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jpeg" ContentType="image/jpeg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Default Extension="png" ContentType="image/png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spacing w:line="593" w:lineRule="exact" w:before="102"/>
        <w:ind w:left="2992" w:right="2991" w:firstLine="0"/>
        <w:jc w:val="center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sz w:val="44"/>
        </w:rPr>
        <w:t>CAPITAL</w:t>
      </w:r>
      <w:r>
        <w:rPr>
          <w:rFonts w:ascii="Palatino Linotype"/>
          <w:b/>
          <w:i/>
          <w:spacing w:val="-2"/>
          <w:sz w:val="44"/>
        </w:rPr>
        <w:t> </w:t>
      </w:r>
      <w:r>
        <w:rPr>
          <w:rFonts w:ascii="Palatino Linotype"/>
          <w:b/>
          <w:i/>
          <w:sz w:val="44"/>
        </w:rPr>
        <w:t>REGION</w:t>
      </w:r>
    </w:p>
    <w:p>
      <w:pPr>
        <w:spacing w:line="480" w:lineRule="auto" w:before="0"/>
        <w:ind w:left="2992" w:right="2900" w:firstLine="0"/>
        <w:jc w:val="center"/>
        <w:rPr>
          <w:rFonts w:ascii="Palatino Linotype"/>
          <w:i/>
          <w:sz w:val="36"/>
        </w:rPr>
      </w:pPr>
      <w:r>
        <w:rPr>
          <w:rFonts w:ascii="Palatino Linotype"/>
          <w:i/>
          <w:sz w:val="36"/>
        </w:rPr>
        <w:t>Community Development District</w:t>
      </w:r>
      <w:r>
        <w:rPr>
          <w:rFonts w:ascii="Palatino Linotype"/>
          <w:i/>
          <w:spacing w:val="-87"/>
          <w:sz w:val="36"/>
        </w:rPr>
        <w:t> </w:t>
      </w:r>
      <w:r>
        <w:rPr>
          <w:rFonts w:ascii="Palatino Linotype"/>
          <w:i/>
          <w:sz w:val="36"/>
        </w:rPr>
        <w:t>March</w:t>
      </w:r>
      <w:r>
        <w:rPr>
          <w:rFonts w:ascii="Palatino Linotype"/>
          <w:i/>
          <w:spacing w:val="-1"/>
          <w:sz w:val="36"/>
        </w:rPr>
        <w:t> </w:t>
      </w:r>
      <w:r>
        <w:rPr>
          <w:rFonts w:ascii="Palatino Linotype"/>
          <w:i/>
          <w:sz w:val="36"/>
        </w:rPr>
        <w:t>11, 2021</w:t>
      </w:r>
    </w:p>
    <w:p>
      <w:pPr>
        <w:spacing w:after="0" w:line="480" w:lineRule="auto"/>
        <w:jc w:val="center"/>
        <w:rPr>
          <w:rFonts w:ascii="Palatino Linotype"/>
          <w:sz w:val="36"/>
        </w:rPr>
        <w:sectPr>
          <w:type w:val="continuous"/>
          <w:pgSz w:w="12240" w:h="15840"/>
          <w:pgMar w:top="1500" w:bottom="280" w:left="360" w:right="360"/>
        </w:sect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spacing w:before="12"/>
        <w:rPr>
          <w:rFonts w:ascii="Palatino Linotype"/>
          <w:i/>
          <w:sz w:val="15"/>
        </w:rPr>
      </w:pPr>
    </w:p>
    <w:p>
      <w:pPr>
        <w:pStyle w:val="Heading1"/>
        <w:ind w:left="2992" w:right="2992"/>
        <w:rPr>
          <w:i/>
        </w:rPr>
      </w:pPr>
      <w:r>
        <w:rPr>
          <w:i/>
        </w:rPr>
        <w:t>AGENDA</w:t>
      </w:r>
    </w:p>
    <w:p>
      <w:pPr>
        <w:spacing w:after="0"/>
        <w:sectPr>
          <w:pgSz w:w="12240" w:h="15840"/>
          <w:pgMar w:top="1500" w:bottom="280" w:left="360" w:right="360"/>
        </w:sectPr>
      </w:pPr>
    </w:p>
    <w:p>
      <w:pPr>
        <w:pStyle w:val="BodyText"/>
        <w:spacing w:before="3"/>
        <w:rPr>
          <w:rFonts w:ascii="Times New Roman"/>
          <w:i/>
          <w:sz w:val="23"/>
        </w:rPr>
      </w:pPr>
    </w:p>
    <w:p>
      <w:pPr>
        <w:spacing w:before="85"/>
        <w:ind w:left="4520" w:right="1781" w:firstLine="2888"/>
        <w:jc w:val="left"/>
        <w:rPr>
          <w:rFonts w:ascii="Times New Roman"/>
          <w:b/>
          <w:sz w:val="36"/>
        </w:rPr>
      </w:pPr>
      <w:bookmarkStart w:name="Agenda" w:id="1"/>
      <w:bookmarkEnd w:id="1"/>
      <w:r>
        <w:rPr/>
      </w:r>
      <w:r>
        <w:rPr>
          <w:rFonts w:ascii="Times New Roman"/>
          <w:b/>
          <w:sz w:val="36"/>
        </w:rPr>
        <w:t>Capital Region</w:t>
      </w:r>
      <w:r>
        <w:rPr>
          <w:rFonts w:ascii="Times New Roman"/>
          <w:b/>
          <w:spacing w:val="-87"/>
          <w:sz w:val="36"/>
        </w:rPr>
        <w:t> </w:t>
      </w:r>
      <w:r>
        <w:rPr>
          <w:rFonts w:ascii="Times New Roman"/>
          <w:b/>
          <w:sz w:val="36"/>
        </w:rPr>
        <w:t>Community</w:t>
      </w:r>
      <w:r>
        <w:rPr>
          <w:rFonts w:ascii="Times New Roman"/>
          <w:b/>
          <w:spacing w:val="-5"/>
          <w:sz w:val="36"/>
        </w:rPr>
        <w:t> </w:t>
      </w:r>
      <w:r>
        <w:rPr>
          <w:rFonts w:ascii="Times New Roman"/>
          <w:b/>
          <w:sz w:val="36"/>
        </w:rPr>
        <w:t>Development</w:t>
      </w:r>
      <w:r>
        <w:rPr>
          <w:rFonts w:ascii="Times New Roman"/>
          <w:b/>
          <w:spacing w:val="-4"/>
          <w:sz w:val="36"/>
        </w:rPr>
        <w:t> </w:t>
      </w:r>
      <w:r>
        <w:rPr>
          <w:rFonts w:ascii="Times New Roman"/>
          <w:b/>
          <w:sz w:val="36"/>
        </w:rPr>
        <w:t>District</w:t>
      </w:r>
    </w:p>
    <w:p>
      <w:pPr>
        <w:spacing w:line="264" w:lineRule="exact" w:before="4"/>
        <w:ind w:left="0" w:right="1797" w:firstLine="0"/>
        <w:jc w:val="right"/>
        <w:rPr>
          <w:rFonts w:ascii="Times New Roman"/>
          <w:sz w:val="23"/>
        </w:rPr>
      </w:pPr>
      <w:r>
        <w:rPr>
          <w:rFonts w:ascii="Times New Roman"/>
          <w:sz w:val="23"/>
        </w:rPr>
        <w:t>475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West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Town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Place</w:t>
      </w:r>
    </w:p>
    <w:p>
      <w:pPr>
        <w:spacing w:before="0"/>
        <w:ind w:left="7055" w:right="1798" w:firstLine="1788"/>
        <w:jc w:val="right"/>
        <w:rPr>
          <w:rFonts w:ascii="Times New Roman"/>
          <w:sz w:val="23"/>
        </w:rPr>
      </w:pPr>
      <w:r>
        <w:rPr>
          <w:rFonts w:ascii="Times New Roman"/>
          <w:sz w:val="23"/>
        </w:rPr>
        <w:t>Suite 114</w:t>
      </w:r>
      <w:r>
        <w:rPr>
          <w:rFonts w:ascii="Times New Roman"/>
          <w:spacing w:val="-55"/>
          <w:sz w:val="23"/>
        </w:rPr>
        <w:t> </w:t>
      </w:r>
      <w:r>
        <w:rPr>
          <w:rFonts w:ascii="Times New Roman"/>
          <w:sz w:val="23"/>
        </w:rPr>
        <w:t>St.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Augustine,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Florida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32092</w:t>
      </w:r>
    </w:p>
    <w:p>
      <w:pPr>
        <w:tabs>
          <w:tab w:pos="3073" w:val="left" w:leader="none"/>
        </w:tabs>
        <w:spacing w:line="270" w:lineRule="exact" w:before="0"/>
        <w:ind w:left="0" w:right="1798" w:firstLine="0"/>
        <w:jc w:val="right"/>
        <w:rPr>
          <w:rFonts w:ascii="Times New Roman"/>
          <w:b/>
          <w:i/>
          <w:sz w:val="24"/>
        </w:rPr>
      </w:pPr>
      <w:r>
        <w:rPr>
          <w:rFonts w:ascii="Times New Roman"/>
          <w:sz w:val="24"/>
          <w:u w:val="thick"/>
        </w:rPr>
        <w:t> </w:t>
        <w:tab/>
      </w:r>
      <w:r>
        <w:rPr>
          <w:rFonts w:ascii="Times New Roman"/>
          <w:b/>
          <w:i/>
          <w:sz w:val="24"/>
          <w:u w:val="thick"/>
        </w:rPr>
        <w:t>District</w:t>
      </w:r>
      <w:r>
        <w:rPr>
          <w:rFonts w:ascii="Times New Roman"/>
          <w:b/>
          <w:i/>
          <w:spacing w:val="-3"/>
          <w:sz w:val="24"/>
          <w:u w:val="thick"/>
        </w:rPr>
        <w:t> </w:t>
      </w:r>
      <w:r>
        <w:rPr>
          <w:rFonts w:ascii="Times New Roman"/>
          <w:b/>
          <w:i/>
          <w:sz w:val="24"/>
          <w:u w:val="thick"/>
        </w:rPr>
        <w:t>Website:</w:t>
      </w:r>
      <w:r>
        <w:rPr>
          <w:rFonts w:ascii="Times New Roman"/>
          <w:b/>
          <w:i/>
          <w:spacing w:val="56"/>
          <w:sz w:val="24"/>
          <w:u w:val="thick"/>
        </w:rPr>
        <w:t> </w:t>
      </w:r>
      <w:hyperlink r:id="rId5">
        <w:r>
          <w:rPr>
            <w:rFonts w:ascii="Times New Roman"/>
            <w:b/>
            <w:i/>
            <w:sz w:val="24"/>
            <w:u w:val="thick"/>
          </w:rPr>
          <w:t>www.mysouthwoodcdd.com</w:t>
        </w:r>
      </w:hyperlink>
    </w:p>
    <w:p>
      <w:pPr>
        <w:pStyle w:val="BodyText"/>
        <w:spacing w:before="2"/>
        <w:rPr>
          <w:rFonts w:ascii="Times New Roman"/>
          <w:b/>
          <w:i/>
          <w:sz w:val="16"/>
        </w:rPr>
      </w:pPr>
    </w:p>
    <w:p>
      <w:pPr>
        <w:pStyle w:val="BodyText"/>
        <w:spacing w:before="90"/>
        <w:ind w:left="1440"/>
        <w:jc w:val="both"/>
        <w:rPr>
          <w:rFonts w:ascii="Times New Roman"/>
        </w:rPr>
      </w:pPr>
      <w:r>
        <w:rPr>
          <w:rFonts w:ascii="Times New Roman"/>
        </w:rPr>
        <w:t>March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4, 2021</w:t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pStyle w:val="BodyText"/>
        <w:ind w:left="1440"/>
        <w:jc w:val="both"/>
        <w:rPr>
          <w:rFonts w:ascii="Times New Roman"/>
        </w:rPr>
      </w:pPr>
      <w:r>
        <w:rPr>
          <w:rFonts w:ascii="Times New Roman"/>
        </w:rPr>
        <w:t>Board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 Supervisors</w:t>
      </w:r>
    </w:p>
    <w:p>
      <w:pPr>
        <w:pStyle w:val="BodyText"/>
        <w:spacing w:line="475" w:lineRule="auto" w:before="3"/>
        <w:ind w:left="1440" w:right="5292"/>
        <w:jc w:val="both"/>
        <w:rPr>
          <w:rFonts w:ascii="Times New Roman"/>
        </w:rPr>
      </w:pPr>
      <w:r>
        <w:rPr>
          <w:rFonts w:ascii="Times New Roman"/>
        </w:rPr>
        <w:t>Capital Region Community Development District</w:t>
      </w:r>
      <w:r>
        <w:rPr>
          <w:rFonts w:ascii="Times New Roman"/>
          <w:spacing w:val="-58"/>
        </w:rPr>
        <w:t> </w:t>
      </w:r>
      <w:r>
        <w:rPr>
          <w:rFonts w:ascii="Times New Roman"/>
        </w:rPr>
        <w:t>Dear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Board Members:</w:t>
      </w:r>
    </w:p>
    <w:p>
      <w:pPr>
        <w:pStyle w:val="BodyText"/>
        <w:spacing w:before="6"/>
        <w:ind w:left="1440" w:right="1438"/>
        <w:jc w:val="both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Capital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Region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Community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Development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District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Meeting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scheduled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"/>
        </w:rPr>
        <w:t> </w:t>
      </w:r>
      <w:r>
        <w:rPr>
          <w:rFonts w:ascii="Times New Roman"/>
          <w:b/>
        </w:rPr>
        <w:t>Thursday,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March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11,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2021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at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6:30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p.m.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SouthWood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Information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&amp;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Sales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Center/The Naumann Group, 3196 Merchants Row Boulevard, Suite 120, Tallahassee,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Florida,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32311.</w:t>
      </w:r>
    </w:p>
    <w:p>
      <w:pPr>
        <w:pStyle w:val="BodyText"/>
        <w:ind w:left="1440"/>
        <w:jc w:val="both"/>
        <w:rPr>
          <w:rFonts w:ascii="Times New Roman"/>
        </w:rPr>
      </w:pPr>
      <w:r>
        <w:rPr>
          <w:rFonts w:ascii="Times New Roman"/>
        </w:rPr>
        <w:t>Following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advance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agenda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meeting: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2"/>
        <w:rPr>
          <w:rFonts w:ascii="Times New Roman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699" w:val="left" w:leader="none"/>
          <w:tab w:pos="2700" w:val="left" w:leader="none"/>
        </w:tabs>
        <w:spacing w:line="240" w:lineRule="auto" w:before="0" w:after="0"/>
        <w:ind w:left="2700" w:right="0" w:hanging="680"/>
        <w:jc w:val="left"/>
        <w:rPr>
          <w:sz w:val="24"/>
        </w:rPr>
      </w:pPr>
      <w:r>
        <w:rPr>
          <w:sz w:val="24"/>
        </w:rPr>
        <w:t>Roll</w:t>
      </w:r>
      <w:r>
        <w:rPr>
          <w:spacing w:val="-1"/>
          <w:sz w:val="24"/>
        </w:rPr>
        <w:t> </w:t>
      </w:r>
      <w:r>
        <w:rPr>
          <w:sz w:val="24"/>
        </w:rPr>
        <w:t>Call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2699" w:val="left" w:leader="none"/>
          <w:tab w:pos="2700" w:val="left" w:leader="none"/>
        </w:tabs>
        <w:spacing w:line="240" w:lineRule="auto" w:before="0" w:after="0"/>
        <w:ind w:left="2700" w:right="0" w:hanging="76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Pledge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Allegiance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2699" w:val="left" w:leader="none"/>
          <w:tab w:pos="2700" w:val="left" w:leader="none"/>
        </w:tabs>
        <w:spacing w:line="240" w:lineRule="auto" w:before="1" w:after="0"/>
        <w:ind w:left="2700" w:right="0" w:hanging="840"/>
        <w:jc w:val="left"/>
        <w:rPr>
          <w:i/>
          <w:sz w:val="24"/>
        </w:rPr>
      </w:pPr>
      <w:r>
        <w:rPr>
          <w:sz w:val="24"/>
        </w:rPr>
        <w:t>Audience</w:t>
      </w:r>
      <w:r>
        <w:rPr>
          <w:spacing w:val="-3"/>
          <w:sz w:val="24"/>
        </w:rPr>
        <w:t> </w:t>
      </w:r>
      <w:r>
        <w:rPr>
          <w:sz w:val="24"/>
        </w:rPr>
        <w:t>Comments</w:t>
      </w:r>
      <w:r>
        <w:rPr>
          <w:spacing w:val="-1"/>
          <w:sz w:val="24"/>
        </w:rPr>
        <w:t> </w:t>
      </w:r>
      <w:r>
        <w:rPr>
          <w:i/>
          <w:sz w:val="24"/>
        </w:rPr>
        <w:t>(regarding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agenda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items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listed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below)</w:t>
      </w:r>
    </w:p>
    <w:p>
      <w:pPr>
        <w:pStyle w:val="BodyText"/>
        <w:spacing w:before="11"/>
        <w:rPr>
          <w:rFonts w:ascii="Times New Roman"/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699" w:val="left" w:leader="none"/>
          <w:tab w:pos="2700" w:val="left" w:leader="none"/>
        </w:tabs>
        <w:spacing w:line="275" w:lineRule="exact" w:before="0" w:after="0"/>
        <w:ind w:left="2700" w:right="0" w:hanging="854"/>
        <w:jc w:val="left"/>
        <w:rPr>
          <w:sz w:val="24"/>
        </w:rPr>
      </w:pPr>
      <w:r>
        <w:rPr>
          <w:sz w:val="24"/>
        </w:rPr>
        <w:t>Approval</w:t>
      </w:r>
      <w:r>
        <w:rPr>
          <w:spacing w:val="-1"/>
          <w:sz w:val="24"/>
        </w:rPr>
        <w:t> </w:t>
      </w:r>
      <w:r>
        <w:rPr>
          <w:sz w:val="24"/>
        </w:rPr>
        <w:t>of Consent</w:t>
      </w:r>
      <w:r>
        <w:rPr>
          <w:spacing w:val="-1"/>
          <w:sz w:val="24"/>
        </w:rPr>
        <w:t> </w:t>
      </w:r>
      <w:r>
        <w:rPr>
          <w:sz w:val="24"/>
        </w:rPr>
        <w:t>Agenda</w:t>
      </w:r>
    </w:p>
    <w:p>
      <w:pPr>
        <w:pStyle w:val="ListParagraph"/>
        <w:numPr>
          <w:ilvl w:val="1"/>
          <w:numId w:val="1"/>
        </w:numPr>
        <w:tabs>
          <w:tab w:pos="3060" w:val="left" w:leader="none"/>
        </w:tabs>
        <w:spacing w:line="275" w:lineRule="exact" w:before="0" w:after="0"/>
        <w:ind w:left="3060" w:right="0" w:hanging="360"/>
        <w:jc w:val="left"/>
        <w:rPr>
          <w:sz w:val="24"/>
        </w:rPr>
      </w:pPr>
      <w:r>
        <w:rPr>
          <w:sz w:val="24"/>
        </w:rPr>
        <w:t>Approval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Minutes of</w:t>
      </w:r>
      <w:r>
        <w:rPr>
          <w:spacing w:val="-1"/>
          <w:sz w:val="24"/>
        </w:rPr>
        <w:t> </w:t>
      </w:r>
      <w:r>
        <w:rPr>
          <w:sz w:val="24"/>
        </w:rPr>
        <w:t>the February</w:t>
      </w:r>
      <w:r>
        <w:rPr>
          <w:spacing w:val="-1"/>
          <w:sz w:val="24"/>
        </w:rPr>
        <w:t> </w:t>
      </w:r>
      <w:r>
        <w:rPr>
          <w:sz w:val="24"/>
        </w:rPr>
        <w:t>11, 2021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1"/>
          <w:numId w:val="1"/>
        </w:numPr>
        <w:tabs>
          <w:tab w:pos="3060" w:val="left" w:leader="none"/>
        </w:tabs>
        <w:spacing w:line="242" w:lineRule="auto" w:before="0" w:after="0"/>
        <w:ind w:left="3060" w:right="1438" w:hanging="360"/>
        <w:jc w:val="left"/>
        <w:rPr>
          <w:sz w:val="24"/>
        </w:rPr>
      </w:pPr>
      <w:r>
        <w:rPr>
          <w:sz w:val="24"/>
        </w:rPr>
        <w:t>Balance</w:t>
      </w:r>
      <w:r>
        <w:rPr>
          <w:spacing w:val="43"/>
          <w:sz w:val="24"/>
        </w:rPr>
        <w:t> </w:t>
      </w:r>
      <w:r>
        <w:rPr>
          <w:sz w:val="24"/>
        </w:rPr>
        <w:t>Sheet</w:t>
      </w:r>
      <w:r>
        <w:rPr>
          <w:spacing w:val="44"/>
          <w:sz w:val="24"/>
        </w:rPr>
        <w:t> </w:t>
      </w:r>
      <w:r>
        <w:rPr>
          <w:sz w:val="24"/>
        </w:rPr>
        <w:t>as</w:t>
      </w:r>
      <w:r>
        <w:rPr>
          <w:spacing w:val="44"/>
          <w:sz w:val="24"/>
        </w:rPr>
        <w:t> </w:t>
      </w:r>
      <w:r>
        <w:rPr>
          <w:sz w:val="24"/>
        </w:rPr>
        <w:t>of</w:t>
      </w:r>
      <w:r>
        <w:rPr>
          <w:spacing w:val="44"/>
          <w:sz w:val="24"/>
        </w:rPr>
        <w:t> </w:t>
      </w:r>
      <w:r>
        <w:rPr>
          <w:sz w:val="24"/>
        </w:rPr>
        <w:t>January</w:t>
      </w:r>
      <w:r>
        <w:rPr>
          <w:spacing w:val="44"/>
          <w:sz w:val="24"/>
        </w:rPr>
        <w:t> </w:t>
      </w:r>
      <w:r>
        <w:rPr>
          <w:sz w:val="24"/>
        </w:rPr>
        <w:t>31,</w:t>
      </w:r>
      <w:r>
        <w:rPr>
          <w:spacing w:val="44"/>
          <w:sz w:val="24"/>
        </w:rPr>
        <w:t> </w:t>
      </w:r>
      <w:r>
        <w:rPr>
          <w:sz w:val="24"/>
        </w:rPr>
        <w:t>2021</w:t>
      </w:r>
      <w:r>
        <w:rPr>
          <w:spacing w:val="43"/>
          <w:sz w:val="24"/>
        </w:rPr>
        <w:t> </w:t>
      </w:r>
      <w:r>
        <w:rPr>
          <w:sz w:val="24"/>
        </w:rPr>
        <w:t>and</w:t>
      </w:r>
      <w:r>
        <w:rPr>
          <w:spacing w:val="44"/>
          <w:sz w:val="24"/>
        </w:rPr>
        <w:t> </w:t>
      </w:r>
      <w:r>
        <w:rPr>
          <w:sz w:val="24"/>
        </w:rPr>
        <w:t>Statement</w:t>
      </w:r>
      <w:r>
        <w:rPr>
          <w:spacing w:val="44"/>
          <w:sz w:val="24"/>
        </w:rPr>
        <w:t> </w:t>
      </w:r>
      <w:r>
        <w:rPr>
          <w:sz w:val="24"/>
        </w:rPr>
        <w:t>of</w:t>
      </w:r>
      <w:r>
        <w:rPr>
          <w:spacing w:val="44"/>
          <w:sz w:val="24"/>
        </w:rPr>
        <w:t> </w:t>
      </w:r>
      <w:r>
        <w:rPr>
          <w:sz w:val="24"/>
        </w:rPr>
        <w:t>Revenues</w:t>
      </w:r>
      <w:r>
        <w:rPr>
          <w:spacing w:val="44"/>
          <w:sz w:val="24"/>
        </w:rPr>
        <w:t> </w:t>
      </w:r>
      <w:r>
        <w:rPr>
          <w:sz w:val="24"/>
        </w:rPr>
        <w:t>&amp;</w:t>
      </w:r>
      <w:r>
        <w:rPr>
          <w:spacing w:val="-57"/>
          <w:sz w:val="24"/>
        </w:rPr>
        <w:t> </w:t>
      </w:r>
      <w:r>
        <w:rPr>
          <w:sz w:val="24"/>
        </w:rPr>
        <w:t>Expenditures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Period Ending January 31, 2021</w:t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3060" w:val="left" w:leader="none"/>
        </w:tabs>
        <w:spacing w:line="240" w:lineRule="auto" w:before="1" w:after="0"/>
        <w:ind w:left="3060" w:right="0" w:hanging="360"/>
        <w:jc w:val="left"/>
        <w:rPr>
          <w:sz w:val="24"/>
        </w:rPr>
      </w:pPr>
      <w:r>
        <w:rPr>
          <w:sz w:val="24"/>
        </w:rPr>
        <w:t>Allocation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Assessment</w:t>
      </w:r>
      <w:r>
        <w:rPr>
          <w:spacing w:val="-1"/>
          <w:sz w:val="24"/>
        </w:rPr>
        <w:t> </w:t>
      </w:r>
      <w:r>
        <w:rPr>
          <w:sz w:val="24"/>
        </w:rPr>
        <w:t>Receipts</w:t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3060" w:val="left" w:leader="none"/>
        </w:tabs>
        <w:spacing w:line="240" w:lineRule="auto" w:before="0" w:after="0"/>
        <w:ind w:left="3060" w:right="0" w:hanging="360"/>
        <w:jc w:val="left"/>
        <w:rPr>
          <w:sz w:val="24"/>
        </w:rPr>
      </w:pPr>
      <w:r>
        <w:rPr>
          <w:sz w:val="24"/>
        </w:rPr>
        <w:t>Check</w:t>
      </w:r>
      <w:r>
        <w:rPr>
          <w:spacing w:val="-1"/>
          <w:sz w:val="24"/>
        </w:rPr>
        <w:t> </w:t>
      </w:r>
      <w:r>
        <w:rPr>
          <w:sz w:val="24"/>
        </w:rPr>
        <w:t>Register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2699" w:val="left" w:leader="none"/>
          <w:tab w:pos="2700" w:val="left" w:leader="none"/>
        </w:tabs>
        <w:spacing w:line="275" w:lineRule="exact" w:before="0" w:after="0"/>
        <w:ind w:left="2700" w:right="0" w:hanging="774"/>
        <w:jc w:val="left"/>
        <w:rPr>
          <w:sz w:val="24"/>
        </w:rPr>
      </w:pPr>
      <w:r>
        <w:rPr>
          <w:sz w:val="24"/>
        </w:rPr>
        <w:t>Consideration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Matters</w:t>
      </w:r>
      <w:r>
        <w:rPr>
          <w:spacing w:val="-1"/>
          <w:sz w:val="24"/>
        </w:rPr>
        <w:t> </w:t>
      </w:r>
      <w:r>
        <w:rPr>
          <w:sz w:val="24"/>
        </w:rPr>
        <w:t>Regarding</w:t>
      </w:r>
      <w:r>
        <w:rPr>
          <w:spacing w:val="-1"/>
          <w:sz w:val="24"/>
        </w:rPr>
        <w:t> </w:t>
      </w:r>
      <w:r>
        <w:rPr>
          <w:sz w:val="24"/>
        </w:rPr>
        <w:t>Refunding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Series</w:t>
      </w:r>
      <w:r>
        <w:rPr>
          <w:spacing w:val="-1"/>
          <w:sz w:val="24"/>
        </w:rPr>
        <w:t> </w:t>
      </w:r>
      <w:r>
        <w:rPr>
          <w:sz w:val="24"/>
        </w:rPr>
        <w:t>2011A-1</w:t>
      </w:r>
      <w:r>
        <w:rPr>
          <w:spacing w:val="-1"/>
          <w:sz w:val="24"/>
        </w:rPr>
        <w:t> </w:t>
      </w:r>
      <w:r>
        <w:rPr>
          <w:sz w:val="24"/>
        </w:rPr>
        <w:t>Bonds</w:t>
      </w:r>
    </w:p>
    <w:p>
      <w:pPr>
        <w:pStyle w:val="ListParagraph"/>
        <w:numPr>
          <w:ilvl w:val="1"/>
          <w:numId w:val="1"/>
        </w:numPr>
        <w:tabs>
          <w:tab w:pos="3060" w:val="left" w:leader="none"/>
        </w:tabs>
        <w:spacing w:line="275" w:lineRule="exact" w:before="0" w:after="0"/>
        <w:ind w:left="3060" w:right="0" w:hanging="360"/>
        <w:jc w:val="left"/>
        <w:rPr>
          <w:sz w:val="24"/>
        </w:rPr>
      </w:pPr>
      <w:r>
        <w:rPr>
          <w:sz w:val="24"/>
        </w:rPr>
        <w:t>Presentation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Supplemental</w:t>
      </w:r>
      <w:r>
        <w:rPr>
          <w:spacing w:val="-1"/>
          <w:sz w:val="24"/>
        </w:rPr>
        <w:t> </w:t>
      </w:r>
      <w:r>
        <w:rPr>
          <w:sz w:val="24"/>
        </w:rPr>
        <w:t>Assessment</w:t>
      </w:r>
      <w:r>
        <w:rPr>
          <w:spacing w:val="-3"/>
          <w:sz w:val="24"/>
        </w:rPr>
        <w:t> </w:t>
      </w:r>
      <w:r>
        <w:rPr>
          <w:sz w:val="24"/>
        </w:rPr>
        <w:t>Methodology</w:t>
      </w:r>
      <w:r>
        <w:rPr>
          <w:spacing w:val="-1"/>
          <w:sz w:val="24"/>
        </w:rPr>
        <w:t> </w:t>
      </w:r>
      <w:r>
        <w:rPr>
          <w:sz w:val="24"/>
        </w:rPr>
        <w:t>Report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1"/>
          <w:numId w:val="1"/>
        </w:numPr>
        <w:tabs>
          <w:tab w:pos="3060" w:val="left" w:leader="none"/>
        </w:tabs>
        <w:spacing w:line="240" w:lineRule="auto" w:before="0" w:after="0"/>
        <w:ind w:left="3060" w:right="0" w:hanging="360"/>
        <w:jc w:val="left"/>
        <w:rPr>
          <w:sz w:val="24"/>
        </w:rPr>
      </w:pPr>
      <w:r>
        <w:rPr>
          <w:sz w:val="24"/>
        </w:rPr>
        <w:t>Consideration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Resolution</w:t>
      </w:r>
      <w:r>
        <w:rPr>
          <w:spacing w:val="-1"/>
          <w:sz w:val="24"/>
        </w:rPr>
        <w:t> </w:t>
      </w:r>
      <w:r>
        <w:rPr>
          <w:sz w:val="24"/>
        </w:rPr>
        <w:t>2021-02,</w:t>
      </w:r>
      <w:r>
        <w:rPr>
          <w:spacing w:val="-2"/>
          <w:sz w:val="24"/>
        </w:rPr>
        <w:t> </w:t>
      </w:r>
      <w:r>
        <w:rPr>
          <w:sz w:val="24"/>
        </w:rPr>
        <w:t>Delegated</w:t>
      </w:r>
      <w:r>
        <w:rPr>
          <w:spacing w:val="-1"/>
          <w:sz w:val="24"/>
        </w:rPr>
        <w:t> </w:t>
      </w:r>
      <w:r>
        <w:rPr>
          <w:sz w:val="24"/>
        </w:rPr>
        <w:t>Award</w:t>
      </w:r>
      <w:r>
        <w:rPr>
          <w:spacing w:val="-1"/>
          <w:sz w:val="24"/>
        </w:rPr>
        <w:t> </w:t>
      </w:r>
      <w:r>
        <w:rPr>
          <w:sz w:val="24"/>
        </w:rPr>
        <w:t>Resolution</w:t>
      </w:r>
    </w:p>
    <w:p>
      <w:pPr>
        <w:pStyle w:val="ListParagraph"/>
        <w:numPr>
          <w:ilvl w:val="2"/>
          <w:numId w:val="1"/>
        </w:numPr>
        <w:tabs>
          <w:tab w:pos="3599" w:val="left" w:leader="none"/>
          <w:tab w:pos="3600" w:val="left" w:leader="none"/>
        </w:tabs>
        <w:spacing w:line="240" w:lineRule="auto" w:before="3" w:after="0"/>
        <w:ind w:left="3600" w:right="0" w:hanging="540"/>
        <w:jc w:val="left"/>
        <w:rPr>
          <w:sz w:val="24"/>
        </w:rPr>
      </w:pPr>
      <w:r>
        <w:rPr>
          <w:sz w:val="24"/>
        </w:rPr>
        <w:t>Supplemental</w:t>
      </w:r>
      <w:r>
        <w:rPr>
          <w:spacing w:val="-2"/>
          <w:sz w:val="24"/>
        </w:rPr>
        <w:t> </w:t>
      </w:r>
      <w:r>
        <w:rPr>
          <w:sz w:val="24"/>
        </w:rPr>
        <w:t>Trust</w:t>
      </w:r>
      <w:r>
        <w:rPr>
          <w:spacing w:val="-1"/>
          <w:sz w:val="24"/>
        </w:rPr>
        <w:t> </w:t>
      </w:r>
      <w:r>
        <w:rPr>
          <w:sz w:val="24"/>
        </w:rPr>
        <w:t>Indenture</w:t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pStyle w:val="ListParagraph"/>
        <w:numPr>
          <w:ilvl w:val="2"/>
          <w:numId w:val="1"/>
        </w:numPr>
        <w:tabs>
          <w:tab w:pos="3599" w:val="left" w:leader="none"/>
          <w:tab w:pos="3600" w:val="left" w:leader="none"/>
        </w:tabs>
        <w:spacing w:line="240" w:lineRule="auto" w:before="0" w:after="0"/>
        <w:ind w:left="3600" w:right="0" w:hanging="540"/>
        <w:jc w:val="left"/>
        <w:rPr>
          <w:sz w:val="24"/>
        </w:rPr>
      </w:pPr>
      <w:r>
        <w:rPr>
          <w:sz w:val="24"/>
        </w:rPr>
        <w:t>Escrow</w:t>
      </w:r>
      <w:r>
        <w:rPr>
          <w:spacing w:val="-1"/>
          <w:sz w:val="24"/>
        </w:rPr>
        <w:t> </w:t>
      </w:r>
      <w:r>
        <w:rPr>
          <w:sz w:val="24"/>
        </w:rPr>
        <w:t>Deposit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500" w:bottom="280" w:left="360" w:right="360"/>
        </w:sectPr>
      </w:pP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pStyle w:val="ListParagraph"/>
        <w:numPr>
          <w:ilvl w:val="1"/>
          <w:numId w:val="1"/>
        </w:numPr>
        <w:tabs>
          <w:tab w:pos="3060" w:val="left" w:leader="none"/>
          <w:tab w:pos="4630" w:val="left" w:leader="none"/>
          <w:tab w:pos="5054" w:val="left" w:leader="none"/>
          <w:tab w:pos="6318" w:val="left" w:leader="none"/>
          <w:tab w:pos="7402" w:val="left" w:leader="none"/>
          <w:tab w:pos="8946" w:val="left" w:leader="none"/>
        </w:tabs>
        <w:spacing w:line="242" w:lineRule="auto" w:before="90" w:after="0"/>
        <w:ind w:left="3060" w:right="1439" w:hanging="360"/>
        <w:jc w:val="left"/>
        <w:rPr>
          <w:sz w:val="24"/>
        </w:rPr>
      </w:pPr>
      <w:r>
        <w:rPr>
          <w:sz w:val="24"/>
        </w:rPr>
        <w:t>Consideration</w:t>
        <w:tab/>
        <w:t>of</w:t>
        <w:tab/>
        <w:t>Resolution</w:t>
        <w:tab/>
        <w:t>2021-03,</w:t>
        <w:tab/>
        <w:t>Supplemental</w:t>
        <w:tab/>
      </w:r>
      <w:r>
        <w:rPr>
          <w:spacing w:val="-1"/>
          <w:sz w:val="24"/>
        </w:rPr>
        <w:t>Assessment</w:t>
      </w:r>
      <w:r>
        <w:rPr>
          <w:spacing w:val="-57"/>
          <w:sz w:val="24"/>
        </w:rPr>
        <w:t> </w:t>
      </w:r>
      <w:r>
        <w:rPr>
          <w:sz w:val="24"/>
        </w:rPr>
        <w:t>Resolution</w:t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3060" w:val="left" w:leader="none"/>
        </w:tabs>
        <w:spacing w:line="240" w:lineRule="auto" w:before="0" w:after="0"/>
        <w:ind w:left="3060" w:right="0" w:hanging="360"/>
        <w:jc w:val="left"/>
        <w:rPr>
          <w:sz w:val="24"/>
        </w:rPr>
      </w:pPr>
      <w:r>
        <w:rPr>
          <w:sz w:val="24"/>
        </w:rPr>
        <w:t>Notice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Series</w:t>
      </w:r>
      <w:r>
        <w:rPr>
          <w:spacing w:val="-1"/>
          <w:sz w:val="24"/>
        </w:rPr>
        <w:t> </w:t>
      </w:r>
      <w:r>
        <w:rPr>
          <w:sz w:val="24"/>
        </w:rPr>
        <w:t>2021</w:t>
      </w:r>
      <w:r>
        <w:rPr>
          <w:spacing w:val="-1"/>
          <w:sz w:val="24"/>
        </w:rPr>
        <w:t> </w:t>
      </w:r>
      <w:r>
        <w:rPr>
          <w:sz w:val="24"/>
        </w:rPr>
        <w:t>Assessments</w:t>
      </w:r>
    </w:p>
    <w:p>
      <w:pPr>
        <w:pStyle w:val="BodyText"/>
        <w:spacing w:before="3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2699" w:val="left" w:leader="none"/>
          <w:tab w:pos="2700" w:val="left" w:leader="none"/>
        </w:tabs>
        <w:spacing w:line="237" w:lineRule="auto" w:before="0" w:after="0"/>
        <w:ind w:left="2700" w:right="1438" w:hanging="854"/>
        <w:jc w:val="left"/>
        <w:rPr>
          <w:sz w:val="24"/>
        </w:rPr>
      </w:pPr>
      <w:r>
        <w:rPr>
          <w:sz w:val="24"/>
        </w:rPr>
        <w:t>Presentation</w:t>
      </w:r>
      <w:r>
        <w:rPr>
          <w:spacing w:val="31"/>
          <w:sz w:val="24"/>
        </w:rPr>
        <w:t> </w:t>
      </w:r>
      <w:r>
        <w:rPr>
          <w:sz w:val="24"/>
        </w:rPr>
        <w:t>Regarding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District’s</w:t>
      </w:r>
      <w:r>
        <w:rPr>
          <w:spacing w:val="31"/>
          <w:sz w:val="24"/>
        </w:rPr>
        <w:t> </w:t>
      </w:r>
      <w:r>
        <w:rPr>
          <w:sz w:val="24"/>
        </w:rPr>
        <w:t>Opportunity</w:t>
      </w:r>
      <w:r>
        <w:rPr>
          <w:spacing w:val="31"/>
          <w:sz w:val="24"/>
        </w:rPr>
        <w:t> </w:t>
      </w:r>
      <w:r>
        <w:rPr>
          <w:sz w:val="24"/>
        </w:rPr>
        <w:t>to</w:t>
      </w:r>
      <w:r>
        <w:rPr>
          <w:spacing w:val="31"/>
          <w:sz w:val="24"/>
        </w:rPr>
        <w:t> </w:t>
      </w:r>
      <w:r>
        <w:rPr>
          <w:sz w:val="24"/>
        </w:rPr>
        <w:t>be</w:t>
      </w:r>
      <w:r>
        <w:rPr>
          <w:spacing w:val="31"/>
          <w:sz w:val="24"/>
        </w:rPr>
        <w:t> </w:t>
      </w:r>
      <w:r>
        <w:rPr>
          <w:sz w:val="24"/>
        </w:rPr>
        <w:t>Heard</w:t>
      </w:r>
      <w:r>
        <w:rPr>
          <w:spacing w:val="31"/>
          <w:sz w:val="24"/>
        </w:rPr>
        <w:t> </w:t>
      </w:r>
      <w:r>
        <w:rPr>
          <w:sz w:val="24"/>
        </w:rPr>
        <w:t>Policy</w:t>
      </w:r>
      <w:r>
        <w:rPr>
          <w:spacing w:val="-57"/>
          <w:sz w:val="24"/>
        </w:rPr>
        <w:t> </w:t>
      </w:r>
      <w:r>
        <w:rPr>
          <w:sz w:val="24"/>
        </w:rPr>
        <w:t>(District</w:t>
      </w:r>
      <w:r>
        <w:rPr>
          <w:spacing w:val="-1"/>
          <w:sz w:val="24"/>
        </w:rPr>
        <w:t> </w:t>
      </w:r>
      <w:r>
        <w:rPr>
          <w:sz w:val="24"/>
        </w:rPr>
        <w:t>Counsel)</w:t>
      </w:r>
    </w:p>
    <w:p>
      <w:pPr>
        <w:pStyle w:val="BodyText"/>
        <w:spacing w:before="1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2699" w:val="left" w:leader="none"/>
          <w:tab w:pos="2700" w:val="left" w:leader="none"/>
        </w:tabs>
        <w:spacing w:line="240" w:lineRule="auto" w:before="0" w:after="0"/>
        <w:ind w:left="2700" w:right="0" w:hanging="934"/>
        <w:jc w:val="left"/>
        <w:rPr>
          <w:sz w:val="24"/>
        </w:rPr>
      </w:pPr>
      <w:r>
        <w:rPr>
          <w:sz w:val="24"/>
        </w:rPr>
        <w:t>Discussion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Micro-mobility</w:t>
      </w:r>
      <w:r>
        <w:rPr>
          <w:spacing w:val="-1"/>
          <w:sz w:val="24"/>
        </w:rPr>
        <w:t> </w:t>
      </w:r>
      <w:r>
        <w:rPr>
          <w:sz w:val="24"/>
        </w:rPr>
        <w:t>/ Use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Electric</w:t>
      </w:r>
      <w:r>
        <w:rPr>
          <w:spacing w:val="-1"/>
          <w:sz w:val="24"/>
        </w:rPr>
        <w:t> </w:t>
      </w:r>
      <w:r>
        <w:rPr>
          <w:sz w:val="24"/>
        </w:rPr>
        <w:t>Scooters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Southwood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2699" w:val="left" w:leader="none"/>
          <w:tab w:pos="2700" w:val="left" w:leader="none"/>
        </w:tabs>
        <w:spacing w:line="242" w:lineRule="auto" w:before="0" w:after="0"/>
        <w:ind w:left="2700" w:right="1438" w:hanging="1014"/>
        <w:jc w:val="left"/>
        <w:rPr>
          <w:sz w:val="24"/>
        </w:rPr>
      </w:pPr>
      <w:r>
        <w:rPr>
          <w:sz w:val="24"/>
        </w:rPr>
        <w:t>Update</w:t>
      </w:r>
      <w:r>
        <w:rPr>
          <w:spacing w:val="48"/>
          <w:sz w:val="24"/>
        </w:rPr>
        <w:t> </w:t>
      </w:r>
      <w:r>
        <w:rPr>
          <w:sz w:val="24"/>
        </w:rPr>
        <w:t>Regarding</w:t>
      </w:r>
      <w:r>
        <w:rPr>
          <w:spacing w:val="48"/>
          <w:sz w:val="24"/>
        </w:rPr>
        <w:t> </w:t>
      </w:r>
      <w:r>
        <w:rPr>
          <w:sz w:val="24"/>
        </w:rPr>
        <w:t>Request</w:t>
      </w:r>
      <w:r>
        <w:rPr>
          <w:spacing w:val="48"/>
          <w:sz w:val="24"/>
        </w:rPr>
        <w:t> </w:t>
      </w:r>
      <w:r>
        <w:rPr>
          <w:sz w:val="24"/>
        </w:rPr>
        <w:t>for</w:t>
      </w:r>
      <w:r>
        <w:rPr>
          <w:spacing w:val="48"/>
          <w:sz w:val="24"/>
        </w:rPr>
        <w:t> </w:t>
      </w:r>
      <w:r>
        <w:rPr>
          <w:sz w:val="24"/>
        </w:rPr>
        <w:t>Relief</w:t>
      </w:r>
      <w:r>
        <w:rPr>
          <w:spacing w:val="48"/>
          <w:sz w:val="24"/>
        </w:rPr>
        <w:t> </w:t>
      </w:r>
      <w:r>
        <w:rPr>
          <w:sz w:val="24"/>
        </w:rPr>
        <w:t>Related</w:t>
      </w:r>
      <w:r>
        <w:rPr>
          <w:spacing w:val="48"/>
          <w:sz w:val="24"/>
        </w:rPr>
        <w:t> </w:t>
      </w:r>
      <w:r>
        <w:rPr>
          <w:sz w:val="24"/>
        </w:rPr>
        <w:t>to</w:t>
      </w:r>
      <w:r>
        <w:rPr>
          <w:spacing w:val="48"/>
          <w:sz w:val="24"/>
        </w:rPr>
        <w:t> </w:t>
      </w:r>
      <w:r>
        <w:rPr>
          <w:sz w:val="24"/>
        </w:rPr>
        <w:t>Golf</w:t>
      </w:r>
      <w:r>
        <w:rPr>
          <w:spacing w:val="48"/>
          <w:sz w:val="24"/>
        </w:rPr>
        <w:t> </w:t>
      </w:r>
      <w:r>
        <w:rPr>
          <w:sz w:val="24"/>
        </w:rPr>
        <w:t>Course</w:t>
      </w:r>
      <w:r>
        <w:rPr>
          <w:spacing w:val="48"/>
          <w:sz w:val="24"/>
        </w:rPr>
        <w:t> </w:t>
      </w:r>
      <w:r>
        <w:rPr>
          <w:sz w:val="24"/>
        </w:rPr>
        <w:t>PUD</w:t>
      </w:r>
      <w:r>
        <w:rPr>
          <w:spacing w:val="-57"/>
          <w:sz w:val="24"/>
        </w:rPr>
        <w:t> </w:t>
      </w:r>
      <w:r>
        <w:rPr>
          <w:sz w:val="24"/>
        </w:rPr>
        <w:t>Amendment</w:t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699" w:val="left" w:leader="none"/>
          <w:tab w:pos="2700" w:val="left" w:leader="none"/>
        </w:tabs>
        <w:spacing w:line="240" w:lineRule="auto" w:before="0" w:after="0"/>
        <w:ind w:left="2700" w:right="0" w:hanging="854"/>
        <w:jc w:val="left"/>
        <w:rPr>
          <w:sz w:val="24"/>
        </w:rPr>
      </w:pPr>
      <w:r>
        <w:rPr>
          <w:sz w:val="24"/>
        </w:rPr>
        <w:t>Consideration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Parcel</w:t>
      </w:r>
      <w:r>
        <w:rPr>
          <w:spacing w:val="-1"/>
          <w:sz w:val="24"/>
        </w:rPr>
        <w:t> </w:t>
      </w:r>
      <w:r>
        <w:rPr>
          <w:sz w:val="24"/>
        </w:rPr>
        <w:t>311627-0003</w:t>
      </w:r>
      <w:r>
        <w:rPr>
          <w:spacing w:val="-1"/>
          <w:sz w:val="24"/>
        </w:rPr>
        <w:t> </w:t>
      </w:r>
      <w:r>
        <w:rPr>
          <w:sz w:val="24"/>
        </w:rPr>
        <w:t>Offsite</w:t>
      </w:r>
      <w:r>
        <w:rPr>
          <w:spacing w:val="-2"/>
          <w:sz w:val="24"/>
        </w:rPr>
        <w:t> </w:t>
      </w: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2699" w:val="left" w:leader="none"/>
          <w:tab w:pos="2700" w:val="left" w:leader="none"/>
        </w:tabs>
        <w:spacing w:line="275" w:lineRule="exact" w:before="0" w:after="0"/>
        <w:ind w:left="2700" w:right="0" w:hanging="774"/>
        <w:jc w:val="left"/>
        <w:rPr>
          <w:sz w:val="24"/>
        </w:rPr>
      </w:pPr>
      <w:r>
        <w:rPr>
          <w:sz w:val="24"/>
        </w:rPr>
        <w:t>Updates</w:t>
      </w:r>
      <w:r>
        <w:rPr>
          <w:spacing w:val="-2"/>
          <w:sz w:val="24"/>
        </w:rPr>
        <w:t> </w:t>
      </w:r>
      <w:r>
        <w:rPr>
          <w:sz w:val="24"/>
        </w:rPr>
        <w:t>Regarding</w:t>
      </w:r>
      <w:r>
        <w:rPr>
          <w:spacing w:val="-2"/>
          <w:sz w:val="24"/>
        </w:rPr>
        <w:t> </w:t>
      </w:r>
      <w:r>
        <w:rPr>
          <w:sz w:val="24"/>
        </w:rPr>
        <w:t>Recreational</w:t>
      </w:r>
      <w:r>
        <w:rPr>
          <w:spacing w:val="-2"/>
          <w:sz w:val="24"/>
        </w:rPr>
        <w:t> </w:t>
      </w:r>
      <w:r>
        <w:rPr>
          <w:sz w:val="24"/>
        </w:rPr>
        <w:t>Improvements:</w:t>
      </w:r>
    </w:p>
    <w:p>
      <w:pPr>
        <w:pStyle w:val="ListParagraph"/>
        <w:numPr>
          <w:ilvl w:val="1"/>
          <w:numId w:val="1"/>
        </w:numPr>
        <w:tabs>
          <w:tab w:pos="3060" w:val="left" w:leader="none"/>
        </w:tabs>
        <w:spacing w:line="275" w:lineRule="exact" w:before="0" w:after="0"/>
        <w:ind w:left="3060" w:right="0" w:hanging="360"/>
        <w:jc w:val="left"/>
        <w:rPr>
          <w:sz w:val="24"/>
        </w:rPr>
      </w:pPr>
      <w:r>
        <w:rPr>
          <w:sz w:val="24"/>
        </w:rPr>
        <w:t>Swings</w:t>
      </w:r>
      <w:r>
        <w:rPr>
          <w:spacing w:val="-1"/>
          <w:sz w:val="24"/>
        </w:rPr>
        <w:t> </w:t>
      </w:r>
      <w:r>
        <w:rPr>
          <w:sz w:val="24"/>
        </w:rPr>
        <w:t>(Eagle</w:t>
      </w:r>
      <w:r>
        <w:rPr>
          <w:spacing w:val="-2"/>
          <w:sz w:val="24"/>
        </w:rPr>
        <w:t> </w:t>
      </w:r>
      <w:r>
        <w:rPr>
          <w:sz w:val="24"/>
        </w:rPr>
        <w:t>Scout</w:t>
      </w:r>
      <w:r>
        <w:rPr>
          <w:spacing w:val="-2"/>
          <w:sz w:val="24"/>
        </w:rPr>
        <w:t> </w:t>
      </w:r>
      <w:r>
        <w:rPr>
          <w:sz w:val="24"/>
        </w:rPr>
        <w:t>Project)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1"/>
          <w:numId w:val="1"/>
        </w:numPr>
        <w:tabs>
          <w:tab w:pos="3060" w:val="left" w:leader="none"/>
        </w:tabs>
        <w:spacing w:line="240" w:lineRule="auto" w:before="0" w:after="0"/>
        <w:ind w:left="3060" w:right="0" w:hanging="360"/>
        <w:jc w:val="left"/>
        <w:rPr>
          <w:sz w:val="24"/>
        </w:rPr>
      </w:pPr>
      <w:r>
        <w:rPr>
          <w:sz w:val="24"/>
        </w:rPr>
        <w:t>Volleyball</w:t>
      </w:r>
      <w:r>
        <w:rPr>
          <w:spacing w:val="-1"/>
          <w:sz w:val="24"/>
        </w:rPr>
        <w:t> </w:t>
      </w:r>
      <w:r>
        <w:rPr>
          <w:sz w:val="24"/>
        </w:rPr>
        <w:t>Courts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1"/>
          <w:numId w:val="1"/>
        </w:numPr>
        <w:tabs>
          <w:tab w:pos="3060" w:val="left" w:leader="none"/>
        </w:tabs>
        <w:spacing w:line="240" w:lineRule="auto" w:before="0" w:after="0"/>
        <w:ind w:left="3060" w:right="0" w:hanging="360"/>
        <w:jc w:val="left"/>
        <w:rPr>
          <w:sz w:val="24"/>
        </w:rPr>
      </w:pPr>
      <w:r>
        <w:rPr>
          <w:sz w:val="24"/>
        </w:rPr>
        <w:t>Dog</w:t>
      </w:r>
      <w:r>
        <w:rPr>
          <w:spacing w:val="-1"/>
          <w:sz w:val="24"/>
        </w:rPr>
        <w:t> </w:t>
      </w:r>
      <w:r>
        <w:rPr>
          <w:sz w:val="24"/>
        </w:rPr>
        <w:t>Park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2699" w:val="left" w:leader="none"/>
          <w:tab w:pos="2700" w:val="left" w:leader="none"/>
        </w:tabs>
        <w:spacing w:line="240" w:lineRule="auto" w:before="0" w:after="0"/>
        <w:ind w:left="2700" w:right="0" w:hanging="854"/>
        <w:jc w:val="left"/>
        <w:rPr>
          <w:sz w:val="24"/>
        </w:rPr>
      </w:pP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Reports</w:t>
      </w:r>
    </w:p>
    <w:p>
      <w:pPr>
        <w:pStyle w:val="ListParagraph"/>
        <w:numPr>
          <w:ilvl w:val="1"/>
          <w:numId w:val="1"/>
        </w:numPr>
        <w:tabs>
          <w:tab w:pos="3060" w:val="left" w:leader="none"/>
        </w:tabs>
        <w:spacing w:line="240" w:lineRule="auto" w:before="3" w:after="0"/>
        <w:ind w:left="3060" w:right="0" w:hanging="360"/>
        <w:jc w:val="left"/>
        <w:rPr>
          <w:sz w:val="24"/>
        </w:rPr>
      </w:pPr>
      <w:r>
        <w:rPr>
          <w:sz w:val="24"/>
        </w:rPr>
        <w:t>Attorney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2021</w:t>
      </w:r>
      <w:r>
        <w:rPr>
          <w:spacing w:val="-1"/>
          <w:sz w:val="24"/>
        </w:rPr>
        <w:t> </w:t>
      </w:r>
      <w:r>
        <w:rPr>
          <w:sz w:val="24"/>
        </w:rPr>
        <w:t>District</w:t>
      </w:r>
      <w:r>
        <w:rPr>
          <w:spacing w:val="-1"/>
          <w:sz w:val="24"/>
        </w:rPr>
        <w:t> </w:t>
      </w:r>
      <w:r>
        <w:rPr>
          <w:sz w:val="24"/>
        </w:rPr>
        <w:t>Counsel Rates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1"/>
          <w:numId w:val="1"/>
        </w:numPr>
        <w:tabs>
          <w:tab w:pos="3060" w:val="left" w:leader="none"/>
        </w:tabs>
        <w:spacing w:line="240" w:lineRule="auto" w:before="0" w:after="0"/>
        <w:ind w:left="3060" w:right="0" w:hanging="360"/>
        <w:jc w:val="left"/>
        <w:rPr>
          <w:sz w:val="24"/>
        </w:rPr>
      </w:pPr>
      <w:r>
        <w:rPr>
          <w:sz w:val="24"/>
        </w:rPr>
        <w:t>Dantin</w:t>
      </w:r>
      <w:r>
        <w:rPr>
          <w:spacing w:val="-1"/>
          <w:sz w:val="24"/>
        </w:rPr>
        <w:t> </w:t>
      </w:r>
      <w:r>
        <w:rPr>
          <w:sz w:val="24"/>
        </w:rPr>
        <w:t>Consulting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1"/>
          <w:numId w:val="1"/>
        </w:numPr>
        <w:tabs>
          <w:tab w:pos="3060" w:val="left" w:leader="none"/>
        </w:tabs>
        <w:spacing w:line="275" w:lineRule="exact" w:before="0" w:after="0"/>
        <w:ind w:left="3060" w:right="6318" w:hanging="3060"/>
        <w:jc w:val="right"/>
        <w:rPr>
          <w:sz w:val="24"/>
        </w:rPr>
      </w:pPr>
      <w:r>
        <w:rPr>
          <w:sz w:val="24"/>
        </w:rPr>
        <w:t>Property</w:t>
      </w:r>
      <w:r>
        <w:rPr>
          <w:spacing w:val="-5"/>
          <w:sz w:val="24"/>
        </w:rPr>
        <w:t> </w:t>
      </w:r>
      <w:r>
        <w:rPr>
          <w:sz w:val="24"/>
        </w:rPr>
        <w:t>Management</w:t>
      </w:r>
    </w:p>
    <w:p>
      <w:pPr>
        <w:pStyle w:val="ListParagraph"/>
        <w:numPr>
          <w:ilvl w:val="2"/>
          <w:numId w:val="1"/>
        </w:numPr>
        <w:tabs>
          <w:tab w:pos="539" w:val="left" w:leader="none"/>
          <w:tab w:pos="540" w:val="left" w:leader="none"/>
        </w:tabs>
        <w:spacing w:line="275" w:lineRule="exact" w:before="0" w:after="0"/>
        <w:ind w:left="3600" w:right="6411" w:hanging="3600"/>
        <w:jc w:val="righ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Pro Reports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2"/>
          <w:numId w:val="1"/>
        </w:numPr>
        <w:tabs>
          <w:tab w:pos="3599" w:val="left" w:leader="none"/>
          <w:tab w:pos="3600" w:val="left" w:leader="none"/>
        </w:tabs>
        <w:spacing w:line="240" w:lineRule="auto" w:before="0" w:after="0"/>
        <w:ind w:left="3600" w:right="0" w:hanging="540"/>
        <w:jc w:val="left"/>
        <w:rPr>
          <w:sz w:val="24"/>
        </w:rPr>
      </w:pPr>
      <w:r>
        <w:rPr>
          <w:sz w:val="24"/>
        </w:rPr>
        <w:t>Operations</w:t>
      </w:r>
      <w:r>
        <w:rPr>
          <w:spacing w:val="-1"/>
          <w:sz w:val="24"/>
        </w:rPr>
        <w:t> </w:t>
      </w:r>
      <w:r>
        <w:rPr>
          <w:sz w:val="24"/>
        </w:rPr>
        <w:t>Memorandum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2"/>
          <w:numId w:val="1"/>
        </w:numPr>
        <w:tabs>
          <w:tab w:pos="3599" w:val="left" w:leader="none"/>
          <w:tab w:pos="3600" w:val="left" w:leader="none"/>
        </w:tabs>
        <w:spacing w:line="240" w:lineRule="auto" w:before="0" w:after="0"/>
        <w:ind w:left="3600" w:right="0" w:hanging="540"/>
        <w:jc w:val="left"/>
        <w:rPr>
          <w:sz w:val="24"/>
        </w:rPr>
      </w:pPr>
      <w:r>
        <w:rPr>
          <w:sz w:val="24"/>
        </w:rPr>
        <w:t>Variance</w:t>
      </w:r>
      <w:r>
        <w:rPr>
          <w:spacing w:val="-1"/>
          <w:sz w:val="24"/>
        </w:rPr>
        <w:t> </w:t>
      </w:r>
      <w:r>
        <w:rPr>
          <w:sz w:val="24"/>
        </w:rPr>
        <w:t>Report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1"/>
          <w:numId w:val="1"/>
        </w:numPr>
        <w:tabs>
          <w:tab w:pos="3060" w:val="left" w:leader="none"/>
        </w:tabs>
        <w:spacing w:line="240" w:lineRule="auto" w:before="0" w:after="0"/>
        <w:ind w:left="3060" w:right="0" w:hanging="360"/>
        <w:jc w:val="left"/>
        <w:rPr>
          <w:sz w:val="24"/>
        </w:rPr>
      </w:pPr>
      <w:r>
        <w:rPr>
          <w:sz w:val="24"/>
        </w:rPr>
        <w:t>Manager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2699" w:val="left" w:leader="none"/>
          <w:tab w:pos="2700" w:val="left" w:leader="none"/>
        </w:tabs>
        <w:spacing w:line="240" w:lineRule="auto" w:before="0" w:after="0"/>
        <w:ind w:left="2700" w:right="0" w:hanging="934"/>
        <w:jc w:val="left"/>
        <w:rPr>
          <w:sz w:val="24"/>
        </w:rPr>
      </w:pPr>
      <w:r>
        <w:rPr>
          <w:sz w:val="24"/>
        </w:rPr>
        <w:t>Supervisors</w:t>
      </w:r>
      <w:r>
        <w:rPr>
          <w:spacing w:val="-2"/>
          <w:sz w:val="24"/>
        </w:rPr>
        <w:t> </w:t>
      </w:r>
      <w:r>
        <w:rPr>
          <w:sz w:val="24"/>
        </w:rPr>
        <w:t>Requests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2699" w:val="left" w:leader="none"/>
          <w:tab w:pos="2700" w:val="left" w:leader="none"/>
        </w:tabs>
        <w:spacing w:line="240" w:lineRule="auto" w:before="0" w:after="0"/>
        <w:ind w:left="2700" w:right="0" w:hanging="1014"/>
        <w:jc w:val="left"/>
        <w:rPr>
          <w:sz w:val="24"/>
        </w:rPr>
      </w:pPr>
      <w:r>
        <w:rPr>
          <w:sz w:val="24"/>
        </w:rPr>
        <w:t>Audience</w:t>
      </w:r>
      <w:r>
        <w:rPr>
          <w:spacing w:val="-1"/>
          <w:sz w:val="24"/>
        </w:rPr>
        <w:t> </w:t>
      </w:r>
      <w:r>
        <w:rPr>
          <w:sz w:val="24"/>
        </w:rPr>
        <w:t>Comments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2699" w:val="left" w:leader="none"/>
          <w:tab w:pos="2700" w:val="left" w:leader="none"/>
        </w:tabs>
        <w:spacing w:line="240" w:lineRule="auto" w:before="0" w:after="0"/>
        <w:ind w:left="2700" w:right="0" w:hanging="1027"/>
        <w:jc w:val="left"/>
        <w:rPr>
          <w:sz w:val="24"/>
        </w:rPr>
      </w:pPr>
      <w:r>
        <w:rPr>
          <w:sz w:val="24"/>
        </w:rPr>
        <w:t>Next</w:t>
      </w:r>
      <w:r>
        <w:rPr>
          <w:spacing w:val="-2"/>
          <w:sz w:val="24"/>
        </w:rPr>
        <w:t> </w:t>
      </w:r>
      <w:r>
        <w:rPr>
          <w:sz w:val="24"/>
        </w:rPr>
        <w:t>Scheduled</w:t>
      </w:r>
      <w:r>
        <w:rPr>
          <w:spacing w:val="-1"/>
          <w:sz w:val="24"/>
        </w:rPr>
        <w:t> </w:t>
      </w:r>
      <w:r>
        <w:rPr>
          <w:sz w:val="24"/>
        </w:rPr>
        <w:t>Meeting –</w:t>
      </w:r>
      <w:r>
        <w:rPr>
          <w:spacing w:val="-1"/>
          <w:sz w:val="24"/>
        </w:rPr>
        <w:t> </w:t>
      </w:r>
      <w:r>
        <w:rPr>
          <w:sz w:val="24"/>
        </w:rPr>
        <w:t>April</w:t>
      </w:r>
      <w:r>
        <w:rPr>
          <w:spacing w:val="-1"/>
          <w:sz w:val="24"/>
        </w:rPr>
        <w:t> </w:t>
      </w:r>
      <w:r>
        <w:rPr>
          <w:sz w:val="24"/>
        </w:rPr>
        <w:t>8, 2021</w:t>
      </w:r>
      <w:r>
        <w:rPr>
          <w:spacing w:val="-1"/>
          <w:sz w:val="24"/>
        </w:rPr>
        <w:t> </w:t>
      </w:r>
      <w:r>
        <w:rPr>
          <w:sz w:val="24"/>
        </w:rPr>
        <w:t>@ 6:30</w:t>
      </w:r>
      <w:r>
        <w:rPr>
          <w:spacing w:val="-1"/>
          <w:sz w:val="24"/>
        </w:rPr>
        <w:t> </w:t>
      </w:r>
      <w:r>
        <w:rPr>
          <w:sz w:val="24"/>
        </w:rPr>
        <w:t>p.m.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2699" w:val="left" w:leader="none"/>
          <w:tab w:pos="2700" w:val="left" w:leader="none"/>
        </w:tabs>
        <w:spacing w:line="240" w:lineRule="auto" w:before="0" w:after="0"/>
        <w:ind w:left="2700" w:right="0" w:hanging="947"/>
        <w:jc w:val="left"/>
        <w:rPr>
          <w:sz w:val="24"/>
        </w:rPr>
      </w:pPr>
      <w:r>
        <w:rPr>
          <w:sz w:val="24"/>
        </w:rPr>
        <w:t>Adjournment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500" w:bottom="280" w:left="360" w:right="360"/>
        </w:sectPr>
      </w:pP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pStyle w:val="BodyText"/>
        <w:spacing w:line="242" w:lineRule="auto" w:before="90"/>
        <w:ind w:left="1440" w:right="1133"/>
        <w:rPr>
          <w:rFonts w:ascii="Times New Roman"/>
        </w:rPr>
      </w:pPr>
      <w:r>
        <w:rPr>
          <w:rFonts w:ascii="Times New Roman"/>
        </w:rPr>
        <w:t>I look forward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 seeing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you at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 meeting.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you have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any questions, please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feel free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call.</w:t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BodyText"/>
        <w:ind w:left="1440"/>
        <w:rPr>
          <w:rFonts w:ascii="Times New Roman"/>
        </w:rPr>
      </w:pPr>
      <w:r>
        <w:rPr>
          <w:rFonts w:ascii="Times New Roman"/>
        </w:rPr>
        <w:t>Sincerely,</w:t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line="242" w:lineRule="auto" w:before="0"/>
        <w:ind w:left="1440" w:right="8057" w:firstLine="0"/>
        <w:jc w:val="left"/>
        <w:rPr>
          <w:rFonts w:ascii="Times New Roman"/>
          <w:sz w:val="24"/>
        </w:rPr>
      </w:pPr>
      <w:r>
        <w:rPr>
          <w:rFonts w:ascii="Palatino Linotype"/>
          <w:i/>
          <w:w w:val="130"/>
          <w:sz w:val="24"/>
        </w:rPr>
        <w:t>James</w:t>
      </w:r>
      <w:r>
        <w:rPr>
          <w:rFonts w:ascii="Palatino Linotype"/>
          <w:i/>
          <w:spacing w:val="1"/>
          <w:w w:val="130"/>
          <w:sz w:val="24"/>
        </w:rPr>
        <w:t> </w:t>
      </w:r>
      <w:r>
        <w:rPr>
          <w:rFonts w:ascii="Palatino Linotype"/>
          <w:i/>
          <w:w w:val="130"/>
          <w:sz w:val="24"/>
        </w:rPr>
        <w:t>Oliver</w:t>
      </w:r>
      <w:r>
        <w:rPr>
          <w:rFonts w:ascii="Palatino Linotype"/>
          <w:i/>
          <w:spacing w:val="-75"/>
          <w:w w:val="130"/>
          <w:sz w:val="24"/>
        </w:rPr>
        <w:t> </w:t>
      </w:r>
      <w:r>
        <w:rPr>
          <w:rFonts w:ascii="Times New Roman"/>
          <w:w w:val="105"/>
          <w:sz w:val="24"/>
        </w:rPr>
        <w:t>James Oliver</w:t>
      </w:r>
      <w:r>
        <w:rPr>
          <w:rFonts w:ascii="Times New Roman"/>
          <w:spacing w:val="1"/>
          <w:w w:val="105"/>
          <w:sz w:val="24"/>
        </w:rPr>
        <w:t> </w:t>
      </w:r>
      <w:r>
        <w:rPr>
          <w:rFonts w:ascii="Times New Roman"/>
          <w:sz w:val="24"/>
        </w:rPr>
        <w:t>District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Manager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spacing w:before="230"/>
        <w:ind w:left="144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Community</w:t>
      </w:r>
      <w:r>
        <w:rPr>
          <w:rFonts w:ascii="Times New Roman"/>
          <w:b/>
          <w:spacing w:val="-1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Interest:</w:t>
      </w:r>
    </w:p>
    <w:p>
      <w:pPr>
        <w:pStyle w:val="ListParagraph"/>
        <w:numPr>
          <w:ilvl w:val="0"/>
          <w:numId w:val="2"/>
        </w:numPr>
        <w:tabs>
          <w:tab w:pos="2160" w:val="left" w:leader="none"/>
        </w:tabs>
        <w:spacing w:line="275" w:lineRule="exact" w:before="3" w:after="0"/>
        <w:ind w:left="2160" w:right="0" w:hanging="360"/>
        <w:jc w:val="left"/>
        <w:rPr>
          <w:i/>
          <w:sz w:val="24"/>
        </w:rPr>
      </w:pPr>
      <w:r>
        <w:rPr>
          <w:sz w:val="24"/>
        </w:rPr>
        <w:t>Roadways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i/>
          <w:sz w:val="24"/>
        </w:rPr>
        <w:t>Chairman Rojas</w:t>
      </w:r>
    </w:p>
    <w:p>
      <w:pPr>
        <w:pStyle w:val="ListParagraph"/>
        <w:numPr>
          <w:ilvl w:val="0"/>
          <w:numId w:val="2"/>
        </w:numPr>
        <w:tabs>
          <w:tab w:pos="2160" w:val="left" w:leader="none"/>
        </w:tabs>
        <w:spacing w:line="275" w:lineRule="exact" w:before="0" w:after="0"/>
        <w:ind w:left="2160" w:right="0" w:hanging="360"/>
        <w:jc w:val="left"/>
        <w:rPr>
          <w:i/>
          <w:sz w:val="24"/>
        </w:rPr>
      </w:pPr>
      <w:r>
        <w:rPr>
          <w:sz w:val="24"/>
        </w:rPr>
        <w:t>Landscaping</w:t>
      </w:r>
      <w:r>
        <w:rPr>
          <w:spacing w:val="-1"/>
          <w:sz w:val="24"/>
        </w:rPr>
        <w:t> </w:t>
      </w:r>
      <w:r>
        <w:rPr>
          <w:sz w:val="24"/>
        </w:rPr>
        <w:t>Conservation</w:t>
      </w:r>
      <w:r>
        <w:rPr>
          <w:spacing w:val="-1"/>
          <w:sz w:val="24"/>
        </w:rPr>
        <w:t> </w:t>
      </w:r>
      <w:r>
        <w:rPr>
          <w:sz w:val="24"/>
        </w:rPr>
        <w:t>Areas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i/>
          <w:sz w:val="24"/>
        </w:rPr>
        <w:t>Chairman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Rojas</w:t>
      </w:r>
    </w:p>
    <w:p>
      <w:pPr>
        <w:pStyle w:val="ListParagraph"/>
        <w:numPr>
          <w:ilvl w:val="0"/>
          <w:numId w:val="2"/>
        </w:numPr>
        <w:tabs>
          <w:tab w:pos="2160" w:val="left" w:leader="none"/>
        </w:tabs>
        <w:spacing w:line="275" w:lineRule="exact" w:before="2" w:after="0"/>
        <w:ind w:left="2160" w:right="0" w:hanging="360"/>
        <w:jc w:val="left"/>
        <w:rPr>
          <w:i/>
          <w:sz w:val="24"/>
        </w:rPr>
      </w:pPr>
      <w:r>
        <w:rPr>
          <w:sz w:val="24"/>
        </w:rPr>
        <w:t>Parks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Recreation/Bike</w:t>
      </w:r>
      <w:r>
        <w:rPr>
          <w:spacing w:val="-3"/>
          <w:sz w:val="24"/>
        </w:rPr>
        <w:t> </w:t>
      </w:r>
      <w:r>
        <w:rPr>
          <w:sz w:val="24"/>
        </w:rPr>
        <w:t>Paths/Trail</w:t>
      </w:r>
      <w:r>
        <w:rPr>
          <w:spacing w:val="-1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i/>
          <w:sz w:val="24"/>
        </w:rPr>
        <w:t>Supervisor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Kelley</w:t>
      </w:r>
    </w:p>
    <w:p>
      <w:pPr>
        <w:pStyle w:val="ListParagraph"/>
        <w:numPr>
          <w:ilvl w:val="0"/>
          <w:numId w:val="2"/>
        </w:numPr>
        <w:tabs>
          <w:tab w:pos="2160" w:val="left" w:leader="none"/>
        </w:tabs>
        <w:spacing w:line="275" w:lineRule="exact" w:before="0" w:after="0"/>
        <w:ind w:left="2160" w:right="0" w:hanging="360"/>
        <w:jc w:val="left"/>
        <w:rPr>
          <w:i/>
          <w:sz w:val="24"/>
        </w:rPr>
      </w:pPr>
      <w:r>
        <w:rPr>
          <w:sz w:val="24"/>
        </w:rPr>
        <w:t>Budget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Bond</w:t>
      </w:r>
      <w:r>
        <w:rPr>
          <w:spacing w:val="-1"/>
          <w:sz w:val="24"/>
        </w:rPr>
        <w:t> </w:t>
      </w:r>
      <w:r>
        <w:rPr>
          <w:sz w:val="24"/>
        </w:rPr>
        <w:t>Refinancing</w:t>
      </w:r>
      <w:r>
        <w:rPr>
          <w:spacing w:val="-1"/>
          <w:sz w:val="24"/>
        </w:rPr>
        <w:t> </w:t>
      </w:r>
      <w:r>
        <w:rPr>
          <w:sz w:val="24"/>
        </w:rPr>
        <w:t>– </w:t>
      </w:r>
      <w:r>
        <w:rPr>
          <w:i/>
          <w:sz w:val="24"/>
        </w:rPr>
        <w:t>Supervisor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deNagy</w:t>
      </w:r>
    </w:p>
    <w:p>
      <w:pPr>
        <w:pStyle w:val="ListParagraph"/>
        <w:numPr>
          <w:ilvl w:val="0"/>
          <w:numId w:val="2"/>
        </w:numPr>
        <w:tabs>
          <w:tab w:pos="2160" w:val="left" w:leader="none"/>
        </w:tabs>
        <w:spacing w:line="275" w:lineRule="exact" w:before="3" w:after="0"/>
        <w:ind w:left="2160" w:right="0" w:hanging="360"/>
        <w:jc w:val="left"/>
        <w:rPr>
          <w:i/>
          <w:sz w:val="24"/>
        </w:rPr>
      </w:pPr>
      <w:r>
        <w:rPr>
          <w:sz w:val="24"/>
        </w:rPr>
        <w:t>HOA</w:t>
      </w:r>
      <w:r>
        <w:rPr>
          <w:spacing w:val="-1"/>
          <w:sz w:val="24"/>
        </w:rPr>
        <w:t> </w:t>
      </w:r>
      <w:r>
        <w:rPr>
          <w:sz w:val="24"/>
        </w:rPr>
        <w:t>Coordination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i/>
          <w:sz w:val="24"/>
        </w:rPr>
        <w:t>Vice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Chair Johnston</w:t>
      </w:r>
    </w:p>
    <w:p>
      <w:pPr>
        <w:pStyle w:val="ListParagraph"/>
        <w:numPr>
          <w:ilvl w:val="0"/>
          <w:numId w:val="2"/>
        </w:numPr>
        <w:tabs>
          <w:tab w:pos="2160" w:val="left" w:leader="none"/>
        </w:tabs>
        <w:spacing w:line="275" w:lineRule="exact" w:before="0" w:after="0"/>
        <w:ind w:left="2160" w:right="0" w:hanging="360"/>
        <w:jc w:val="left"/>
        <w:rPr>
          <w:i/>
          <w:sz w:val="24"/>
        </w:rPr>
      </w:pPr>
      <w:r>
        <w:rPr>
          <w:sz w:val="24"/>
        </w:rPr>
        <w:t>City/County</w:t>
      </w:r>
      <w:r>
        <w:rPr>
          <w:spacing w:val="-1"/>
          <w:sz w:val="24"/>
        </w:rPr>
        <w:t> </w:t>
      </w:r>
      <w:r>
        <w:rPr>
          <w:sz w:val="24"/>
        </w:rPr>
        <w:t>Coordination</w:t>
      </w:r>
      <w:r>
        <w:rPr>
          <w:spacing w:val="-1"/>
          <w:sz w:val="24"/>
        </w:rPr>
        <w:t> </w:t>
      </w:r>
      <w:r>
        <w:rPr>
          <w:sz w:val="24"/>
        </w:rPr>
        <w:t>– </w:t>
      </w:r>
      <w:r>
        <w:rPr>
          <w:i/>
          <w:sz w:val="24"/>
        </w:rPr>
        <w:t>Supervisor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Wiggins</w:t>
      </w:r>
    </w:p>
    <w:p>
      <w:pPr>
        <w:pStyle w:val="ListParagraph"/>
        <w:numPr>
          <w:ilvl w:val="0"/>
          <w:numId w:val="2"/>
        </w:numPr>
        <w:tabs>
          <w:tab w:pos="2160" w:val="left" w:leader="none"/>
        </w:tabs>
        <w:spacing w:line="240" w:lineRule="auto" w:before="2" w:after="0"/>
        <w:ind w:left="2160" w:right="0" w:hanging="360"/>
        <w:jc w:val="left"/>
        <w:rPr>
          <w:i/>
          <w:sz w:val="24"/>
        </w:rPr>
      </w:pP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Liaison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i/>
          <w:sz w:val="24"/>
        </w:rPr>
        <w:t>Supervisor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Kelley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500" w:bottom="280" w:left="360" w:right="360"/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2"/>
        <w:rPr>
          <w:rFonts w:ascii="Times New Roman"/>
          <w:i/>
          <w:sz w:val="27"/>
        </w:rPr>
      </w:pPr>
    </w:p>
    <w:p>
      <w:pPr>
        <w:pStyle w:val="Heading1"/>
        <w:spacing w:before="81"/>
        <w:ind w:left="2992" w:right="2993"/>
        <w:rPr>
          <w:i/>
        </w:rPr>
      </w:pPr>
      <w:r>
        <w:rPr>
          <w:i/>
        </w:rPr>
        <w:t>FOURTH</w:t>
      </w:r>
      <w:r>
        <w:rPr>
          <w:i/>
          <w:spacing w:val="-2"/>
        </w:rPr>
        <w:t> </w:t>
      </w:r>
      <w:r>
        <w:rPr>
          <w:i/>
        </w:rPr>
        <w:t>ORDER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BUSINESS</w:t>
      </w:r>
    </w:p>
    <w:p>
      <w:pPr>
        <w:spacing w:after="0"/>
        <w:sectPr>
          <w:pgSz w:w="12240" w:h="15840"/>
          <w:pgMar w:top="1500" w:bottom="280" w:left="360" w:right="360"/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2"/>
        <w:rPr>
          <w:rFonts w:ascii="Times New Roman"/>
          <w:i/>
          <w:sz w:val="19"/>
        </w:rPr>
      </w:pPr>
    </w:p>
    <w:p>
      <w:pPr>
        <w:spacing w:before="82"/>
        <w:ind w:left="2992" w:right="2992" w:firstLine="0"/>
        <w:jc w:val="center"/>
        <w:rPr>
          <w:rFonts w:ascii="Times New Roman"/>
          <w:i/>
          <w:sz w:val="40"/>
        </w:rPr>
      </w:pPr>
      <w:r>
        <w:rPr>
          <w:rFonts w:ascii="Times New Roman"/>
          <w:i/>
          <w:sz w:val="40"/>
        </w:rPr>
        <w:t>A.</w:t>
      </w:r>
    </w:p>
    <w:p>
      <w:pPr>
        <w:spacing w:after="0"/>
        <w:jc w:val="center"/>
        <w:rPr>
          <w:rFonts w:ascii="Times New Roman"/>
          <w:sz w:val="40"/>
        </w:rPr>
        <w:sectPr>
          <w:pgSz w:w="12240" w:h="15840"/>
          <w:pgMar w:top="1500" w:bottom="280" w:left="360" w:right="360"/>
        </w:sectPr>
      </w:pPr>
    </w:p>
    <w:p>
      <w:pPr>
        <w:pStyle w:val="BodyText"/>
        <w:spacing w:line="275" w:lineRule="exact" w:before="76"/>
        <w:ind w:left="2992" w:right="2992"/>
        <w:jc w:val="center"/>
        <w:rPr>
          <w:rFonts w:ascii="Times New Roman"/>
        </w:rPr>
      </w:pPr>
      <w:bookmarkStart w:name="IV. A. Approval of the Minutes of the Fe" w:id="2"/>
      <w:bookmarkEnd w:id="2"/>
      <w:r>
        <w:rPr/>
      </w:r>
      <w:r>
        <w:rPr>
          <w:rFonts w:ascii="Times New Roman"/>
        </w:rPr>
        <w:t>MINUTES OF MEETING</w:t>
      </w:r>
    </w:p>
    <w:p>
      <w:pPr>
        <w:pStyle w:val="BodyText"/>
        <w:spacing w:line="275" w:lineRule="exact"/>
        <w:ind w:left="2481" w:right="2481"/>
        <w:jc w:val="center"/>
        <w:rPr>
          <w:rFonts w:ascii="Times New Roman"/>
        </w:rPr>
      </w:pPr>
      <w:r>
        <w:rPr>
          <w:rFonts w:ascii="Times New Roman"/>
        </w:rPr>
        <w:t>CAPITAL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REGION COMMUNITY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DEVELOPMENT DISTRICT</w:t>
      </w:r>
    </w:p>
    <w:p>
      <w:pPr>
        <w:pStyle w:val="BodyText"/>
        <w:spacing w:before="6"/>
        <w:rPr>
          <w:rFonts w:ascii="Times New Roman"/>
          <w:sz w:val="36"/>
        </w:rPr>
      </w:pPr>
    </w:p>
    <w:p>
      <w:pPr>
        <w:pStyle w:val="BodyText"/>
        <w:spacing w:line="360" w:lineRule="auto"/>
        <w:ind w:left="1080" w:right="1079" w:firstLine="720"/>
        <w:jc w:val="both"/>
        <w:rPr>
          <w:rFonts w:ascii="Times New Roman"/>
        </w:rPr>
      </w:pPr>
      <w:r>
        <w:rPr>
          <w:rFonts w:ascii="Times New Roman"/>
        </w:rPr>
        <w:t>The regular meeting of the Board of Supervisors of the Capital Region Community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Development District was held Thursday, February 11, 2021 at 6:30 p.m. at the Southwood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Information &amp; Sales Center/The Naumann Group, 3196 Merchants Row Boulevard, Suite 120,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Tallahassee,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Florida.</w:t>
      </w:r>
    </w:p>
    <w:p>
      <w:pPr>
        <w:pStyle w:val="BodyText"/>
        <w:spacing w:before="6"/>
        <w:rPr>
          <w:rFonts w:ascii="Times New Roman"/>
          <w:sz w:val="35"/>
        </w:rPr>
      </w:pPr>
    </w:p>
    <w:p>
      <w:pPr>
        <w:pStyle w:val="BodyText"/>
        <w:ind w:left="1800"/>
        <w:rPr>
          <w:rFonts w:ascii="Times New Roman"/>
        </w:rPr>
      </w:pPr>
      <w:r>
        <w:rPr>
          <w:rFonts w:ascii="Times New Roman"/>
        </w:rPr>
        <w:t>Present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constituting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quorum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were:</w:t>
      </w:r>
    </w:p>
    <w:p>
      <w:pPr>
        <w:pStyle w:val="BodyText"/>
        <w:rPr>
          <w:rFonts w:ascii="Times New Roman"/>
        </w:rPr>
      </w:pPr>
    </w:p>
    <w:p>
      <w:pPr>
        <w:pStyle w:val="BodyText"/>
        <w:tabs>
          <w:tab w:pos="5759" w:val="left" w:leader="none"/>
        </w:tabs>
        <w:ind w:left="1800"/>
        <w:rPr>
          <w:rFonts w:ascii="Times New Roman"/>
        </w:rPr>
      </w:pPr>
      <w:r>
        <w:rPr>
          <w:rFonts w:ascii="Times New Roman"/>
        </w:rPr>
        <w:t>Kyle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Rojas</w:t>
        <w:tab/>
        <w:t>Chairman</w:t>
      </w:r>
    </w:p>
    <w:p>
      <w:pPr>
        <w:pStyle w:val="BodyText"/>
        <w:tabs>
          <w:tab w:pos="5759" w:val="left" w:leader="none"/>
        </w:tabs>
        <w:spacing w:line="275" w:lineRule="exact" w:before="3"/>
        <w:ind w:left="1800"/>
        <w:rPr>
          <w:rFonts w:ascii="Times New Roman"/>
        </w:rPr>
      </w:pPr>
      <w:r>
        <w:rPr>
          <w:rFonts w:ascii="Times New Roman"/>
        </w:rPr>
        <w:t>April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Johnston</w:t>
        <w:tab/>
        <w:t>Vice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Chairperson</w:t>
      </w:r>
    </w:p>
    <w:p>
      <w:pPr>
        <w:pStyle w:val="BodyText"/>
        <w:tabs>
          <w:tab w:pos="5759" w:val="left" w:leader="none"/>
        </w:tabs>
        <w:spacing w:line="275" w:lineRule="exact"/>
        <w:ind w:left="1800"/>
        <w:rPr>
          <w:rFonts w:ascii="Times New Roman"/>
        </w:rPr>
      </w:pPr>
      <w:r>
        <w:rPr>
          <w:rFonts w:ascii="Times New Roman"/>
        </w:rPr>
        <w:t>Brian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Kelley</w:t>
        <w:tab/>
        <w:t>Supervisor</w:t>
      </w:r>
    </w:p>
    <w:p>
      <w:pPr>
        <w:pStyle w:val="BodyText"/>
        <w:tabs>
          <w:tab w:pos="5759" w:val="left" w:leader="none"/>
        </w:tabs>
        <w:spacing w:line="275" w:lineRule="exact" w:before="2"/>
        <w:ind w:left="1800"/>
        <w:rPr>
          <w:rFonts w:ascii="Times New Roman"/>
        </w:rPr>
      </w:pPr>
      <w:r>
        <w:rPr>
          <w:rFonts w:ascii="Times New Roman"/>
        </w:rPr>
        <w:t>Corbin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deNagy</w:t>
        <w:tab/>
        <w:t>Supervisor</w:t>
      </w:r>
    </w:p>
    <w:p>
      <w:pPr>
        <w:pStyle w:val="BodyText"/>
        <w:tabs>
          <w:tab w:pos="5759" w:val="left" w:leader="none"/>
        </w:tabs>
        <w:spacing w:line="242" w:lineRule="auto"/>
        <w:ind w:left="1800" w:right="4718"/>
        <w:rPr>
          <w:rFonts w:ascii="Times New Roman"/>
        </w:rPr>
      </w:pPr>
      <w:r>
        <w:rPr>
          <w:rFonts w:ascii="Times New Roman"/>
        </w:rPr>
        <w:t>Andrew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Wiggins</w:t>
        <w:tab/>
      </w:r>
      <w:r>
        <w:rPr>
          <w:rFonts w:ascii="Times New Roman"/>
          <w:spacing w:val="-1"/>
        </w:rPr>
        <w:t>Supervisor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Also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present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were:</w:t>
      </w: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pStyle w:val="BodyText"/>
        <w:tabs>
          <w:tab w:pos="5759" w:val="left" w:leader="none"/>
        </w:tabs>
        <w:spacing w:line="275" w:lineRule="exact"/>
        <w:ind w:left="1800"/>
        <w:rPr>
          <w:rFonts w:ascii="Times New Roman"/>
        </w:rPr>
      </w:pPr>
      <w:r>
        <w:rPr>
          <w:rFonts w:ascii="Times New Roman"/>
        </w:rPr>
        <w:t>James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Oliver</w:t>
        <w:tab/>
        <w:t>District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Manager</w:t>
      </w:r>
    </w:p>
    <w:p>
      <w:pPr>
        <w:pStyle w:val="BodyText"/>
        <w:tabs>
          <w:tab w:pos="5759" w:val="left" w:leader="none"/>
        </w:tabs>
        <w:spacing w:line="275" w:lineRule="exact"/>
        <w:ind w:left="1800"/>
        <w:rPr>
          <w:rFonts w:ascii="Times New Roman"/>
        </w:rPr>
      </w:pPr>
      <w:r>
        <w:rPr>
          <w:rFonts w:ascii="Times New Roman"/>
        </w:rPr>
        <w:t>Sarah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Sandy</w:t>
        <w:tab/>
        <w:t>District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Counsel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(via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phone)</w:t>
      </w:r>
    </w:p>
    <w:p>
      <w:pPr>
        <w:pStyle w:val="BodyText"/>
        <w:tabs>
          <w:tab w:pos="5759" w:val="left" w:leader="none"/>
        </w:tabs>
        <w:spacing w:line="275" w:lineRule="exact" w:before="3"/>
        <w:ind w:left="1800"/>
        <w:rPr>
          <w:rFonts w:ascii="Times New Roman"/>
        </w:rPr>
      </w:pPr>
      <w:r>
        <w:rPr>
          <w:rFonts w:ascii="Times New Roman"/>
        </w:rPr>
        <w:t>Robert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Berlin</w:t>
        <w:tab/>
        <w:t>Operations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Manager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GMS</w:t>
      </w:r>
    </w:p>
    <w:p>
      <w:pPr>
        <w:pStyle w:val="BodyText"/>
        <w:tabs>
          <w:tab w:pos="5759" w:val="left" w:leader="none"/>
        </w:tabs>
        <w:spacing w:line="275" w:lineRule="exact"/>
        <w:ind w:left="1800"/>
        <w:rPr>
          <w:rFonts w:ascii="Times New Roman"/>
        </w:rPr>
      </w:pPr>
      <w:r>
        <w:rPr>
          <w:rFonts w:ascii="Times New Roman"/>
        </w:rPr>
        <w:t>Keith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Dantin</w:t>
        <w:tab/>
        <w:t>Engineering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Consultant</w:t>
      </w:r>
    </w:p>
    <w:p>
      <w:pPr>
        <w:pStyle w:val="BodyText"/>
        <w:tabs>
          <w:tab w:pos="5759" w:val="left" w:leader="none"/>
        </w:tabs>
        <w:spacing w:before="2"/>
        <w:ind w:left="1800"/>
        <w:rPr>
          <w:rFonts w:ascii="Times New Roman"/>
        </w:rPr>
      </w:pPr>
      <w:r>
        <w:rPr>
          <w:rFonts w:ascii="Times New Roman"/>
        </w:rPr>
        <w:t>Rhonda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Mossing</w:t>
        <w:tab/>
        <w:t>MBS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Capital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Markets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LLC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(via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phone)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2"/>
        <w:rPr>
          <w:rFonts w:ascii="Times New Roman"/>
          <w:sz w:val="22"/>
        </w:rPr>
      </w:pPr>
    </w:p>
    <w:p>
      <w:pPr>
        <w:pStyle w:val="BodyText"/>
        <w:spacing w:line="362" w:lineRule="auto" w:before="1"/>
        <w:ind w:left="1080" w:right="1078" w:firstLine="720"/>
        <w:jc w:val="both"/>
        <w:rPr>
          <w:rFonts w:ascii="Times New Roman"/>
        </w:rPr>
      </w:pPr>
      <w:r>
        <w:rPr>
          <w:rFonts w:ascii="Times New Roman"/>
        </w:rPr>
        <w:t>The following is a summary of the actions taken at the February 11, 2021 meeting.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audio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copy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proceedings can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obtained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by contacting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District Manager.</w:t>
      </w: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Heading2"/>
        <w:tabs>
          <w:tab w:pos="5759" w:val="left" w:leader="none"/>
        </w:tabs>
        <w:ind w:left="1080"/>
      </w:pPr>
      <w:r>
        <w:rPr/>
        <w:t>FIRST ORDER OF BUSINESS</w:t>
        <w:tab/>
        <w:t>Roll</w:t>
      </w:r>
      <w:r>
        <w:rPr>
          <w:spacing w:val="-1"/>
        </w:rPr>
        <w:t> </w:t>
      </w:r>
      <w:r>
        <w:rPr/>
        <w:t>Call</w:t>
      </w:r>
    </w:p>
    <w:p>
      <w:pPr>
        <w:pStyle w:val="BodyText"/>
        <w:spacing w:before="141"/>
        <w:ind w:left="1800"/>
        <w:rPr>
          <w:rFonts w:ascii="Times New Roman"/>
        </w:rPr>
      </w:pPr>
      <w:r>
        <w:rPr>
          <w:rFonts w:ascii="Times New Roman"/>
        </w:rPr>
        <w:t>Mr.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Rojas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called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meeting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order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called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roll.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Heading2"/>
        <w:tabs>
          <w:tab w:pos="5759" w:val="left" w:leader="none"/>
        </w:tabs>
        <w:spacing w:before="1"/>
        <w:ind w:left="1080"/>
      </w:pPr>
      <w:r>
        <w:rPr/>
        <w:t>SECOND</w:t>
      </w:r>
      <w:r>
        <w:rPr>
          <w:spacing w:val="-1"/>
        </w:rPr>
        <w:t> </w:t>
      </w:r>
      <w:r>
        <w:rPr/>
        <w:t>ORDER OF</w:t>
      </w:r>
      <w:r>
        <w:rPr>
          <w:spacing w:val="-1"/>
        </w:rPr>
        <w:t> </w:t>
      </w:r>
      <w:r>
        <w:rPr/>
        <w:t>BUSINESS</w:t>
        <w:tab/>
        <w:t>Audience</w:t>
      </w:r>
      <w:r>
        <w:rPr>
          <w:spacing w:val="-2"/>
        </w:rPr>
        <w:t> </w:t>
      </w:r>
      <w:r>
        <w:rPr/>
        <w:t>Comments</w:t>
      </w:r>
    </w:p>
    <w:p>
      <w:pPr>
        <w:pStyle w:val="BodyText"/>
        <w:spacing w:before="136"/>
        <w:ind w:left="1800"/>
        <w:rPr>
          <w:rFonts w:ascii="Times New Roman"/>
        </w:rPr>
      </w:pPr>
      <w:r>
        <w:rPr>
          <w:rFonts w:ascii="Times New Roman"/>
        </w:rPr>
        <w:t>There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none,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next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item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followed.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Heading2"/>
        <w:tabs>
          <w:tab w:pos="5759" w:val="left" w:leader="none"/>
        </w:tabs>
        <w:spacing w:line="275" w:lineRule="exact" w:before="1"/>
        <w:ind w:left="1080"/>
      </w:pPr>
      <w:r>
        <w:rPr/>
        <w:t>THIRD</w:t>
      </w:r>
      <w:r>
        <w:rPr>
          <w:spacing w:val="-1"/>
        </w:rPr>
        <w:t> </w:t>
      </w:r>
      <w:r>
        <w:rPr/>
        <w:t>ORDER OF BUSINESS</w:t>
        <w:tab/>
        <w:t>Approval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Consent Agenda</w:t>
      </w:r>
    </w:p>
    <w:p>
      <w:pPr>
        <w:pStyle w:val="ListParagraph"/>
        <w:numPr>
          <w:ilvl w:val="0"/>
          <w:numId w:val="3"/>
        </w:numPr>
        <w:tabs>
          <w:tab w:pos="2339" w:val="left" w:leader="none"/>
          <w:tab w:pos="2340" w:val="left" w:leader="none"/>
        </w:tabs>
        <w:spacing w:line="275" w:lineRule="exact" w:before="0" w:after="0"/>
        <w:ind w:left="2340" w:right="0" w:hanging="540"/>
        <w:jc w:val="left"/>
        <w:rPr>
          <w:b/>
          <w:sz w:val="24"/>
        </w:rPr>
      </w:pPr>
      <w:r>
        <w:rPr>
          <w:b/>
          <w:sz w:val="24"/>
        </w:rPr>
        <w:t>Approval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Minutes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December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10,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Meeting</w:t>
      </w:r>
    </w:p>
    <w:p>
      <w:pPr>
        <w:pStyle w:val="Heading2"/>
        <w:numPr>
          <w:ilvl w:val="0"/>
          <w:numId w:val="3"/>
        </w:numPr>
        <w:tabs>
          <w:tab w:pos="2339" w:val="left" w:leader="none"/>
          <w:tab w:pos="2340" w:val="left" w:leader="none"/>
        </w:tabs>
        <w:spacing w:line="237" w:lineRule="auto" w:before="4" w:after="0"/>
        <w:ind w:left="2340" w:right="1078" w:hanging="540"/>
        <w:jc w:val="left"/>
      </w:pPr>
      <w:r>
        <w:rPr/>
        <w:t>Balance</w:t>
      </w:r>
      <w:r>
        <w:rPr>
          <w:spacing w:val="33"/>
        </w:rPr>
        <w:t> </w:t>
      </w:r>
      <w:r>
        <w:rPr/>
        <w:t>Sheet</w:t>
      </w:r>
      <w:r>
        <w:rPr>
          <w:spacing w:val="33"/>
        </w:rPr>
        <w:t> </w:t>
      </w:r>
      <w:r>
        <w:rPr/>
        <w:t>as</w:t>
      </w:r>
      <w:r>
        <w:rPr>
          <w:spacing w:val="33"/>
        </w:rPr>
        <w:t> </w:t>
      </w:r>
      <w:r>
        <w:rPr/>
        <w:t>of</w:t>
      </w:r>
      <w:r>
        <w:rPr>
          <w:spacing w:val="33"/>
        </w:rPr>
        <w:t> </w:t>
      </w:r>
      <w:r>
        <w:rPr/>
        <w:t>December</w:t>
      </w:r>
      <w:r>
        <w:rPr>
          <w:spacing w:val="33"/>
        </w:rPr>
        <w:t> </w:t>
      </w:r>
      <w:r>
        <w:rPr/>
        <w:t>31,</w:t>
      </w:r>
      <w:r>
        <w:rPr>
          <w:spacing w:val="33"/>
        </w:rPr>
        <w:t> </w:t>
      </w:r>
      <w:r>
        <w:rPr/>
        <w:t>2020</w:t>
      </w:r>
      <w:r>
        <w:rPr>
          <w:spacing w:val="33"/>
        </w:rPr>
        <w:t> </w:t>
      </w:r>
      <w:r>
        <w:rPr/>
        <w:t>and</w:t>
      </w:r>
      <w:r>
        <w:rPr>
          <w:spacing w:val="33"/>
        </w:rPr>
        <w:t> </w:t>
      </w:r>
      <w:r>
        <w:rPr/>
        <w:t>Statement</w:t>
      </w:r>
      <w:r>
        <w:rPr>
          <w:spacing w:val="33"/>
        </w:rPr>
        <w:t> </w:t>
      </w:r>
      <w:r>
        <w:rPr/>
        <w:t>of</w:t>
      </w:r>
      <w:r>
        <w:rPr>
          <w:spacing w:val="33"/>
        </w:rPr>
        <w:t> </w:t>
      </w:r>
      <w:r>
        <w:rPr/>
        <w:t>Revenues</w:t>
      </w:r>
      <w:r>
        <w:rPr>
          <w:spacing w:val="33"/>
        </w:rPr>
        <w:t> </w:t>
      </w:r>
      <w:r>
        <w:rPr/>
        <w:t>&amp;</w:t>
      </w:r>
      <w:r>
        <w:rPr>
          <w:spacing w:val="-57"/>
        </w:rPr>
        <w:t> </w:t>
      </w:r>
      <w:r>
        <w:rPr/>
        <w:t>Expenditures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Period Ending</w:t>
      </w:r>
      <w:r>
        <w:rPr>
          <w:spacing w:val="-1"/>
        </w:rPr>
        <w:t> </w:t>
      </w:r>
      <w:r>
        <w:rPr/>
        <w:t>December</w:t>
      </w:r>
      <w:r>
        <w:rPr>
          <w:spacing w:val="-1"/>
        </w:rPr>
        <w:t> </w:t>
      </w:r>
      <w:r>
        <w:rPr/>
        <w:t>31, 2020</w:t>
      </w:r>
    </w:p>
    <w:p>
      <w:pPr>
        <w:pStyle w:val="ListParagraph"/>
        <w:numPr>
          <w:ilvl w:val="0"/>
          <w:numId w:val="3"/>
        </w:numPr>
        <w:tabs>
          <w:tab w:pos="2339" w:val="left" w:leader="none"/>
          <w:tab w:pos="2340" w:val="left" w:leader="none"/>
        </w:tabs>
        <w:spacing w:line="240" w:lineRule="auto" w:before="8" w:after="0"/>
        <w:ind w:left="2340" w:right="0" w:hanging="540"/>
        <w:jc w:val="left"/>
        <w:rPr>
          <w:b/>
          <w:sz w:val="24"/>
        </w:rPr>
      </w:pPr>
      <w:r>
        <w:rPr>
          <w:b/>
          <w:sz w:val="24"/>
        </w:rPr>
        <w:t>Allocation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Assessments</w:t>
      </w:r>
    </w:p>
    <w:p>
      <w:pPr>
        <w:pStyle w:val="Heading2"/>
        <w:numPr>
          <w:ilvl w:val="0"/>
          <w:numId w:val="3"/>
        </w:numPr>
        <w:tabs>
          <w:tab w:pos="2339" w:val="left" w:leader="none"/>
          <w:tab w:pos="2340" w:val="left" w:leader="none"/>
        </w:tabs>
        <w:spacing w:line="240" w:lineRule="auto" w:before="137" w:after="0"/>
        <w:ind w:left="2340" w:right="0" w:hanging="540"/>
        <w:jc w:val="left"/>
      </w:pPr>
      <w:r>
        <w:rPr/>
        <w:t>Check</w:t>
      </w:r>
      <w:r>
        <w:rPr>
          <w:spacing w:val="-1"/>
        </w:rPr>
        <w:t> </w:t>
      </w:r>
      <w:r>
        <w:rPr/>
        <w:t>Register</w:t>
      </w:r>
    </w:p>
    <w:p>
      <w:pPr>
        <w:spacing w:after="0" w:line="240" w:lineRule="auto"/>
        <w:jc w:val="left"/>
        <w:sectPr>
          <w:pgSz w:w="12240" w:h="15840"/>
          <w:pgMar w:top="1360" w:bottom="280" w:left="360" w:right="360"/>
        </w:sectPr>
      </w:pPr>
    </w:p>
    <w:p>
      <w:pPr>
        <w:tabs>
          <w:tab w:pos="8672" w:val="left" w:leader="none"/>
        </w:tabs>
        <w:spacing w:before="80"/>
        <w:ind w:left="108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February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11,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2021</w:t>
        <w:tab/>
        <w:t>Capital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Region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CDD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5"/>
        </w:rPr>
      </w:pPr>
      <w:r>
        <w:rPr/>
        <w:pict>
          <v:shape style="position:absolute;margin-left:133.440002pt;margin-top:11.363906pt;width:340.6pt;height:31.2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42" w:lineRule="auto" w:before="30"/>
                    <w:ind w:left="116" w:right="11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On</w:t>
                  </w:r>
                  <w:r>
                    <w:rPr>
                      <w:rFonts w:ascii="Times New Roman"/>
                      <w:spacing w:val="29"/>
                    </w:rPr>
                    <w:t> </w:t>
                  </w:r>
                  <w:r>
                    <w:rPr>
                      <w:rFonts w:ascii="Times New Roman"/>
                    </w:rPr>
                    <w:t>MOTION</w:t>
                  </w:r>
                  <w:r>
                    <w:rPr>
                      <w:rFonts w:ascii="Times New Roman"/>
                      <w:spacing w:val="29"/>
                    </w:rPr>
                    <w:t> </w:t>
                  </w:r>
                  <w:r>
                    <w:rPr>
                      <w:rFonts w:ascii="Times New Roman"/>
                    </w:rPr>
                    <w:t>by</w:t>
                  </w:r>
                  <w:r>
                    <w:rPr>
                      <w:rFonts w:ascii="Times New Roman"/>
                      <w:spacing w:val="30"/>
                    </w:rPr>
                    <w:t> </w:t>
                  </w:r>
                  <w:r>
                    <w:rPr>
                      <w:rFonts w:ascii="Times New Roman"/>
                    </w:rPr>
                    <w:t>Mr.</w:t>
                  </w:r>
                  <w:r>
                    <w:rPr>
                      <w:rFonts w:ascii="Times New Roman"/>
                      <w:spacing w:val="29"/>
                    </w:rPr>
                    <w:t> </w:t>
                  </w:r>
                  <w:r>
                    <w:rPr>
                      <w:rFonts w:ascii="Times New Roman"/>
                    </w:rPr>
                    <w:t>Kelley</w:t>
                  </w:r>
                  <w:r>
                    <w:rPr>
                      <w:rFonts w:ascii="Times New Roman"/>
                      <w:spacing w:val="30"/>
                    </w:rPr>
                    <w:t> </w:t>
                  </w:r>
                  <w:r>
                    <w:rPr>
                      <w:rFonts w:ascii="Times New Roman"/>
                    </w:rPr>
                    <w:t>seconded</w:t>
                  </w:r>
                  <w:r>
                    <w:rPr>
                      <w:rFonts w:ascii="Times New Roman"/>
                      <w:spacing w:val="29"/>
                    </w:rPr>
                    <w:t> </w:t>
                  </w:r>
                  <w:r>
                    <w:rPr>
                      <w:rFonts w:ascii="Times New Roman"/>
                    </w:rPr>
                    <w:t>by</w:t>
                  </w:r>
                  <w:r>
                    <w:rPr>
                      <w:rFonts w:ascii="Times New Roman"/>
                      <w:spacing w:val="30"/>
                    </w:rPr>
                    <w:t> </w:t>
                  </w:r>
                  <w:r>
                    <w:rPr>
                      <w:rFonts w:ascii="Times New Roman"/>
                    </w:rPr>
                    <w:t>Mr.</w:t>
                  </w:r>
                  <w:r>
                    <w:rPr>
                      <w:rFonts w:ascii="Times New Roman"/>
                      <w:spacing w:val="29"/>
                    </w:rPr>
                    <w:t> </w:t>
                  </w:r>
                  <w:r>
                    <w:rPr>
                      <w:rFonts w:ascii="Times New Roman"/>
                    </w:rPr>
                    <w:t>deNagy</w:t>
                  </w:r>
                  <w:r>
                    <w:rPr>
                      <w:rFonts w:ascii="Times New Roman"/>
                      <w:spacing w:val="30"/>
                    </w:rPr>
                    <w:t> </w:t>
                  </w:r>
                  <w:r>
                    <w:rPr>
                      <w:rFonts w:ascii="Times New Roman"/>
                    </w:rPr>
                    <w:t>with</w:t>
                  </w:r>
                  <w:r>
                    <w:rPr>
                      <w:rFonts w:ascii="Times New Roman"/>
                      <w:spacing w:val="29"/>
                    </w:rPr>
                    <w:t> </w:t>
                  </w:r>
                  <w:r>
                    <w:rPr>
                      <w:rFonts w:ascii="Times New Roman"/>
                    </w:rPr>
                    <w:t>all</w:t>
                  </w:r>
                  <w:r>
                    <w:rPr>
                      <w:rFonts w:ascii="Times New Roman"/>
                      <w:spacing w:val="30"/>
                    </w:rPr>
                    <w:t> </w:t>
                  </w:r>
                  <w:r>
                    <w:rPr>
                      <w:rFonts w:ascii="Times New Roman"/>
                    </w:rPr>
                    <w:t>in</w:t>
                  </w:r>
                  <w:r>
                    <w:rPr>
                      <w:rFonts w:ascii="Times New Roman"/>
                      <w:spacing w:val="-57"/>
                    </w:rPr>
                    <w:t> </w:t>
                  </w:r>
                  <w:r>
                    <w:rPr>
                      <w:rFonts w:ascii="Times New Roman"/>
                    </w:rPr>
                    <w:t>favor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the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consent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agenda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items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were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approved.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pStyle w:val="Heading2"/>
        <w:tabs>
          <w:tab w:pos="5759" w:val="left" w:leader="none"/>
          <w:tab w:pos="7591" w:val="left" w:leader="none"/>
          <w:tab w:pos="8169" w:val="left" w:leader="none"/>
          <w:tab w:pos="9359" w:val="left" w:leader="none"/>
        </w:tabs>
        <w:spacing w:before="90"/>
        <w:ind w:left="1080"/>
      </w:pPr>
      <w:r>
        <w:rPr/>
        <w:t>FOURTH</w:t>
      </w:r>
      <w:r>
        <w:rPr>
          <w:spacing w:val="-1"/>
        </w:rPr>
        <w:t> </w:t>
      </w:r>
      <w:r>
        <w:rPr/>
        <w:t>ORDER OF BUSINESS</w:t>
        <w:tab/>
        <w:t>Consideration</w:t>
        <w:tab/>
        <w:t>of</w:t>
        <w:tab/>
        <w:t>Matters</w:t>
        <w:tab/>
        <w:t>Regarding</w:t>
      </w:r>
    </w:p>
    <w:p>
      <w:pPr>
        <w:spacing w:line="275" w:lineRule="exact" w:before="2"/>
        <w:ind w:left="5760" w:right="0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Refunding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Series 2011A-1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Bonds</w:t>
      </w:r>
    </w:p>
    <w:p>
      <w:pPr>
        <w:pStyle w:val="Heading2"/>
        <w:numPr>
          <w:ilvl w:val="0"/>
          <w:numId w:val="4"/>
        </w:numPr>
        <w:tabs>
          <w:tab w:pos="2340" w:val="left" w:leader="none"/>
        </w:tabs>
        <w:spacing w:line="242" w:lineRule="auto" w:before="0" w:after="0"/>
        <w:ind w:left="2340" w:right="1077" w:hanging="540"/>
        <w:jc w:val="both"/>
      </w:pPr>
      <w:r>
        <w:rPr/>
        <w:t>Presentation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MBS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Markets,</w:t>
      </w:r>
      <w:r>
        <w:rPr>
          <w:spacing w:val="1"/>
        </w:rPr>
        <w:t> </w:t>
      </w:r>
      <w:r>
        <w:rPr/>
        <w:t>LLC</w:t>
      </w:r>
      <w:r>
        <w:rPr>
          <w:spacing w:val="1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Refunding</w:t>
      </w:r>
      <w:r>
        <w:rPr>
          <w:spacing w:val="60"/>
        </w:rPr>
        <w:t> </w:t>
      </w:r>
      <w:r>
        <w:rPr/>
        <w:t>Term</w:t>
      </w:r>
      <w:r>
        <w:rPr>
          <w:spacing w:val="1"/>
        </w:rPr>
        <w:t> </w:t>
      </w:r>
      <w:r>
        <w:rPr/>
        <w:t>Sheets</w:t>
      </w:r>
    </w:p>
    <w:p>
      <w:pPr>
        <w:pStyle w:val="BodyText"/>
        <w:spacing w:line="360" w:lineRule="auto"/>
        <w:ind w:left="1080" w:right="1078" w:firstLine="720"/>
        <w:jc w:val="both"/>
        <w:rPr>
          <w:rFonts w:ascii="Times New Roman"/>
        </w:rPr>
      </w:pPr>
      <w:r>
        <w:rPr>
          <w:rFonts w:ascii="Times New Roman"/>
        </w:rPr>
        <w:t>Ms. Mossing stated in your agenda package is a presentation as well as term sheets that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we received from two banks.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We sent out a credit package to ten different banks two packages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came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January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8</w:t>
      </w:r>
      <w:r>
        <w:rPr>
          <w:rFonts w:ascii="Times New Roman"/>
          <w:vertAlign w:val="superscript"/>
        </w:rPr>
        <w:t>th</w:t>
      </w:r>
      <w:r>
        <w:rPr>
          <w:rFonts w:ascii="Times New Roman"/>
          <w:spacing w:val="-1"/>
          <w:vertAlign w:val="baseline"/>
        </w:rPr>
        <w:t> </w:t>
      </w:r>
      <w:r>
        <w:rPr>
          <w:rFonts w:ascii="Times New Roman"/>
          <w:vertAlign w:val="baseline"/>
        </w:rPr>
        <w:t>and</w:t>
      </w:r>
      <w:r>
        <w:rPr>
          <w:rFonts w:ascii="Times New Roman"/>
          <w:spacing w:val="-1"/>
          <w:vertAlign w:val="baseline"/>
        </w:rPr>
        <w:t> </w:t>
      </w:r>
      <w:r>
        <w:rPr>
          <w:rFonts w:ascii="Times New Roman"/>
          <w:vertAlign w:val="baseline"/>
        </w:rPr>
        <w:t>we</w:t>
      </w:r>
      <w:r>
        <w:rPr>
          <w:rFonts w:ascii="Times New Roman"/>
          <w:spacing w:val="-2"/>
          <w:vertAlign w:val="baseline"/>
        </w:rPr>
        <w:t> </w:t>
      </w:r>
      <w:r>
        <w:rPr>
          <w:rFonts w:ascii="Times New Roman"/>
          <w:vertAlign w:val="baseline"/>
        </w:rPr>
        <w:t>compiled</w:t>
      </w:r>
      <w:r>
        <w:rPr>
          <w:rFonts w:ascii="Times New Roman"/>
          <w:spacing w:val="-1"/>
          <w:vertAlign w:val="baseline"/>
        </w:rPr>
        <w:t> </w:t>
      </w:r>
      <w:r>
        <w:rPr>
          <w:rFonts w:ascii="Times New Roman"/>
          <w:vertAlign w:val="baseline"/>
        </w:rPr>
        <w:t>the</w:t>
      </w:r>
      <w:r>
        <w:rPr>
          <w:rFonts w:ascii="Times New Roman"/>
          <w:spacing w:val="-2"/>
          <w:vertAlign w:val="baseline"/>
        </w:rPr>
        <w:t> </w:t>
      </w:r>
      <w:r>
        <w:rPr>
          <w:rFonts w:ascii="Times New Roman"/>
          <w:vertAlign w:val="baseline"/>
        </w:rPr>
        <w:t>results</w:t>
      </w:r>
      <w:r>
        <w:rPr>
          <w:rFonts w:ascii="Times New Roman"/>
          <w:spacing w:val="-1"/>
          <w:vertAlign w:val="baseline"/>
        </w:rPr>
        <w:t> </w:t>
      </w:r>
      <w:r>
        <w:rPr>
          <w:rFonts w:ascii="Times New Roman"/>
          <w:vertAlign w:val="baseline"/>
        </w:rPr>
        <w:t>from</w:t>
      </w:r>
      <w:r>
        <w:rPr>
          <w:rFonts w:ascii="Times New Roman"/>
          <w:spacing w:val="-2"/>
          <w:vertAlign w:val="baseline"/>
        </w:rPr>
        <w:t> </w:t>
      </w:r>
      <w:r>
        <w:rPr>
          <w:rFonts w:ascii="Times New Roman"/>
          <w:vertAlign w:val="baseline"/>
        </w:rPr>
        <w:t>Bank</w:t>
      </w:r>
      <w:r>
        <w:rPr>
          <w:rFonts w:ascii="Times New Roman"/>
          <w:spacing w:val="-1"/>
          <w:vertAlign w:val="baseline"/>
        </w:rPr>
        <w:t> </w:t>
      </w:r>
      <w:r>
        <w:rPr>
          <w:rFonts w:ascii="Times New Roman"/>
          <w:vertAlign w:val="baseline"/>
        </w:rPr>
        <w:t>United</w:t>
      </w:r>
      <w:r>
        <w:rPr>
          <w:rFonts w:ascii="Times New Roman"/>
          <w:spacing w:val="-1"/>
          <w:vertAlign w:val="baseline"/>
        </w:rPr>
        <w:t> </w:t>
      </w:r>
      <w:r>
        <w:rPr>
          <w:rFonts w:ascii="Times New Roman"/>
          <w:vertAlign w:val="baseline"/>
        </w:rPr>
        <w:t>and</w:t>
      </w:r>
      <w:r>
        <w:rPr>
          <w:rFonts w:ascii="Times New Roman"/>
          <w:spacing w:val="-1"/>
          <w:vertAlign w:val="baseline"/>
        </w:rPr>
        <w:t> </w:t>
      </w:r>
      <w:r>
        <w:rPr>
          <w:rFonts w:ascii="Times New Roman"/>
          <w:vertAlign w:val="baseline"/>
        </w:rPr>
        <w:t>Hancock/Whitney.</w:t>
      </w:r>
    </w:p>
    <w:p>
      <w:pPr>
        <w:pStyle w:val="BodyText"/>
        <w:spacing w:before="10"/>
        <w:rPr>
          <w:rFonts w:ascii="Times New Roman"/>
          <w:sz w:val="35"/>
        </w:rPr>
      </w:pPr>
    </w:p>
    <w:p>
      <w:pPr>
        <w:pStyle w:val="Heading2"/>
        <w:numPr>
          <w:ilvl w:val="0"/>
          <w:numId w:val="4"/>
        </w:numPr>
        <w:tabs>
          <w:tab w:pos="2339" w:val="left" w:leader="none"/>
          <w:tab w:pos="2340" w:val="left" w:leader="none"/>
        </w:tabs>
        <w:spacing w:line="240" w:lineRule="auto" w:before="0" w:after="0"/>
        <w:ind w:left="2340" w:right="0" w:hanging="540"/>
        <w:jc w:val="left"/>
      </w:pPr>
      <w:r>
        <w:rPr/>
        <w:t>Consideration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Refunding</w:t>
      </w:r>
      <w:r>
        <w:rPr>
          <w:spacing w:val="-1"/>
        </w:rPr>
        <w:t> </w:t>
      </w:r>
      <w:r>
        <w:rPr/>
        <w:t>Term</w:t>
      </w:r>
      <w:r>
        <w:rPr>
          <w:spacing w:val="-2"/>
        </w:rPr>
        <w:t> </w:t>
      </w:r>
      <w:r>
        <w:rPr/>
        <w:t>Sheet</w:t>
      </w:r>
      <w:r>
        <w:rPr>
          <w:spacing w:val="-1"/>
        </w:rPr>
        <w:t> </w:t>
      </w:r>
      <w:r>
        <w:rPr/>
        <w:t>(Private</w:t>
      </w:r>
      <w:r>
        <w:rPr>
          <w:spacing w:val="-2"/>
        </w:rPr>
        <w:t> </w:t>
      </w:r>
      <w:r>
        <w:rPr/>
        <w:t>Placement)</w:t>
      </w:r>
    </w:p>
    <w:p>
      <w:pPr>
        <w:pStyle w:val="ListParagraph"/>
        <w:numPr>
          <w:ilvl w:val="1"/>
          <w:numId w:val="4"/>
        </w:numPr>
        <w:tabs>
          <w:tab w:pos="2880" w:val="left" w:leader="none"/>
        </w:tabs>
        <w:spacing w:line="240" w:lineRule="auto" w:before="141" w:after="0"/>
        <w:ind w:left="2880" w:right="0" w:hanging="540"/>
        <w:jc w:val="both"/>
        <w:rPr>
          <w:b/>
          <w:sz w:val="24"/>
        </w:rPr>
      </w:pPr>
      <w:r>
        <w:rPr>
          <w:b/>
          <w:sz w:val="24"/>
        </w:rPr>
        <w:t>Bank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United</w:t>
      </w:r>
    </w:p>
    <w:p>
      <w:pPr>
        <w:pStyle w:val="Heading2"/>
        <w:numPr>
          <w:ilvl w:val="1"/>
          <w:numId w:val="4"/>
        </w:numPr>
        <w:tabs>
          <w:tab w:pos="2880" w:val="left" w:leader="none"/>
        </w:tabs>
        <w:spacing w:line="240" w:lineRule="auto" w:before="137" w:after="0"/>
        <w:ind w:left="2880" w:right="0" w:hanging="540"/>
        <w:jc w:val="both"/>
      </w:pPr>
      <w:r>
        <w:rPr/>
        <w:t>Hancock/Whitney</w:t>
      </w:r>
    </w:p>
    <w:p>
      <w:pPr>
        <w:pStyle w:val="BodyText"/>
        <w:spacing w:line="360" w:lineRule="auto" w:before="137"/>
        <w:ind w:left="1170" w:right="1078" w:firstLine="630"/>
        <w:jc w:val="both"/>
        <w:rPr>
          <w:rFonts w:ascii="Times New Roman"/>
        </w:rPr>
      </w:pPr>
      <w:r>
        <w:rPr>
          <w:rFonts w:ascii="Times New Roman"/>
        </w:rPr>
        <w:t>Ms. Mossing summarized the results of the two term sheets, the outstanding debt and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stated the term sheet from Bank United gives the district the most savings at an interest rate 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2.50% and the savings per unit type on the low end goes from $38.88 to $183.33 per unit on 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high end.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 Bank United term sheet does have better terms.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With regard to additional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expectations that the bank has from the district.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 Hancock/Whitney term sheet requires 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district to move its account and its trustee services to Hancock/Whitney and since you already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have several other bond issues to move trustee services for this bond issue to a different bank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difficult; they all fall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under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same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 indenture.</w:t>
      </w:r>
    </w:p>
    <w:p>
      <w:pPr>
        <w:pStyle w:val="BodyText"/>
        <w:spacing w:line="360" w:lineRule="auto"/>
        <w:ind w:left="1170" w:right="1079" w:firstLine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Based on the information I’m providing you we believe the better term sheet is the one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from Bank United.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If the board approves the term sheet tonight, we will begin preparing all 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documents that we need for closing and we anticipate we will be able to close this by mid-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March and the refunding bond funds would be put into escrow from March 15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  <w:vertAlign w:val="baseline"/>
        </w:rPr>
        <w:t> to May 1 to pay</w:t>
      </w:r>
      <w:r>
        <w:rPr>
          <w:rFonts w:ascii="Times New Roman" w:hAnsi="Times New Roman"/>
          <w:spacing w:val="-57"/>
          <w:vertAlign w:val="baseline"/>
        </w:rPr>
        <w:t> </w:t>
      </w:r>
      <w:r>
        <w:rPr>
          <w:rFonts w:ascii="Times New Roman" w:hAnsi="Times New Roman"/>
          <w:vertAlign w:val="baseline"/>
        </w:rPr>
        <w:t>off</w:t>
      </w:r>
      <w:r>
        <w:rPr>
          <w:rFonts w:ascii="Times New Roman" w:hAnsi="Times New Roman"/>
          <w:spacing w:val="-1"/>
          <w:vertAlign w:val="baseline"/>
        </w:rPr>
        <w:t> </w:t>
      </w:r>
      <w:r>
        <w:rPr>
          <w:rFonts w:ascii="Times New Roman" w:hAnsi="Times New Roman"/>
          <w:vertAlign w:val="baseline"/>
        </w:rPr>
        <w:t>the</w:t>
      </w:r>
      <w:r>
        <w:rPr>
          <w:rFonts w:ascii="Times New Roman" w:hAnsi="Times New Roman"/>
          <w:spacing w:val="-1"/>
          <w:vertAlign w:val="baseline"/>
        </w:rPr>
        <w:t> </w:t>
      </w:r>
      <w:r>
        <w:rPr>
          <w:rFonts w:ascii="Times New Roman" w:hAnsi="Times New Roman"/>
          <w:vertAlign w:val="baseline"/>
        </w:rPr>
        <w:t>existing debt and refund it on</w:t>
      </w:r>
      <w:r>
        <w:rPr>
          <w:rFonts w:ascii="Times New Roman" w:hAnsi="Times New Roman"/>
          <w:spacing w:val="-1"/>
          <w:vertAlign w:val="baseline"/>
        </w:rPr>
        <w:t> </w:t>
      </w:r>
      <w:r>
        <w:rPr>
          <w:rFonts w:ascii="Times New Roman" w:hAnsi="Times New Roman"/>
          <w:vertAlign w:val="baseline"/>
        </w:rPr>
        <w:t>May 1, the</w:t>
      </w:r>
      <w:r>
        <w:rPr>
          <w:rFonts w:ascii="Times New Roman" w:hAnsi="Times New Roman"/>
          <w:spacing w:val="-1"/>
          <w:vertAlign w:val="baseline"/>
        </w:rPr>
        <w:t> </w:t>
      </w:r>
      <w:r>
        <w:rPr>
          <w:rFonts w:ascii="Times New Roman" w:hAnsi="Times New Roman"/>
          <w:vertAlign w:val="baseline"/>
        </w:rPr>
        <w:t>call date.</w:t>
      </w:r>
    </w:p>
    <w:p>
      <w:pPr>
        <w:pStyle w:val="BodyText"/>
        <w:spacing w:line="360" w:lineRule="auto"/>
        <w:ind w:left="1170" w:right="1078" w:firstLine="630"/>
        <w:jc w:val="both"/>
        <w:rPr>
          <w:rFonts w:ascii="Times New Roman"/>
        </w:rPr>
      </w:pPr>
      <w:r>
        <w:rPr>
          <w:rFonts w:ascii="Times New Roman"/>
        </w:rPr>
        <w:t>Mr. Oliver stated staff discussed the same analysis that Rhonda gave during a conference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call and we agree with it.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Back in 2015 when we did some bank deals with Hancock/Whitney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simply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wanted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operational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account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subsequent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started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demanding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also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provide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trustee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services.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Then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dealing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multiple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bond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issues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dealing</w:t>
      </w:r>
    </w:p>
    <w:p>
      <w:pPr>
        <w:spacing w:after="0" w:line="360" w:lineRule="auto"/>
        <w:jc w:val="both"/>
        <w:rPr>
          <w:rFonts w:ascii="Times New Roman"/>
        </w:rPr>
        <w:sectPr>
          <w:footerReference w:type="default" r:id="rId6"/>
          <w:pgSz w:w="12240" w:h="15840"/>
          <w:pgMar w:footer="743" w:header="0" w:top="640" w:bottom="940" w:left="360" w:right="360"/>
          <w:pgNumType w:start="2"/>
        </w:sectPr>
      </w:pPr>
    </w:p>
    <w:p>
      <w:pPr>
        <w:tabs>
          <w:tab w:pos="8672" w:val="left" w:leader="none"/>
        </w:tabs>
        <w:spacing w:before="80"/>
        <w:ind w:left="108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February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11,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2021</w:t>
        <w:tab/>
        <w:t>Capital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Region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CDD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spacing w:line="360" w:lineRule="auto"/>
        <w:ind w:left="1170" w:right="892"/>
        <w:rPr>
          <w:rFonts w:ascii="Times New Roman" w:hAnsi="Times New Roman"/>
        </w:rPr>
      </w:pP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multiple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trustees,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which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doesn’t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make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sense.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Her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recommendation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good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when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ready to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make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decision you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could make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motion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to contract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with Bank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United.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3"/>
        </w:rPr>
      </w:pPr>
      <w:r>
        <w:rPr/>
        <w:pict>
          <v:shape style="position:absolute;margin-left:133.440002pt;margin-top:9.937519pt;width:340.6pt;height:44.9pt;mso-position-horizontal-relative:page;mso-position-vertical-relative:paragraph;z-index:-157281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30"/>
                    <w:ind w:left="116" w:right="113"/>
                    <w:jc w:val="both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On MOTION by Mr. Kelley seconded by Mr. Wiggins with all in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favor the term sheet from Bank United was approved in substantial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form.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Heading2"/>
        <w:numPr>
          <w:ilvl w:val="0"/>
          <w:numId w:val="4"/>
        </w:numPr>
        <w:tabs>
          <w:tab w:pos="2339" w:val="left" w:leader="none"/>
          <w:tab w:pos="2340" w:val="left" w:leader="none"/>
        </w:tabs>
        <w:spacing w:line="240" w:lineRule="auto" w:before="90" w:after="0"/>
        <w:ind w:left="2340" w:right="0" w:hanging="540"/>
        <w:jc w:val="left"/>
      </w:pPr>
      <w:r>
        <w:rPr/>
        <w:t>Authorization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Proceed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Closing</w:t>
      </w:r>
      <w:r>
        <w:rPr>
          <w:spacing w:val="-1"/>
        </w:rPr>
        <w:t> </w:t>
      </w:r>
      <w:r>
        <w:rPr/>
        <w:t>Documents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25"/>
        </w:rPr>
      </w:pPr>
      <w:r>
        <w:rPr/>
        <w:pict>
          <v:shape style="position:absolute;margin-left:133.440002pt;margin-top:16.903418pt;width:340.6pt;height:58.8pt;mso-position-horizontal-relative:page;mso-position-vertical-relative:paragraph;z-index:-1572761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30"/>
                    <w:ind w:left="116" w:right="113"/>
                    <w:jc w:val="both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On MOTION by Mr. Kelley seconded by Ms. Johnston with all in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favor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the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financing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team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was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authorized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to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proceed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with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the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financing and prepare the closing documents with Bank United for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the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estimated cost of issuance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of $140,000.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b/>
          <w:sz w:val="26"/>
        </w:rPr>
      </w:pPr>
    </w:p>
    <w:p>
      <w:pPr>
        <w:tabs>
          <w:tab w:pos="5759" w:val="left" w:leader="none"/>
          <w:tab w:pos="7316" w:val="left" w:leader="none"/>
          <w:tab w:pos="8086" w:val="left" w:leader="none"/>
          <w:tab w:pos="8789" w:val="left" w:leader="none"/>
          <w:tab w:pos="9253" w:val="left" w:leader="none"/>
        </w:tabs>
        <w:spacing w:line="275" w:lineRule="exact" w:before="90"/>
        <w:ind w:left="108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FIFTH ORDER OF BUSINESS</w:t>
        <w:tab/>
        <w:t>Presentation</w:t>
        <w:tab/>
        <w:t>from</w:t>
        <w:tab/>
        <w:t>City</w:t>
        <w:tab/>
        <w:t>of</w:t>
        <w:tab/>
        <w:t>Tallahassee</w:t>
      </w:r>
    </w:p>
    <w:p>
      <w:pPr>
        <w:pStyle w:val="Heading2"/>
        <w:spacing w:line="242" w:lineRule="auto"/>
        <w:ind w:left="5760" w:right="1078"/>
        <w:jc w:val="both"/>
      </w:pPr>
      <w:r>
        <w:rPr/>
        <w:t>Regarding</w:t>
      </w:r>
      <w:r>
        <w:rPr>
          <w:spacing w:val="1"/>
        </w:rPr>
        <w:t> </w:t>
      </w:r>
      <w:r>
        <w:rPr/>
        <w:t>Micromobility/Use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Electric</w:t>
      </w:r>
      <w:r>
        <w:rPr>
          <w:spacing w:val="1"/>
        </w:rPr>
        <w:t> </w:t>
      </w:r>
      <w:r>
        <w:rPr/>
        <w:t>Scooters</w:t>
      </w:r>
      <w:r>
        <w:rPr>
          <w:spacing w:val="-1"/>
        </w:rPr>
        <w:t> </w:t>
      </w:r>
      <w:r>
        <w:rPr/>
        <w:t>in Southwood</w:t>
      </w:r>
    </w:p>
    <w:p>
      <w:pPr>
        <w:pStyle w:val="BodyText"/>
        <w:spacing w:line="360" w:lineRule="auto"/>
        <w:ind w:left="1080" w:right="1077" w:firstLine="720"/>
        <w:jc w:val="both"/>
        <w:rPr>
          <w:rFonts w:ascii="Times New Roman"/>
        </w:rPr>
      </w:pPr>
      <w:r>
        <w:rPr>
          <w:rFonts w:ascii="Times New Roman"/>
        </w:rPr>
        <w:t>Representatives of the City of Tallahassee reviewed the background of an electric scooter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program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City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Tallahassee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was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very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successful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then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outlined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proposed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test</w:t>
      </w:r>
      <w:r>
        <w:rPr>
          <w:rFonts w:ascii="Times New Roman"/>
          <w:spacing w:val="-58"/>
        </w:rPr>
        <w:t> </w:t>
      </w:r>
      <w:r>
        <w:rPr>
          <w:rFonts w:ascii="Times New Roman"/>
        </w:rPr>
        <w:t>program by an outside vendor for the use of electric scooters in SouthWood if it could be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supported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by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CDD and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HOA boards.</w:t>
      </w:r>
    </w:p>
    <w:p>
      <w:pPr>
        <w:pStyle w:val="BodyText"/>
        <w:spacing w:line="360" w:lineRule="auto"/>
        <w:ind w:left="1080" w:right="1079" w:firstLine="720"/>
        <w:jc w:val="both"/>
        <w:rPr>
          <w:rFonts w:ascii="Times New Roman"/>
        </w:rPr>
      </w:pPr>
      <w:r>
        <w:rPr>
          <w:rFonts w:ascii="Times New Roman"/>
        </w:rPr>
        <w:t>After discussion of liability concerns, safety record within the city, minimum age 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drivers the board will get community input and more discussion with district counsel and address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item at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March meeting.</w:t>
      </w:r>
    </w:p>
    <w:p>
      <w:pPr>
        <w:pStyle w:val="BodyText"/>
        <w:spacing w:before="5"/>
        <w:rPr>
          <w:rFonts w:ascii="Times New Roman"/>
          <w:sz w:val="35"/>
        </w:rPr>
      </w:pPr>
    </w:p>
    <w:p>
      <w:pPr>
        <w:pStyle w:val="Heading2"/>
        <w:tabs>
          <w:tab w:pos="5759" w:val="left" w:leader="none"/>
          <w:tab w:pos="7280" w:val="left" w:leader="none"/>
          <w:tab w:pos="9133" w:val="left" w:leader="none"/>
        </w:tabs>
        <w:ind w:left="1080"/>
      </w:pPr>
      <w:r>
        <w:rPr/>
        <w:t>SIXTH</w:t>
      </w:r>
      <w:r>
        <w:rPr>
          <w:spacing w:val="-1"/>
        </w:rPr>
        <w:t> </w:t>
      </w:r>
      <w:r>
        <w:rPr/>
        <w:t>ORDER OF BUSINESS</w:t>
        <w:tab/>
        <w:t>Update</w:t>
        <w:tab/>
        <w:t>Regarding</w:t>
        <w:tab/>
        <w:t>Recreational</w:t>
      </w:r>
    </w:p>
    <w:p>
      <w:pPr>
        <w:spacing w:before="2"/>
        <w:ind w:left="2992" w:right="1499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Improvements</w:t>
      </w:r>
    </w:p>
    <w:p>
      <w:pPr>
        <w:pStyle w:val="Heading2"/>
        <w:numPr>
          <w:ilvl w:val="0"/>
          <w:numId w:val="5"/>
        </w:numPr>
        <w:tabs>
          <w:tab w:pos="2340" w:val="left" w:leader="none"/>
        </w:tabs>
        <w:spacing w:line="240" w:lineRule="auto" w:before="3" w:after="0"/>
        <w:ind w:left="2340" w:right="0" w:hanging="540"/>
        <w:jc w:val="both"/>
      </w:pPr>
      <w:r>
        <w:rPr/>
        <w:t>Swings</w:t>
      </w:r>
      <w:r>
        <w:rPr>
          <w:spacing w:val="-1"/>
        </w:rPr>
        <w:t> </w:t>
      </w:r>
      <w:r>
        <w:rPr/>
        <w:t>(Eagle</w:t>
      </w:r>
      <w:r>
        <w:rPr>
          <w:spacing w:val="-2"/>
        </w:rPr>
        <w:t> </w:t>
      </w:r>
      <w:r>
        <w:rPr/>
        <w:t>Scout</w:t>
      </w:r>
      <w:r>
        <w:rPr>
          <w:spacing w:val="-1"/>
        </w:rPr>
        <w:t> </w:t>
      </w:r>
      <w:r>
        <w:rPr/>
        <w:t>Project)</w:t>
      </w:r>
    </w:p>
    <w:p>
      <w:pPr>
        <w:pStyle w:val="BodyText"/>
        <w:spacing w:line="360" w:lineRule="auto" w:before="136"/>
        <w:ind w:left="1080" w:right="1078" w:firstLine="720"/>
        <w:jc w:val="both"/>
        <w:rPr>
          <w:rFonts w:ascii="Times New Roman"/>
        </w:rPr>
      </w:pPr>
      <w:r>
        <w:rPr>
          <w:rFonts w:ascii="Times New Roman"/>
        </w:rPr>
        <w:t>Mr. Berlin stated the Eagle Scout project was supposed to happen on Saturday and I sent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him an email to ask him to reconsider pouring concrete with 95% chance of rain.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If there is no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rain,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can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pour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footers,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spread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little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mulch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around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perimeter,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come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back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next</w:t>
      </w:r>
      <w:r>
        <w:rPr>
          <w:rFonts w:ascii="Times New Roman"/>
          <w:spacing w:val="-58"/>
        </w:rPr>
        <w:t> </w:t>
      </w:r>
      <w:r>
        <w:rPr>
          <w:rFonts w:ascii="Times New Roman"/>
        </w:rPr>
        <w:t>day and hang the swings.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We will keep the swings closed for seven days and the following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weekend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could have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grand opening.</w:t>
      </w:r>
    </w:p>
    <w:p>
      <w:pPr>
        <w:pStyle w:val="BodyText"/>
        <w:spacing w:before="3"/>
        <w:rPr>
          <w:rFonts w:ascii="Times New Roman"/>
          <w:sz w:val="36"/>
        </w:rPr>
      </w:pPr>
    </w:p>
    <w:p>
      <w:pPr>
        <w:pStyle w:val="Heading2"/>
        <w:numPr>
          <w:ilvl w:val="0"/>
          <w:numId w:val="5"/>
        </w:numPr>
        <w:tabs>
          <w:tab w:pos="2340" w:val="left" w:leader="none"/>
        </w:tabs>
        <w:spacing w:line="240" w:lineRule="auto" w:before="0" w:after="0"/>
        <w:ind w:left="2340" w:right="0" w:hanging="540"/>
        <w:jc w:val="both"/>
      </w:pPr>
      <w:r>
        <w:rPr/>
        <w:t>Volleyball</w:t>
      </w:r>
      <w:r>
        <w:rPr>
          <w:spacing w:val="-1"/>
        </w:rPr>
        <w:t> </w:t>
      </w:r>
      <w:r>
        <w:rPr/>
        <w:t>Courts</w:t>
      </w:r>
    </w:p>
    <w:p>
      <w:pPr>
        <w:spacing w:after="0" w:line="240" w:lineRule="auto"/>
        <w:jc w:val="both"/>
        <w:sectPr>
          <w:pgSz w:w="12240" w:h="15840"/>
          <w:pgMar w:header="0" w:footer="743" w:top="640" w:bottom="940" w:left="360" w:right="360"/>
        </w:sectPr>
      </w:pPr>
    </w:p>
    <w:p>
      <w:pPr>
        <w:tabs>
          <w:tab w:pos="8672" w:val="left" w:leader="none"/>
        </w:tabs>
        <w:spacing w:before="80"/>
        <w:ind w:left="108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February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11,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2021</w:t>
        <w:tab/>
        <w:t>Capital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Region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CDD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ind w:left="1800"/>
        <w:rPr>
          <w:rFonts w:ascii="Times New Roman"/>
        </w:rPr>
      </w:pPr>
      <w:r>
        <w:rPr>
          <w:rFonts w:ascii="Times New Roman"/>
        </w:rPr>
        <w:t>Mr.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Berlin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outlined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plan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volleyball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courts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drainage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being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key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element.</w:t>
      </w:r>
    </w:p>
    <w:p>
      <w:pPr>
        <w:pStyle w:val="BodyText"/>
        <w:spacing w:before="137"/>
        <w:ind w:left="1080"/>
        <w:rPr>
          <w:rFonts w:ascii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project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commence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after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completion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Eagle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Scout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project.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2"/>
        <w:rPr>
          <w:rFonts w:ascii="Times New Roman"/>
          <w:sz w:val="22"/>
        </w:rPr>
      </w:pPr>
    </w:p>
    <w:p>
      <w:pPr>
        <w:pStyle w:val="Heading2"/>
        <w:numPr>
          <w:ilvl w:val="0"/>
          <w:numId w:val="5"/>
        </w:numPr>
        <w:tabs>
          <w:tab w:pos="2339" w:val="left" w:leader="none"/>
          <w:tab w:pos="2340" w:val="left" w:leader="none"/>
        </w:tabs>
        <w:spacing w:line="240" w:lineRule="auto" w:before="1" w:after="0"/>
        <w:ind w:left="2340" w:right="0" w:hanging="540"/>
        <w:jc w:val="left"/>
      </w:pPr>
      <w:r>
        <w:rPr/>
        <w:t>Dog</w:t>
      </w:r>
      <w:r>
        <w:rPr>
          <w:spacing w:val="-1"/>
        </w:rPr>
        <w:t> </w:t>
      </w:r>
      <w:r>
        <w:rPr/>
        <w:t>Park</w:t>
      </w:r>
    </w:p>
    <w:p>
      <w:pPr>
        <w:pStyle w:val="BodyText"/>
        <w:spacing w:before="136"/>
        <w:ind w:left="1800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board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staff discussed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possible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locations for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dog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park.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Heading2"/>
        <w:tabs>
          <w:tab w:pos="5759" w:val="left" w:leader="none"/>
          <w:tab w:pos="6799" w:val="left" w:leader="none"/>
          <w:tab w:pos="8173" w:val="left" w:leader="none"/>
          <w:tab w:pos="8919" w:val="left" w:leader="none"/>
          <w:tab w:pos="9946" w:val="left" w:leader="none"/>
        </w:tabs>
        <w:ind w:left="1080"/>
      </w:pPr>
      <w:r>
        <w:rPr/>
        <w:t>SEVENTH</w:t>
      </w:r>
      <w:r>
        <w:rPr>
          <w:spacing w:val="-1"/>
        </w:rPr>
        <w:t> </w:t>
      </w:r>
      <w:r>
        <w:rPr/>
        <w:t>ORDER OF BUSINESS</w:t>
        <w:tab/>
        <w:t>Update</w:t>
        <w:tab/>
        <w:t>Regarding</w:t>
        <w:tab/>
        <w:t>Golf</w:t>
        <w:tab/>
        <w:t>Course</w:t>
        <w:tab/>
        <w:t>PUD</w:t>
      </w:r>
    </w:p>
    <w:p>
      <w:pPr>
        <w:spacing w:before="2"/>
        <w:ind w:left="5760" w:right="0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Amendment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(Notice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Request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Relief)</w:t>
      </w:r>
    </w:p>
    <w:p>
      <w:pPr>
        <w:pStyle w:val="BodyText"/>
        <w:spacing w:line="362" w:lineRule="auto" w:before="3"/>
        <w:ind w:left="1080" w:right="1078" w:firstLine="720"/>
        <w:jc w:val="both"/>
        <w:rPr>
          <w:rFonts w:ascii="Times New Roman"/>
        </w:rPr>
      </w:pPr>
      <w:r>
        <w:rPr>
          <w:rFonts w:ascii="Times New Roman"/>
        </w:rPr>
        <w:t>Mr. Dantin stated the county has an administrative judge appointed for this, they do not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 hearing date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yet and once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 know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date, I will give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information 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Jim.</w:t>
      </w:r>
    </w:p>
    <w:p>
      <w:pPr>
        <w:pStyle w:val="BodyText"/>
        <w:spacing w:line="360" w:lineRule="auto"/>
        <w:ind w:left="1080" w:right="1078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 Kelley stated I have a draft letter I would like to propose to supervisors that the CDD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send to the special magistrate as well as the City of Tallahassee indicating the CDD’s original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position that we were against the improvement of those parcels in and around the golf course for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any kind of development.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They are talking about the one parcel, but we are concerned about 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other parcels.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Mr. Kelley read the draft letter out to the Board and residents. Mr. Rojas requested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comments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from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Board and residents.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3"/>
        </w:rPr>
      </w:pPr>
      <w:r>
        <w:rPr/>
        <w:pict>
          <v:shape style="position:absolute;margin-left:133.440002pt;margin-top:9.758759pt;width:340.6pt;height:58.6pt;mso-position-horizontal-relative:page;mso-position-vertical-relative:paragraph;z-index:-1572710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30"/>
                    <w:ind w:left="116" w:right="113"/>
                    <w:jc w:val="both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On MOTION by Mr. Kelley seconded by Mr. Wiggins with three in</w:t>
                  </w:r>
                  <w:r>
                    <w:rPr>
                      <w:rFonts w:ascii="Times New Roman"/>
                      <w:spacing w:val="-57"/>
                    </w:rPr>
                    <w:t> </w:t>
                  </w:r>
                  <w:r>
                    <w:rPr>
                      <w:rFonts w:ascii="Times New Roman"/>
                    </w:rPr>
                    <w:t>favor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and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Mr.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Rojas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and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Mr.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deNagy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opposed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the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letter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was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approved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in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substantial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form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pending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review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by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counsel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and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execution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by the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chair.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pStyle w:val="BodyText"/>
        <w:spacing w:line="360" w:lineRule="auto" w:before="90"/>
        <w:ind w:left="1080" w:right="1078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 Rojas stated the past three meetings we have had to vote on something that has not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been on the agenda.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 don’t think that is fair to the people in Southwood.</w:t>
      </w:r>
      <w:r>
        <w:rPr>
          <w:rFonts w:ascii="Times New Roman" w:hAnsi="Times New Roman"/>
          <w:spacing w:val="60"/>
        </w:rPr>
        <w:t> </w:t>
      </w:r>
      <w:r>
        <w:rPr>
          <w:rFonts w:ascii="Times New Roman" w:hAnsi="Times New Roman"/>
        </w:rPr>
        <w:t>We voted to spend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close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$18,000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would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like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see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these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things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put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agenda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ahead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time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-58"/>
        </w:rPr>
        <w:t> </w:t>
      </w:r>
      <w:r>
        <w:rPr>
          <w:rFonts w:ascii="Times New Roman" w:hAnsi="Times New Roman"/>
        </w:rPr>
        <w:t>people who live in the neighborhood can come and speak on it.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It was a good letter, but I would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like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to have reviewed it more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than five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minutes before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meeting.</w:t>
      </w:r>
    </w:p>
    <w:p>
      <w:pPr>
        <w:pStyle w:val="BodyText"/>
        <w:spacing w:before="5"/>
        <w:rPr>
          <w:rFonts w:ascii="Times New Roman"/>
          <w:sz w:val="35"/>
        </w:rPr>
      </w:pPr>
    </w:p>
    <w:p>
      <w:pPr>
        <w:pStyle w:val="Heading2"/>
        <w:tabs>
          <w:tab w:pos="5759" w:val="left" w:leader="none"/>
        </w:tabs>
        <w:ind w:left="1080"/>
      </w:pPr>
      <w:r>
        <w:rPr/>
        <w:t>EIGHTH</w:t>
      </w:r>
      <w:r>
        <w:rPr>
          <w:spacing w:val="-1"/>
        </w:rPr>
        <w:t> </w:t>
      </w:r>
      <w:r>
        <w:rPr/>
        <w:t>ORDER OF BUSINESS</w:t>
        <w:tab/>
        <w:t>Ratification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Conveyance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Faulkner</w:t>
      </w:r>
      <w:r>
        <w:rPr>
          <w:spacing w:val="11"/>
        </w:rPr>
        <w:t> </w:t>
      </w:r>
      <w:r>
        <w:rPr/>
        <w:t>Lane</w:t>
      </w:r>
    </w:p>
    <w:p>
      <w:pPr>
        <w:spacing w:before="2"/>
        <w:ind w:left="576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Parcel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Ball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House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Properties</w:t>
      </w:r>
    </w:p>
    <w:p>
      <w:pPr>
        <w:pStyle w:val="Heading2"/>
        <w:numPr>
          <w:ilvl w:val="0"/>
          <w:numId w:val="6"/>
        </w:numPr>
        <w:tabs>
          <w:tab w:pos="2339" w:val="left" w:leader="none"/>
          <w:tab w:pos="2340" w:val="left" w:leader="none"/>
        </w:tabs>
        <w:spacing w:line="240" w:lineRule="auto" w:before="3" w:after="0"/>
        <w:ind w:left="2340" w:right="0" w:hanging="540"/>
        <w:jc w:val="left"/>
      </w:pPr>
      <w:r>
        <w:rPr/>
        <w:t>Quit</w:t>
      </w:r>
      <w:r>
        <w:rPr>
          <w:spacing w:val="-1"/>
        </w:rPr>
        <w:t> </w:t>
      </w:r>
      <w:r>
        <w:rPr/>
        <w:t>Claim Deed</w:t>
      </w:r>
    </w:p>
    <w:p>
      <w:pPr>
        <w:pStyle w:val="ListParagraph"/>
        <w:numPr>
          <w:ilvl w:val="0"/>
          <w:numId w:val="6"/>
        </w:numPr>
        <w:tabs>
          <w:tab w:pos="2339" w:val="left" w:leader="none"/>
          <w:tab w:pos="2340" w:val="left" w:leader="none"/>
        </w:tabs>
        <w:spacing w:line="240" w:lineRule="auto" w:before="136" w:after="0"/>
        <w:ind w:left="2340" w:right="0" w:hanging="540"/>
        <w:jc w:val="left"/>
        <w:rPr>
          <w:b/>
          <w:sz w:val="24"/>
        </w:rPr>
      </w:pPr>
      <w:r>
        <w:rPr>
          <w:b/>
          <w:sz w:val="24"/>
        </w:rPr>
        <w:t>Closing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Statement</w:t>
      </w:r>
    </w:p>
    <w:p>
      <w:pPr>
        <w:pStyle w:val="BodyText"/>
        <w:spacing w:line="360" w:lineRule="auto" w:before="142"/>
        <w:ind w:left="1080" w:right="892" w:firstLine="720"/>
        <w:rPr>
          <w:rFonts w:ascii="Times New Roman"/>
        </w:rPr>
      </w:pPr>
      <w:r>
        <w:rPr>
          <w:rFonts w:ascii="Times New Roman"/>
        </w:rPr>
        <w:t>Ms.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Sandy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stated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district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previously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approved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selling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small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common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area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was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needed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Ball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House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part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their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platting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zoning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process.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We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had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parcel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appraised</w:t>
      </w:r>
    </w:p>
    <w:p>
      <w:pPr>
        <w:spacing w:after="0" w:line="360" w:lineRule="auto"/>
        <w:rPr>
          <w:rFonts w:ascii="Times New Roman"/>
        </w:rPr>
        <w:sectPr>
          <w:pgSz w:w="12240" w:h="15840"/>
          <w:pgMar w:header="0" w:footer="743" w:top="640" w:bottom="940" w:left="360" w:right="360"/>
        </w:sectPr>
      </w:pPr>
    </w:p>
    <w:p>
      <w:pPr>
        <w:tabs>
          <w:tab w:pos="8672" w:val="left" w:leader="none"/>
        </w:tabs>
        <w:spacing w:before="80"/>
        <w:ind w:left="108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February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11,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2021</w:t>
        <w:tab/>
        <w:t>Capital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Region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CDD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spacing w:line="360" w:lineRule="auto"/>
        <w:ind w:left="1080" w:right="892"/>
        <w:rPr>
          <w:rFonts w:ascii="Times New Roman"/>
        </w:rPr>
      </w:pPr>
      <w:r>
        <w:rPr>
          <w:rFonts w:ascii="Times New Roman"/>
        </w:rPr>
        <w:t>and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came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$7,000.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Included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agenda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package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quit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claim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deed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well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closing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statement,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which shows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district was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paid $7,000 for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parcel.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3"/>
        </w:rPr>
      </w:pPr>
      <w:r>
        <w:rPr/>
        <w:pict>
          <v:shape style="position:absolute;margin-left:133.440002pt;margin-top:9.937519pt;width:340.6pt;height:58.8pt;mso-position-horizontal-relative:page;mso-position-vertical-relative:paragraph;z-index:-1572659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30"/>
                    <w:ind w:left="116" w:right="113"/>
                    <w:jc w:val="both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On MOTION by Mr. Kelley seconded by Ms. Johnston with all in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favor</w:t>
                  </w:r>
                  <w:r>
                    <w:rPr>
                      <w:rFonts w:ascii="Times New Roman"/>
                      <w:spacing w:val="58"/>
                    </w:rPr>
                    <w:t> </w:t>
                  </w:r>
                  <w:r>
                    <w:rPr>
                      <w:rFonts w:ascii="Times New Roman"/>
                    </w:rPr>
                    <w:t>the</w:t>
                  </w:r>
                  <w:r>
                    <w:rPr>
                      <w:rFonts w:ascii="Times New Roman"/>
                      <w:spacing w:val="58"/>
                    </w:rPr>
                    <w:t> </w:t>
                  </w:r>
                  <w:r>
                    <w:rPr>
                      <w:rFonts w:ascii="Times New Roman"/>
                    </w:rPr>
                    <w:t>quit</w:t>
                  </w:r>
                  <w:r>
                    <w:rPr>
                      <w:rFonts w:ascii="Times New Roman"/>
                      <w:spacing w:val="58"/>
                    </w:rPr>
                    <w:t> </w:t>
                  </w:r>
                  <w:r>
                    <w:rPr>
                      <w:rFonts w:ascii="Times New Roman"/>
                    </w:rPr>
                    <w:t>claim</w:t>
                  </w:r>
                  <w:r>
                    <w:rPr>
                      <w:rFonts w:ascii="Times New Roman"/>
                      <w:spacing w:val="58"/>
                    </w:rPr>
                    <w:t> </w:t>
                  </w:r>
                  <w:r>
                    <w:rPr>
                      <w:rFonts w:ascii="Times New Roman"/>
                    </w:rPr>
                    <w:t>deed</w:t>
                  </w:r>
                  <w:r>
                    <w:rPr>
                      <w:rFonts w:ascii="Times New Roman"/>
                      <w:spacing w:val="58"/>
                    </w:rPr>
                    <w:t> </w:t>
                  </w:r>
                  <w:r>
                    <w:rPr>
                      <w:rFonts w:ascii="Times New Roman"/>
                    </w:rPr>
                    <w:t>and</w:t>
                  </w:r>
                  <w:r>
                    <w:rPr>
                      <w:rFonts w:ascii="Times New Roman"/>
                      <w:spacing w:val="58"/>
                    </w:rPr>
                    <w:t> </w:t>
                  </w:r>
                  <w:r>
                    <w:rPr>
                      <w:rFonts w:ascii="Times New Roman"/>
                    </w:rPr>
                    <w:t>closing</w:t>
                  </w:r>
                  <w:r>
                    <w:rPr>
                      <w:rFonts w:ascii="Times New Roman"/>
                      <w:spacing w:val="58"/>
                    </w:rPr>
                    <w:t> </w:t>
                  </w:r>
                  <w:r>
                    <w:rPr>
                      <w:rFonts w:ascii="Times New Roman"/>
                    </w:rPr>
                    <w:t>statement</w:t>
                  </w:r>
                  <w:r>
                    <w:rPr>
                      <w:rFonts w:ascii="Times New Roman"/>
                      <w:spacing w:val="58"/>
                    </w:rPr>
                    <w:t> </w:t>
                  </w:r>
                  <w:r>
                    <w:rPr>
                      <w:rFonts w:ascii="Times New Roman"/>
                    </w:rPr>
                    <w:t>related</w:t>
                  </w:r>
                  <w:r>
                    <w:rPr>
                      <w:rFonts w:ascii="Times New Roman"/>
                      <w:spacing w:val="58"/>
                    </w:rPr>
                    <w:t> </w:t>
                  </w:r>
                  <w:r>
                    <w:rPr>
                      <w:rFonts w:ascii="Times New Roman"/>
                    </w:rPr>
                    <w:t>to</w:t>
                  </w:r>
                  <w:r>
                    <w:rPr>
                      <w:rFonts w:ascii="Times New Roman"/>
                      <w:spacing w:val="-58"/>
                    </w:rPr>
                    <w:t> </w:t>
                  </w:r>
                  <w:r>
                    <w:rPr>
                      <w:rFonts w:ascii="Times New Roman"/>
                    </w:rPr>
                    <w:t>conveyance of the Faulkner Lane Parcel to Ball House Properties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were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ratified.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pStyle w:val="Heading2"/>
        <w:tabs>
          <w:tab w:pos="5759" w:val="left" w:leader="none"/>
          <w:tab w:pos="7550" w:val="left" w:leader="none"/>
          <w:tab w:pos="8086" w:val="left" w:leader="none"/>
          <w:tab w:pos="9130" w:val="left" w:leader="none"/>
          <w:tab w:pos="10239" w:val="left" w:leader="none"/>
        </w:tabs>
        <w:spacing w:line="275" w:lineRule="exact" w:before="90"/>
        <w:ind w:left="1080"/>
      </w:pPr>
      <w:r>
        <w:rPr/>
        <w:t>NINTH</w:t>
      </w:r>
      <w:r>
        <w:rPr>
          <w:spacing w:val="-1"/>
        </w:rPr>
        <w:t> </w:t>
      </w:r>
      <w:r>
        <w:rPr/>
        <w:t>ORDER OF BUSINESS</w:t>
        <w:tab/>
        <w:t>Consideration</w:t>
        <w:tab/>
        <w:t>of</w:t>
        <w:tab/>
        <w:t>Partial</w:t>
        <w:tab/>
        <w:t>Release</w:t>
        <w:tab/>
        <w:t>of</w:t>
      </w:r>
    </w:p>
    <w:p>
      <w:pPr>
        <w:spacing w:line="275" w:lineRule="exact" w:before="0"/>
        <w:ind w:left="5760" w:right="0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Temporary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Construction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Easement</w:t>
      </w:r>
    </w:p>
    <w:p>
      <w:pPr>
        <w:pStyle w:val="BodyText"/>
        <w:spacing w:line="360" w:lineRule="auto" w:before="7"/>
        <w:ind w:left="1080" w:right="1078" w:firstLine="720"/>
        <w:jc w:val="both"/>
        <w:rPr>
          <w:rFonts w:ascii="Times New Roman"/>
        </w:rPr>
      </w:pPr>
      <w:r>
        <w:rPr>
          <w:rFonts w:ascii="Times New Roman"/>
        </w:rPr>
        <w:t>Ms. Sandy stated this is a small piece of property that is encumbered by the blanket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construction easement that the district has over much of the property in the district that remains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undeveloped.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Once those areas are developed we basically release that temporary construction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easement.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parcel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was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previously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identified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common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area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never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received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assessment, it also does not have, nor is there intended to be on it, any kind of infrastructure that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 district needs access to or needs to maintain.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We recommend authorizing district counsel to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draft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partial release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temporary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construction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easement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relation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 this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parcel.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3"/>
        </w:rPr>
      </w:pPr>
      <w:r>
        <w:rPr/>
        <w:pict>
          <v:shape style="position:absolute;margin-left:133.440002pt;margin-top:9.865730pt;width:340.6pt;height:58.8pt;mso-position-horizontal-relative:page;mso-position-vertical-relative:paragraph;z-index:-1572608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30"/>
                    <w:ind w:left="116" w:right="113"/>
                    <w:jc w:val="both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On MOTION by Mr. Kelley seconded by Ms. Johnston with all in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favor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the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partial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release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of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temporary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construction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easement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on</w:t>
                  </w:r>
                  <w:r>
                    <w:rPr>
                      <w:rFonts w:ascii="Times New Roman"/>
                      <w:spacing w:val="-57"/>
                    </w:rPr>
                    <w:t> </w:t>
                  </w:r>
                  <w:r>
                    <w:rPr>
                      <w:rFonts w:ascii="Times New Roman"/>
                    </w:rPr>
                    <w:t>Parcel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IC: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3110200120001was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approved,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subject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to</w:t>
                  </w:r>
                  <w:r>
                    <w:rPr>
                      <w:rFonts w:ascii="Times New Roman"/>
                      <w:spacing w:val="61"/>
                    </w:rPr>
                    <w:t> </w:t>
                  </w:r>
                  <w:r>
                    <w:rPr>
                      <w:rFonts w:ascii="Times New Roman"/>
                    </w:rPr>
                    <w:t>District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Counsel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drafting the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same.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Heading2"/>
        <w:tabs>
          <w:tab w:pos="5759" w:val="left" w:leader="none"/>
        </w:tabs>
        <w:spacing w:before="90"/>
        <w:ind w:left="1080"/>
      </w:pPr>
      <w:r>
        <w:rPr/>
        <w:t>TENTH</w:t>
      </w:r>
      <w:r>
        <w:rPr>
          <w:spacing w:val="-1"/>
        </w:rPr>
        <w:t> </w:t>
      </w:r>
      <w:r>
        <w:rPr/>
        <w:t>ORDER OF BUSINESS</w:t>
        <w:tab/>
        <w:t>Staff</w:t>
      </w:r>
      <w:r>
        <w:rPr>
          <w:spacing w:val="-1"/>
        </w:rPr>
        <w:t> </w:t>
      </w:r>
      <w:r>
        <w:rPr/>
        <w:t>Reports</w:t>
      </w:r>
    </w:p>
    <w:p>
      <w:pPr>
        <w:pStyle w:val="ListParagraph"/>
        <w:numPr>
          <w:ilvl w:val="0"/>
          <w:numId w:val="7"/>
        </w:numPr>
        <w:tabs>
          <w:tab w:pos="2340" w:val="left" w:leader="none"/>
        </w:tabs>
        <w:spacing w:line="240" w:lineRule="auto" w:before="137" w:after="0"/>
        <w:ind w:left="2340" w:right="0" w:hanging="540"/>
        <w:jc w:val="both"/>
        <w:rPr>
          <w:b/>
          <w:sz w:val="24"/>
        </w:rPr>
      </w:pPr>
      <w:r>
        <w:rPr>
          <w:b/>
          <w:sz w:val="24"/>
        </w:rPr>
        <w:t>Attorney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Report</w:t>
      </w:r>
    </w:p>
    <w:p>
      <w:pPr>
        <w:pStyle w:val="Heading2"/>
        <w:numPr>
          <w:ilvl w:val="1"/>
          <w:numId w:val="7"/>
        </w:numPr>
        <w:tabs>
          <w:tab w:pos="2880" w:val="left" w:leader="none"/>
        </w:tabs>
        <w:spacing w:line="240" w:lineRule="auto" w:before="137" w:after="0"/>
        <w:ind w:left="2880" w:right="0" w:hanging="540"/>
        <w:jc w:val="both"/>
      </w:pPr>
      <w:r>
        <w:rPr/>
        <w:t>E-Verify</w:t>
      </w:r>
      <w:r>
        <w:rPr>
          <w:spacing w:val="-1"/>
        </w:rPr>
        <w:t> </w:t>
      </w:r>
      <w:r>
        <w:rPr/>
        <w:t>Memo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Memorandum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Understanding</w:t>
      </w:r>
    </w:p>
    <w:p>
      <w:pPr>
        <w:pStyle w:val="BodyText"/>
        <w:spacing w:line="360" w:lineRule="auto" w:before="142"/>
        <w:ind w:left="1080" w:right="1077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Ms. Sandy stated the legislature last year adopted a new statute that requires all special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districts that either have employees or hire contractors to register with the E-Verify System.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There is a memorandum of understanding that we would have to enter into in order to register for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the E-Verify System.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It won’t have a huge impact on Capital Region because we don’t have any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direct employees, however we will be including language in all of our contracts moving forward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that says the contractor is aware of this requirement and certifies that they are registered in the E-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Verify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System.</w:t>
      </w:r>
    </w:p>
    <w:p>
      <w:pPr>
        <w:pStyle w:val="BodyText"/>
        <w:spacing w:line="273" w:lineRule="exact"/>
        <w:ind w:left="1800"/>
        <w:jc w:val="both"/>
        <w:rPr>
          <w:rFonts w:ascii="Times New Roman"/>
        </w:rPr>
      </w:pPr>
      <w:r>
        <w:rPr>
          <w:rFonts w:ascii="Times New Roman"/>
        </w:rPr>
        <w:t>It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was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consensus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board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 direct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staff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register 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E-Verify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System.</w:t>
      </w:r>
    </w:p>
    <w:p>
      <w:pPr>
        <w:spacing w:after="0" w:line="273" w:lineRule="exact"/>
        <w:jc w:val="both"/>
        <w:rPr>
          <w:rFonts w:ascii="Times New Roman"/>
        </w:rPr>
        <w:sectPr>
          <w:pgSz w:w="12240" w:h="15840"/>
          <w:pgMar w:header="0" w:footer="743" w:top="640" w:bottom="940" w:left="360" w:right="360"/>
        </w:sectPr>
      </w:pPr>
    </w:p>
    <w:p>
      <w:pPr>
        <w:tabs>
          <w:tab w:pos="8672" w:val="left" w:leader="none"/>
        </w:tabs>
        <w:spacing w:before="80"/>
        <w:ind w:left="108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February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11,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2021</w:t>
        <w:tab/>
        <w:t>Capital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Region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CDD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spacing w:line="360" w:lineRule="auto"/>
        <w:ind w:left="1080" w:right="892" w:firstLine="720"/>
        <w:rPr>
          <w:rFonts w:ascii="Times New Roman"/>
        </w:rPr>
      </w:pPr>
      <w:r>
        <w:rPr>
          <w:rFonts w:ascii="Times New Roman"/>
        </w:rPr>
        <w:t>Ms.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Sandy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stated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I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going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maternity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leave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soon.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Joe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Brown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stay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involved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district and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various issues.  I will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out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March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through June.</w:t>
      </w: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pgSz w:w="12240" w:h="15840"/>
          <w:pgMar w:header="0" w:footer="743" w:top="640" w:bottom="940" w:left="360" w:right="360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BodyText"/>
        <w:ind w:left="1080"/>
        <w:rPr>
          <w:rFonts w:ascii="Times New Roman"/>
        </w:rPr>
      </w:pPr>
      <w:r>
        <w:rPr>
          <w:rFonts w:ascii="Times New Roman"/>
          <w:spacing w:val="-1"/>
        </w:rPr>
        <w:t>course.</w:t>
      </w:r>
    </w:p>
    <w:p>
      <w:pPr>
        <w:pStyle w:val="Heading2"/>
        <w:numPr>
          <w:ilvl w:val="0"/>
          <w:numId w:val="7"/>
        </w:numPr>
        <w:tabs>
          <w:tab w:pos="533" w:val="left" w:leader="none"/>
          <w:tab w:pos="534" w:val="left" w:leader="none"/>
        </w:tabs>
        <w:spacing w:line="240" w:lineRule="auto" w:before="90" w:after="0"/>
        <w:ind w:left="533" w:right="0" w:hanging="541"/>
        <w:jc w:val="left"/>
      </w:pPr>
      <w:r>
        <w:rPr/>
        <w:br w:type="column"/>
      </w:r>
      <w:r>
        <w:rPr/>
        <w:t>Dantin</w:t>
      </w:r>
      <w:r>
        <w:rPr>
          <w:spacing w:val="-1"/>
        </w:rPr>
        <w:t> </w:t>
      </w:r>
      <w:r>
        <w:rPr/>
        <w:t>Consulting</w:t>
      </w:r>
    </w:p>
    <w:p>
      <w:pPr>
        <w:pStyle w:val="BodyText"/>
        <w:spacing w:before="136"/>
        <w:ind w:left="-7"/>
        <w:rPr>
          <w:rFonts w:ascii="Times New Roman"/>
        </w:rPr>
      </w:pPr>
      <w:r>
        <w:rPr>
          <w:rFonts w:ascii="Times New Roman"/>
        </w:rPr>
        <w:t>Mr.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Dantin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stated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I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continue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monitor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update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situation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golf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BodyText"/>
        <w:spacing w:before="1"/>
        <w:ind w:left="-7"/>
        <w:rPr>
          <w:rFonts w:ascii="Times New Roman"/>
        </w:rPr>
      </w:pPr>
      <w:r>
        <w:rPr>
          <w:rFonts w:ascii="Times New Roman"/>
        </w:rPr>
        <w:t>As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relates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scooters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potential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safety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issues,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anomaly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development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500" w:bottom="280" w:left="360" w:right="360"/>
          <w:cols w:num="2" w:equalWidth="0">
            <w:col w:w="1767" w:space="40"/>
            <w:col w:w="9713"/>
          </w:cols>
        </w:sectPr>
      </w:pPr>
    </w:p>
    <w:p>
      <w:pPr>
        <w:pStyle w:val="BodyText"/>
        <w:spacing w:line="360" w:lineRule="auto" w:before="141"/>
        <w:ind w:left="1080" w:right="1078"/>
        <w:jc w:val="both"/>
        <w:rPr>
          <w:rFonts w:ascii="Times New Roman"/>
        </w:rPr>
      </w:pPr>
      <w:r>
        <w:rPr>
          <w:rFonts w:ascii="Times New Roman"/>
        </w:rPr>
        <w:t>as it relates to anywhere else is that you have alleys.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 think the biggest potential safety issue is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people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 scooters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riding in alleys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 people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backing out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those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driveways.</w:t>
      </w:r>
    </w:p>
    <w:p>
      <w:pPr>
        <w:pStyle w:val="BodyText"/>
        <w:spacing w:line="360" w:lineRule="auto"/>
        <w:ind w:left="1080" w:right="1078" w:firstLine="720"/>
        <w:jc w:val="both"/>
        <w:rPr>
          <w:rFonts w:ascii="Times New Roman"/>
        </w:rPr>
      </w:pPr>
      <w:r>
        <w:rPr>
          <w:rFonts w:ascii="Times New Roman"/>
        </w:rPr>
        <w:t>As to the dog park issue, it would be great if we had some stormwater ponds like 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county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built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Bannerman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county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put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fence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around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just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let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them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go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crazy.</w:t>
      </w:r>
      <w:r>
        <w:rPr>
          <w:rFonts w:ascii="Times New Roman"/>
          <w:spacing w:val="-58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has been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most successful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dog park 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county.</w:t>
      </w:r>
    </w:p>
    <w:p>
      <w:pPr>
        <w:pStyle w:val="BodyText"/>
        <w:spacing w:line="360" w:lineRule="auto"/>
        <w:ind w:left="1080" w:right="1078" w:firstLine="720"/>
        <w:jc w:val="both"/>
        <w:rPr>
          <w:rFonts w:ascii="Times New Roman"/>
        </w:rPr>
      </w:pPr>
      <w:r>
        <w:rPr>
          <w:rFonts w:ascii="Times New Roman"/>
        </w:rPr>
        <w:t>Also, if you need another set of eyes on the drainage for your volleyball, I will be happy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 help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you.</w:t>
      </w:r>
    </w:p>
    <w:p>
      <w:pPr>
        <w:pStyle w:val="BodyText"/>
        <w:rPr>
          <w:rFonts w:ascii="Times New Roman"/>
          <w:sz w:val="36"/>
        </w:rPr>
      </w:pPr>
    </w:p>
    <w:p>
      <w:pPr>
        <w:pStyle w:val="Heading2"/>
        <w:numPr>
          <w:ilvl w:val="0"/>
          <w:numId w:val="7"/>
        </w:numPr>
        <w:tabs>
          <w:tab w:pos="2340" w:val="left" w:leader="none"/>
        </w:tabs>
        <w:spacing w:line="240" w:lineRule="auto" w:before="0" w:after="0"/>
        <w:ind w:left="2340" w:right="0" w:hanging="540"/>
        <w:jc w:val="both"/>
      </w:pPr>
      <w:r>
        <w:rPr/>
        <w:t>Property</w:t>
      </w:r>
      <w:r>
        <w:rPr>
          <w:spacing w:val="-2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Report</w:t>
      </w:r>
    </w:p>
    <w:p>
      <w:pPr>
        <w:pStyle w:val="BodyText"/>
        <w:spacing w:line="360" w:lineRule="auto" w:before="137"/>
        <w:ind w:left="1080" w:right="1078" w:firstLine="720"/>
        <w:jc w:val="both"/>
        <w:rPr>
          <w:rFonts w:ascii="Times New Roman"/>
        </w:rPr>
      </w:pPr>
      <w:r>
        <w:rPr>
          <w:rFonts w:ascii="Times New Roman"/>
        </w:rPr>
        <w:t>Mr. Berlin stated right now St. Joe is in the process of trying to get what is known as an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EMP, environmental management permit.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They have not put this job out for bid yet, they have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final engineering drawings, we supplied them with a letter recently saying the district would take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over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stuff as long as it was built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way we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wanted.</w:t>
      </w:r>
    </w:p>
    <w:p>
      <w:pPr>
        <w:pStyle w:val="BodyText"/>
        <w:spacing w:line="360" w:lineRule="auto"/>
        <w:ind w:left="1080" w:right="1078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other thing they are doing, which is a little more advanced is they sold a piece of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property that is not shovel ready yet, but another piece is (the Lake Mary project) and they didn’t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get a letter from the district on that one because they didn’t plat that, they did a site plan review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on it.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No one goes to that side of town but those are two projects you may see popping.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have requested bids on the Lake Mary project and I’m working on the irrigation for that.   There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is a pond there with a fence around it the only problem is it is going to be wet because it is in 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100-year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flood.  They call that work force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housing.</w:t>
      </w:r>
    </w:p>
    <w:p>
      <w:pPr>
        <w:pStyle w:val="BodyText"/>
        <w:spacing w:before="2"/>
        <w:ind w:left="1800"/>
        <w:jc w:val="both"/>
        <w:rPr>
          <w:rFonts w:ascii="Times New Roman"/>
        </w:rPr>
      </w:pPr>
      <w:r>
        <w:rPr>
          <w:rFonts w:ascii="Times New Roman"/>
        </w:rPr>
        <w:t>Effective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April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17</w:t>
      </w:r>
      <w:r>
        <w:rPr>
          <w:rFonts w:ascii="Times New Roman"/>
          <w:vertAlign w:val="superscript"/>
        </w:rPr>
        <w:t>th</w:t>
      </w:r>
      <w:r>
        <w:rPr>
          <w:rFonts w:ascii="Times New Roman"/>
          <w:vertAlign w:val="baseline"/>
        </w:rPr>
        <w:t>, I</w:t>
      </w:r>
      <w:r>
        <w:rPr>
          <w:rFonts w:ascii="Times New Roman"/>
          <w:spacing w:val="-1"/>
          <w:vertAlign w:val="baseline"/>
        </w:rPr>
        <w:t> </w:t>
      </w:r>
      <w:r>
        <w:rPr>
          <w:rFonts w:ascii="Times New Roman"/>
          <w:vertAlign w:val="baseline"/>
        </w:rPr>
        <w:t>will</w:t>
      </w:r>
      <w:r>
        <w:rPr>
          <w:rFonts w:ascii="Times New Roman"/>
          <w:spacing w:val="-1"/>
          <w:vertAlign w:val="baseline"/>
        </w:rPr>
        <w:t> </w:t>
      </w:r>
      <w:r>
        <w:rPr>
          <w:rFonts w:ascii="Times New Roman"/>
          <w:vertAlign w:val="baseline"/>
        </w:rPr>
        <w:t>be</w:t>
      </w:r>
      <w:r>
        <w:rPr>
          <w:rFonts w:ascii="Times New Roman"/>
          <w:spacing w:val="-1"/>
          <w:vertAlign w:val="baseline"/>
        </w:rPr>
        <w:t> </w:t>
      </w:r>
      <w:r>
        <w:rPr>
          <w:rFonts w:ascii="Times New Roman"/>
          <w:vertAlign w:val="baseline"/>
        </w:rPr>
        <w:t>gone</w:t>
      </w:r>
      <w:r>
        <w:rPr>
          <w:rFonts w:ascii="Times New Roman"/>
          <w:spacing w:val="-2"/>
          <w:vertAlign w:val="baseline"/>
        </w:rPr>
        <w:t> </w:t>
      </w:r>
      <w:r>
        <w:rPr>
          <w:rFonts w:ascii="Times New Roman"/>
          <w:vertAlign w:val="baseline"/>
        </w:rPr>
        <w:t>for</w:t>
      </w:r>
      <w:r>
        <w:rPr>
          <w:rFonts w:ascii="Times New Roman"/>
          <w:spacing w:val="-1"/>
          <w:vertAlign w:val="baseline"/>
        </w:rPr>
        <w:t> </w:t>
      </w:r>
      <w:r>
        <w:rPr>
          <w:rFonts w:ascii="Times New Roman"/>
          <w:vertAlign w:val="baseline"/>
        </w:rPr>
        <w:t>three</w:t>
      </w:r>
      <w:r>
        <w:rPr>
          <w:rFonts w:ascii="Times New Roman"/>
          <w:spacing w:val="-1"/>
          <w:vertAlign w:val="baseline"/>
        </w:rPr>
        <w:t> </w:t>
      </w:r>
      <w:r>
        <w:rPr>
          <w:rFonts w:ascii="Times New Roman"/>
          <w:vertAlign w:val="baseline"/>
        </w:rPr>
        <w:t>weeks.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Heading2"/>
        <w:numPr>
          <w:ilvl w:val="1"/>
          <w:numId w:val="7"/>
        </w:numPr>
        <w:tabs>
          <w:tab w:pos="2879" w:val="left" w:leader="none"/>
          <w:tab w:pos="2880" w:val="left" w:leader="none"/>
        </w:tabs>
        <w:spacing w:line="240" w:lineRule="auto" w:before="0" w:after="0"/>
        <w:ind w:left="2880" w:right="0" w:hanging="540"/>
        <w:jc w:val="left"/>
      </w:pPr>
      <w:r>
        <w:rPr/>
        <w:t>All</w:t>
      </w:r>
      <w:r>
        <w:rPr>
          <w:spacing w:val="-1"/>
        </w:rPr>
        <w:t> </w:t>
      </w:r>
      <w:r>
        <w:rPr/>
        <w:t>Pro Reports</w:t>
      </w:r>
    </w:p>
    <w:p>
      <w:pPr>
        <w:pStyle w:val="BodyText"/>
        <w:spacing w:before="137"/>
        <w:ind w:left="1800"/>
        <w:jc w:val="both"/>
        <w:rPr>
          <w:rFonts w:ascii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copy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reports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was included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agenda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package.</w:t>
      </w:r>
    </w:p>
    <w:p>
      <w:pPr>
        <w:spacing w:after="0"/>
        <w:jc w:val="both"/>
        <w:rPr>
          <w:rFonts w:ascii="Times New Roman"/>
        </w:rPr>
        <w:sectPr>
          <w:type w:val="continuous"/>
          <w:pgSz w:w="12240" w:h="15840"/>
          <w:pgMar w:top="1500" w:bottom="280" w:left="360" w:right="360"/>
        </w:sectPr>
      </w:pPr>
    </w:p>
    <w:p>
      <w:pPr>
        <w:tabs>
          <w:tab w:pos="8672" w:val="left" w:leader="none"/>
        </w:tabs>
        <w:spacing w:before="80"/>
        <w:ind w:left="108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February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11,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2021</w:t>
        <w:tab/>
        <w:t>Capital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Region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CDD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Heading2"/>
        <w:numPr>
          <w:ilvl w:val="1"/>
          <w:numId w:val="7"/>
        </w:numPr>
        <w:tabs>
          <w:tab w:pos="2879" w:val="left" w:leader="none"/>
          <w:tab w:pos="2880" w:val="left" w:leader="none"/>
        </w:tabs>
        <w:spacing w:line="240" w:lineRule="auto" w:before="145" w:after="0"/>
        <w:ind w:left="2880" w:right="0" w:hanging="540"/>
        <w:jc w:val="left"/>
      </w:pPr>
      <w:r>
        <w:rPr/>
        <w:t>Operations</w:t>
      </w:r>
      <w:r>
        <w:rPr>
          <w:spacing w:val="-2"/>
        </w:rPr>
        <w:t> </w:t>
      </w:r>
      <w:r>
        <w:rPr/>
        <w:t>Memorandum</w:t>
      </w:r>
    </w:p>
    <w:p>
      <w:pPr>
        <w:pStyle w:val="BodyText"/>
        <w:spacing w:before="137"/>
        <w:ind w:left="1800"/>
        <w:rPr>
          <w:rFonts w:ascii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copy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operations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memorandum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was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included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agenda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package.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2"/>
        <w:rPr>
          <w:rFonts w:ascii="Times New Roman"/>
          <w:sz w:val="22"/>
        </w:rPr>
      </w:pPr>
    </w:p>
    <w:p>
      <w:pPr>
        <w:pStyle w:val="Heading2"/>
        <w:numPr>
          <w:ilvl w:val="1"/>
          <w:numId w:val="7"/>
        </w:numPr>
        <w:tabs>
          <w:tab w:pos="2879" w:val="left" w:leader="none"/>
          <w:tab w:pos="2880" w:val="left" w:leader="none"/>
        </w:tabs>
        <w:spacing w:line="240" w:lineRule="auto" w:before="0" w:after="0"/>
        <w:ind w:left="2880" w:right="0" w:hanging="540"/>
        <w:jc w:val="left"/>
      </w:pPr>
      <w:r>
        <w:rPr/>
        <w:t>Variance</w:t>
      </w:r>
      <w:r>
        <w:rPr>
          <w:spacing w:val="-2"/>
        </w:rPr>
        <w:t> </w:t>
      </w:r>
      <w:r>
        <w:rPr/>
        <w:t>Report</w:t>
      </w:r>
    </w:p>
    <w:p>
      <w:pPr>
        <w:pStyle w:val="BodyText"/>
        <w:spacing w:before="137"/>
        <w:ind w:left="1800"/>
        <w:rPr>
          <w:rFonts w:ascii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copy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variance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report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was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included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agenda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package.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pStyle w:val="Heading2"/>
        <w:numPr>
          <w:ilvl w:val="0"/>
          <w:numId w:val="7"/>
        </w:numPr>
        <w:tabs>
          <w:tab w:pos="2339" w:val="left" w:leader="none"/>
          <w:tab w:pos="2340" w:val="left" w:leader="none"/>
        </w:tabs>
        <w:spacing w:line="240" w:lineRule="auto" w:before="0" w:after="0"/>
        <w:ind w:left="2340" w:right="0" w:hanging="540"/>
        <w:jc w:val="left"/>
      </w:pPr>
      <w:r>
        <w:rPr/>
        <w:t>Manager</w:t>
      </w:r>
    </w:p>
    <w:p>
      <w:pPr>
        <w:pStyle w:val="BodyText"/>
        <w:spacing w:before="137"/>
        <w:ind w:left="1800"/>
        <w:rPr>
          <w:rFonts w:ascii="Times New Roman"/>
        </w:rPr>
      </w:pPr>
      <w:r>
        <w:rPr>
          <w:rFonts w:ascii="Times New Roman"/>
        </w:rPr>
        <w:t>There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none,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next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item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followed.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Heading2"/>
        <w:tabs>
          <w:tab w:pos="5759" w:val="left" w:leader="none"/>
        </w:tabs>
        <w:ind w:left="1080"/>
      </w:pPr>
      <w:r>
        <w:rPr/>
        <w:t>ELEVENTH</w:t>
      </w:r>
      <w:r>
        <w:rPr>
          <w:spacing w:val="-2"/>
        </w:rPr>
        <w:t> </w:t>
      </w:r>
      <w:r>
        <w:rPr/>
        <w:t>ORDER OF BUSINESS</w:t>
        <w:tab/>
        <w:t>Supervisor’s</w:t>
      </w:r>
      <w:r>
        <w:rPr>
          <w:spacing w:val="-1"/>
        </w:rPr>
        <w:t> </w:t>
      </w:r>
      <w:r>
        <w:rPr/>
        <w:t>Requests</w:t>
      </w:r>
    </w:p>
    <w:p>
      <w:pPr>
        <w:pStyle w:val="BodyText"/>
        <w:spacing w:before="141"/>
        <w:ind w:left="1800"/>
        <w:rPr>
          <w:rFonts w:ascii="Times New Roman"/>
        </w:rPr>
      </w:pPr>
      <w:r>
        <w:rPr>
          <w:rFonts w:ascii="Times New Roman"/>
        </w:rPr>
        <w:t>There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none,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next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item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followed.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Heading2"/>
        <w:tabs>
          <w:tab w:pos="5759" w:val="left" w:leader="none"/>
        </w:tabs>
        <w:ind w:left="1080"/>
      </w:pPr>
      <w:r>
        <w:rPr/>
        <w:t>TWELFTH</w:t>
      </w:r>
      <w:r>
        <w:rPr>
          <w:spacing w:val="-1"/>
        </w:rPr>
        <w:t> </w:t>
      </w:r>
      <w:r>
        <w:rPr/>
        <w:t>ORDER OF BUSINESS</w:t>
        <w:tab/>
        <w:t>Audience</w:t>
      </w:r>
      <w:r>
        <w:rPr>
          <w:spacing w:val="-2"/>
        </w:rPr>
        <w:t> </w:t>
      </w:r>
      <w:r>
        <w:rPr/>
        <w:t>Comments</w:t>
      </w:r>
    </w:p>
    <w:p>
      <w:pPr>
        <w:pStyle w:val="BodyText"/>
        <w:spacing w:before="137"/>
        <w:ind w:left="1800"/>
        <w:rPr>
          <w:rFonts w:ascii="Times New Roman"/>
        </w:rPr>
      </w:pPr>
      <w:r>
        <w:rPr>
          <w:rFonts w:ascii="Times New Roman"/>
        </w:rPr>
        <w:t>There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none,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next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item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followed.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Heading2"/>
        <w:tabs>
          <w:tab w:pos="5759" w:val="left" w:leader="none"/>
        </w:tabs>
        <w:spacing w:line="275" w:lineRule="exact"/>
        <w:ind w:left="1080"/>
      </w:pPr>
      <w:r>
        <w:rPr/>
        <w:t>THIRTEENTH</w:t>
      </w:r>
      <w:r>
        <w:rPr>
          <w:spacing w:val="-2"/>
        </w:rPr>
        <w:t> </w:t>
      </w:r>
      <w:r>
        <w:rPr/>
        <w:t>ORDER OF BUSINESS</w:t>
        <w:tab/>
        <w:t>Next</w:t>
      </w:r>
      <w:r>
        <w:rPr>
          <w:spacing w:val="12"/>
        </w:rPr>
        <w:t> </w:t>
      </w:r>
      <w:r>
        <w:rPr/>
        <w:t>Scheduled</w:t>
      </w:r>
      <w:r>
        <w:rPr>
          <w:spacing w:val="12"/>
        </w:rPr>
        <w:t> </w:t>
      </w:r>
      <w:r>
        <w:rPr/>
        <w:t>Meeting</w:t>
      </w:r>
      <w:r>
        <w:rPr>
          <w:spacing w:val="12"/>
        </w:rPr>
        <w:t> </w:t>
      </w:r>
      <w:r>
        <w:rPr/>
        <w:t>–</w:t>
      </w:r>
      <w:r>
        <w:rPr>
          <w:spacing w:val="12"/>
        </w:rPr>
        <w:t> </w:t>
      </w:r>
      <w:r>
        <w:rPr/>
        <w:t>March</w:t>
      </w:r>
      <w:r>
        <w:rPr>
          <w:spacing w:val="12"/>
        </w:rPr>
        <w:t> </w:t>
      </w:r>
      <w:r>
        <w:rPr/>
        <w:t>11,</w:t>
      </w:r>
      <w:r>
        <w:rPr>
          <w:spacing w:val="12"/>
        </w:rPr>
        <w:t> </w:t>
      </w:r>
      <w:r>
        <w:rPr/>
        <w:t>2021</w:t>
      </w:r>
      <w:r>
        <w:rPr>
          <w:spacing w:val="11"/>
        </w:rPr>
        <w:t> </w:t>
      </w:r>
      <w:r>
        <w:rPr/>
        <w:t>at</w:t>
      </w:r>
    </w:p>
    <w:p>
      <w:pPr>
        <w:spacing w:line="275" w:lineRule="exact" w:before="0"/>
        <w:ind w:left="576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6:30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p.m.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at the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same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location</w:t>
      </w:r>
    </w:p>
    <w:p>
      <w:pPr>
        <w:pStyle w:val="BodyText"/>
        <w:spacing w:line="717" w:lineRule="auto" w:before="8"/>
        <w:ind w:left="1800" w:right="2088"/>
        <w:rPr>
          <w:rFonts w:ascii="Times New Roman"/>
        </w:rPr>
      </w:pPr>
      <w:r>
        <w:rPr>
          <w:rFonts w:ascii="Times New Roman"/>
        </w:rPr>
        <w:t>Mr. Rojas stated the next meeting is scheduled for March 11, 2021 at 6:30 p.m.</w:t>
      </w:r>
      <w:r>
        <w:rPr>
          <w:rFonts w:ascii="Times New Roman"/>
          <w:spacing w:val="-5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meeting adjourned at 7:57 p.m.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  <w:r>
        <w:rPr/>
        <w:pict>
          <v:rect style="position:absolute;margin-left:72pt;margin-top:12.332506pt;width:234pt;height:.4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33.119995pt;margin-top:12.332506pt;width:198pt;height:.4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6299" w:val="left" w:leader="none"/>
        </w:tabs>
        <w:spacing w:line="268" w:lineRule="exact"/>
        <w:ind w:left="1080"/>
        <w:rPr>
          <w:rFonts w:ascii="Times New Roman"/>
        </w:rPr>
      </w:pPr>
      <w:r>
        <w:rPr>
          <w:rFonts w:ascii="Times New Roman"/>
        </w:rPr>
        <w:t>Secretary/Assistant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Secretary</w:t>
        <w:tab/>
        <w:t>Chairman/Vice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Chairman</w:t>
      </w:r>
    </w:p>
    <w:p>
      <w:pPr>
        <w:spacing w:after="0" w:line="268" w:lineRule="exact"/>
        <w:rPr>
          <w:rFonts w:ascii="Times New Roman"/>
        </w:rPr>
        <w:sectPr>
          <w:pgSz w:w="12240" w:h="15840"/>
          <w:pgMar w:header="0" w:footer="743" w:top="640" w:bottom="940" w:left="360" w:right="3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Heading1"/>
        <w:ind w:left="2992" w:right="2992"/>
        <w:rPr>
          <w:i/>
        </w:rPr>
      </w:pPr>
      <w:r>
        <w:rPr>
          <w:i/>
        </w:rPr>
        <w:t>B.</w:t>
      </w:r>
    </w:p>
    <w:p>
      <w:pPr>
        <w:spacing w:after="0"/>
        <w:sectPr>
          <w:footerReference w:type="default" r:id="rId7"/>
          <w:pgSz w:w="12240" w:h="15840"/>
          <w:pgMar w:footer="0" w:header="0" w:top="1500" w:bottom="280" w:left="360" w:right="360"/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7"/>
        <w:rPr>
          <w:rFonts w:ascii="Times New Roman"/>
          <w:i/>
          <w:sz w:val="13"/>
        </w:rPr>
      </w:pPr>
    </w:p>
    <w:tbl>
      <w:tblPr>
        <w:tblW w:w="0" w:type="auto"/>
        <w:jc w:val="left"/>
        <w:tblInd w:w="3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6"/>
      </w:tblGrid>
      <w:tr>
        <w:trPr>
          <w:trHeight w:val="451" w:hRule="atLeast"/>
        </w:trPr>
        <w:tc>
          <w:tcPr>
            <w:tcW w:w="4836" w:type="dxa"/>
          </w:tcPr>
          <w:p>
            <w:pPr>
              <w:pStyle w:val="TableParagraph"/>
              <w:spacing w:line="408" w:lineRule="exact"/>
              <w:ind w:left="178" w:right="178"/>
              <w:jc w:val="center"/>
              <w:rPr>
                <w:b/>
                <w:sz w:val="40"/>
              </w:rPr>
            </w:pPr>
            <w:bookmarkStart w:name="B. Balance Sheet as of January 31, 2021 " w:id="3"/>
            <w:bookmarkEnd w:id="3"/>
            <w:r>
              <w:rPr/>
            </w:r>
            <w:r>
              <w:rPr>
                <w:b/>
                <w:sz w:val="40"/>
              </w:rPr>
              <w:t>Capital Region</w:t>
            </w:r>
          </w:p>
        </w:tc>
      </w:tr>
      <w:tr>
        <w:trPr>
          <w:trHeight w:val="416" w:hRule="atLeast"/>
        </w:trPr>
        <w:tc>
          <w:tcPr>
            <w:tcW w:w="4836" w:type="dxa"/>
          </w:tcPr>
          <w:p>
            <w:pPr>
              <w:pStyle w:val="TableParagraph"/>
              <w:spacing w:line="376" w:lineRule="exact"/>
              <w:ind w:left="178" w:right="17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Community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Development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District</w:t>
            </w:r>
          </w:p>
        </w:tc>
      </w:tr>
      <w:tr>
        <w:trPr>
          <w:trHeight w:val="413" w:hRule="atLeast"/>
        </w:trPr>
        <w:tc>
          <w:tcPr>
            <w:tcW w:w="4836" w:type="dxa"/>
          </w:tcPr>
          <w:p>
            <w:pPr>
              <w:pStyle w:val="TableParagraph"/>
              <w:spacing w:line="372" w:lineRule="exact"/>
              <w:ind w:left="178" w:right="17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Unaudited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Financial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Statements</w:t>
            </w:r>
          </w:p>
        </w:tc>
      </w:tr>
      <w:tr>
        <w:trPr>
          <w:trHeight w:val="619" w:hRule="atLeast"/>
        </w:trPr>
        <w:tc>
          <w:tcPr>
            <w:tcW w:w="4836" w:type="dxa"/>
          </w:tcPr>
          <w:p>
            <w:pPr>
              <w:pStyle w:val="TableParagraph"/>
              <w:spacing w:line="372" w:lineRule="exact"/>
              <w:ind w:left="178" w:right="17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January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31,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2021</w:t>
            </w:r>
          </w:p>
        </w:tc>
      </w:tr>
      <w:tr>
        <w:trPr>
          <w:trHeight w:val="619" w:hRule="atLeast"/>
        </w:trPr>
        <w:tc>
          <w:tcPr>
            <w:tcW w:w="4836" w:type="dxa"/>
          </w:tcPr>
          <w:p>
            <w:pPr>
              <w:pStyle w:val="TableParagraph"/>
              <w:spacing w:before="188"/>
              <w:ind w:left="178" w:right="17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Meeting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Date</w:t>
            </w:r>
          </w:p>
        </w:tc>
      </w:tr>
      <w:tr>
        <w:trPr>
          <w:trHeight w:val="366" w:hRule="atLeast"/>
        </w:trPr>
        <w:tc>
          <w:tcPr>
            <w:tcW w:w="4836" w:type="dxa"/>
          </w:tcPr>
          <w:p>
            <w:pPr>
              <w:pStyle w:val="TableParagraph"/>
              <w:spacing w:line="346" w:lineRule="exact"/>
              <w:ind w:left="178" w:right="17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March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11,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2021</w:t>
            </w:r>
          </w:p>
        </w:tc>
      </w:tr>
    </w:tbl>
    <w:p>
      <w:pPr>
        <w:spacing w:after="0" w:line="346" w:lineRule="exact"/>
        <w:jc w:val="center"/>
        <w:rPr>
          <w:sz w:val="32"/>
        </w:rPr>
        <w:sectPr>
          <w:footerReference w:type="default" r:id="rId8"/>
          <w:pgSz w:w="12240" w:h="15840"/>
          <w:pgMar w:footer="0" w:header="0" w:top="1500" w:bottom="280" w:left="360" w:right="360"/>
        </w:sectPr>
      </w:pPr>
    </w:p>
    <w:tbl>
      <w:tblPr>
        <w:tblW w:w="0" w:type="auto"/>
        <w:jc w:val="left"/>
        <w:tblInd w:w="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1"/>
        <w:gridCol w:w="1222"/>
        <w:gridCol w:w="118"/>
        <w:gridCol w:w="1405"/>
        <w:gridCol w:w="118"/>
        <w:gridCol w:w="1222"/>
        <w:gridCol w:w="284"/>
        <w:gridCol w:w="1973"/>
      </w:tblGrid>
      <w:tr>
        <w:trPr>
          <w:trHeight w:val="308" w:hRule="atLeast"/>
        </w:trPr>
        <w:tc>
          <w:tcPr>
            <w:tcW w:w="9543" w:type="dxa"/>
            <w:gridSpan w:val="8"/>
          </w:tcPr>
          <w:p>
            <w:pPr>
              <w:pStyle w:val="TableParagraph"/>
              <w:spacing w:line="276" w:lineRule="exact"/>
              <w:ind w:left="2670" w:right="249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CAPITAL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REGION</w:t>
            </w:r>
          </w:p>
        </w:tc>
      </w:tr>
      <w:tr>
        <w:trPr>
          <w:trHeight w:val="338" w:hRule="atLeast"/>
        </w:trPr>
        <w:tc>
          <w:tcPr>
            <w:tcW w:w="9543" w:type="dxa"/>
            <w:gridSpan w:val="8"/>
          </w:tcPr>
          <w:p>
            <w:pPr>
              <w:pStyle w:val="TableParagraph"/>
              <w:spacing w:line="313" w:lineRule="exact"/>
              <w:ind w:left="2670" w:right="249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COMMUNITY DEVELOPMENT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DISTRICT</w:t>
            </w:r>
          </w:p>
        </w:tc>
      </w:tr>
      <w:tr>
        <w:trPr>
          <w:trHeight w:val="267" w:hRule="atLeast"/>
        </w:trPr>
        <w:tc>
          <w:tcPr>
            <w:tcW w:w="9543" w:type="dxa"/>
            <w:gridSpan w:val="8"/>
          </w:tcPr>
          <w:p>
            <w:pPr>
              <w:pStyle w:val="TableParagraph"/>
              <w:spacing w:line="245" w:lineRule="exact"/>
              <w:ind w:left="2670" w:right="249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BALANCE SHEET</w:t>
            </w:r>
          </w:p>
        </w:tc>
      </w:tr>
      <w:tr>
        <w:trPr>
          <w:trHeight w:val="346" w:hRule="atLeast"/>
        </w:trPr>
        <w:tc>
          <w:tcPr>
            <w:tcW w:w="9543" w:type="dxa"/>
            <w:gridSpan w:val="8"/>
          </w:tcPr>
          <w:p>
            <w:pPr>
              <w:pStyle w:val="TableParagraph"/>
              <w:spacing w:line="209" w:lineRule="exact"/>
              <w:ind w:left="2670" w:right="24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January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31,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2021</w:t>
            </w:r>
          </w:p>
        </w:tc>
      </w:tr>
      <w:tr>
        <w:trPr>
          <w:trHeight w:val="345" w:hRule="atLeast"/>
        </w:trPr>
        <w:tc>
          <w:tcPr>
            <w:tcW w:w="3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before="104"/>
              <w:ind w:left="748" w:right="7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>
        <w:trPr>
          <w:trHeight w:val="230" w:hRule="atLeast"/>
        </w:trPr>
        <w:tc>
          <w:tcPr>
            <w:tcW w:w="3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line="209" w:lineRule="exact"/>
              <w:ind w:left="506" w:right="4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Debt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left="207"/>
              <w:rPr>
                <w:b/>
                <w:sz w:val="18"/>
              </w:rPr>
            </w:pPr>
            <w:r>
              <w:rPr>
                <w:b/>
                <w:sz w:val="18"/>
              </w:rPr>
              <w:t>Non-Major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line="209" w:lineRule="exact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Governmental</w:t>
            </w:r>
          </w:p>
        </w:tc>
      </w:tr>
      <w:tr>
        <w:trPr>
          <w:trHeight w:val="212" w:hRule="atLeast"/>
        </w:trPr>
        <w:tc>
          <w:tcPr>
            <w:tcW w:w="32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left="323"/>
              <w:rPr>
                <w:b/>
                <w:sz w:val="18"/>
              </w:rPr>
            </w:pPr>
            <w:r>
              <w:rPr>
                <w:b/>
                <w:sz w:val="18"/>
              </w:rPr>
              <w:t>General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left="443"/>
              <w:rPr>
                <w:b/>
                <w:sz w:val="18"/>
              </w:rPr>
            </w:pPr>
            <w:r>
              <w:rPr>
                <w:b/>
                <w:sz w:val="18"/>
              </w:rPr>
              <w:t>Service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left="411" w:right="3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left="748" w:right="7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Funds</w:t>
            </w:r>
          </w:p>
        </w:tc>
      </w:tr>
      <w:tr>
        <w:trPr>
          <w:trHeight w:val="348" w:hRule="atLeast"/>
        </w:trPr>
        <w:tc>
          <w:tcPr>
            <w:tcW w:w="3201" w:type="dxa"/>
          </w:tcPr>
          <w:p>
            <w:pPr>
              <w:pStyle w:val="TableParagraph"/>
              <w:spacing w:line="211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ASSETS:</w:t>
            </w:r>
          </w:p>
        </w:tc>
        <w:tc>
          <w:tcPr>
            <w:tcW w:w="122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201" w:type="dxa"/>
          </w:tcPr>
          <w:p>
            <w:pPr>
              <w:pStyle w:val="TableParagraph"/>
              <w:spacing w:before="104"/>
              <w:ind w:left="200"/>
              <w:rPr>
                <w:sz w:val="18"/>
              </w:rPr>
            </w:pPr>
            <w:r>
              <w:rPr>
                <w:sz w:val="18"/>
              </w:rPr>
              <w:t>CASH</w:t>
            </w:r>
          </w:p>
        </w:tc>
        <w:tc>
          <w:tcPr>
            <w:tcW w:w="1222" w:type="dxa"/>
          </w:tcPr>
          <w:p>
            <w:pPr>
              <w:pStyle w:val="TableParagraph"/>
              <w:spacing w:before="104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$464,610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before="10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104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before="104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$464,610</w:t>
            </w:r>
          </w:p>
        </w:tc>
      </w:tr>
      <w:tr>
        <w:trPr>
          <w:trHeight w:val="230" w:hRule="atLeast"/>
        </w:trPr>
        <w:tc>
          <w:tcPr>
            <w:tcW w:w="3201" w:type="dxa"/>
          </w:tcPr>
          <w:p>
            <w:pPr>
              <w:pStyle w:val="TableParagraph"/>
              <w:spacing w:line="209" w:lineRule="exact"/>
              <w:ind w:left="401"/>
              <w:rPr>
                <w:sz w:val="18"/>
              </w:rPr>
            </w:pPr>
            <w:r>
              <w:rPr>
                <w:sz w:val="18"/>
              </w:rPr>
              <w:t>Capital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Reserve</w:t>
            </w: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line="209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$41,441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line="209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$41,441</w:t>
            </w:r>
          </w:p>
        </w:tc>
      </w:tr>
      <w:tr>
        <w:trPr>
          <w:trHeight w:val="230" w:hRule="atLeast"/>
        </w:trPr>
        <w:tc>
          <w:tcPr>
            <w:tcW w:w="3201" w:type="dxa"/>
          </w:tcPr>
          <w:p>
            <w:pPr>
              <w:pStyle w:val="TableParagraph"/>
              <w:spacing w:line="209" w:lineRule="exact"/>
              <w:ind w:left="200"/>
              <w:rPr>
                <w:sz w:val="18"/>
              </w:rPr>
            </w:pPr>
            <w:r>
              <w:rPr>
                <w:sz w:val="18"/>
              </w:rPr>
              <w:t>INVESTMENT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BOARD</w:t>
            </w: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$991,223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line="209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line="209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$991,223</w:t>
            </w:r>
          </w:p>
        </w:tc>
      </w:tr>
      <w:tr>
        <w:trPr>
          <w:trHeight w:val="230" w:hRule="atLeast"/>
        </w:trPr>
        <w:tc>
          <w:tcPr>
            <w:tcW w:w="3201" w:type="dxa"/>
          </w:tcPr>
          <w:p>
            <w:pPr>
              <w:pStyle w:val="TableParagraph"/>
              <w:spacing w:line="209" w:lineRule="exact"/>
              <w:ind w:left="200"/>
              <w:rPr>
                <w:sz w:val="18"/>
              </w:rPr>
            </w:pPr>
            <w:r>
              <w:rPr>
                <w:sz w:val="18"/>
              </w:rPr>
              <w:t>INVESTMENTS:</w:t>
            </w: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201" w:type="dxa"/>
          </w:tcPr>
          <w:p>
            <w:pPr>
              <w:pStyle w:val="TableParagraph"/>
              <w:spacing w:line="209" w:lineRule="exact"/>
              <w:ind w:left="2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Series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2011A1</w:t>
            </w: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201" w:type="dxa"/>
          </w:tcPr>
          <w:p>
            <w:pPr>
              <w:pStyle w:val="TableParagraph"/>
              <w:spacing w:line="209" w:lineRule="exact"/>
              <w:ind w:left="401"/>
              <w:rPr>
                <w:sz w:val="18"/>
              </w:rPr>
            </w:pPr>
            <w:r>
              <w:rPr>
                <w:sz w:val="18"/>
              </w:rPr>
              <w:t>Reserve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A1</w:t>
            </w: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$184,950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line="209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$184,950</w:t>
            </w:r>
          </w:p>
        </w:tc>
      </w:tr>
      <w:tr>
        <w:trPr>
          <w:trHeight w:val="230" w:hRule="atLeast"/>
        </w:trPr>
        <w:tc>
          <w:tcPr>
            <w:tcW w:w="3201" w:type="dxa"/>
          </w:tcPr>
          <w:p>
            <w:pPr>
              <w:pStyle w:val="TableParagraph"/>
              <w:spacing w:line="209" w:lineRule="exact"/>
              <w:ind w:left="401"/>
              <w:rPr>
                <w:sz w:val="18"/>
              </w:rPr>
            </w:pPr>
            <w:r>
              <w:rPr>
                <w:sz w:val="18"/>
              </w:rPr>
              <w:t>Revenue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A1</w:t>
            </w: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$341,219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line="209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$341,219</w:t>
            </w:r>
          </w:p>
        </w:tc>
      </w:tr>
      <w:tr>
        <w:trPr>
          <w:trHeight w:val="230" w:hRule="atLeast"/>
        </w:trPr>
        <w:tc>
          <w:tcPr>
            <w:tcW w:w="3201" w:type="dxa"/>
          </w:tcPr>
          <w:p>
            <w:pPr>
              <w:pStyle w:val="TableParagraph"/>
              <w:spacing w:line="209" w:lineRule="exact"/>
              <w:ind w:left="401"/>
              <w:rPr>
                <w:sz w:val="18"/>
              </w:rPr>
            </w:pPr>
            <w:r>
              <w:rPr>
                <w:sz w:val="18"/>
              </w:rPr>
              <w:t>Prepayment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A1</w:t>
            </w: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line="209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$9,492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line="209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$9,492</w:t>
            </w:r>
          </w:p>
        </w:tc>
      </w:tr>
      <w:tr>
        <w:trPr>
          <w:trHeight w:val="230" w:hRule="atLeast"/>
        </w:trPr>
        <w:tc>
          <w:tcPr>
            <w:tcW w:w="3201" w:type="dxa"/>
          </w:tcPr>
          <w:p>
            <w:pPr>
              <w:pStyle w:val="TableParagraph"/>
              <w:spacing w:line="209" w:lineRule="exact"/>
              <w:ind w:left="401"/>
              <w:rPr>
                <w:sz w:val="18"/>
              </w:rPr>
            </w:pPr>
            <w:r>
              <w:rPr>
                <w:sz w:val="18"/>
              </w:rPr>
              <w:t>Due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General</w:t>
            </w: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line="209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$14,109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line="209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$14,109</w:t>
            </w:r>
          </w:p>
        </w:tc>
      </w:tr>
      <w:tr>
        <w:trPr>
          <w:trHeight w:val="230" w:hRule="atLeast"/>
        </w:trPr>
        <w:tc>
          <w:tcPr>
            <w:tcW w:w="3201" w:type="dxa"/>
          </w:tcPr>
          <w:p>
            <w:pPr>
              <w:pStyle w:val="TableParagraph"/>
              <w:spacing w:line="209" w:lineRule="exact"/>
              <w:ind w:left="2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Series 2013</w:t>
            </w: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201" w:type="dxa"/>
          </w:tcPr>
          <w:p>
            <w:pPr>
              <w:pStyle w:val="TableParagraph"/>
              <w:spacing w:line="209" w:lineRule="exact"/>
              <w:ind w:left="401"/>
              <w:rPr>
                <w:sz w:val="18"/>
              </w:rPr>
            </w:pPr>
            <w:r>
              <w:rPr>
                <w:sz w:val="18"/>
              </w:rPr>
              <w:t>Reserve</w:t>
            </w: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$430,713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line="209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$430,713</w:t>
            </w:r>
          </w:p>
        </w:tc>
      </w:tr>
      <w:tr>
        <w:trPr>
          <w:trHeight w:val="230" w:hRule="atLeast"/>
        </w:trPr>
        <w:tc>
          <w:tcPr>
            <w:tcW w:w="3201" w:type="dxa"/>
          </w:tcPr>
          <w:p>
            <w:pPr>
              <w:pStyle w:val="TableParagraph"/>
              <w:spacing w:line="209" w:lineRule="exact"/>
              <w:ind w:left="401"/>
              <w:rPr>
                <w:sz w:val="18"/>
              </w:rPr>
            </w:pPr>
            <w:r>
              <w:rPr>
                <w:sz w:val="18"/>
              </w:rPr>
              <w:t>Revenue</w:t>
            </w: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$725,215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line="209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$725,215</w:t>
            </w:r>
          </w:p>
        </w:tc>
      </w:tr>
      <w:tr>
        <w:trPr>
          <w:trHeight w:val="230" w:hRule="atLeast"/>
        </w:trPr>
        <w:tc>
          <w:tcPr>
            <w:tcW w:w="3201" w:type="dxa"/>
          </w:tcPr>
          <w:p>
            <w:pPr>
              <w:pStyle w:val="TableParagraph"/>
              <w:spacing w:line="209" w:lineRule="exact"/>
              <w:ind w:left="401"/>
              <w:rPr>
                <w:sz w:val="18"/>
              </w:rPr>
            </w:pPr>
            <w:r>
              <w:rPr>
                <w:sz w:val="18"/>
              </w:rPr>
              <w:t>Due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General</w:t>
            </w: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$234,680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line="209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$234,680</w:t>
            </w:r>
          </w:p>
        </w:tc>
      </w:tr>
      <w:tr>
        <w:trPr>
          <w:trHeight w:val="230" w:hRule="atLeast"/>
        </w:trPr>
        <w:tc>
          <w:tcPr>
            <w:tcW w:w="3201" w:type="dxa"/>
          </w:tcPr>
          <w:p>
            <w:pPr>
              <w:pStyle w:val="TableParagraph"/>
              <w:spacing w:line="209" w:lineRule="exact"/>
              <w:ind w:left="2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Series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2018A1</w:t>
            </w: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201" w:type="dxa"/>
          </w:tcPr>
          <w:p>
            <w:pPr>
              <w:pStyle w:val="TableParagraph"/>
              <w:spacing w:line="209" w:lineRule="exact"/>
              <w:ind w:left="401"/>
              <w:rPr>
                <w:sz w:val="18"/>
              </w:rPr>
            </w:pPr>
            <w:r>
              <w:rPr>
                <w:sz w:val="18"/>
              </w:rPr>
              <w:t>Reserve</w:t>
            </w: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$651,199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line="209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$651,199</w:t>
            </w:r>
          </w:p>
        </w:tc>
      </w:tr>
      <w:tr>
        <w:trPr>
          <w:trHeight w:val="230" w:hRule="atLeast"/>
        </w:trPr>
        <w:tc>
          <w:tcPr>
            <w:tcW w:w="3201" w:type="dxa"/>
          </w:tcPr>
          <w:p>
            <w:pPr>
              <w:pStyle w:val="TableParagraph"/>
              <w:spacing w:line="209" w:lineRule="exact"/>
              <w:ind w:left="401"/>
              <w:rPr>
                <w:sz w:val="18"/>
              </w:rPr>
            </w:pPr>
            <w:r>
              <w:rPr>
                <w:sz w:val="18"/>
              </w:rPr>
              <w:t>Revenue</w:t>
            </w: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$299,825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line="209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$299,825</w:t>
            </w:r>
          </w:p>
        </w:tc>
      </w:tr>
      <w:tr>
        <w:trPr>
          <w:trHeight w:val="230" w:hRule="atLeast"/>
        </w:trPr>
        <w:tc>
          <w:tcPr>
            <w:tcW w:w="3201" w:type="dxa"/>
          </w:tcPr>
          <w:p>
            <w:pPr>
              <w:pStyle w:val="TableParagraph"/>
              <w:spacing w:line="209" w:lineRule="exact"/>
              <w:ind w:left="401"/>
              <w:rPr>
                <w:sz w:val="18"/>
              </w:rPr>
            </w:pPr>
            <w:r>
              <w:rPr>
                <w:sz w:val="18"/>
              </w:rPr>
              <w:t>Prepayment</w:t>
            </w: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line="209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$7,453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line="209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$7,453</w:t>
            </w:r>
          </w:p>
        </w:tc>
      </w:tr>
      <w:tr>
        <w:trPr>
          <w:trHeight w:val="230" w:hRule="atLeast"/>
        </w:trPr>
        <w:tc>
          <w:tcPr>
            <w:tcW w:w="3201" w:type="dxa"/>
          </w:tcPr>
          <w:p>
            <w:pPr>
              <w:pStyle w:val="TableParagraph"/>
              <w:spacing w:line="209" w:lineRule="exact"/>
              <w:ind w:left="401"/>
              <w:rPr>
                <w:sz w:val="18"/>
              </w:rPr>
            </w:pPr>
            <w:r>
              <w:rPr>
                <w:sz w:val="18"/>
              </w:rPr>
              <w:t>Due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General</w:t>
            </w: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line="209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$76,274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line="209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$76,274</w:t>
            </w:r>
          </w:p>
        </w:tc>
      </w:tr>
      <w:tr>
        <w:trPr>
          <w:trHeight w:val="230" w:hRule="atLeast"/>
        </w:trPr>
        <w:tc>
          <w:tcPr>
            <w:tcW w:w="3201" w:type="dxa"/>
          </w:tcPr>
          <w:p>
            <w:pPr>
              <w:pStyle w:val="TableParagraph"/>
              <w:spacing w:line="209" w:lineRule="exact"/>
              <w:ind w:left="2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Series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2018A2</w:t>
            </w: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201" w:type="dxa"/>
          </w:tcPr>
          <w:p>
            <w:pPr>
              <w:pStyle w:val="TableParagraph"/>
              <w:spacing w:line="209" w:lineRule="exact"/>
              <w:ind w:left="401"/>
              <w:rPr>
                <w:sz w:val="18"/>
              </w:rPr>
            </w:pPr>
            <w:r>
              <w:rPr>
                <w:sz w:val="18"/>
              </w:rPr>
              <w:t>Reserve</w:t>
            </w: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$135,807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line="209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$135,807</w:t>
            </w:r>
          </w:p>
        </w:tc>
      </w:tr>
      <w:tr>
        <w:trPr>
          <w:trHeight w:val="230" w:hRule="atLeast"/>
        </w:trPr>
        <w:tc>
          <w:tcPr>
            <w:tcW w:w="3201" w:type="dxa"/>
          </w:tcPr>
          <w:p>
            <w:pPr>
              <w:pStyle w:val="TableParagraph"/>
              <w:spacing w:line="209" w:lineRule="exact"/>
              <w:ind w:left="401"/>
              <w:rPr>
                <w:sz w:val="18"/>
              </w:rPr>
            </w:pPr>
            <w:r>
              <w:rPr>
                <w:sz w:val="18"/>
              </w:rPr>
              <w:t>Revenue</w:t>
            </w: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$184,977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line="209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$184,977</w:t>
            </w:r>
          </w:p>
        </w:tc>
      </w:tr>
      <w:tr>
        <w:trPr>
          <w:trHeight w:val="230" w:hRule="atLeast"/>
        </w:trPr>
        <w:tc>
          <w:tcPr>
            <w:tcW w:w="3201" w:type="dxa"/>
          </w:tcPr>
          <w:p>
            <w:pPr>
              <w:pStyle w:val="TableParagraph"/>
              <w:spacing w:line="209" w:lineRule="exact"/>
              <w:ind w:left="401"/>
              <w:rPr>
                <w:sz w:val="18"/>
              </w:rPr>
            </w:pPr>
            <w:r>
              <w:rPr>
                <w:sz w:val="18"/>
              </w:rPr>
              <w:t>Prepayment</w:t>
            </w: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line="209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$5,918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line="209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$5,918</w:t>
            </w:r>
          </w:p>
        </w:tc>
      </w:tr>
      <w:tr>
        <w:trPr>
          <w:trHeight w:val="443" w:hRule="atLeast"/>
        </w:trPr>
        <w:tc>
          <w:tcPr>
            <w:tcW w:w="3201" w:type="dxa"/>
          </w:tcPr>
          <w:p>
            <w:pPr>
              <w:pStyle w:val="TableParagraph"/>
              <w:spacing w:line="209" w:lineRule="exact"/>
              <w:ind w:left="401"/>
              <w:rPr>
                <w:sz w:val="18"/>
              </w:rPr>
            </w:pPr>
            <w:r>
              <w:rPr>
                <w:sz w:val="18"/>
              </w:rPr>
              <w:t>Due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General</w:t>
            </w: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$79,359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$79,359</w:t>
            </w:r>
          </w:p>
        </w:tc>
      </w:tr>
      <w:tr>
        <w:trPr>
          <w:trHeight w:val="207" w:hRule="atLeast"/>
        </w:trPr>
        <w:tc>
          <w:tcPr>
            <w:tcW w:w="3201" w:type="dxa"/>
          </w:tcPr>
          <w:p>
            <w:pPr>
              <w:pStyle w:val="TableParagraph"/>
              <w:spacing w:line="188" w:lineRule="exact"/>
              <w:ind w:left="1160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ASSETS</w:t>
            </w:r>
          </w:p>
        </w:tc>
        <w:tc>
          <w:tcPr>
            <w:tcW w:w="1222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88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$1,455,833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88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$3,381,191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88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$41,441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3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88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$4,878,465</w:t>
            </w:r>
          </w:p>
        </w:tc>
      </w:tr>
      <w:tr>
        <w:trPr>
          <w:trHeight w:val="570" w:hRule="atLeast"/>
        </w:trPr>
        <w:tc>
          <w:tcPr>
            <w:tcW w:w="3201" w:type="dxa"/>
          </w:tcPr>
          <w:p>
            <w:pPr>
              <w:pStyle w:val="TableParagraph"/>
              <w:spacing w:before="7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LIABILITIES:</w:t>
            </w:r>
          </w:p>
        </w:tc>
        <w:tc>
          <w:tcPr>
            <w:tcW w:w="1222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201" w:type="dxa"/>
          </w:tcPr>
          <w:p>
            <w:pPr>
              <w:pStyle w:val="TableParagraph"/>
              <w:spacing w:before="104"/>
              <w:ind w:left="200"/>
              <w:rPr>
                <w:sz w:val="18"/>
              </w:rPr>
            </w:pPr>
            <w:r>
              <w:rPr>
                <w:sz w:val="18"/>
              </w:rPr>
              <w:t>DUE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 OTHER</w:t>
            </w:r>
          </w:p>
        </w:tc>
        <w:tc>
          <w:tcPr>
            <w:tcW w:w="1222" w:type="dxa"/>
          </w:tcPr>
          <w:p>
            <w:pPr>
              <w:pStyle w:val="TableParagraph"/>
              <w:spacing w:before="104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$37,523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before="10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104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before="104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$37,523</w:t>
            </w:r>
          </w:p>
        </w:tc>
      </w:tr>
      <w:tr>
        <w:trPr>
          <w:trHeight w:val="405" w:hRule="atLeast"/>
        </w:trPr>
        <w:tc>
          <w:tcPr>
            <w:tcW w:w="3201" w:type="dxa"/>
          </w:tcPr>
          <w:p>
            <w:pPr>
              <w:pStyle w:val="TableParagraph"/>
              <w:spacing w:before="104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FUND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BALANCES:</w:t>
            </w: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3201" w:type="dxa"/>
          </w:tcPr>
          <w:p>
            <w:pPr>
              <w:pStyle w:val="TableParagraph"/>
              <w:spacing w:before="49"/>
              <w:ind w:right="298"/>
              <w:jc w:val="right"/>
              <w:rPr>
                <w:sz w:val="18"/>
              </w:rPr>
            </w:pPr>
            <w:r>
              <w:rPr>
                <w:sz w:val="18"/>
              </w:rPr>
              <w:t>UNASSIGNED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FUND</w:t>
            </w:r>
          </w:p>
        </w:tc>
        <w:tc>
          <w:tcPr>
            <w:tcW w:w="1222" w:type="dxa"/>
          </w:tcPr>
          <w:p>
            <w:pPr>
              <w:pStyle w:val="TableParagraph"/>
              <w:spacing w:before="49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$1,418,310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before="49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before="49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$1,418,310</w:t>
            </w:r>
          </w:p>
        </w:tc>
      </w:tr>
      <w:tr>
        <w:trPr>
          <w:trHeight w:val="230" w:hRule="atLeast"/>
        </w:trPr>
        <w:tc>
          <w:tcPr>
            <w:tcW w:w="3201" w:type="dxa"/>
          </w:tcPr>
          <w:p>
            <w:pPr>
              <w:pStyle w:val="TableParagraph"/>
              <w:spacing w:line="209" w:lineRule="exact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ASSIGNED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CAPITAL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PROJECTS</w:t>
            </w: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line="209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$41,441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line="209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$41,441</w:t>
            </w:r>
          </w:p>
        </w:tc>
      </w:tr>
      <w:tr>
        <w:trPr>
          <w:trHeight w:val="345" w:hRule="atLeast"/>
        </w:trPr>
        <w:tc>
          <w:tcPr>
            <w:tcW w:w="3201" w:type="dxa"/>
          </w:tcPr>
          <w:p>
            <w:pPr>
              <w:pStyle w:val="TableParagraph"/>
              <w:spacing w:line="209" w:lineRule="exact"/>
              <w:ind w:left="403"/>
              <w:rPr>
                <w:sz w:val="18"/>
              </w:rPr>
            </w:pPr>
            <w:r>
              <w:rPr>
                <w:sz w:val="18"/>
              </w:rPr>
              <w:t>RESTRICTED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DEBT SERVICE</w:t>
            </w: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$3,381,191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line="209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</w:tcPr>
          <w:p>
            <w:pPr>
              <w:pStyle w:val="TableParagraph"/>
              <w:spacing w:line="20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$3,381,191</w:t>
            </w:r>
          </w:p>
        </w:tc>
      </w:tr>
      <w:tr>
        <w:trPr>
          <w:trHeight w:val="327" w:hRule="atLeast"/>
        </w:trPr>
        <w:tc>
          <w:tcPr>
            <w:tcW w:w="3201" w:type="dxa"/>
          </w:tcPr>
          <w:p>
            <w:pPr>
              <w:pStyle w:val="TableParagraph"/>
              <w:spacing w:line="204" w:lineRule="exact" w:before="104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LIABILITIES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FUND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EQUITY</w:t>
            </w: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7" w:hRule="atLeast"/>
        </w:trPr>
        <w:tc>
          <w:tcPr>
            <w:tcW w:w="3201" w:type="dxa"/>
          </w:tcPr>
          <w:p>
            <w:pPr>
              <w:pStyle w:val="TableParagraph"/>
              <w:spacing w:line="188" w:lineRule="exact"/>
              <w:ind w:left="240"/>
              <w:rPr>
                <w:b/>
                <w:sz w:val="18"/>
              </w:rPr>
            </w:pPr>
            <w:r>
              <w:rPr>
                <w:b/>
                <w:sz w:val="18"/>
              </w:rPr>
              <w:t>&amp;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OTHER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CREDITS</w:t>
            </w:r>
          </w:p>
        </w:tc>
        <w:tc>
          <w:tcPr>
            <w:tcW w:w="1222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88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$1,455,833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88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$3,381,191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88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$41,441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3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88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$4,878,465</w:t>
            </w:r>
          </w:p>
        </w:tc>
      </w:tr>
    </w:tbl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6"/>
        <w:rPr>
          <w:rFonts w:ascii="Times New Roman"/>
          <w:i/>
        </w:rPr>
      </w:pPr>
    </w:p>
    <w:p>
      <w:pPr>
        <w:spacing w:before="95"/>
        <w:ind w:left="2992" w:right="2993" w:firstLine="0"/>
        <w:jc w:val="center"/>
        <w:rPr>
          <w:rFonts w:ascii="Arial"/>
          <w:sz w:val="18"/>
        </w:rPr>
      </w:pPr>
      <w:r>
        <w:rPr>
          <w:rFonts w:ascii="Arial"/>
          <w:spacing w:val="-3"/>
          <w:sz w:val="18"/>
        </w:rPr>
        <w:t>Page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pacing w:val="-2"/>
          <w:sz w:val="18"/>
        </w:rPr>
        <w:t>1</w:t>
      </w:r>
    </w:p>
    <w:p>
      <w:pPr>
        <w:spacing w:after="0"/>
        <w:jc w:val="center"/>
        <w:rPr>
          <w:rFonts w:ascii="Arial"/>
          <w:sz w:val="18"/>
        </w:rPr>
        <w:sectPr>
          <w:footerReference w:type="default" r:id="rId9"/>
          <w:pgSz w:w="12240" w:h="15840"/>
          <w:pgMar w:footer="0" w:header="0" w:top="400" w:bottom="0" w:left="360" w:right="36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2"/>
        <w:gridCol w:w="377"/>
        <w:gridCol w:w="1378"/>
        <w:gridCol w:w="378"/>
        <w:gridCol w:w="1578"/>
        <w:gridCol w:w="378"/>
        <w:gridCol w:w="1578"/>
        <w:gridCol w:w="378"/>
        <w:gridCol w:w="1379"/>
      </w:tblGrid>
      <w:tr>
        <w:trPr>
          <w:trHeight w:val="297" w:hRule="atLeast"/>
        </w:trPr>
        <w:tc>
          <w:tcPr>
            <w:tcW w:w="11296" w:type="dxa"/>
            <w:gridSpan w:val="9"/>
          </w:tcPr>
          <w:p>
            <w:pPr>
              <w:pStyle w:val="TableParagraph"/>
              <w:spacing w:line="267" w:lineRule="exact"/>
              <w:ind w:left="3174" w:right="31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CAPITAL</w:t>
            </w:r>
            <w:r>
              <w:rPr>
                <w:b/>
                <w:spacing w:val="7"/>
                <w:sz w:val="26"/>
              </w:rPr>
              <w:t> </w:t>
            </w:r>
            <w:r>
              <w:rPr>
                <w:b/>
                <w:sz w:val="26"/>
              </w:rPr>
              <w:t>REGION</w:t>
            </w:r>
          </w:p>
        </w:tc>
      </w:tr>
      <w:tr>
        <w:trPr>
          <w:trHeight w:val="249" w:hRule="atLeast"/>
        </w:trPr>
        <w:tc>
          <w:tcPr>
            <w:tcW w:w="11296" w:type="dxa"/>
            <w:gridSpan w:val="9"/>
          </w:tcPr>
          <w:p>
            <w:pPr>
              <w:pStyle w:val="TableParagraph"/>
              <w:ind w:left="3174" w:right="316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COMMUNITY</w:t>
            </w:r>
            <w:r>
              <w:rPr>
                <w:b/>
                <w:spacing w:val="-5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DEVELOPMENT</w:t>
            </w:r>
            <w:r>
              <w:rPr>
                <w:b/>
                <w:spacing w:val="-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DISTRICT</w:t>
            </w:r>
          </w:p>
        </w:tc>
      </w:tr>
      <w:tr>
        <w:trPr>
          <w:trHeight w:val="254" w:hRule="atLeast"/>
        </w:trPr>
        <w:tc>
          <w:tcPr>
            <w:tcW w:w="11296" w:type="dxa"/>
            <w:gridSpan w:val="9"/>
          </w:tcPr>
          <w:p>
            <w:pPr>
              <w:pStyle w:val="TableParagraph"/>
              <w:spacing w:before="10"/>
              <w:ind w:left="3174" w:right="31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GENERAL</w:t>
            </w:r>
            <w:r>
              <w:rPr>
                <w:b/>
                <w:spacing w:val="-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FUND</w:t>
            </w:r>
          </w:p>
        </w:tc>
      </w:tr>
      <w:tr>
        <w:trPr>
          <w:trHeight w:val="244" w:hRule="atLeast"/>
        </w:trPr>
        <w:tc>
          <w:tcPr>
            <w:tcW w:w="11296" w:type="dxa"/>
            <w:gridSpan w:val="9"/>
          </w:tcPr>
          <w:p>
            <w:pPr>
              <w:pStyle w:val="TableParagraph"/>
              <w:spacing w:before="5"/>
              <w:ind w:left="3174" w:right="317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Statement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Revenues,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Expenditures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Changes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Fund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Balances</w:t>
            </w:r>
          </w:p>
        </w:tc>
      </w:tr>
      <w:tr>
        <w:trPr>
          <w:trHeight w:val="670" w:hRule="atLeast"/>
        </w:trPr>
        <w:tc>
          <w:tcPr>
            <w:tcW w:w="11296" w:type="dxa"/>
            <w:gridSpan w:val="9"/>
          </w:tcPr>
          <w:p>
            <w:pPr>
              <w:pStyle w:val="TableParagraph"/>
              <w:ind w:left="3174" w:right="31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For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Period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Ended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January 31,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2021</w:t>
            </w:r>
          </w:p>
        </w:tc>
      </w:tr>
      <w:tr>
        <w:trPr>
          <w:trHeight w:val="232" w:hRule="atLeast"/>
        </w:trPr>
        <w:tc>
          <w:tcPr>
            <w:tcW w:w="38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left="3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ADOPTED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left="-2" w:right="5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PRORATED</w:t>
            </w:r>
            <w:r>
              <w:rPr>
                <w:b/>
                <w:spacing w:val="-5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BUDGET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left="4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ACTUAL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3872" w:type="dxa"/>
          </w:tcPr>
          <w:p>
            <w:pPr>
              <w:pStyle w:val="TableParagraph"/>
              <w:tabs>
                <w:tab w:pos="3872" w:val="left" w:leader="none"/>
              </w:tabs>
              <w:spacing w:line="202" w:lineRule="exact"/>
              <w:ind w:right="-15"/>
              <w:rPr>
                <w:b/>
                <w:sz w:val="17"/>
              </w:rPr>
            </w:pPr>
            <w:r>
              <w:rPr>
                <w:b/>
                <w:spacing w:val="-7"/>
                <w:w w:val="104"/>
                <w:sz w:val="17"/>
                <w:u w:val="single"/>
              </w:rPr>
              <w:t> </w:t>
            </w:r>
            <w:r>
              <w:rPr>
                <w:b/>
                <w:w w:val="105"/>
                <w:sz w:val="17"/>
                <w:u w:val="single"/>
              </w:rPr>
              <w:t>DESCRIPTION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tabs>
                <w:tab w:pos="388" w:val="left" w:leader="none"/>
                <w:tab w:pos="1377" w:val="left" w:leader="none"/>
              </w:tabs>
              <w:spacing w:line="202" w:lineRule="exact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BUDGET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tabs>
                <w:tab w:pos="1575" w:val="left" w:leader="none"/>
              </w:tabs>
              <w:spacing w:line="202" w:lineRule="exact"/>
              <w:ind w:left="-2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7"/>
                <w:sz w:val="17"/>
                <w:u w:val="single"/>
              </w:rPr>
              <w:t> </w:t>
            </w:r>
            <w:r>
              <w:rPr>
                <w:b/>
                <w:w w:val="105"/>
                <w:sz w:val="17"/>
                <w:u w:val="single"/>
              </w:rPr>
              <w:t>THRU</w:t>
            </w:r>
            <w:r>
              <w:rPr>
                <w:b/>
                <w:spacing w:val="-2"/>
                <w:w w:val="105"/>
                <w:sz w:val="17"/>
                <w:u w:val="single"/>
              </w:rPr>
              <w:t> </w:t>
            </w:r>
            <w:r>
              <w:rPr>
                <w:b/>
                <w:w w:val="105"/>
                <w:sz w:val="17"/>
                <w:u w:val="single"/>
              </w:rPr>
              <w:t>01/31/21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tabs>
                <w:tab w:pos="1573" w:val="left" w:leader="none"/>
              </w:tabs>
              <w:spacing w:line="202" w:lineRule="exact"/>
              <w:ind w:left="-4" w:right="2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6"/>
                <w:sz w:val="17"/>
                <w:u w:val="single"/>
              </w:rPr>
              <w:t> </w:t>
            </w:r>
            <w:r>
              <w:rPr>
                <w:b/>
                <w:w w:val="105"/>
                <w:sz w:val="17"/>
                <w:u w:val="single"/>
              </w:rPr>
              <w:t>THRU</w:t>
            </w:r>
            <w:r>
              <w:rPr>
                <w:b/>
                <w:spacing w:val="-2"/>
                <w:w w:val="105"/>
                <w:sz w:val="17"/>
                <w:u w:val="single"/>
              </w:rPr>
              <w:t> </w:t>
            </w:r>
            <w:r>
              <w:rPr>
                <w:b/>
                <w:w w:val="105"/>
                <w:sz w:val="17"/>
                <w:u w:val="single"/>
              </w:rPr>
              <w:t>01/31/21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tabs>
                <w:tab w:pos="306" w:val="left" w:leader="none"/>
                <w:tab w:pos="1372" w:val="left" w:leader="none"/>
              </w:tabs>
              <w:spacing w:line="202" w:lineRule="exact"/>
              <w:ind w:left="-6" w:right="4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VARIANCE</w:t>
            </w:r>
            <w:r>
              <w:rPr>
                <w:b/>
                <w:sz w:val="17"/>
                <w:u w:val="single"/>
              </w:rPr>
              <w:tab/>
            </w:r>
          </w:p>
        </w:tc>
      </w:tr>
      <w:tr>
        <w:trPr>
          <w:trHeight w:val="370" w:hRule="atLeast"/>
        </w:trPr>
        <w:tc>
          <w:tcPr>
            <w:tcW w:w="3872" w:type="dxa"/>
          </w:tcPr>
          <w:p>
            <w:pPr>
              <w:pStyle w:val="TableParagraph"/>
              <w:spacing w:before="98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REVENUES: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3872" w:type="dxa"/>
          </w:tcPr>
          <w:p>
            <w:pPr>
              <w:pStyle w:val="TableParagraph"/>
              <w:spacing w:before="32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Special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Assessment-On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Roll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32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$1,236,552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before="32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$1,173,611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before="32"/>
              <w:ind w:left="-2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$1,173,611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before="32"/>
              <w:ind w:left="-6"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Special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Assessment-Direct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St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Joe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$391,936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$130,645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$130,645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Prepayments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Lakeside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$32,913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$32,913</w:t>
            </w:r>
          </w:p>
        </w:tc>
      </w:tr>
      <w:tr>
        <w:trPr>
          <w:trHeight w:val="290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Interest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Income/Miscellaneous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$9,400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$3,133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-2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$2,075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-6" w:right="3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($1,058)</w:t>
            </w:r>
          </w:p>
        </w:tc>
      </w:tr>
      <w:tr>
        <w:trPr>
          <w:trHeight w:val="357" w:hRule="atLeast"/>
        </w:trPr>
        <w:tc>
          <w:tcPr>
            <w:tcW w:w="3872" w:type="dxa"/>
          </w:tcPr>
          <w:p>
            <w:pPr>
              <w:pStyle w:val="TableParagraph"/>
              <w:spacing w:line="206" w:lineRule="exact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TOTAL</w:t>
            </w:r>
            <w:r>
              <w:rPr>
                <w:b/>
                <w:i/>
                <w:spacing w:val="-3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REVENUES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65" w:val="left" w:leader="none"/>
              </w:tabs>
              <w:spacing w:line="206" w:lineRule="exact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$1,637,888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6"/>
                <w:sz w:val="17"/>
                <w:u w:val="single"/>
              </w:rPr>
              <w:t> 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63" w:val="left" w:leader="none"/>
              </w:tabs>
              <w:spacing w:line="206" w:lineRule="exact"/>
              <w:ind w:left="-2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$1,307,389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6"/>
                <w:sz w:val="17"/>
                <w:u w:val="single"/>
              </w:rPr>
              <w:t> 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61" w:val="left" w:leader="none"/>
              </w:tabs>
              <w:spacing w:line="206" w:lineRule="exact"/>
              <w:ind w:left="-4" w:right="2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$1,339,245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6"/>
                <w:sz w:val="17"/>
                <w:u w:val="single"/>
              </w:rPr>
              <w:t> 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88" w:val="left" w:leader="none"/>
              </w:tabs>
              <w:spacing w:line="206" w:lineRule="exact"/>
              <w:ind w:left="-6" w:right="4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$31,855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6"/>
                <w:sz w:val="17"/>
                <w:u w:val="single"/>
              </w:rPr>
              <w:t> </w:t>
            </w:r>
          </w:p>
        </w:tc>
      </w:tr>
      <w:tr>
        <w:trPr>
          <w:trHeight w:val="424" w:hRule="atLeast"/>
        </w:trPr>
        <w:tc>
          <w:tcPr>
            <w:tcW w:w="3872" w:type="dxa"/>
          </w:tcPr>
          <w:p>
            <w:pPr>
              <w:pStyle w:val="TableParagraph"/>
              <w:spacing w:before="98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EXPENDITURES: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3872" w:type="dxa"/>
          </w:tcPr>
          <w:p>
            <w:pPr>
              <w:pStyle w:val="TableParagraph"/>
              <w:spacing w:before="86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  <w:u w:val="single"/>
              </w:rPr>
              <w:t>ADMINISTRATIVE: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3872" w:type="dxa"/>
          </w:tcPr>
          <w:p>
            <w:pPr>
              <w:pStyle w:val="TableParagraph"/>
              <w:spacing w:before="32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Supervisors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Fees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32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$6,000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before="32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$2,000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before="32"/>
              <w:ind w:left="-2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$2,000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before="32"/>
              <w:ind w:left="-6"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FICA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Expense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$459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$153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$153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Engineering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$30,000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$10,000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$5,210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$4,790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Arbitrage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$1,800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Dissemination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$7,300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$2,433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$2,433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Attorney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$57,000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$19,000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$30,647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($11,647)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Annual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Audit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$4,550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Annual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Report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Trustee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Fees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$15,520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$8,485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$8,485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Assessment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Roll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Services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$11,500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$11,500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$11,500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Management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Fees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$48,620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$16,207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$16,207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Information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Technology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$2,800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$933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$933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Records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Storage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$150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$50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Travel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Per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Diem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$1,500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$500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Telephone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$127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3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($27)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Postage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$1,000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$333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$287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$46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Printing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Binding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$2,000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$667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$474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$193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Insurance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$18,412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$18,412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$17,936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$476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Legal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Advertising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$3,500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$1,167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$202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$964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Other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Current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Charges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$1,600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$533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$540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3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($6)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Office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Supplies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$67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$28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$39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Dues,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Licenses,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Subscriptions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$3,175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$1,058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$175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$883</w:t>
            </w:r>
          </w:p>
        </w:tc>
      </w:tr>
      <w:tr>
        <w:trPr>
          <w:trHeight w:val="290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Capital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Outlay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8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$250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-2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$83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-6"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$83</w:t>
            </w:r>
          </w:p>
        </w:tc>
      </w:tr>
      <w:tr>
        <w:trPr>
          <w:trHeight w:val="449" w:hRule="atLeast"/>
        </w:trPr>
        <w:tc>
          <w:tcPr>
            <w:tcW w:w="3872" w:type="dxa"/>
          </w:tcPr>
          <w:p>
            <w:pPr>
              <w:pStyle w:val="TableParagraph"/>
              <w:spacing w:line="206" w:lineRule="exact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TOTAL</w:t>
            </w:r>
            <w:r>
              <w:rPr>
                <w:b/>
                <w:i/>
                <w:spacing w:val="-4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ADIMINISTRATIVE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02" w:val="left" w:leader="none"/>
              </w:tabs>
              <w:spacing w:line="206" w:lineRule="exact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$218,135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6"/>
                <w:sz w:val="17"/>
                <w:u w:val="single"/>
              </w:rPr>
              <w:t> 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91" w:val="left" w:leader="none"/>
              </w:tabs>
              <w:spacing w:line="206" w:lineRule="exact"/>
              <w:ind w:left="-2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$93,682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6"/>
                <w:sz w:val="17"/>
                <w:u w:val="single"/>
              </w:rPr>
              <w:t> 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line="206" w:lineRule="exact"/>
              <w:ind w:left="-4" w:right="2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$97,337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724" w:val="left" w:leader="none"/>
              </w:tabs>
              <w:spacing w:line="206" w:lineRule="exact"/>
              <w:ind w:left="-6" w:right="40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pacing w:val="-1"/>
                <w:w w:val="105"/>
                <w:sz w:val="17"/>
                <w:u w:val="single"/>
              </w:rPr>
              <w:t>($3,655)</w:t>
            </w:r>
          </w:p>
        </w:tc>
      </w:tr>
      <w:tr>
        <w:trPr>
          <w:trHeight w:val="462" w:hRule="atLeast"/>
        </w:trPr>
        <w:tc>
          <w:tcPr>
            <w:tcW w:w="3872" w:type="dxa"/>
          </w:tcPr>
          <w:p>
            <w:pPr>
              <w:pStyle w:val="TableParagraph"/>
              <w:spacing w:before="6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  <w:u w:val="single"/>
              </w:rPr>
              <w:t>FIELD: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3872" w:type="dxa"/>
          </w:tcPr>
          <w:p>
            <w:pPr>
              <w:pStyle w:val="TableParagraph"/>
              <w:spacing w:before="32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Management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Fees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32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$126,000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before="32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$42,000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before="32"/>
              <w:ind w:left="-2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$42,000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before="32"/>
              <w:ind w:left="-6"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Security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$6,000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$2,000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$6,466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3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($4,466)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Communications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$6,000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$2,000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$2,000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Utilities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$45,000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$15,000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$14,049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$951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Landscape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Maintenance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Contract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$983,735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$327,912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$327,912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3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($0)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Landscape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Maintenance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New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Units/Street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Trees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$7,500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$2,500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$3,112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3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($612)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Pond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Maintenance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Contract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$3,500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$1,167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$865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$302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Pond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Maintenance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New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Units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$1,000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$333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$333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Pond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Repairs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Current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Units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$35,000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$11,667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$9,069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$2,598</w:t>
            </w:r>
          </w:p>
        </w:tc>
      </w:tr>
      <w:tr>
        <w:trPr>
          <w:trHeight w:val="197" w:hRule="atLeast"/>
        </w:trPr>
        <w:tc>
          <w:tcPr>
            <w:tcW w:w="3872" w:type="dxa"/>
          </w:tcPr>
          <w:p>
            <w:pPr>
              <w:pStyle w:val="TableParagraph"/>
              <w:spacing w:line="178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Pond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Repairs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New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Units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78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$1,500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78" w:lineRule="exact"/>
              <w:ind w:left="-2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78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78" w:lineRule="exact"/>
              <w:ind w:left="-6"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$500</w:t>
            </w:r>
          </w:p>
        </w:tc>
      </w:tr>
    </w:tbl>
    <w:p>
      <w:pPr>
        <w:spacing w:after="0" w:line="178" w:lineRule="exact"/>
        <w:jc w:val="right"/>
        <w:rPr>
          <w:sz w:val="17"/>
        </w:rPr>
        <w:sectPr>
          <w:footerReference w:type="default" r:id="rId10"/>
          <w:pgSz w:w="12240" w:h="15840"/>
          <w:pgMar w:footer="397" w:header="0" w:top="640" w:bottom="580" w:left="360" w:right="360"/>
          <w:pgNumType w:start="2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2"/>
        <w:gridCol w:w="377"/>
        <w:gridCol w:w="1378"/>
        <w:gridCol w:w="378"/>
        <w:gridCol w:w="1578"/>
        <w:gridCol w:w="378"/>
        <w:gridCol w:w="1578"/>
        <w:gridCol w:w="378"/>
        <w:gridCol w:w="1379"/>
      </w:tblGrid>
      <w:tr>
        <w:trPr>
          <w:trHeight w:val="297" w:hRule="atLeast"/>
        </w:trPr>
        <w:tc>
          <w:tcPr>
            <w:tcW w:w="11296" w:type="dxa"/>
            <w:gridSpan w:val="9"/>
          </w:tcPr>
          <w:p>
            <w:pPr>
              <w:pStyle w:val="TableParagraph"/>
              <w:spacing w:line="267" w:lineRule="exact"/>
              <w:ind w:left="3174" w:right="31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CAPITAL</w:t>
            </w:r>
            <w:r>
              <w:rPr>
                <w:b/>
                <w:spacing w:val="7"/>
                <w:sz w:val="26"/>
              </w:rPr>
              <w:t> </w:t>
            </w:r>
            <w:r>
              <w:rPr>
                <w:b/>
                <w:sz w:val="26"/>
              </w:rPr>
              <w:t>REGION</w:t>
            </w:r>
          </w:p>
        </w:tc>
      </w:tr>
      <w:tr>
        <w:trPr>
          <w:trHeight w:val="249" w:hRule="atLeast"/>
        </w:trPr>
        <w:tc>
          <w:tcPr>
            <w:tcW w:w="11296" w:type="dxa"/>
            <w:gridSpan w:val="9"/>
          </w:tcPr>
          <w:p>
            <w:pPr>
              <w:pStyle w:val="TableParagraph"/>
              <w:ind w:left="3174" w:right="316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COMMUNITY</w:t>
            </w:r>
            <w:r>
              <w:rPr>
                <w:b/>
                <w:spacing w:val="-5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DEVELOPMENT</w:t>
            </w:r>
            <w:r>
              <w:rPr>
                <w:b/>
                <w:spacing w:val="-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DISTRICT</w:t>
            </w:r>
          </w:p>
        </w:tc>
      </w:tr>
      <w:tr>
        <w:trPr>
          <w:trHeight w:val="254" w:hRule="atLeast"/>
        </w:trPr>
        <w:tc>
          <w:tcPr>
            <w:tcW w:w="11296" w:type="dxa"/>
            <w:gridSpan w:val="9"/>
          </w:tcPr>
          <w:p>
            <w:pPr>
              <w:pStyle w:val="TableParagraph"/>
              <w:spacing w:before="10"/>
              <w:ind w:left="3174" w:right="31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GENERAL</w:t>
            </w:r>
            <w:r>
              <w:rPr>
                <w:b/>
                <w:spacing w:val="-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FUND</w:t>
            </w:r>
          </w:p>
        </w:tc>
      </w:tr>
      <w:tr>
        <w:trPr>
          <w:trHeight w:val="244" w:hRule="atLeast"/>
        </w:trPr>
        <w:tc>
          <w:tcPr>
            <w:tcW w:w="11296" w:type="dxa"/>
            <w:gridSpan w:val="9"/>
          </w:tcPr>
          <w:p>
            <w:pPr>
              <w:pStyle w:val="TableParagraph"/>
              <w:spacing w:before="5"/>
              <w:ind w:left="3174" w:right="317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Statement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Revenues,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Expenditures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Changes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Fund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Balances</w:t>
            </w:r>
          </w:p>
        </w:tc>
      </w:tr>
      <w:tr>
        <w:trPr>
          <w:trHeight w:val="670" w:hRule="atLeast"/>
        </w:trPr>
        <w:tc>
          <w:tcPr>
            <w:tcW w:w="11296" w:type="dxa"/>
            <w:gridSpan w:val="9"/>
          </w:tcPr>
          <w:p>
            <w:pPr>
              <w:pStyle w:val="TableParagraph"/>
              <w:ind w:left="3174" w:right="31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For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Period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Ended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January 31,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2021</w:t>
            </w:r>
          </w:p>
        </w:tc>
      </w:tr>
      <w:tr>
        <w:trPr>
          <w:trHeight w:val="232" w:hRule="atLeast"/>
        </w:trPr>
        <w:tc>
          <w:tcPr>
            <w:tcW w:w="38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left="3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ADOPTED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left="6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PRORATED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BUDGET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left="4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ACTUAL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3872" w:type="dxa"/>
          </w:tcPr>
          <w:p>
            <w:pPr>
              <w:pStyle w:val="TableParagraph"/>
              <w:tabs>
                <w:tab w:pos="3872" w:val="left" w:leader="none"/>
              </w:tabs>
              <w:spacing w:line="202" w:lineRule="exact"/>
              <w:ind w:right="-15"/>
              <w:rPr>
                <w:b/>
                <w:sz w:val="17"/>
              </w:rPr>
            </w:pPr>
            <w:r>
              <w:rPr>
                <w:b/>
                <w:spacing w:val="-7"/>
                <w:w w:val="104"/>
                <w:sz w:val="17"/>
                <w:u w:val="single"/>
              </w:rPr>
              <w:t> </w:t>
            </w:r>
            <w:r>
              <w:rPr>
                <w:b/>
                <w:w w:val="105"/>
                <w:sz w:val="17"/>
                <w:u w:val="single"/>
              </w:rPr>
              <w:t>DESCRIPTION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tabs>
                <w:tab w:pos="388" w:val="left" w:leader="none"/>
                <w:tab w:pos="1377" w:val="left" w:leader="none"/>
              </w:tabs>
              <w:spacing w:line="202" w:lineRule="exac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BUDGET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tabs>
                <w:tab w:pos="1575" w:val="left" w:leader="none"/>
              </w:tabs>
              <w:spacing w:line="202" w:lineRule="exact"/>
              <w:ind w:left="-2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7"/>
                <w:sz w:val="17"/>
                <w:u w:val="single"/>
              </w:rPr>
              <w:t> </w:t>
            </w:r>
            <w:r>
              <w:rPr>
                <w:b/>
                <w:w w:val="105"/>
                <w:sz w:val="17"/>
                <w:u w:val="single"/>
              </w:rPr>
              <w:t>THRU</w:t>
            </w:r>
            <w:r>
              <w:rPr>
                <w:b/>
                <w:spacing w:val="-2"/>
                <w:w w:val="105"/>
                <w:sz w:val="17"/>
                <w:u w:val="single"/>
              </w:rPr>
              <w:t> </w:t>
            </w:r>
            <w:r>
              <w:rPr>
                <w:b/>
                <w:w w:val="105"/>
                <w:sz w:val="17"/>
                <w:u w:val="single"/>
              </w:rPr>
              <w:t>01/31/21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tabs>
                <w:tab w:pos="1573" w:val="left" w:leader="none"/>
              </w:tabs>
              <w:spacing w:line="202" w:lineRule="exact"/>
              <w:ind w:left="-4" w:right="2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6"/>
                <w:sz w:val="17"/>
                <w:u w:val="single"/>
              </w:rPr>
              <w:t> </w:t>
            </w:r>
            <w:r>
              <w:rPr>
                <w:b/>
                <w:w w:val="105"/>
                <w:sz w:val="17"/>
                <w:u w:val="single"/>
              </w:rPr>
              <w:t>THRU</w:t>
            </w:r>
            <w:r>
              <w:rPr>
                <w:b/>
                <w:spacing w:val="-2"/>
                <w:w w:val="105"/>
                <w:sz w:val="17"/>
                <w:u w:val="single"/>
              </w:rPr>
              <w:t> </w:t>
            </w:r>
            <w:r>
              <w:rPr>
                <w:b/>
                <w:w w:val="105"/>
                <w:sz w:val="17"/>
                <w:u w:val="single"/>
              </w:rPr>
              <w:t>01/31/21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tabs>
                <w:tab w:pos="306" w:val="left" w:leader="none"/>
                <w:tab w:pos="1372" w:val="left" w:leader="none"/>
              </w:tabs>
              <w:spacing w:line="202" w:lineRule="exact"/>
              <w:ind w:left="-6" w:right="4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VARIANCE</w:t>
            </w:r>
            <w:r>
              <w:rPr>
                <w:b/>
                <w:sz w:val="17"/>
                <w:u w:val="single"/>
              </w:rPr>
              <w:tab/>
            </w:r>
          </w:p>
        </w:tc>
      </w:tr>
      <w:tr>
        <w:trPr>
          <w:trHeight w:val="426" w:hRule="atLeast"/>
        </w:trPr>
        <w:tc>
          <w:tcPr>
            <w:tcW w:w="3872" w:type="dxa"/>
          </w:tcPr>
          <w:p>
            <w:pPr>
              <w:pStyle w:val="TableParagraph"/>
              <w:spacing w:before="88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EXPENDITURES: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3872" w:type="dxa"/>
          </w:tcPr>
          <w:p>
            <w:pPr>
              <w:pStyle w:val="TableParagraph"/>
              <w:spacing w:before="98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  <w:u w:val="single"/>
              </w:rPr>
              <w:t>FIELD:</w:t>
            </w:r>
            <w:r>
              <w:rPr>
                <w:b/>
                <w:i/>
                <w:spacing w:val="-4"/>
                <w:w w:val="105"/>
                <w:sz w:val="17"/>
                <w:u w:val="single"/>
              </w:rPr>
              <w:t> </w:t>
            </w:r>
            <w:r>
              <w:rPr>
                <w:b/>
                <w:i/>
                <w:w w:val="105"/>
                <w:sz w:val="17"/>
                <w:u w:val="single"/>
              </w:rPr>
              <w:t>(continued)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872" w:type="dxa"/>
          </w:tcPr>
          <w:p>
            <w:pPr>
              <w:pStyle w:val="TableParagraph"/>
              <w:spacing w:before="103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SWMF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Operating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Permit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Fees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103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$8,262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before="103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$2,754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before="103"/>
              <w:ind w:left="-2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$6,426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before="103"/>
              <w:ind w:left="-6" w:right="3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($3,672)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Irrigation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Maintenance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Contract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$51,030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$17,010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$17,010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Irrigation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Maintenance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New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Units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$167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$446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3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($280)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Irrigation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Repairs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Current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Units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$40,000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$13,333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$9,220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$4,114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Irrigation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Systems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Upgrades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$1,250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$417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$274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$143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Preserve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Maintenance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$40,000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$13,333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$13,169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$165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Tot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Lot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Inspection/Maintenance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$5,000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$1,667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$1,667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Tree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Removal/Trimming/Cleanup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$35,000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$11,667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$11,391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$276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Alleyway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Maintenance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$5,000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$1,667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$1,667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Miscellaneous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Maintenance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$5,000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$1,667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$952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$714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Special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Events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$5,000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$1,667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$1,667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Other-Contingency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$3,000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$1,000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$1,370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3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($370)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Capital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Expenditures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$9,000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$3,000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$3,000</w:t>
            </w:r>
          </w:p>
        </w:tc>
      </w:tr>
      <w:tr>
        <w:trPr>
          <w:trHeight w:val="218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Reserve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Capital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R&amp;R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$89,209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$29,736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spacing w:line="197" w:lineRule="exact"/>
              <w:ind w:left="-2"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97" w:lineRule="exact"/>
              <w:ind w:left="-6"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$29,736</w:t>
            </w:r>
          </w:p>
        </w:tc>
      </w:tr>
      <w:tr>
        <w:trPr>
          <w:trHeight w:val="290" w:hRule="atLeast"/>
        </w:trPr>
        <w:tc>
          <w:tcPr>
            <w:tcW w:w="3872" w:type="dxa"/>
          </w:tcPr>
          <w:p>
            <w:pPr>
              <w:pStyle w:val="TableParagraph"/>
              <w:spacing w:line="197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Common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Area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Maintenance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$5,000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-2"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$1,667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-2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$1,395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-6"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$272</w:t>
            </w:r>
          </w:p>
        </w:tc>
      </w:tr>
      <w:tr>
        <w:trPr>
          <w:trHeight w:val="441" w:hRule="atLeast"/>
        </w:trPr>
        <w:tc>
          <w:tcPr>
            <w:tcW w:w="3872" w:type="dxa"/>
          </w:tcPr>
          <w:p>
            <w:pPr>
              <w:pStyle w:val="TableParagraph"/>
              <w:spacing w:line="206" w:lineRule="exact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TOTAL</w:t>
            </w:r>
            <w:r>
              <w:rPr>
                <w:b/>
                <w:i/>
                <w:spacing w:val="-3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FIELD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65" w:val="left" w:leader="none"/>
              </w:tabs>
              <w:spacing w:line="206" w:lineRule="exac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$1,517,486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6"/>
                <w:sz w:val="17"/>
                <w:u w:val="single"/>
              </w:rPr>
              <w:t> 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800" w:val="left" w:leader="none"/>
              </w:tabs>
              <w:spacing w:line="206" w:lineRule="exact"/>
              <w:ind w:left="-2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$505,829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6"/>
                <w:sz w:val="17"/>
                <w:u w:val="single"/>
              </w:rPr>
              <w:t> 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98" w:val="left" w:leader="none"/>
              </w:tabs>
              <w:spacing w:line="206" w:lineRule="exact"/>
              <w:ind w:left="-4" w:right="2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$467,125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6"/>
                <w:sz w:val="17"/>
                <w:u w:val="single"/>
              </w:rPr>
              <w:t> 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88" w:val="left" w:leader="none"/>
              </w:tabs>
              <w:spacing w:line="206" w:lineRule="exact"/>
              <w:ind w:left="-6" w:right="4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$38,704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6"/>
                <w:sz w:val="17"/>
                <w:u w:val="single"/>
              </w:rPr>
              <w:t> </w:t>
            </w:r>
          </w:p>
        </w:tc>
      </w:tr>
      <w:tr>
        <w:trPr>
          <w:trHeight w:val="356" w:hRule="atLeast"/>
        </w:trPr>
        <w:tc>
          <w:tcPr>
            <w:tcW w:w="3872" w:type="dxa"/>
          </w:tcPr>
          <w:p>
            <w:pPr>
              <w:pStyle w:val="TableParagraph"/>
              <w:spacing w:line="206" w:lineRule="exact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TOTAL</w:t>
            </w:r>
            <w:r>
              <w:rPr>
                <w:b/>
                <w:i/>
                <w:spacing w:val="-4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EXPENDITURES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65" w:val="left" w:leader="none"/>
              </w:tabs>
              <w:spacing w:line="206" w:lineRule="exac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$1,735,622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6"/>
                <w:sz w:val="17"/>
                <w:u w:val="single"/>
              </w:rPr>
              <w:t> 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00" w:val="left" w:leader="none"/>
              </w:tabs>
              <w:spacing w:line="206" w:lineRule="exact"/>
              <w:ind w:left="-2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$599,510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6"/>
                <w:sz w:val="17"/>
                <w:u w:val="single"/>
              </w:rPr>
              <w:t> 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798" w:val="left" w:leader="none"/>
              </w:tabs>
              <w:spacing w:line="206" w:lineRule="exact"/>
              <w:ind w:left="-4" w:right="2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$564,462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6"/>
                <w:sz w:val="17"/>
                <w:u w:val="single"/>
              </w:rPr>
              <w:t> 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88" w:val="left" w:leader="none"/>
              </w:tabs>
              <w:spacing w:line="206" w:lineRule="exact"/>
              <w:ind w:left="-6" w:right="4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$35,049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6"/>
                <w:sz w:val="17"/>
                <w:u w:val="single"/>
              </w:rPr>
              <w:t> </w:t>
            </w:r>
          </w:p>
        </w:tc>
      </w:tr>
      <w:tr>
        <w:trPr>
          <w:trHeight w:val="309" w:hRule="atLeast"/>
        </w:trPr>
        <w:tc>
          <w:tcPr>
            <w:tcW w:w="3872" w:type="dxa"/>
          </w:tcPr>
          <w:p>
            <w:pPr>
              <w:pStyle w:val="TableParagraph"/>
              <w:spacing w:line="191" w:lineRule="exact" w:before="98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EXCESS</w:t>
            </w:r>
            <w:r>
              <w:rPr>
                <w:b/>
                <w:i/>
                <w:spacing w:val="-4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(DEFICIT)</w:t>
            </w:r>
            <w:r>
              <w:rPr>
                <w:b/>
                <w:i/>
                <w:spacing w:val="-3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OF</w:t>
            </w:r>
            <w:r>
              <w:rPr>
                <w:b/>
                <w:i/>
                <w:spacing w:val="-2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REVENUES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tabs>
                <w:tab w:pos="1413" w:val="left" w:leader="none"/>
              </w:tabs>
              <w:spacing w:line="191" w:lineRule="exact" w:before="98"/>
              <w:ind w:right="-44"/>
              <w:rPr>
                <w:b/>
                <w:i/>
                <w:sz w:val="17"/>
              </w:rPr>
            </w:pPr>
            <w:r>
              <w:rPr>
                <w:b/>
                <w:i/>
                <w:w w:val="104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ab/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tabs>
                <w:tab w:pos="1611" w:val="left" w:leader="none"/>
              </w:tabs>
              <w:spacing w:line="191" w:lineRule="exact" w:before="98"/>
              <w:ind w:left="-2" w:right="-44"/>
              <w:rPr>
                <w:b/>
                <w:i/>
                <w:sz w:val="17"/>
              </w:rPr>
            </w:pPr>
            <w:r>
              <w:rPr>
                <w:b/>
                <w:i/>
                <w:w w:val="104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ab/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tabs>
                <w:tab w:pos="1609" w:val="left" w:leader="none"/>
              </w:tabs>
              <w:spacing w:line="191" w:lineRule="exact" w:before="98"/>
              <w:ind w:left="-4" w:right="-44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w w:val="104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ab/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tabs>
                <w:tab w:pos="1408" w:val="left" w:leader="none"/>
              </w:tabs>
              <w:spacing w:line="191" w:lineRule="exact" w:before="98"/>
              <w:ind w:left="-6" w:right="-44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w w:val="104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ab/>
            </w:r>
          </w:p>
        </w:tc>
      </w:tr>
      <w:tr>
        <w:trPr>
          <w:trHeight w:val="480" w:hRule="atLeast"/>
        </w:trPr>
        <w:tc>
          <w:tcPr>
            <w:tcW w:w="3872" w:type="dxa"/>
          </w:tcPr>
          <w:p>
            <w:pPr>
              <w:pStyle w:val="TableParagraph"/>
              <w:spacing w:before="17"/>
              <w:ind w:left="235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OVER</w:t>
            </w:r>
            <w:r>
              <w:rPr>
                <w:b/>
                <w:i/>
                <w:spacing w:val="-3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EXPENDITURES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638" w:val="left" w:leader="none"/>
              </w:tabs>
              <w:spacing w:before="17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($97,734)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17"/>
              <w:ind w:left="-2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$707,879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6"/>
                <w:sz w:val="17"/>
                <w:u w:val="single"/>
              </w:rPr>
              <w:t> 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798" w:val="left" w:leader="none"/>
              </w:tabs>
              <w:spacing w:before="17"/>
              <w:ind w:left="-4" w:right="2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$774,783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6"/>
                <w:sz w:val="17"/>
                <w:u w:val="single"/>
              </w:rPr>
              <w:t> 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688" w:val="left" w:leader="none"/>
              </w:tabs>
              <w:spacing w:before="17"/>
              <w:ind w:left="-6" w:right="4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w w:val="105"/>
                <w:sz w:val="17"/>
                <w:u w:val="single"/>
              </w:rPr>
              <w:t>$66,904</w:t>
            </w:r>
            <w:r>
              <w:rPr>
                <w:b/>
                <w:sz w:val="17"/>
                <w:u w:val="single"/>
              </w:rPr>
              <w:t> </w:t>
            </w:r>
            <w:r>
              <w:rPr>
                <w:b/>
                <w:spacing w:val="16"/>
                <w:sz w:val="17"/>
                <w:u w:val="single"/>
              </w:rPr>
              <w:t> </w:t>
            </w:r>
          </w:p>
        </w:tc>
      </w:tr>
      <w:tr>
        <w:trPr>
          <w:trHeight w:val="205" w:hRule="atLeast"/>
        </w:trPr>
        <w:tc>
          <w:tcPr>
            <w:tcW w:w="3872" w:type="dxa"/>
          </w:tcPr>
          <w:p>
            <w:pPr>
              <w:pStyle w:val="TableParagraph"/>
              <w:spacing w:line="185" w:lineRule="exact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NET</w:t>
            </w:r>
            <w:r>
              <w:rPr>
                <w:b/>
                <w:i/>
                <w:spacing w:val="-2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CHANGE</w:t>
            </w:r>
            <w:r>
              <w:rPr>
                <w:b/>
                <w:i/>
                <w:spacing w:val="-3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IN</w:t>
            </w:r>
            <w:r>
              <w:rPr>
                <w:b/>
                <w:i/>
                <w:spacing w:val="-1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FUND</w:t>
            </w:r>
            <w:r>
              <w:rPr>
                <w:b/>
                <w:i/>
                <w:spacing w:val="-2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BALANCE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3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($97,734)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85" w:lineRule="exact"/>
              <w:ind w:left="-2"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$707,879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left="-2" w:right="9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$774,783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85" w:lineRule="exact"/>
              <w:ind w:left="-6" w:right="9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$66,904</w:t>
            </w:r>
          </w:p>
        </w:tc>
      </w:tr>
      <w:tr>
        <w:trPr>
          <w:trHeight w:val="563" w:hRule="atLeast"/>
        </w:trPr>
        <w:tc>
          <w:tcPr>
            <w:tcW w:w="3872" w:type="dxa"/>
          </w:tcPr>
          <w:p>
            <w:pPr>
              <w:pStyle w:val="TableParagraph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FUND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BALANCE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Beginning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sz w:val="19"/>
              </w:rPr>
            </w:pPr>
          </w:p>
          <w:p>
            <w:pPr>
              <w:pStyle w:val="TableParagraph"/>
              <w:ind w:right="8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$97,734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-2"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$643,528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3872" w:type="dxa"/>
          </w:tcPr>
          <w:p>
            <w:pPr>
              <w:pStyle w:val="TableParagraph"/>
              <w:spacing w:line="188" w:lineRule="exact" w:before="104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FUND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BALANCE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Ending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tabs>
                <w:tab w:pos="1053" w:val="left" w:leader="none"/>
              </w:tabs>
              <w:spacing w:line="188" w:lineRule="exact" w:before="104"/>
              <w:rPr>
                <w:sz w:val="17"/>
              </w:rPr>
            </w:pPr>
            <w:r>
              <w:rPr>
                <w:w w:val="104"/>
                <w:sz w:val="17"/>
                <w:u w:val="double"/>
              </w:rPr>
              <w:t> </w:t>
            </w:r>
            <w:r>
              <w:rPr>
                <w:sz w:val="17"/>
                <w:u w:val="double"/>
              </w:rPr>
              <w:tab/>
            </w:r>
            <w:r>
              <w:rPr>
                <w:w w:val="105"/>
                <w:sz w:val="17"/>
                <w:u w:val="double"/>
              </w:rPr>
              <w:t>($0)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tabs>
                <w:tab w:pos="668" w:val="left" w:leader="none"/>
              </w:tabs>
              <w:spacing w:line="188" w:lineRule="exact" w:before="104"/>
              <w:ind w:left="-4" w:right="2"/>
              <w:jc w:val="right"/>
              <w:rPr>
                <w:sz w:val="17"/>
              </w:rPr>
            </w:pPr>
            <w:r>
              <w:rPr>
                <w:w w:val="104"/>
                <w:sz w:val="17"/>
                <w:u w:val="double"/>
              </w:rPr>
              <w:t> </w:t>
            </w:r>
            <w:r>
              <w:rPr>
                <w:sz w:val="17"/>
                <w:u w:val="double"/>
              </w:rPr>
              <w:tab/>
            </w:r>
            <w:r>
              <w:rPr>
                <w:w w:val="105"/>
                <w:sz w:val="17"/>
                <w:u w:val="double"/>
              </w:rPr>
              <w:t>$1,418,310</w:t>
            </w:r>
            <w:r>
              <w:rPr>
                <w:sz w:val="17"/>
                <w:u w:val="double"/>
              </w:rPr>
              <w:t> </w:t>
            </w:r>
            <w:r>
              <w:rPr>
                <w:spacing w:val="13"/>
                <w:sz w:val="17"/>
                <w:u w:val="double"/>
              </w:rPr>
              <w:t> 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header="0" w:footer="397" w:top="640" w:bottom="580" w:left="360" w:right="36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6"/>
        <w:gridCol w:w="1668"/>
        <w:gridCol w:w="798"/>
        <w:gridCol w:w="828"/>
        <w:gridCol w:w="872"/>
        <w:gridCol w:w="801"/>
        <w:gridCol w:w="861"/>
        <w:gridCol w:w="860"/>
        <w:gridCol w:w="823"/>
        <w:gridCol w:w="816"/>
        <w:gridCol w:w="844"/>
        <w:gridCol w:w="779"/>
        <w:gridCol w:w="665"/>
        <w:gridCol w:w="957"/>
        <w:gridCol w:w="951"/>
      </w:tblGrid>
      <w:tr>
        <w:trPr>
          <w:trHeight w:val="170" w:hRule="atLeast"/>
        </w:trPr>
        <w:tc>
          <w:tcPr>
            <w:tcW w:w="15399" w:type="dxa"/>
            <w:gridSpan w:val="15"/>
          </w:tcPr>
          <w:p>
            <w:pPr>
              <w:pStyle w:val="TableParagraph"/>
              <w:spacing w:line="150" w:lineRule="exact"/>
              <w:ind w:left="7022" w:right="69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CAPITAL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REGION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CDD</w:t>
            </w:r>
          </w:p>
        </w:tc>
      </w:tr>
      <w:tr>
        <w:trPr>
          <w:trHeight w:val="185" w:hRule="atLeast"/>
        </w:trPr>
        <w:tc>
          <w:tcPr>
            <w:tcW w:w="15399" w:type="dxa"/>
            <w:gridSpan w:val="15"/>
          </w:tcPr>
          <w:p>
            <w:pPr>
              <w:pStyle w:val="TableParagraph"/>
              <w:spacing w:line="166" w:lineRule="exact"/>
              <w:ind w:left="7022" w:right="69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GENERAL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FUND</w:t>
            </w:r>
          </w:p>
        </w:tc>
      </w:tr>
      <w:tr>
        <w:trPr>
          <w:trHeight w:val="165" w:hRule="atLeast"/>
        </w:trPr>
        <w:tc>
          <w:tcPr>
            <w:tcW w:w="15399" w:type="dxa"/>
            <w:gridSpan w:val="15"/>
            <w:tcBorders>
              <w:bottom w:val="double" w:sz="2" w:space="0" w:color="000000"/>
            </w:tcBorders>
          </w:tcPr>
          <w:p>
            <w:pPr>
              <w:pStyle w:val="TableParagraph"/>
              <w:spacing w:line="146" w:lineRule="exact"/>
              <w:ind w:left="7022" w:right="69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FY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</w:tr>
      <w:tr>
        <w:trPr>
          <w:trHeight w:val="173" w:hRule="atLeast"/>
        </w:trPr>
        <w:tc>
          <w:tcPr>
            <w:tcW w:w="2876" w:type="dxa"/>
            <w:tcBorders>
              <w:top w:val="double" w:sz="2" w:space="0" w:color="000000"/>
              <w:lef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8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53" w:lineRule="exact"/>
              <w:ind w:left="762"/>
              <w:rPr>
                <w:b/>
                <w:sz w:val="15"/>
              </w:rPr>
            </w:pPr>
            <w:r>
              <w:rPr>
                <w:b/>
                <w:sz w:val="15"/>
              </w:rPr>
              <w:t>ADOPTED</w:t>
            </w:r>
          </w:p>
        </w:tc>
        <w:tc>
          <w:tcPr>
            <w:tcW w:w="798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8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1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0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7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  <w:tcBorders>
              <w:top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153" w:lineRule="exact"/>
              <w:ind w:left="198"/>
              <w:rPr>
                <w:b/>
                <w:sz w:val="15"/>
              </w:rPr>
            </w:pPr>
            <w:r>
              <w:rPr>
                <w:b/>
                <w:sz w:val="15"/>
              </w:rPr>
              <w:t>Year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to</w:t>
            </w:r>
          </w:p>
        </w:tc>
      </w:tr>
      <w:tr>
        <w:trPr>
          <w:trHeight w:val="165" w:hRule="atLeast"/>
        </w:trPr>
        <w:tc>
          <w:tcPr>
            <w:tcW w:w="2876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6" w:lineRule="exact"/>
              <w:ind w:left="1319"/>
              <w:rPr>
                <w:b/>
                <w:sz w:val="15"/>
              </w:rPr>
            </w:pPr>
            <w:r>
              <w:rPr>
                <w:b/>
                <w:sz w:val="15"/>
              </w:rPr>
              <w:t>Description</w:t>
            </w:r>
          </w:p>
        </w:tc>
        <w:tc>
          <w:tcPr>
            <w:tcW w:w="166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46" w:lineRule="exact"/>
              <w:ind w:left="808"/>
              <w:rPr>
                <w:b/>
                <w:sz w:val="15"/>
              </w:rPr>
            </w:pPr>
            <w:r>
              <w:rPr>
                <w:b/>
                <w:sz w:val="15"/>
              </w:rPr>
              <w:t>BUDGET</w:t>
            </w:r>
          </w:p>
        </w:tc>
        <w:tc>
          <w:tcPr>
            <w:tcW w:w="79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46" w:lineRule="exact"/>
              <w:ind w:left="132"/>
              <w:rPr>
                <w:b/>
                <w:sz w:val="15"/>
              </w:rPr>
            </w:pPr>
            <w:r>
              <w:rPr>
                <w:b/>
                <w:sz w:val="15"/>
              </w:rPr>
              <w:t>October</w:t>
            </w:r>
          </w:p>
        </w:tc>
        <w:tc>
          <w:tcPr>
            <w:tcW w:w="82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46" w:lineRule="exact"/>
              <w:ind w:right="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November</w:t>
            </w:r>
          </w:p>
        </w:tc>
        <w:tc>
          <w:tcPr>
            <w:tcW w:w="87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46" w:lineRule="exact"/>
              <w:ind w:right="1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December</w:t>
            </w:r>
          </w:p>
        </w:tc>
        <w:tc>
          <w:tcPr>
            <w:tcW w:w="80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46" w:lineRule="exact"/>
              <w:ind w:left="132"/>
              <w:rPr>
                <w:b/>
                <w:sz w:val="15"/>
              </w:rPr>
            </w:pPr>
            <w:r>
              <w:rPr>
                <w:b/>
                <w:sz w:val="15"/>
              </w:rPr>
              <w:t>January</w:t>
            </w:r>
          </w:p>
        </w:tc>
        <w:tc>
          <w:tcPr>
            <w:tcW w:w="86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46" w:lineRule="exact"/>
              <w:ind w:right="1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February</w:t>
            </w:r>
          </w:p>
        </w:tc>
        <w:tc>
          <w:tcPr>
            <w:tcW w:w="86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46" w:lineRule="exact"/>
              <w:ind w:left="160"/>
              <w:rPr>
                <w:b/>
                <w:sz w:val="15"/>
              </w:rPr>
            </w:pPr>
            <w:r>
              <w:rPr>
                <w:b/>
                <w:sz w:val="15"/>
              </w:rPr>
              <w:t>March</w:t>
            </w:r>
          </w:p>
        </w:tc>
        <w:tc>
          <w:tcPr>
            <w:tcW w:w="823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46" w:lineRule="exact"/>
              <w:ind w:left="181"/>
              <w:rPr>
                <w:b/>
                <w:sz w:val="15"/>
              </w:rPr>
            </w:pPr>
            <w:r>
              <w:rPr>
                <w:b/>
                <w:sz w:val="15"/>
              </w:rPr>
              <w:t>April</w:t>
            </w:r>
          </w:p>
        </w:tc>
        <w:tc>
          <w:tcPr>
            <w:tcW w:w="81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46" w:lineRule="exact"/>
              <w:ind w:left="186"/>
              <w:rPr>
                <w:b/>
                <w:sz w:val="15"/>
              </w:rPr>
            </w:pPr>
            <w:r>
              <w:rPr>
                <w:b/>
                <w:sz w:val="15"/>
              </w:rPr>
              <w:t>May</w:t>
            </w:r>
          </w:p>
        </w:tc>
        <w:tc>
          <w:tcPr>
            <w:tcW w:w="84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46" w:lineRule="exact"/>
              <w:ind w:left="183"/>
              <w:rPr>
                <w:b/>
                <w:sz w:val="15"/>
              </w:rPr>
            </w:pPr>
            <w:r>
              <w:rPr>
                <w:b/>
                <w:sz w:val="15"/>
              </w:rPr>
              <w:t>June</w:t>
            </w:r>
          </w:p>
        </w:tc>
        <w:tc>
          <w:tcPr>
            <w:tcW w:w="77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46" w:lineRule="exact"/>
              <w:ind w:left="209"/>
              <w:rPr>
                <w:b/>
                <w:sz w:val="15"/>
              </w:rPr>
            </w:pPr>
            <w:r>
              <w:rPr>
                <w:b/>
                <w:sz w:val="15"/>
              </w:rPr>
              <w:t>July</w:t>
            </w:r>
          </w:p>
        </w:tc>
        <w:tc>
          <w:tcPr>
            <w:tcW w:w="66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46" w:lineRule="exact"/>
              <w:ind w:right="1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August</w:t>
            </w:r>
          </w:p>
        </w:tc>
        <w:tc>
          <w:tcPr>
            <w:tcW w:w="957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46" w:lineRule="exact"/>
              <w:ind w:right="1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September</w:t>
            </w:r>
          </w:p>
        </w:tc>
        <w:tc>
          <w:tcPr>
            <w:tcW w:w="951" w:type="dxa"/>
            <w:tcBorders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146" w:lineRule="exact"/>
              <w:ind w:left="273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</w:p>
        </w:tc>
      </w:tr>
      <w:tr>
        <w:trPr>
          <w:trHeight w:val="396" w:hRule="atLeast"/>
        </w:trPr>
        <w:tc>
          <w:tcPr>
            <w:tcW w:w="2876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3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  <w:u w:val="single"/>
              </w:rPr>
              <w:t>REVENUES:</w:t>
            </w:r>
          </w:p>
        </w:tc>
        <w:tc>
          <w:tcPr>
            <w:tcW w:w="1668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287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Special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Assessment-On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Roll</w:t>
            </w:r>
          </w:p>
        </w:tc>
        <w:tc>
          <w:tcPr>
            <w:tcW w:w="166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$1,236,552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$134,736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$760,038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left="142"/>
              <w:rPr>
                <w:sz w:val="15"/>
              </w:rPr>
            </w:pPr>
            <w:r>
              <w:rPr>
                <w:sz w:val="15"/>
              </w:rPr>
              <w:t>$278,836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$1,173,611</w:t>
            </w:r>
          </w:p>
        </w:tc>
      </w:tr>
      <w:tr>
        <w:trPr>
          <w:trHeight w:val="208" w:hRule="atLeast"/>
        </w:trPr>
        <w:tc>
          <w:tcPr>
            <w:tcW w:w="287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Special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Assessment-Direct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St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Joe</w:t>
            </w:r>
          </w:p>
        </w:tc>
        <w:tc>
          <w:tcPr>
            <w:tcW w:w="166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$391,936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$32,661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$32,661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$32,661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$32,661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$130,645</w:t>
            </w:r>
          </w:p>
        </w:tc>
      </w:tr>
      <w:tr>
        <w:trPr>
          <w:trHeight w:val="208" w:hRule="atLeast"/>
        </w:trPr>
        <w:tc>
          <w:tcPr>
            <w:tcW w:w="287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Prepayment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Lakeside</w:t>
            </w:r>
          </w:p>
        </w:tc>
        <w:tc>
          <w:tcPr>
            <w:tcW w:w="166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$32,913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$32,913</w:t>
            </w:r>
          </w:p>
        </w:tc>
      </w:tr>
      <w:tr>
        <w:trPr>
          <w:trHeight w:val="208" w:hRule="atLeast"/>
        </w:trPr>
        <w:tc>
          <w:tcPr>
            <w:tcW w:w="287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Interest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Income/Miscellaneous</w:t>
            </w:r>
          </w:p>
        </w:tc>
        <w:tc>
          <w:tcPr>
            <w:tcW w:w="166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$9,400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$1,893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$63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$44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$76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$2,075</w:t>
            </w:r>
          </w:p>
        </w:tc>
      </w:tr>
      <w:tr>
        <w:trPr>
          <w:trHeight w:val="377" w:hRule="atLeast"/>
        </w:trPr>
        <w:tc>
          <w:tcPr>
            <w:tcW w:w="287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Carry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Forward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Surplus</w:t>
            </w:r>
          </w:p>
        </w:tc>
        <w:tc>
          <w:tcPr>
            <w:tcW w:w="166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$97,734</w:t>
            </w:r>
          </w:p>
        </w:tc>
        <w:tc>
          <w:tcPr>
            <w:tcW w:w="79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82" w:lineRule="exact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163" w:hRule="atLeast"/>
        </w:trPr>
        <w:tc>
          <w:tcPr>
            <w:tcW w:w="2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left="347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27"/>
                <w:sz w:val="15"/>
              </w:rPr>
              <w:t> </w:t>
            </w:r>
            <w:r>
              <w:rPr>
                <w:b/>
                <w:sz w:val="15"/>
              </w:rPr>
              <w:t>REVENUES</w:t>
            </w:r>
          </w:p>
        </w:tc>
        <w:tc>
          <w:tcPr>
            <w:tcW w:w="1668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$1,735,621</w:t>
            </w:r>
          </w:p>
        </w:tc>
        <w:tc>
          <w:tcPr>
            <w:tcW w:w="798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$34,554</w:t>
            </w:r>
          </w:p>
        </w:tc>
        <w:tc>
          <w:tcPr>
            <w:tcW w:w="828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$32,724</w:t>
            </w:r>
          </w:p>
        </w:tc>
        <w:tc>
          <w:tcPr>
            <w:tcW w:w="872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$825,657</w:t>
            </w:r>
          </w:p>
        </w:tc>
        <w:tc>
          <w:tcPr>
            <w:tcW w:w="801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left="139"/>
              <w:rPr>
                <w:b/>
                <w:sz w:val="15"/>
              </w:rPr>
            </w:pPr>
            <w:r>
              <w:rPr>
                <w:b/>
                <w:sz w:val="15"/>
              </w:rPr>
              <w:t>$311,573</w:t>
            </w:r>
          </w:p>
        </w:tc>
        <w:tc>
          <w:tcPr>
            <w:tcW w:w="861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60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23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16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44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779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665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57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51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$1,339,245</w:t>
            </w:r>
          </w:p>
        </w:tc>
      </w:tr>
      <w:tr>
        <w:trPr>
          <w:trHeight w:val="413" w:hRule="atLeast"/>
        </w:trPr>
        <w:tc>
          <w:tcPr>
            <w:tcW w:w="2876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3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  <w:u w:val="single"/>
              </w:rPr>
              <w:t>EXPENDITURES:</w:t>
            </w:r>
          </w:p>
        </w:tc>
        <w:tc>
          <w:tcPr>
            <w:tcW w:w="1668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2876" w:type="dxa"/>
          </w:tcPr>
          <w:p>
            <w:pPr>
              <w:pStyle w:val="TableParagraph"/>
              <w:spacing w:line="182" w:lineRule="exact"/>
              <w:ind w:left="33"/>
              <w:rPr>
                <w:i/>
                <w:sz w:val="15"/>
              </w:rPr>
            </w:pPr>
            <w:r>
              <w:rPr>
                <w:i/>
                <w:sz w:val="15"/>
                <w:u w:val="single"/>
              </w:rPr>
              <w:t>Administrative: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287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Supervisors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166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$6,000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$800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$200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$1,000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$2,000</w:t>
            </w:r>
          </w:p>
        </w:tc>
      </w:tr>
      <w:tr>
        <w:trPr>
          <w:trHeight w:val="209" w:hRule="atLeast"/>
        </w:trPr>
        <w:tc>
          <w:tcPr>
            <w:tcW w:w="287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FICA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Expense</w:t>
            </w:r>
          </w:p>
        </w:tc>
        <w:tc>
          <w:tcPr>
            <w:tcW w:w="166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$459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$61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$15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$77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$153</w:t>
            </w:r>
          </w:p>
        </w:tc>
      </w:tr>
      <w:tr>
        <w:trPr>
          <w:trHeight w:val="208" w:hRule="atLeast"/>
        </w:trPr>
        <w:tc>
          <w:tcPr>
            <w:tcW w:w="287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Engineering</w:t>
            </w:r>
          </w:p>
        </w:tc>
        <w:tc>
          <w:tcPr>
            <w:tcW w:w="166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$30,000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$1,825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$335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$2,000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$1,050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$5,210</w:t>
            </w:r>
          </w:p>
        </w:tc>
      </w:tr>
      <w:tr>
        <w:trPr>
          <w:trHeight w:val="208" w:hRule="atLeast"/>
        </w:trPr>
        <w:tc>
          <w:tcPr>
            <w:tcW w:w="287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Arbitrage</w:t>
            </w:r>
          </w:p>
        </w:tc>
        <w:tc>
          <w:tcPr>
            <w:tcW w:w="166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$1,800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287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Dissemination</w:t>
            </w:r>
          </w:p>
        </w:tc>
        <w:tc>
          <w:tcPr>
            <w:tcW w:w="166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$7,300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$608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$608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$608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$608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$2,433</w:t>
            </w:r>
          </w:p>
        </w:tc>
      </w:tr>
      <w:tr>
        <w:trPr>
          <w:trHeight w:val="208" w:hRule="atLeast"/>
        </w:trPr>
        <w:tc>
          <w:tcPr>
            <w:tcW w:w="287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Attorney</w:t>
            </w:r>
          </w:p>
        </w:tc>
        <w:tc>
          <w:tcPr>
            <w:tcW w:w="166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$57,000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$17,515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$7,258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$4,196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$1,678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$30,647</w:t>
            </w:r>
          </w:p>
        </w:tc>
      </w:tr>
      <w:tr>
        <w:trPr>
          <w:trHeight w:val="208" w:hRule="atLeast"/>
        </w:trPr>
        <w:tc>
          <w:tcPr>
            <w:tcW w:w="287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Annual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Audit</w:t>
            </w:r>
          </w:p>
        </w:tc>
        <w:tc>
          <w:tcPr>
            <w:tcW w:w="166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$4,550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287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Annual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Report</w:t>
            </w:r>
          </w:p>
        </w:tc>
        <w:tc>
          <w:tcPr>
            <w:tcW w:w="166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287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Trustee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166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$15,520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$4,337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$4,148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$8,485</w:t>
            </w:r>
          </w:p>
        </w:tc>
      </w:tr>
      <w:tr>
        <w:trPr>
          <w:trHeight w:val="208" w:hRule="atLeast"/>
        </w:trPr>
        <w:tc>
          <w:tcPr>
            <w:tcW w:w="287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Assessment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Roll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Services</w:t>
            </w:r>
          </w:p>
        </w:tc>
        <w:tc>
          <w:tcPr>
            <w:tcW w:w="166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$11,500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$11,500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$11,500</w:t>
            </w:r>
          </w:p>
        </w:tc>
      </w:tr>
      <w:tr>
        <w:trPr>
          <w:trHeight w:val="209" w:hRule="atLeast"/>
        </w:trPr>
        <w:tc>
          <w:tcPr>
            <w:tcW w:w="287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Management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166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$48,620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$4,052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$4,052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$4,052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$4,052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$16,207</w:t>
            </w:r>
          </w:p>
        </w:tc>
      </w:tr>
      <w:tr>
        <w:trPr>
          <w:trHeight w:val="208" w:hRule="atLeast"/>
        </w:trPr>
        <w:tc>
          <w:tcPr>
            <w:tcW w:w="287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Information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Technology</w:t>
            </w:r>
          </w:p>
        </w:tc>
        <w:tc>
          <w:tcPr>
            <w:tcW w:w="166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$2,800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$233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$233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$233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$233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$933</w:t>
            </w:r>
          </w:p>
        </w:tc>
      </w:tr>
      <w:tr>
        <w:trPr>
          <w:trHeight w:val="208" w:hRule="atLeast"/>
        </w:trPr>
        <w:tc>
          <w:tcPr>
            <w:tcW w:w="287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Records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Storage</w:t>
            </w:r>
          </w:p>
        </w:tc>
        <w:tc>
          <w:tcPr>
            <w:tcW w:w="166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$150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287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Travel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&amp;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Per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Diem</w:t>
            </w:r>
          </w:p>
        </w:tc>
        <w:tc>
          <w:tcPr>
            <w:tcW w:w="166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$1,500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287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Telephone</w:t>
            </w:r>
          </w:p>
        </w:tc>
        <w:tc>
          <w:tcPr>
            <w:tcW w:w="166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$300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$43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$44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$40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$127</w:t>
            </w:r>
          </w:p>
        </w:tc>
      </w:tr>
      <w:tr>
        <w:trPr>
          <w:trHeight w:val="208" w:hRule="atLeast"/>
        </w:trPr>
        <w:tc>
          <w:tcPr>
            <w:tcW w:w="287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Postage</w:t>
            </w:r>
          </w:p>
        </w:tc>
        <w:tc>
          <w:tcPr>
            <w:tcW w:w="166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$1,000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$120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$75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$64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$27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$287</w:t>
            </w:r>
          </w:p>
        </w:tc>
      </w:tr>
      <w:tr>
        <w:trPr>
          <w:trHeight w:val="208" w:hRule="atLeast"/>
        </w:trPr>
        <w:tc>
          <w:tcPr>
            <w:tcW w:w="287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Printing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&amp;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Binding</w:t>
            </w:r>
          </w:p>
        </w:tc>
        <w:tc>
          <w:tcPr>
            <w:tcW w:w="166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$2,000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$41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$186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$34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$213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$474</w:t>
            </w:r>
          </w:p>
        </w:tc>
      </w:tr>
      <w:tr>
        <w:trPr>
          <w:trHeight w:val="208" w:hRule="atLeast"/>
        </w:trPr>
        <w:tc>
          <w:tcPr>
            <w:tcW w:w="287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Insurance</w:t>
            </w:r>
          </w:p>
        </w:tc>
        <w:tc>
          <w:tcPr>
            <w:tcW w:w="166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$18,412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$17,936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$17,936</w:t>
            </w:r>
          </w:p>
        </w:tc>
      </w:tr>
      <w:tr>
        <w:trPr>
          <w:trHeight w:val="208" w:hRule="atLeast"/>
        </w:trPr>
        <w:tc>
          <w:tcPr>
            <w:tcW w:w="287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Legal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Advertising</w:t>
            </w:r>
          </w:p>
        </w:tc>
        <w:tc>
          <w:tcPr>
            <w:tcW w:w="166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$3,500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$202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$202</w:t>
            </w:r>
          </w:p>
        </w:tc>
      </w:tr>
      <w:tr>
        <w:trPr>
          <w:trHeight w:val="208" w:hRule="atLeast"/>
        </w:trPr>
        <w:tc>
          <w:tcPr>
            <w:tcW w:w="287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Other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Current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Charges</w:t>
            </w:r>
          </w:p>
        </w:tc>
        <w:tc>
          <w:tcPr>
            <w:tcW w:w="166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$1,600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$179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$141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$129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$91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$540</w:t>
            </w:r>
          </w:p>
        </w:tc>
      </w:tr>
      <w:tr>
        <w:trPr>
          <w:trHeight w:val="208" w:hRule="atLeast"/>
        </w:trPr>
        <w:tc>
          <w:tcPr>
            <w:tcW w:w="287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Office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Supplies</w:t>
            </w:r>
          </w:p>
        </w:tc>
        <w:tc>
          <w:tcPr>
            <w:tcW w:w="166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$200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$13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$15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$28</w:t>
            </w:r>
          </w:p>
        </w:tc>
      </w:tr>
      <w:tr>
        <w:trPr>
          <w:trHeight w:val="203" w:hRule="atLeast"/>
        </w:trPr>
        <w:tc>
          <w:tcPr>
            <w:tcW w:w="287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Dues,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Licenses,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Subscriptions</w:t>
            </w:r>
          </w:p>
        </w:tc>
        <w:tc>
          <w:tcPr>
            <w:tcW w:w="166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$3,175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$175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$175</w:t>
            </w:r>
          </w:p>
        </w:tc>
      </w:tr>
      <w:tr>
        <w:trPr>
          <w:trHeight w:val="174" w:hRule="atLeast"/>
        </w:trPr>
        <w:tc>
          <w:tcPr>
            <w:tcW w:w="287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55" w:lineRule="exact"/>
              <w:ind w:left="33"/>
              <w:rPr>
                <w:sz w:val="15"/>
              </w:rPr>
            </w:pPr>
            <w:r>
              <w:rPr>
                <w:sz w:val="15"/>
              </w:rPr>
              <w:t>Capital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Outlay</w:t>
            </w:r>
          </w:p>
        </w:tc>
        <w:tc>
          <w:tcPr>
            <w:tcW w:w="166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55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$250</w:t>
            </w:r>
          </w:p>
        </w:tc>
        <w:tc>
          <w:tcPr>
            <w:tcW w:w="79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55" w:lineRule="exact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55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55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55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0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7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55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163" w:hRule="atLeast"/>
        </w:trPr>
        <w:tc>
          <w:tcPr>
            <w:tcW w:w="2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left="11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Administrative</w:t>
            </w:r>
          </w:p>
        </w:tc>
        <w:tc>
          <w:tcPr>
            <w:tcW w:w="1668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$218,135</w:t>
            </w:r>
          </w:p>
        </w:tc>
        <w:tc>
          <w:tcPr>
            <w:tcW w:w="798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$59,383</w:t>
            </w:r>
          </w:p>
        </w:tc>
        <w:tc>
          <w:tcPr>
            <w:tcW w:w="828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8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$13,361</w:t>
            </w:r>
          </w:p>
        </w:tc>
        <w:tc>
          <w:tcPr>
            <w:tcW w:w="872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$16,585</w:t>
            </w:r>
          </w:p>
        </w:tc>
        <w:tc>
          <w:tcPr>
            <w:tcW w:w="801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$8,008</w:t>
            </w:r>
          </w:p>
        </w:tc>
        <w:tc>
          <w:tcPr>
            <w:tcW w:w="861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60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23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16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44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779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665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57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20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51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144" w:lineRule="exact"/>
              <w:ind w:right="4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$97,337</w:t>
            </w:r>
          </w:p>
        </w:tc>
      </w:tr>
    </w:tbl>
    <w:p>
      <w:pPr>
        <w:spacing w:after="0" w:line="144" w:lineRule="exact"/>
        <w:jc w:val="right"/>
        <w:rPr>
          <w:sz w:val="15"/>
        </w:rPr>
        <w:sectPr>
          <w:footerReference w:type="default" r:id="rId11"/>
          <w:pgSz w:w="15840" w:h="12240" w:orient="landscape"/>
          <w:pgMar w:footer="361" w:header="0" w:top="620" w:bottom="560" w:left="100" w:right="100"/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6"/>
        <w:gridCol w:w="1203"/>
        <w:gridCol w:w="807"/>
        <w:gridCol w:w="828"/>
        <w:gridCol w:w="872"/>
        <w:gridCol w:w="801"/>
        <w:gridCol w:w="839"/>
        <w:gridCol w:w="860"/>
        <w:gridCol w:w="823"/>
        <w:gridCol w:w="816"/>
        <w:gridCol w:w="844"/>
        <w:gridCol w:w="779"/>
        <w:gridCol w:w="665"/>
        <w:gridCol w:w="988"/>
        <w:gridCol w:w="920"/>
      </w:tblGrid>
      <w:tr>
        <w:trPr>
          <w:trHeight w:val="170" w:hRule="atLeast"/>
        </w:trPr>
        <w:tc>
          <w:tcPr>
            <w:tcW w:w="15401" w:type="dxa"/>
            <w:gridSpan w:val="15"/>
          </w:tcPr>
          <w:p>
            <w:pPr>
              <w:pStyle w:val="TableParagraph"/>
              <w:spacing w:line="150" w:lineRule="exact"/>
              <w:ind w:left="7022" w:right="69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CAPITAL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REGION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CDD</w:t>
            </w:r>
          </w:p>
        </w:tc>
      </w:tr>
      <w:tr>
        <w:trPr>
          <w:trHeight w:val="185" w:hRule="atLeast"/>
        </w:trPr>
        <w:tc>
          <w:tcPr>
            <w:tcW w:w="15401" w:type="dxa"/>
            <w:gridSpan w:val="15"/>
          </w:tcPr>
          <w:p>
            <w:pPr>
              <w:pStyle w:val="TableParagraph"/>
              <w:spacing w:line="166" w:lineRule="exact"/>
              <w:ind w:left="7022" w:right="69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GENERAL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FUND</w:t>
            </w:r>
          </w:p>
        </w:tc>
      </w:tr>
      <w:tr>
        <w:trPr>
          <w:trHeight w:val="165" w:hRule="atLeast"/>
        </w:trPr>
        <w:tc>
          <w:tcPr>
            <w:tcW w:w="15401" w:type="dxa"/>
            <w:gridSpan w:val="15"/>
            <w:tcBorders>
              <w:bottom w:val="double" w:sz="2" w:space="0" w:color="000000"/>
            </w:tcBorders>
          </w:tcPr>
          <w:p>
            <w:pPr>
              <w:pStyle w:val="TableParagraph"/>
              <w:spacing w:line="146" w:lineRule="exact"/>
              <w:ind w:left="7022" w:right="69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FY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</w:tr>
      <w:tr>
        <w:trPr>
          <w:trHeight w:val="173" w:hRule="atLeast"/>
        </w:trPr>
        <w:tc>
          <w:tcPr>
            <w:tcW w:w="3356" w:type="dxa"/>
            <w:tcBorders>
              <w:top w:val="double" w:sz="2" w:space="0" w:color="000000"/>
              <w:lef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53" w:lineRule="exact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ADOPTED</w:t>
            </w:r>
          </w:p>
        </w:tc>
        <w:tc>
          <w:tcPr>
            <w:tcW w:w="807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8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0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8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top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153" w:lineRule="exact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Year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to</w:t>
            </w:r>
          </w:p>
        </w:tc>
      </w:tr>
      <w:tr>
        <w:trPr>
          <w:trHeight w:val="165" w:hRule="atLeast"/>
        </w:trPr>
        <w:tc>
          <w:tcPr>
            <w:tcW w:w="3356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6" w:lineRule="exact"/>
              <w:ind w:left="1295" w:right="128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Description</w:t>
            </w:r>
          </w:p>
        </w:tc>
        <w:tc>
          <w:tcPr>
            <w:tcW w:w="1203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46" w:lineRule="exact"/>
              <w:ind w:left="328"/>
              <w:rPr>
                <w:b/>
                <w:sz w:val="15"/>
              </w:rPr>
            </w:pPr>
            <w:r>
              <w:rPr>
                <w:b/>
                <w:sz w:val="15"/>
              </w:rPr>
              <w:t>BUDGET</w:t>
            </w:r>
          </w:p>
        </w:tc>
        <w:tc>
          <w:tcPr>
            <w:tcW w:w="807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46" w:lineRule="exact"/>
              <w:ind w:left="117"/>
              <w:rPr>
                <w:b/>
                <w:sz w:val="15"/>
              </w:rPr>
            </w:pPr>
            <w:r>
              <w:rPr>
                <w:b/>
                <w:sz w:val="15"/>
              </w:rPr>
              <w:t>October</w:t>
            </w:r>
          </w:p>
        </w:tc>
        <w:tc>
          <w:tcPr>
            <w:tcW w:w="82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46" w:lineRule="exact"/>
              <w:ind w:right="1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November</w:t>
            </w:r>
          </w:p>
        </w:tc>
        <w:tc>
          <w:tcPr>
            <w:tcW w:w="87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46" w:lineRule="exact"/>
              <w:ind w:right="1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December</w:t>
            </w:r>
          </w:p>
        </w:tc>
        <w:tc>
          <w:tcPr>
            <w:tcW w:w="80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46" w:lineRule="exact"/>
              <w:ind w:left="108"/>
              <w:rPr>
                <w:b/>
                <w:sz w:val="15"/>
              </w:rPr>
            </w:pPr>
            <w:r>
              <w:rPr>
                <w:b/>
                <w:sz w:val="15"/>
              </w:rPr>
              <w:t>January</w:t>
            </w:r>
          </w:p>
        </w:tc>
        <w:tc>
          <w:tcPr>
            <w:tcW w:w="83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46" w:lineRule="exact"/>
              <w:ind w:right="1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February</w:t>
            </w:r>
          </w:p>
        </w:tc>
        <w:tc>
          <w:tcPr>
            <w:tcW w:w="86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46" w:lineRule="exact"/>
              <w:ind w:left="158"/>
              <w:rPr>
                <w:b/>
                <w:sz w:val="15"/>
              </w:rPr>
            </w:pPr>
            <w:r>
              <w:rPr>
                <w:b/>
                <w:sz w:val="15"/>
              </w:rPr>
              <w:t>March</w:t>
            </w:r>
          </w:p>
        </w:tc>
        <w:tc>
          <w:tcPr>
            <w:tcW w:w="823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46" w:lineRule="exact"/>
              <w:ind w:left="179"/>
              <w:rPr>
                <w:b/>
                <w:sz w:val="15"/>
              </w:rPr>
            </w:pPr>
            <w:r>
              <w:rPr>
                <w:b/>
                <w:sz w:val="15"/>
              </w:rPr>
              <w:t>April</w:t>
            </w:r>
          </w:p>
        </w:tc>
        <w:tc>
          <w:tcPr>
            <w:tcW w:w="81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46" w:lineRule="exact"/>
              <w:ind w:left="184"/>
              <w:rPr>
                <w:b/>
                <w:sz w:val="15"/>
              </w:rPr>
            </w:pPr>
            <w:r>
              <w:rPr>
                <w:b/>
                <w:sz w:val="15"/>
              </w:rPr>
              <w:t>May</w:t>
            </w:r>
          </w:p>
        </w:tc>
        <w:tc>
          <w:tcPr>
            <w:tcW w:w="84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46" w:lineRule="exact"/>
              <w:ind w:left="182"/>
              <w:rPr>
                <w:b/>
                <w:sz w:val="15"/>
              </w:rPr>
            </w:pPr>
            <w:r>
              <w:rPr>
                <w:b/>
                <w:sz w:val="15"/>
              </w:rPr>
              <w:t>June</w:t>
            </w:r>
          </w:p>
        </w:tc>
        <w:tc>
          <w:tcPr>
            <w:tcW w:w="77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46" w:lineRule="exact"/>
              <w:ind w:left="207"/>
              <w:rPr>
                <w:b/>
                <w:sz w:val="15"/>
              </w:rPr>
            </w:pPr>
            <w:r>
              <w:rPr>
                <w:b/>
                <w:sz w:val="15"/>
              </w:rPr>
              <w:t>July</w:t>
            </w:r>
          </w:p>
        </w:tc>
        <w:tc>
          <w:tcPr>
            <w:tcW w:w="66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46" w:lineRule="exact"/>
              <w:ind w:right="1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August</w:t>
            </w:r>
          </w:p>
        </w:tc>
        <w:tc>
          <w:tcPr>
            <w:tcW w:w="98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46" w:lineRule="exact"/>
              <w:ind w:right="2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September</w:t>
            </w:r>
          </w:p>
        </w:tc>
        <w:tc>
          <w:tcPr>
            <w:tcW w:w="920" w:type="dxa"/>
            <w:tcBorders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146" w:lineRule="exact"/>
              <w:ind w:left="240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</w:p>
        </w:tc>
      </w:tr>
      <w:tr>
        <w:trPr>
          <w:trHeight w:val="605" w:hRule="atLeast"/>
        </w:trPr>
        <w:tc>
          <w:tcPr>
            <w:tcW w:w="3356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sz w:val="20"/>
              </w:rPr>
            </w:pPr>
          </w:p>
          <w:p>
            <w:pPr>
              <w:pStyle w:val="TableParagraph"/>
              <w:ind w:left="33"/>
              <w:rPr>
                <w:i/>
                <w:sz w:val="15"/>
              </w:rPr>
            </w:pPr>
            <w:r>
              <w:rPr>
                <w:i/>
                <w:sz w:val="15"/>
                <w:u w:val="single"/>
              </w:rPr>
              <w:t>Maintenance:</w:t>
            </w:r>
          </w:p>
        </w:tc>
        <w:tc>
          <w:tcPr>
            <w:tcW w:w="1203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35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Management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1203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$126,000</w:t>
            </w:r>
          </w:p>
        </w:tc>
        <w:tc>
          <w:tcPr>
            <w:tcW w:w="807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$10,500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$10,500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$10,500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$10,500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$42,000</w:t>
            </w:r>
          </w:p>
        </w:tc>
      </w:tr>
      <w:tr>
        <w:trPr>
          <w:trHeight w:val="208" w:hRule="atLeast"/>
        </w:trPr>
        <w:tc>
          <w:tcPr>
            <w:tcW w:w="335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Security</w:t>
            </w:r>
          </w:p>
        </w:tc>
        <w:tc>
          <w:tcPr>
            <w:tcW w:w="1203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$6,000</w:t>
            </w:r>
          </w:p>
        </w:tc>
        <w:tc>
          <w:tcPr>
            <w:tcW w:w="807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$6,466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$6,466</w:t>
            </w:r>
          </w:p>
        </w:tc>
      </w:tr>
      <w:tr>
        <w:trPr>
          <w:trHeight w:val="208" w:hRule="atLeast"/>
        </w:trPr>
        <w:tc>
          <w:tcPr>
            <w:tcW w:w="335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Communications</w:t>
            </w:r>
          </w:p>
        </w:tc>
        <w:tc>
          <w:tcPr>
            <w:tcW w:w="1203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$6,000</w:t>
            </w:r>
          </w:p>
        </w:tc>
        <w:tc>
          <w:tcPr>
            <w:tcW w:w="807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$2,000</w:t>
            </w:r>
          </w:p>
        </w:tc>
      </w:tr>
      <w:tr>
        <w:trPr>
          <w:trHeight w:val="208" w:hRule="atLeast"/>
        </w:trPr>
        <w:tc>
          <w:tcPr>
            <w:tcW w:w="335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Utilities</w:t>
            </w:r>
          </w:p>
        </w:tc>
        <w:tc>
          <w:tcPr>
            <w:tcW w:w="1203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$45,000</w:t>
            </w:r>
          </w:p>
        </w:tc>
        <w:tc>
          <w:tcPr>
            <w:tcW w:w="807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$5,649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$3,693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$2,725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$1,983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$14,049</w:t>
            </w:r>
          </w:p>
        </w:tc>
      </w:tr>
      <w:tr>
        <w:trPr>
          <w:trHeight w:val="208" w:hRule="atLeast"/>
        </w:trPr>
        <w:tc>
          <w:tcPr>
            <w:tcW w:w="335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Landscape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Contract</w:t>
            </w:r>
          </w:p>
        </w:tc>
        <w:tc>
          <w:tcPr>
            <w:tcW w:w="1203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$983,735</w:t>
            </w:r>
          </w:p>
        </w:tc>
        <w:tc>
          <w:tcPr>
            <w:tcW w:w="807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$81,978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$81,978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$81,978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$81,978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$327,912</w:t>
            </w:r>
          </w:p>
        </w:tc>
      </w:tr>
      <w:tr>
        <w:trPr>
          <w:trHeight w:val="208" w:hRule="atLeast"/>
        </w:trPr>
        <w:tc>
          <w:tcPr>
            <w:tcW w:w="335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Landscape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New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Units/Street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Trees</w:t>
            </w:r>
          </w:p>
        </w:tc>
        <w:tc>
          <w:tcPr>
            <w:tcW w:w="1203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$7,500</w:t>
            </w:r>
          </w:p>
        </w:tc>
        <w:tc>
          <w:tcPr>
            <w:tcW w:w="807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$758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$785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$785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$785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$3,112</w:t>
            </w:r>
          </w:p>
        </w:tc>
      </w:tr>
      <w:tr>
        <w:trPr>
          <w:trHeight w:val="208" w:hRule="atLeast"/>
        </w:trPr>
        <w:tc>
          <w:tcPr>
            <w:tcW w:w="335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Pond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Contract</w:t>
            </w:r>
          </w:p>
        </w:tc>
        <w:tc>
          <w:tcPr>
            <w:tcW w:w="1203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$3,500</w:t>
            </w:r>
          </w:p>
        </w:tc>
        <w:tc>
          <w:tcPr>
            <w:tcW w:w="807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$865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$865</w:t>
            </w:r>
          </w:p>
        </w:tc>
      </w:tr>
      <w:tr>
        <w:trPr>
          <w:trHeight w:val="208" w:hRule="atLeast"/>
        </w:trPr>
        <w:tc>
          <w:tcPr>
            <w:tcW w:w="335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Pond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New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Units</w:t>
            </w:r>
          </w:p>
        </w:tc>
        <w:tc>
          <w:tcPr>
            <w:tcW w:w="1203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$1,000</w:t>
            </w:r>
          </w:p>
        </w:tc>
        <w:tc>
          <w:tcPr>
            <w:tcW w:w="807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335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Pond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Repairs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Current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Units</w:t>
            </w:r>
          </w:p>
        </w:tc>
        <w:tc>
          <w:tcPr>
            <w:tcW w:w="1203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$35,000</w:t>
            </w:r>
          </w:p>
        </w:tc>
        <w:tc>
          <w:tcPr>
            <w:tcW w:w="807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$5,706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$3,363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$9,069</w:t>
            </w:r>
          </w:p>
        </w:tc>
      </w:tr>
      <w:tr>
        <w:trPr>
          <w:trHeight w:val="209" w:hRule="atLeast"/>
        </w:trPr>
        <w:tc>
          <w:tcPr>
            <w:tcW w:w="335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Pond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Repairs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New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Units</w:t>
            </w:r>
          </w:p>
        </w:tc>
        <w:tc>
          <w:tcPr>
            <w:tcW w:w="1203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$1,500</w:t>
            </w:r>
          </w:p>
        </w:tc>
        <w:tc>
          <w:tcPr>
            <w:tcW w:w="807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9" w:hRule="atLeast"/>
        </w:trPr>
        <w:tc>
          <w:tcPr>
            <w:tcW w:w="335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SWMF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Operating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Permit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1203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$8,262</w:t>
            </w:r>
          </w:p>
        </w:tc>
        <w:tc>
          <w:tcPr>
            <w:tcW w:w="807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$459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$459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$1,836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$3,672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$6,426</w:t>
            </w:r>
          </w:p>
        </w:tc>
      </w:tr>
      <w:tr>
        <w:trPr>
          <w:trHeight w:val="208" w:hRule="atLeast"/>
        </w:trPr>
        <w:tc>
          <w:tcPr>
            <w:tcW w:w="335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Irrigation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Contract</w:t>
            </w:r>
          </w:p>
        </w:tc>
        <w:tc>
          <w:tcPr>
            <w:tcW w:w="1203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$51,030</w:t>
            </w:r>
          </w:p>
        </w:tc>
        <w:tc>
          <w:tcPr>
            <w:tcW w:w="807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$4,253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$4,253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$4,253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$4,253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$17,010</w:t>
            </w:r>
          </w:p>
        </w:tc>
      </w:tr>
      <w:tr>
        <w:trPr>
          <w:trHeight w:val="208" w:hRule="atLeast"/>
        </w:trPr>
        <w:tc>
          <w:tcPr>
            <w:tcW w:w="335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Irrigation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New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Units</w:t>
            </w:r>
          </w:p>
        </w:tc>
        <w:tc>
          <w:tcPr>
            <w:tcW w:w="1203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  <w:tc>
          <w:tcPr>
            <w:tcW w:w="807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$112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$112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$112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$112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$446</w:t>
            </w:r>
          </w:p>
        </w:tc>
      </w:tr>
      <w:tr>
        <w:trPr>
          <w:trHeight w:val="208" w:hRule="atLeast"/>
        </w:trPr>
        <w:tc>
          <w:tcPr>
            <w:tcW w:w="335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Irrigation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Repairs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Current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Units</w:t>
            </w:r>
          </w:p>
        </w:tc>
        <w:tc>
          <w:tcPr>
            <w:tcW w:w="1203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$40,000</w:t>
            </w:r>
          </w:p>
        </w:tc>
        <w:tc>
          <w:tcPr>
            <w:tcW w:w="807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$3,375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$3,391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$2,453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$9,220</w:t>
            </w:r>
          </w:p>
        </w:tc>
      </w:tr>
      <w:tr>
        <w:trPr>
          <w:trHeight w:val="208" w:hRule="atLeast"/>
        </w:trPr>
        <w:tc>
          <w:tcPr>
            <w:tcW w:w="335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Irrigation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Systems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Upgrades</w:t>
            </w:r>
          </w:p>
        </w:tc>
        <w:tc>
          <w:tcPr>
            <w:tcW w:w="1203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$1,250</w:t>
            </w:r>
          </w:p>
        </w:tc>
        <w:tc>
          <w:tcPr>
            <w:tcW w:w="807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$274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$274</w:t>
            </w:r>
          </w:p>
        </w:tc>
      </w:tr>
      <w:tr>
        <w:trPr>
          <w:trHeight w:val="208" w:hRule="atLeast"/>
        </w:trPr>
        <w:tc>
          <w:tcPr>
            <w:tcW w:w="335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Preserve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Maintenance</w:t>
            </w:r>
          </w:p>
        </w:tc>
        <w:tc>
          <w:tcPr>
            <w:tcW w:w="1203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$40,000</w:t>
            </w:r>
          </w:p>
        </w:tc>
        <w:tc>
          <w:tcPr>
            <w:tcW w:w="807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$2,748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$6,687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$3,734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$13,169</w:t>
            </w:r>
          </w:p>
        </w:tc>
      </w:tr>
      <w:tr>
        <w:trPr>
          <w:trHeight w:val="208" w:hRule="atLeast"/>
        </w:trPr>
        <w:tc>
          <w:tcPr>
            <w:tcW w:w="335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Tot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Lot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Inspection/Maintenance</w:t>
            </w:r>
          </w:p>
        </w:tc>
        <w:tc>
          <w:tcPr>
            <w:tcW w:w="1203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807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335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Tree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Removal/Trimming/Cleanup</w:t>
            </w:r>
          </w:p>
        </w:tc>
        <w:tc>
          <w:tcPr>
            <w:tcW w:w="1203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$35,000</w:t>
            </w:r>
          </w:p>
        </w:tc>
        <w:tc>
          <w:tcPr>
            <w:tcW w:w="807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$930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$250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$2,800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$7,411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$11,391</w:t>
            </w:r>
          </w:p>
        </w:tc>
      </w:tr>
      <w:tr>
        <w:trPr>
          <w:trHeight w:val="208" w:hRule="atLeast"/>
        </w:trPr>
        <w:tc>
          <w:tcPr>
            <w:tcW w:w="335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Alleyway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Maintenance</w:t>
            </w:r>
          </w:p>
        </w:tc>
        <w:tc>
          <w:tcPr>
            <w:tcW w:w="1203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807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9" w:hRule="atLeast"/>
        </w:trPr>
        <w:tc>
          <w:tcPr>
            <w:tcW w:w="335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Miscellaneous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Maintenance</w:t>
            </w:r>
          </w:p>
        </w:tc>
        <w:tc>
          <w:tcPr>
            <w:tcW w:w="1203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807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$173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$780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$952</w:t>
            </w:r>
          </w:p>
        </w:tc>
      </w:tr>
      <w:tr>
        <w:trPr>
          <w:trHeight w:val="208" w:hRule="atLeast"/>
        </w:trPr>
        <w:tc>
          <w:tcPr>
            <w:tcW w:w="335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Special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Events</w:t>
            </w:r>
          </w:p>
        </w:tc>
        <w:tc>
          <w:tcPr>
            <w:tcW w:w="1203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807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335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Other-Contingency</w:t>
            </w:r>
          </w:p>
        </w:tc>
        <w:tc>
          <w:tcPr>
            <w:tcW w:w="1203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$3,000</w:t>
            </w:r>
          </w:p>
        </w:tc>
        <w:tc>
          <w:tcPr>
            <w:tcW w:w="807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$25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$1,345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$1,370</w:t>
            </w:r>
          </w:p>
        </w:tc>
      </w:tr>
      <w:tr>
        <w:trPr>
          <w:trHeight w:val="208" w:hRule="atLeast"/>
        </w:trPr>
        <w:tc>
          <w:tcPr>
            <w:tcW w:w="335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Capital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Expenditures</w:t>
            </w:r>
          </w:p>
        </w:tc>
        <w:tc>
          <w:tcPr>
            <w:tcW w:w="1203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$9,000</w:t>
            </w:r>
          </w:p>
        </w:tc>
        <w:tc>
          <w:tcPr>
            <w:tcW w:w="807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2" w:hRule="atLeast"/>
        </w:trPr>
        <w:tc>
          <w:tcPr>
            <w:tcW w:w="3356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Reserve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for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Capital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R&amp;R</w:t>
            </w:r>
          </w:p>
        </w:tc>
        <w:tc>
          <w:tcPr>
            <w:tcW w:w="1203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$89,209</w:t>
            </w:r>
          </w:p>
        </w:tc>
        <w:tc>
          <w:tcPr>
            <w:tcW w:w="807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174" w:hRule="atLeast"/>
        </w:trPr>
        <w:tc>
          <w:tcPr>
            <w:tcW w:w="335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54" w:lineRule="exact"/>
              <w:ind w:left="33"/>
              <w:rPr>
                <w:sz w:val="15"/>
              </w:rPr>
            </w:pPr>
            <w:r>
              <w:rPr>
                <w:sz w:val="15"/>
              </w:rPr>
              <w:t>Common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Area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Maintenance</w:t>
            </w:r>
          </w:p>
        </w:tc>
        <w:tc>
          <w:tcPr>
            <w:tcW w:w="1203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54" w:lineRule="exact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807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54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$658</w:t>
            </w:r>
          </w:p>
        </w:tc>
        <w:tc>
          <w:tcPr>
            <w:tcW w:w="82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54" w:lineRule="exact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54" w:lineRule="exact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54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$737</w:t>
            </w:r>
          </w:p>
        </w:tc>
        <w:tc>
          <w:tcPr>
            <w:tcW w:w="839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0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8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54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$1,395</w:t>
            </w:r>
          </w:p>
        </w:tc>
      </w:tr>
      <w:tr>
        <w:trPr>
          <w:trHeight w:val="163" w:hRule="atLeast"/>
        </w:trPr>
        <w:tc>
          <w:tcPr>
            <w:tcW w:w="33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left="11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Maintenance</w:t>
            </w:r>
          </w:p>
        </w:tc>
        <w:tc>
          <w:tcPr>
            <w:tcW w:w="1203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$1,517,486</w:t>
            </w:r>
          </w:p>
        </w:tc>
        <w:tc>
          <w:tcPr>
            <w:tcW w:w="807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left="145"/>
              <w:rPr>
                <w:b/>
                <w:sz w:val="15"/>
              </w:rPr>
            </w:pPr>
            <w:r>
              <w:rPr>
                <w:b/>
                <w:sz w:val="15"/>
              </w:rPr>
              <w:t>$118,856</w:t>
            </w:r>
          </w:p>
        </w:tc>
        <w:tc>
          <w:tcPr>
            <w:tcW w:w="828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$119,092</w:t>
            </w:r>
          </w:p>
        </w:tc>
        <w:tc>
          <w:tcPr>
            <w:tcW w:w="872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$113,020</w:t>
            </w:r>
          </w:p>
        </w:tc>
        <w:tc>
          <w:tcPr>
            <w:tcW w:w="801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left="115"/>
              <w:rPr>
                <w:b/>
                <w:sz w:val="15"/>
              </w:rPr>
            </w:pPr>
            <w:r>
              <w:rPr>
                <w:b/>
                <w:sz w:val="15"/>
              </w:rPr>
              <w:t>$116,157</w:t>
            </w:r>
          </w:p>
        </w:tc>
        <w:tc>
          <w:tcPr>
            <w:tcW w:w="839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60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23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16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44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779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665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88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20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$467,125</w:t>
            </w:r>
          </w:p>
        </w:tc>
      </w:tr>
      <w:tr>
        <w:trPr>
          <w:trHeight w:val="163" w:hRule="atLeast"/>
        </w:trPr>
        <w:tc>
          <w:tcPr>
            <w:tcW w:w="3356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7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8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0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8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33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left="11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Recreatin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Facility</w:t>
            </w:r>
          </w:p>
        </w:tc>
        <w:tc>
          <w:tcPr>
            <w:tcW w:w="1203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07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28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72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01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39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60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23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16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44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779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665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88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20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</w:tr>
      <w:tr>
        <w:trPr>
          <w:trHeight w:val="163" w:hRule="atLeast"/>
        </w:trPr>
        <w:tc>
          <w:tcPr>
            <w:tcW w:w="3356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7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8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0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8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33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left="11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Expenditures</w:t>
            </w:r>
          </w:p>
        </w:tc>
        <w:tc>
          <w:tcPr>
            <w:tcW w:w="1203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$1,735,622</w:t>
            </w:r>
          </w:p>
        </w:tc>
        <w:tc>
          <w:tcPr>
            <w:tcW w:w="807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left="145"/>
              <w:rPr>
                <w:b/>
                <w:sz w:val="15"/>
              </w:rPr>
            </w:pPr>
            <w:r>
              <w:rPr>
                <w:b/>
                <w:sz w:val="15"/>
              </w:rPr>
              <w:t>$178,239</w:t>
            </w:r>
          </w:p>
        </w:tc>
        <w:tc>
          <w:tcPr>
            <w:tcW w:w="828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$132,453</w:t>
            </w:r>
          </w:p>
        </w:tc>
        <w:tc>
          <w:tcPr>
            <w:tcW w:w="872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$129,605</w:t>
            </w:r>
          </w:p>
        </w:tc>
        <w:tc>
          <w:tcPr>
            <w:tcW w:w="801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left="115"/>
              <w:rPr>
                <w:b/>
                <w:sz w:val="15"/>
              </w:rPr>
            </w:pPr>
            <w:r>
              <w:rPr>
                <w:b/>
                <w:sz w:val="15"/>
              </w:rPr>
              <w:t>$124,165</w:t>
            </w:r>
          </w:p>
        </w:tc>
        <w:tc>
          <w:tcPr>
            <w:tcW w:w="839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60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23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16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44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779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665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88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20" w:type="dxa"/>
            <w:tcBorders>
              <w:top w:val="doub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right="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$564,462</w:t>
            </w:r>
          </w:p>
        </w:tc>
      </w:tr>
      <w:tr>
        <w:trPr>
          <w:trHeight w:val="581" w:hRule="atLeast"/>
        </w:trPr>
        <w:tc>
          <w:tcPr>
            <w:tcW w:w="3356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Interfund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Tranfer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In/(Out)</w:t>
            </w:r>
          </w:p>
        </w:tc>
        <w:tc>
          <w:tcPr>
            <w:tcW w:w="1203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>
            <w:pPr>
              <w:pStyle w:val="TableParagraph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7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>
            <w:pPr>
              <w:pStyle w:val="TableParagraph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>
            <w:pPr>
              <w:pStyle w:val="TableParagraph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>
            <w:pPr>
              <w:pStyle w:val="TableParagraph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>
            <w:pPr>
              <w:pStyle w:val="TableParagraph"/>
              <w:ind w:right="12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39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>
            <w:pPr>
              <w:pStyle w:val="TableParagraph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0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>
            <w:pPr>
              <w:pStyle w:val="TableParagraph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3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>
            <w:pPr>
              <w:pStyle w:val="TableParagraph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>
            <w:pPr>
              <w:pStyle w:val="TableParagraph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4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79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5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>
            <w:pPr>
              <w:pStyle w:val="TableParagraph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8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>
            <w:pPr>
              <w:pStyle w:val="TableParagraph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20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>
            <w:pPr>
              <w:pStyle w:val="TableParagraph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163" w:hRule="atLeast"/>
        </w:trPr>
        <w:tc>
          <w:tcPr>
            <w:tcW w:w="33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left="11"/>
              <w:rPr>
                <w:b/>
                <w:sz w:val="15"/>
              </w:rPr>
            </w:pPr>
            <w:r>
              <w:rPr>
                <w:b/>
                <w:sz w:val="15"/>
              </w:rPr>
              <w:t>Excess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Revenues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(Expenditures)</w:t>
            </w:r>
          </w:p>
        </w:tc>
        <w:tc>
          <w:tcPr>
            <w:tcW w:w="1203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($0)</w:t>
            </w:r>
          </w:p>
        </w:tc>
        <w:tc>
          <w:tcPr>
            <w:tcW w:w="807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left="100"/>
              <w:rPr>
                <w:b/>
                <w:sz w:val="15"/>
              </w:rPr>
            </w:pPr>
            <w:r>
              <w:rPr>
                <w:b/>
                <w:sz w:val="15"/>
              </w:rPr>
              <w:t>($143,685)</w:t>
            </w:r>
          </w:p>
        </w:tc>
        <w:tc>
          <w:tcPr>
            <w:tcW w:w="828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($99,729)</w:t>
            </w:r>
          </w:p>
        </w:tc>
        <w:tc>
          <w:tcPr>
            <w:tcW w:w="872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$696,052</w:t>
            </w:r>
          </w:p>
        </w:tc>
        <w:tc>
          <w:tcPr>
            <w:tcW w:w="801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left="115"/>
              <w:rPr>
                <w:b/>
                <w:sz w:val="15"/>
              </w:rPr>
            </w:pPr>
            <w:r>
              <w:rPr>
                <w:b/>
                <w:sz w:val="15"/>
              </w:rPr>
              <w:t>$187,408</w:t>
            </w:r>
          </w:p>
        </w:tc>
        <w:tc>
          <w:tcPr>
            <w:tcW w:w="839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60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23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16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44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1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779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9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665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88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20" w:type="dxa"/>
            <w:tcBorders>
              <w:top w:val="doub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right="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$774,783</w:t>
            </w:r>
          </w:p>
        </w:tc>
      </w:tr>
    </w:tbl>
    <w:p>
      <w:pPr>
        <w:spacing w:after="0" w:line="144" w:lineRule="exact"/>
        <w:jc w:val="right"/>
        <w:rPr>
          <w:sz w:val="15"/>
        </w:rPr>
        <w:sectPr>
          <w:pgSz w:w="15840" w:h="12240" w:orient="landscape"/>
          <w:pgMar w:header="0" w:footer="361" w:top="620" w:bottom="560" w:left="100" w:right="10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1"/>
        <w:gridCol w:w="385"/>
        <w:gridCol w:w="1397"/>
        <w:gridCol w:w="384"/>
        <w:gridCol w:w="1599"/>
        <w:gridCol w:w="384"/>
        <w:gridCol w:w="1599"/>
        <w:gridCol w:w="384"/>
        <w:gridCol w:w="1397"/>
      </w:tblGrid>
      <w:tr>
        <w:trPr>
          <w:trHeight w:val="302" w:hRule="atLeast"/>
        </w:trPr>
        <w:tc>
          <w:tcPr>
            <w:tcW w:w="10640" w:type="dxa"/>
            <w:gridSpan w:val="9"/>
          </w:tcPr>
          <w:p>
            <w:pPr>
              <w:pStyle w:val="TableParagraph"/>
              <w:spacing w:line="273" w:lineRule="exact"/>
              <w:ind w:left="2826" w:right="281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CAPITAL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REGION</w:t>
            </w:r>
          </w:p>
        </w:tc>
      </w:tr>
      <w:tr>
        <w:trPr>
          <w:trHeight w:val="251" w:hRule="atLeast"/>
        </w:trPr>
        <w:tc>
          <w:tcPr>
            <w:tcW w:w="10640" w:type="dxa"/>
            <w:gridSpan w:val="9"/>
          </w:tcPr>
          <w:p>
            <w:pPr>
              <w:pStyle w:val="TableParagraph"/>
              <w:spacing w:line="211" w:lineRule="exact"/>
              <w:ind w:left="2826" w:right="28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</w:tr>
      <w:tr>
        <w:trPr>
          <w:trHeight w:val="257" w:hRule="atLeast"/>
        </w:trPr>
        <w:tc>
          <w:tcPr>
            <w:tcW w:w="10640" w:type="dxa"/>
            <w:gridSpan w:val="9"/>
          </w:tcPr>
          <w:p>
            <w:pPr>
              <w:pStyle w:val="TableParagraph"/>
              <w:spacing w:before="1"/>
              <w:ind w:left="2826" w:right="28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CAPITAL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RESERVE</w:t>
            </w:r>
          </w:p>
        </w:tc>
      </w:tr>
      <w:tr>
        <w:trPr>
          <w:trHeight w:val="247" w:hRule="atLeast"/>
        </w:trPr>
        <w:tc>
          <w:tcPr>
            <w:tcW w:w="10640" w:type="dxa"/>
            <w:gridSpan w:val="9"/>
          </w:tcPr>
          <w:p>
            <w:pPr>
              <w:pStyle w:val="TableParagraph"/>
              <w:spacing w:line="217" w:lineRule="exact"/>
              <w:ind w:left="2826" w:right="2815"/>
              <w:jc w:val="center"/>
              <w:rPr>
                <w:sz w:val="18"/>
              </w:rPr>
            </w:pPr>
            <w:r>
              <w:rPr>
                <w:sz w:val="18"/>
              </w:rPr>
              <w:t>Statement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Revenues,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Expenditures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Changes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Balances</w:t>
            </w:r>
          </w:p>
        </w:tc>
      </w:tr>
      <w:tr>
        <w:trPr>
          <w:trHeight w:val="678" w:hRule="atLeast"/>
        </w:trPr>
        <w:tc>
          <w:tcPr>
            <w:tcW w:w="10640" w:type="dxa"/>
            <w:gridSpan w:val="9"/>
          </w:tcPr>
          <w:p>
            <w:pPr>
              <w:pStyle w:val="TableParagraph"/>
              <w:spacing w:line="210" w:lineRule="exact"/>
              <w:ind w:left="2826" w:right="2812"/>
              <w:jc w:val="center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Period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Ended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January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31,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</w:tr>
      <w:tr>
        <w:trPr>
          <w:trHeight w:val="236" w:hRule="atLeast"/>
        </w:trPr>
        <w:tc>
          <w:tcPr>
            <w:tcW w:w="311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ADOPTED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PRORATED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507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31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4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01/31/21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4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01/31/21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18"/>
              <w:rPr>
                <w:b/>
                <w:sz w:val="18"/>
              </w:rPr>
            </w:pPr>
            <w:r>
              <w:rPr>
                <w:b/>
                <w:sz w:val="18"/>
              </w:rPr>
              <w:t>VARIANCE</w:t>
            </w:r>
          </w:p>
        </w:tc>
      </w:tr>
      <w:tr>
        <w:trPr>
          <w:trHeight w:val="569" w:hRule="atLeast"/>
        </w:trPr>
        <w:tc>
          <w:tcPr>
            <w:tcW w:w="311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REVENUES: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3111" w:type="dxa"/>
          </w:tcPr>
          <w:p>
            <w:pPr>
              <w:pStyle w:val="TableParagraph"/>
              <w:spacing w:before="91"/>
              <w:ind w:left="33"/>
              <w:rPr>
                <w:sz w:val="18"/>
              </w:rPr>
            </w:pPr>
            <w:r>
              <w:rPr>
                <w:sz w:val="18"/>
              </w:rPr>
              <w:t>Capital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Reserve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Contribution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$89,209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05" w:hRule="atLeast"/>
        </w:trPr>
        <w:tc>
          <w:tcPr>
            <w:tcW w:w="3111" w:type="dxa"/>
          </w:tcPr>
          <w:p>
            <w:pPr>
              <w:pStyle w:val="TableParagraph"/>
              <w:spacing w:line="186" w:lineRule="exact"/>
              <w:ind w:left="44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39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$89,209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</w:tr>
      <w:tr>
        <w:trPr>
          <w:trHeight w:val="550" w:hRule="atLeast"/>
        </w:trPr>
        <w:tc>
          <w:tcPr>
            <w:tcW w:w="3111" w:type="dxa"/>
          </w:tcPr>
          <w:p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>
            <w:pPr>
              <w:pStyle w:val="TableParagraph"/>
              <w:spacing w:before="1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EXPENDITURES: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11" w:type="dxa"/>
          </w:tcPr>
          <w:p>
            <w:pPr>
              <w:pStyle w:val="TableParagraph"/>
              <w:spacing w:before="91"/>
              <w:ind w:left="33"/>
              <w:rPr>
                <w:sz w:val="18"/>
              </w:rPr>
            </w:pPr>
            <w:r>
              <w:rPr>
                <w:sz w:val="18"/>
              </w:rPr>
              <w:t>Reserve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Capital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R&amp;R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$7,240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($7,240)</w:t>
            </w:r>
          </w:p>
        </w:tc>
      </w:tr>
      <w:tr>
        <w:trPr>
          <w:trHeight w:val="428" w:hRule="atLeast"/>
        </w:trPr>
        <w:tc>
          <w:tcPr>
            <w:tcW w:w="3111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Charges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$200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$178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$22</w:t>
            </w:r>
          </w:p>
        </w:tc>
      </w:tr>
      <w:tr>
        <w:trPr>
          <w:trHeight w:val="190" w:hRule="atLeast"/>
        </w:trPr>
        <w:tc>
          <w:tcPr>
            <w:tcW w:w="3111" w:type="dxa"/>
          </w:tcPr>
          <w:p>
            <w:pPr>
              <w:pStyle w:val="TableParagraph"/>
              <w:spacing w:line="171" w:lineRule="exact"/>
              <w:ind w:left="44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38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$600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71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$7,418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71" w:lineRule="exact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($7,218)</w:t>
            </w:r>
          </w:p>
        </w:tc>
      </w:tr>
      <w:tr>
        <w:trPr>
          <w:trHeight w:val="411" w:hRule="atLeast"/>
        </w:trPr>
        <w:tc>
          <w:tcPr>
            <w:tcW w:w="3111" w:type="dxa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line="207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EXCESS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(DEFICIT)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double" w:sz="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double" w:sz="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0" w:hRule="atLeast"/>
        </w:trPr>
        <w:tc>
          <w:tcPr>
            <w:tcW w:w="3111" w:type="dxa"/>
          </w:tcPr>
          <w:p>
            <w:pPr>
              <w:pStyle w:val="TableParagraph"/>
              <w:spacing w:line="171" w:lineRule="exact"/>
              <w:ind w:left="2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OVER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$88,609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71" w:lineRule="exact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(200.00)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(7,418.17)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71" w:lineRule="exact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(7,218.17)</w:t>
            </w:r>
          </w:p>
        </w:tc>
      </w:tr>
      <w:tr>
        <w:trPr>
          <w:trHeight w:val="536" w:hRule="atLeast"/>
        </w:trPr>
        <w:tc>
          <w:tcPr>
            <w:tcW w:w="3111" w:type="dxa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Beginning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$148,399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$48,859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3111" w:type="dxa"/>
          </w:tcPr>
          <w:p>
            <w:pPr>
              <w:pStyle w:val="TableParagraph"/>
              <w:spacing w:line="207" w:lineRule="exact" w:before="92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Ending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07" w:lineRule="exact" w:before="9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$237,008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07" w:lineRule="exact" w:before="9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$41,441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12"/>
          <w:pgSz w:w="12240" w:h="15840"/>
          <w:pgMar w:footer="399" w:header="0" w:top="640" w:bottom="580" w:left="700" w:right="68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1"/>
        <w:gridCol w:w="385"/>
        <w:gridCol w:w="1397"/>
        <w:gridCol w:w="384"/>
        <w:gridCol w:w="1599"/>
        <w:gridCol w:w="384"/>
        <w:gridCol w:w="1599"/>
        <w:gridCol w:w="384"/>
        <w:gridCol w:w="1397"/>
      </w:tblGrid>
      <w:tr>
        <w:trPr>
          <w:trHeight w:val="300" w:hRule="atLeast"/>
        </w:trPr>
        <w:tc>
          <w:tcPr>
            <w:tcW w:w="10640" w:type="dxa"/>
            <w:gridSpan w:val="9"/>
          </w:tcPr>
          <w:p>
            <w:pPr>
              <w:pStyle w:val="TableParagraph"/>
              <w:spacing w:line="273" w:lineRule="exact"/>
              <w:ind w:left="2826" w:right="281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CAPITAL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REGION</w:t>
            </w:r>
          </w:p>
        </w:tc>
      </w:tr>
      <w:tr>
        <w:trPr>
          <w:trHeight w:val="234" w:hRule="atLeast"/>
        </w:trPr>
        <w:tc>
          <w:tcPr>
            <w:tcW w:w="10640" w:type="dxa"/>
            <w:gridSpan w:val="9"/>
          </w:tcPr>
          <w:p>
            <w:pPr>
              <w:pStyle w:val="TableParagraph"/>
              <w:spacing w:line="210" w:lineRule="exact"/>
              <w:ind w:left="2826" w:right="28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</w:tr>
      <w:tr>
        <w:trPr>
          <w:trHeight w:val="242" w:hRule="atLeast"/>
        </w:trPr>
        <w:tc>
          <w:tcPr>
            <w:tcW w:w="10640" w:type="dxa"/>
            <w:gridSpan w:val="9"/>
          </w:tcPr>
          <w:p>
            <w:pPr>
              <w:pStyle w:val="TableParagraph"/>
              <w:spacing w:line="205" w:lineRule="exact"/>
              <w:ind w:left="2826" w:right="28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DEBT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SERVICE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FUND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SERIES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2011A1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A2</w:t>
            </w:r>
          </w:p>
        </w:tc>
      </w:tr>
      <w:tr>
        <w:trPr>
          <w:trHeight w:val="247" w:hRule="atLeast"/>
        </w:trPr>
        <w:tc>
          <w:tcPr>
            <w:tcW w:w="10640" w:type="dxa"/>
            <w:gridSpan w:val="9"/>
          </w:tcPr>
          <w:p>
            <w:pPr>
              <w:pStyle w:val="TableParagraph"/>
              <w:spacing w:line="217" w:lineRule="exact"/>
              <w:ind w:left="2826" w:right="2815"/>
              <w:jc w:val="center"/>
              <w:rPr>
                <w:sz w:val="18"/>
              </w:rPr>
            </w:pPr>
            <w:r>
              <w:rPr>
                <w:sz w:val="18"/>
              </w:rPr>
              <w:t>Statement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Revenues,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Expenditures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Changes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Balances</w:t>
            </w:r>
          </w:p>
        </w:tc>
      </w:tr>
      <w:tr>
        <w:trPr>
          <w:trHeight w:val="235" w:hRule="atLeast"/>
        </w:trPr>
        <w:tc>
          <w:tcPr>
            <w:tcW w:w="10640" w:type="dxa"/>
            <w:gridSpan w:val="9"/>
          </w:tcPr>
          <w:p>
            <w:pPr>
              <w:pStyle w:val="TableParagraph"/>
              <w:spacing w:line="210" w:lineRule="exact"/>
              <w:ind w:left="2826" w:right="2812"/>
              <w:jc w:val="center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Period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Ended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January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31,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</w:tr>
      <w:tr>
        <w:trPr>
          <w:trHeight w:val="443" w:hRule="atLeast"/>
        </w:trPr>
        <w:tc>
          <w:tcPr>
            <w:tcW w:w="311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311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321"/>
              <w:rPr>
                <w:b/>
                <w:sz w:val="18"/>
              </w:rPr>
            </w:pPr>
            <w:r>
              <w:rPr>
                <w:b/>
                <w:sz w:val="18"/>
              </w:rPr>
              <w:t>ADOPTED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PRORATED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507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31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93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4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01/31/21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4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01/31/21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18"/>
              <w:rPr>
                <w:b/>
                <w:sz w:val="18"/>
              </w:rPr>
            </w:pPr>
            <w:r>
              <w:rPr>
                <w:b/>
                <w:sz w:val="18"/>
              </w:rPr>
              <w:t>VARIANCE</w:t>
            </w:r>
          </w:p>
        </w:tc>
      </w:tr>
      <w:tr>
        <w:trPr>
          <w:trHeight w:val="569" w:hRule="atLeast"/>
        </w:trPr>
        <w:tc>
          <w:tcPr>
            <w:tcW w:w="311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REVENUES: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11" w:type="dxa"/>
          </w:tcPr>
          <w:p>
            <w:pPr>
              <w:pStyle w:val="TableParagraph"/>
              <w:spacing w:before="91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Assessments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Residential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$379,445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$355,319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$355,319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111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Income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$1,000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$333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$28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($305)</w:t>
            </w:r>
          </w:p>
        </w:tc>
      </w:tr>
      <w:tr>
        <w:trPr>
          <w:trHeight w:val="205" w:hRule="atLeast"/>
        </w:trPr>
        <w:tc>
          <w:tcPr>
            <w:tcW w:w="3111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$380,445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$355,652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$355,347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($305)</w:t>
            </w:r>
          </w:p>
        </w:tc>
      </w:tr>
      <w:tr>
        <w:trPr>
          <w:trHeight w:val="550" w:hRule="atLeast"/>
        </w:trPr>
        <w:tc>
          <w:tcPr>
            <w:tcW w:w="3111" w:type="dxa"/>
          </w:tcPr>
          <w:p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>
            <w:pPr>
              <w:pStyle w:val="TableParagraph"/>
              <w:spacing w:before="1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EXPENDITURES: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11" w:type="dxa"/>
          </w:tcPr>
          <w:p>
            <w:pPr>
              <w:pStyle w:val="TableParagraph"/>
              <w:spacing w:before="91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SERIES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2011-A1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3111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11/1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2011A1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$80,837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$80,837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$80,837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111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11/1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2011A1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$5,000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($5,000)</w:t>
            </w:r>
          </w:p>
        </w:tc>
      </w:tr>
      <w:tr>
        <w:trPr>
          <w:trHeight w:val="220" w:hRule="atLeast"/>
        </w:trPr>
        <w:tc>
          <w:tcPr>
            <w:tcW w:w="3111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2011A1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$80,837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111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Principal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5/1 -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2011A1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$210,000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190" w:hRule="atLeast"/>
        </w:trPr>
        <w:tc>
          <w:tcPr>
            <w:tcW w:w="3111" w:type="dxa"/>
          </w:tcPr>
          <w:p>
            <w:pPr>
              <w:pStyle w:val="TableParagraph"/>
              <w:spacing w:line="171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$371,673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71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$80,837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$85,837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71" w:lineRule="exact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($5,000)</w:t>
            </w:r>
          </w:p>
        </w:tc>
      </w:tr>
      <w:tr>
        <w:trPr>
          <w:trHeight w:val="411" w:hRule="atLeast"/>
        </w:trPr>
        <w:tc>
          <w:tcPr>
            <w:tcW w:w="3111" w:type="dxa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spacing w:line="207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EXCESS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(DEFICIT)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double" w:sz="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double" w:sz="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0" w:hRule="atLeast"/>
        </w:trPr>
        <w:tc>
          <w:tcPr>
            <w:tcW w:w="3111" w:type="dxa"/>
          </w:tcPr>
          <w:p>
            <w:pPr>
              <w:pStyle w:val="TableParagraph"/>
              <w:spacing w:line="171" w:lineRule="exact"/>
              <w:ind w:left="2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OVER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$8,772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71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$274,816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$269,511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71" w:lineRule="exact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($5,305)</w:t>
            </w:r>
          </w:p>
        </w:tc>
      </w:tr>
      <w:tr>
        <w:trPr>
          <w:trHeight w:val="550" w:hRule="atLeast"/>
        </w:trPr>
        <w:tc>
          <w:tcPr>
            <w:tcW w:w="3111" w:type="dxa"/>
          </w:tcPr>
          <w:p>
            <w:pPr>
              <w:pStyle w:val="TableParagraph"/>
              <w:spacing w:before="9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Beginning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$94,327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$280,260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3111" w:type="dxa"/>
          </w:tcPr>
          <w:p>
            <w:pPr>
              <w:pStyle w:val="TableParagraph"/>
              <w:spacing w:line="207" w:lineRule="exact" w:before="97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Ending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07" w:lineRule="exact" w:before="9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$103,098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07" w:lineRule="exact" w:before="9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$549,771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0" w:footer="399" w:top="640" w:bottom="580" w:left="700" w:right="68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1"/>
        <w:gridCol w:w="385"/>
        <w:gridCol w:w="1397"/>
        <w:gridCol w:w="384"/>
        <w:gridCol w:w="1599"/>
        <w:gridCol w:w="384"/>
        <w:gridCol w:w="1599"/>
        <w:gridCol w:w="384"/>
        <w:gridCol w:w="1397"/>
      </w:tblGrid>
      <w:tr>
        <w:trPr>
          <w:trHeight w:val="300" w:hRule="atLeast"/>
        </w:trPr>
        <w:tc>
          <w:tcPr>
            <w:tcW w:w="10640" w:type="dxa"/>
            <w:gridSpan w:val="9"/>
          </w:tcPr>
          <w:p>
            <w:pPr>
              <w:pStyle w:val="TableParagraph"/>
              <w:spacing w:line="273" w:lineRule="exact"/>
              <w:ind w:left="2826" w:right="281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CAPITAL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REGION</w:t>
            </w:r>
          </w:p>
        </w:tc>
      </w:tr>
      <w:tr>
        <w:trPr>
          <w:trHeight w:val="234" w:hRule="atLeast"/>
        </w:trPr>
        <w:tc>
          <w:tcPr>
            <w:tcW w:w="10640" w:type="dxa"/>
            <w:gridSpan w:val="9"/>
          </w:tcPr>
          <w:p>
            <w:pPr>
              <w:pStyle w:val="TableParagraph"/>
              <w:spacing w:line="210" w:lineRule="exact"/>
              <w:ind w:left="2826" w:right="28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</w:tr>
      <w:tr>
        <w:trPr>
          <w:trHeight w:val="242" w:hRule="atLeast"/>
        </w:trPr>
        <w:tc>
          <w:tcPr>
            <w:tcW w:w="10640" w:type="dxa"/>
            <w:gridSpan w:val="9"/>
          </w:tcPr>
          <w:p>
            <w:pPr>
              <w:pStyle w:val="TableParagraph"/>
              <w:spacing w:line="205" w:lineRule="exact"/>
              <w:ind w:left="2826" w:right="28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DEBT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SERVICE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FUND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SERIES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2013A</w:t>
            </w:r>
          </w:p>
        </w:tc>
      </w:tr>
      <w:tr>
        <w:trPr>
          <w:trHeight w:val="247" w:hRule="atLeast"/>
        </w:trPr>
        <w:tc>
          <w:tcPr>
            <w:tcW w:w="10640" w:type="dxa"/>
            <w:gridSpan w:val="9"/>
          </w:tcPr>
          <w:p>
            <w:pPr>
              <w:pStyle w:val="TableParagraph"/>
              <w:spacing w:line="217" w:lineRule="exact"/>
              <w:ind w:left="2826" w:right="2815"/>
              <w:jc w:val="center"/>
              <w:rPr>
                <w:sz w:val="18"/>
              </w:rPr>
            </w:pPr>
            <w:r>
              <w:rPr>
                <w:sz w:val="18"/>
              </w:rPr>
              <w:t>Statement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Revenues,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Expenditures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Changes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Balances</w:t>
            </w:r>
          </w:p>
        </w:tc>
      </w:tr>
      <w:tr>
        <w:trPr>
          <w:trHeight w:val="235" w:hRule="atLeast"/>
        </w:trPr>
        <w:tc>
          <w:tcPr>
            <w:tcW w:w="10640" w:type="dxa"/>
            <w:gridSpan w:val="9"/>
          </w:tcPr>
          <w:p>
            <w:pPr>
              <w:pStyle w:val="TableParagraph"/>
              <w:spacing w:line="210" w:lineRule="exact"/>
              <w:ind w:left="2826" w:right="2812"/>
              <w:jc w:val="center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Period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Ended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January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31,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</w:tr>
      <w:tr>
        <w:trPr>
          <w:trHeight w:val="443" w:hRule="atLeast"/>
        </w:trPr>
        <w:tc>
          <w:tcPr>
            <w:tcW w:w="311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311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ADOPTED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PRORATED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507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31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93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4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01/31/21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4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01/31/21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18"/>
              <w:rPr>
                <w:b/>
                <w:sz w:val="18"/>
              </w:rPr>
            </w:pPr>
            <w:r>
              <w:rPr>
                <w:b/>
                <w:sz w:val="18"/>
              </w:rPr>
              <w:t>VARIANCE</w:t>
            </w:r>
          </w:p>
        </w:tc>
      </w:tr>
      <w:tr>
        <w:trPr>
          <w:trHeight w:val="569" w:hRule="atLeast"/>
        </w:trPr>
        <w:tc>
          <w:tcPr>
            <w:tcW w:w="311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REVENUES: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11" w:type="dxa"/>
          </w:tcPr>
          <w:p>
            <w:pPr>
              <w:pStyle w:val="TableParagraph"/>
              <w:spacing w:before="91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Assessments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Residential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$381,326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$358,506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$358,506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111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Assessments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Commercial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$480,848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$460,889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$460,889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111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Income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$2,500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$833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$81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($753)</w:t>
            </w:r>
          </w:p>
        </w:tc>
      </w:tr>
      <w:tr>
        <w:trPr>
          <w:trHeight w:val="205" w:hRule="atLeast"/>
        </w:trPr>
        <w:tc>
          <w:tcPr>
            <w:tcW w:w="3111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$864,674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$820,228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$819,475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($753)</w:t>
            </w:r>
          </w:p>
        </w:tc>
      </w:tr>
      <w:tr>
        <w:trPr>
          <w:trHeight w:val="550" w:hRule="atLeast"/>
        </w:trPr>
        <w:tc>
          <w:tcPr>
            <w:tcW w:w="3111" w:type="dxa"/>
          </w:tcPr>
          <w:p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EXPENDITURES: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11" w:type="dxa"/>
          </w:tcPr>
          <w:p>
            <w:pPr>
              <w:pStyle w:val="TableParagraph"/>
              <w:spacing w:before="91"/>
              <w:ind w:left="33"/>
              <w:rPr>
                <w:sz w:val="18"/>
              </w:rPr>
            </w:pPr>
            <w:r>
              <w:rPr>
                <w:sz w:val="18"/>
              </w:rPr>
              <w:t>Interest-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11/1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$205,856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$205,856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$205,856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111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$5,000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($5,000)</w:t>
            </w:r>
          </w:p>
        </w:tc>
      </w:tr>
      <w:tr>
        <w:trPr>
          <w:trHeight w:val="220" w:hRule="atLeast"/>
        </w:trPr>
        <w:tc>
          <w:tcPr>
            <w:tcW w:w="3111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$205,856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111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Principal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$455,000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05" w:hRule="atLeast"/>
        </w:trPr>
        <w:tc>
          <w:tcPr>
            <w:tcW w:w="3111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$866,713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$205,856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$210,856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($5,000)</w:t>
            </w:r>
          </w:p>
        </w:tc>
      </w:tr>
      <w:tr>
        <w:trPr>
          <w:trHeight w:val="426" w:hRule="atLeast"/>
        </w:trPr>
        <w:tc>
          <w:tcPr>
            <w:tcW w:w="3111" w:type="dxa"/>
          </w:tcPr>
          <w:p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207" w:lineRule="exact" w:before="1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EXCESS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(DEFICIT)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0" w:hRule="atLeast"/>
        </w:trPr>
        <w:tc>
          <w:tcPr>
            <w:tcW w:w="3111" w:type="dxa"/>
          </w:tcPr>
          <w:p>
            <w:pPr>
              <w:pStyle w:val="TableParagraph"/>
              <w:spacing w:line="171" w:lineRule="exact"/>
              <w:ind w:left="2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OVER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($2,039)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71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$614,372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$608,619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71" w:lineRule="exact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($5,753)</w:t>
            </w:r>
          </w:p>
        </w:tc>
      </w:tr>
      <w:tr>
        <w:trPr>
          <w:trHeight w:val="527" w:hRule="atLeast"/>
        </w:trPr>
        <w:tc>
          <w:tcPr>
            <w:tcW w:w="3111" w:type="dxa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Beginning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$351,184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$781,989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3111" w:type="dxa"/>
          </w:tcPr>
          <w:p>
            <w:pPr>
              <w:pStyle w:val="TableParagraph"/>
              <w:spacing w:line="207" w:lineRule="exact" w:before="84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Ending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07" w:lineRule="exact" w:before="8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$349,145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07" w:lineRule="exact" w:before="8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$1,390,608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0" w:footer="399" w:top="640" w:bottom="580" w:left="700" w:right="68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1"/>
        <w:gridCol w:w="385"/>
        <w:gridCol w:w="1397"/>
        <w:gridCol w:w="384"/>
        <w:gridCol w:w="1599"/>
        <w:gridCol w:w="384"/>
        <w:gridCol w:w="1599"/>
        <w:gridCol w:w="384"/>
        <w:gridCol w:w="1397"/>
      </w:tblGrid>
      <w:tr>
        <w:trPr>
          <w:trHeight w:val="300" w:hRule="atLeast"/>
        </w:trPr>
        <w:tc>
          <w:tcPr>
            <w:tcW w:w="10640" w:type="dxa"/>
            <w:gridSpan w:val="9"/>
          </w:tcPr>
          <w:p>
            <w:pPr>
              <w:pStyle w:val="TableParagraph"/>
              <w:spacing w:line="273" w:lineRule="exact"/>
              <w:ind w:left="2826" w:right="281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CAPITAL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REGION</w:t>
            </w:r>
          </w:p>
        </w:tc>
      </w:tr>
      <w:tr>
        <w:trPr>
          <w:trHeight w:val="234" w:hRule="atLeast"/>
        </w:trPr>
        <w:tc>
          <w:tcPr>
            <w:tcW w:w="10640" w:type="dxa"/>
            <w:gridSpan w:val="9"/>
          </w:tcPr>
          <w:p>
            <w:pPr>
              <w:pStyle w:val="TableParagraph"/>
              <w:spacing w:line="210" w:lineRule="exact"/>
              <w:ind w:left="2826" w:right="28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</w:tr>
      <w:tr>
        <w:trPr>
          <w:trHeight w:val="242" w:hRule="atLeast"/>
        </w:trPr>
        <w:tc>
          <w:tcPr>
            <w:tcW w:w="10640" w:type="dxa"/>
            <w:gridSpan w:val="9"/>
          </w:tcPr>
          <w:p>
            <w:pPr>
              <w:pStyle w:val="TableParagraph"/>
              <w:spacing w:line="205" w:lineRule="exact"/>
              <w:ind w:left="2826" w:right="28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DEBT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SERVICE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FUND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SERIES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2018A1</w:t>
            </w:r>
          </w:p>
        </w:tc>
      </w:tr>
      <w:tr>
        <w:trPr>
          <w:trHeight w:val="247" w:hRule="atLeast"/>
        </w:trPr>
        <w:tc>
          <w:tcPr>
            <w:tcW w:w="10640" w:type="dxa"/>
            <w:gridSpan w:val="9"/>
          </w:tcPr>
          <w:p>
            <w:pPr>
              <w:pStyle w:val="TableParagraph"/>
              <w:spacing w:line="217" w:lineRule="exact"/>
              <w:ind w:left="2826" w:right="2815"/>
              <w:jc w:val="center"/>
              <w:rPr>
                <w:sz w:val="18"/>
              </w:rPr>
            </w:pPr>
            <w:r>
              <w:rPr>
                <w:sz w:val="18"/>
              </w:rPr>
              <w:t>Statement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Revenues,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Expenditures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Changes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Balances</w:t>
            </w:r>
          </w:p>
        </w:tc>
      </w:tr>
      <w:tr>
        <w:trPr>
          <w:trHeight w:val="246" w:hRule="atLeast"/>
        </w:trPr>
        <w:tc>
          <w:tcPr>
            <w:tcW w:w="10640" w:type="dxa"/>
            <w:gridSpan w:val="9"/>
          </w:tcPr>
          <w:p>
            <w:pPr>
              <w:pStyle w:val="TableParagraph"/>
              <w:spacing w:line="210" w:lineRule="exact"/>
              <w:ind w:left="2826" w:right="2812"/>
              <w:jc w:val="center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Period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Ended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January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31,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</w:tr>
      <w:tr>
        <w:trPr>
          <w:trHeight w:val="432" w:hRule="atLeast"/>
        </w:trPr>
        <w:tc>
          <w:tcPr>
            <w:tcW w:w="311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311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PROPOSED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PRORATED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507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31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93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4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01/31/21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4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01/31/21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18"/>
              <w:rPr>
                <w:b/>
                <w:sz w:val="18"/>
              </w:rPr>
            </w:pPr>
            <w:r>
              <w:rPr>
                <w:b/>
                <w:sz w:val="18"/>
              </w:rPr>
              <w:t>VARIANCE</w:t>
            </w:r>
          </w:p>
        </w:tc>
      </w:tr>
      <w:tr>
        <w:trPr>
          <w:trHeight w:val="569" w:hRule="atLeast"/>
        </w:trPr>
        <w:tc>
          <w:tcPr>
            <w:tcW w:w="311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REVENUES: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11" w:type="dxa"/>
          </w:tcPr>
          <w:p>
            <w:pPr>
              <w:pStyle w:val="TableParagraph"/>
              <w:spacing w:before="91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Assessments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Residential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$142,918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$140,492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$140,492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111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Assessments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Commercial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$77,165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$147,318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$147,318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111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Assessments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Direct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$1,086,011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$86,208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$86,208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111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Prepayments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$2,073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$2,073</w:t>
            </w:r>
          </w:p>
        </w:tc>
      </w:tr>
      <w:tr>
        <w:trPr>
          <w:trHeight w:val="429" w:hRule="atLeast"/>
        </w:trPr>
        <w:tc>
          <w:tcPr>
            <w:tcW w:w="3111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Income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$2,500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$833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$17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($817)</w:t>
            </w:r>
          </w:p>
        </w:tc>
      </w:tr>
      <w:tr>
        <w:trPr>
          <w:trHeight w:val="205" w:hRule="atLeast"/>
        </w:trPr>
        <w:tc>
          <w:tcPr>
            <w:tcW w:w="3111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$1,308,594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$374,851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$376,108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$1,257</w:t>
            </w:r>
          </w:p>
        </w:tc>
      </w:tr>
      <w:tr>
        <w:trPr>
          <w:trHeight w:val="549" w:hRule="atLeast"/>
        </w:trPr>
        <w:tc>
          <w:tcPr>
            <w:tcW w:w="3111" w:type="dxa"/>
          </w:tcPr>
          <w:p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>
            <w:pPr>
              <w:pStyle w:val="TableParagraph"/>
              <w:spacing w:before="1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EXPENDITURES: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11" w:type="dxa"/>
          </w:tcPr>
          <w:p>
            <w:pPr>
              <w:pStyle w:val="TableParagraph"/>
              <w:spacing w:before="91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11/1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$391,131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$391,131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$390,644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$487</w:t>
            </w:r>
          </w:p>
        </w:tc>
      </w:tr>
      <w:tr>
        <w:trPr>
          <w:trHeight w:val="220" w:hRule="atLeast"/>
        </w:trPr>
        <w:tc>
          <w:tcPr>
            <w:tcW w:w="3111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$391,131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111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Principal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$530,000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05" w:hRule="atLeast"/>
        </w:trPr>
        <w:tc>
          <w:tcPr>
            <w:tcW w:w="3111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$1,312,263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$391,131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$390,644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$487</w:t>
            </w:r>
          </w:p>
        </w:tc>
      </w:tr>
      <w:tr>
        <w:trPr>
          <w:trHeight w:val="426" w:hRule="atLeast"/>
        </w:trPr>
        <w:tc>
          <w:tcPr>
            <w:tcW w:w="3111" w:type="dxa"/>
          </w:tcPr>
          <w:p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207" w:lineRule="exact" w:before="1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EXCESS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(DEFICIT)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3111" w:type="dxa"/>
          </w:tcPr>
          <w:p>
            <w:pPr>
              <w:pStyle w:val="TableParagraph"/>
              <w:spacing w:line="186" w:lineRule="exact"/>
              <w:ind w:left="2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OVER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($3,669)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($16,280)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($14,536)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$1,744</w:t>
            </w:r>
          </w:p>
        </w:tc>
      </w:tr>
      <w:tr>
        <w:trPr>
          <w:trHeight w:val="205" w:hRule="atLeast"/>
        </w:trPr>
        <w:tc>
          <w:tcPr>
            <w:tcW w:w="31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-1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69.850pt;height:.75pt;mso-position-horizontal-relative:char;mso-position-vertical-relative:line" coordorigin="0,0" coordsize="1397,15">
                  <v:rect style="position:absolute;left:0;top:0;width:1397;height:15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-1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95pt;height:.75pt;mso-position-horizontal-relative:char;mso-position-vertical-relative:line" coordorigin="0,0" coordsize="1599,15">
                  <v:rect style="position:absolute;left:0;top:0;width:1599;height:15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-1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95pt;height:.75pt;mso-position-horizontal-relative:char;mso-position-vertical-relative:line" coordorigin="0,0" coordsize="1599,15">
                  <v:rect style="position:absolute;left:0;top:0;width:1599;height:15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0" w:hRule="atLeast"/>
        </w:trPr>
        <w:tc>
          <w:tcPr>
            <w:tcW w:w="3111" w:type="dxa"/>
          </w:tcPr>
          <w:p>
            <w:pPr>
              <w:pStyle w:val="TableParagraph"/>
              <w:spacing w:line="171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NET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CHANGE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IN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FUND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BALANCE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($3,669)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71" w:lineRule="exact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($16,280)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($14,536)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71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$1,744</w:t>
            </w:r>
          </w:p>
        </w:tc>
      </w:tr>
      <w:tr>
        <w:trPr>
          <w:trHeight w:val="527" w:hRule="atLeast"/>
        </w:trPr>
        <w:tc>
          <w:tcPr>
            <w:tcW w:w="3111" w:type="dxa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Beginning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$397,549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$1,049,287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3111" w:type="dxa"/>
          </w:tcPr>
          <w:p>
            <w:pPr>
              <w:pStyle w:val="TableParagraph"/>
              <w:spacing w:line="207" w:lineRule="exact" w:before="84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Ending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07" w:lineRule="exact" w:before="8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$393,881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07" w:lineRule="exact" w:before="8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$1,034,751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0" w:footer="399" w:top="640" w:bottom="580" w:left="700" w:right="68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1"/>
        <w:gridCol w:w="385"/>
        <w:gridCol w:w="1397"/>
        <w:gridCol w:w="384"/>
        <w:gridCol w:w="1599"/>
        <w:gridCol w:w="384"/>
        <w:gridCol w:w="1599"/>
        <w:gridCol w:w="384"/>
        <w:gridCol w:w="1397"/>
      </w:tblGrid>
      <w:tr>
        <w:trPr>
          <w:trHeight w:val="300" w:hRule="atLeast"/>
        </w:trPr>
        <w:tc>
          <w:tcPr>
            <w:tcW w:w="10640" w:type="dxa"/>
            <w:gridSpan w:val="9"/>
          </w:tcPr>
          <w:p>
            <w:pPr>
              <w:pStyle w:val="TableParagraph"/>
              <w:spacing w:line="273" w:lineRule="exact"/>
              <w:ind w:left="2826" w:right="281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CAPITAL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REGION</w:t>
            </w:r>
          </w:p>
        </w:tc>
      </w:tr>
      <w:tr>
        <w:trPr>
          <w:trHeight w:val="234" w:hRule="atLeast"/>
        </w:trPr>
        <w:tc>
          <w:tcPr>
            <w:tcW w:w="10640" w:type="dxa"/>
            <w:gridSpan w:val="9"/>
          </w:tcPr>
          <w:p>
            <w:pPr>
              <w:pStyle w:val="TableParagraph"/>
              <w:spacing w:line="210" w:lineRule="exact"/>
              <w:ind w:left="2826" w:right="28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</w:tr>
      <w:tr>
        <w:trPr>
          <w:trHeight w:val="242" w:hRule="atLeast"/>
        </w:trPr>
        <w:tc>
          <w:tcPr>
            <w:tcW w:w="10640" w:type="dxa"/>
            <w:gridSpan w:val="9"/>
          </w:tcPr>
          <w:p>
            <w:pPr>
              <w:pStyle w:val="TableParagraph"/>
              <w:spacing w:line="205" w:lineRule="exact"/>
              <w:ind w:left="2826" w:right="28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DEBT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SERVICE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FUND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SERIES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2018A2</w:t>
            </w:r>
          </w:p>
        </w:tc>
      </w:tr>
      <w:tr>
        <w:trPr>
          <w:trHeight w:val="247" w:hRule="atLeast"/>
        </w:trPr>
        <w:tc>
          <w:tcPr>
            <w:tcW w:w="10640" w:type="dxa"/>
            <w:gridSpan w:val="9"/>
          </w:tcPr>
          <w:p>
            <w:pPr>
              <w:pStyle w:val="TableParagraph"/>
              <w:spacing w:line="217" w:lineRule="exact"/>
              <w:ind w:left="2826" w:right="2815"/>
              <w:jc w:val="center"/>
              <w:rPr>
                <w:sz w:val="18"/>
              </w:rPr>
            </w:pPr>
            <w:r>
              <w:rPr>
                <w:sz w:val="18"/>
              </w:rPr>
              <w:t>Statement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Revenues,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Expenditures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Changes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Balances</w:t>
            </w:r>
          </w:p>
        </w:tc>
      </w:tr>
      <w:tr>
        <w:trPr>
          <w:trHeight w:val="246" w:hRule="atLeast"/>
        </w:trPr>
        <w:tc>
          <w:tcPr>
            <w:tcW w:w="10640" w:type="dxa"/>
            <w:gridSpan w:val="9"/>
          </w:tcPr>
          <w:p>
            <w:pPr>
              <w:pStyle w:val="TableParagraph"/>
              <w:spacing w:line="210" w:lineRule="exact"/>
              <w:ind w:left="2826" w:right="2812"/>
              <w:jc w:val="center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Period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Ended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January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31,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</w:tr>
      <w:tr>
        <w:trPr>
          <w:trHeight w:val="432" w:hRule="atLeast"/>
        </w:trPr>
        <w:tc>
          <w:tcPr>
            <w:tcW w:w="311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311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PROPOSED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PRORATED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507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31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93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4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01/31/21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4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01/31/21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18"/>
              <w:rPr>
                <w:b/>
                <w:sz w:val="18"/>
              </w:rPr>
            </w:pPr>
            <w:r>
              <w:rPr>
                <w:b/>
                <w:sz w:val="18"/>
              </w:rPr>
              <w:t>VARIANCE</w:t>
            </w:r>
          </w:p>
        </w:tc>
      </w:tr>
      <w:tr>
        <w:trPr>
          <w:trHeight w:val="569" w:hRule="atLeast"/>
        </w:trPr>
        <w:tc>
          <w:tcPr>
            <w:tcW w:w="311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REVENUES: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11" w:type="dxa"/>
          </w:tcPr>
          <w:p>
            <w:pPr>
              <w:pStyle w:val="TableParagraph"/>
              <w:spacing w:before="91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Assessments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Residential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$273,055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$264,334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$264,334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111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Income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$2,500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$833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($830)</w:t>
            </w:r>
          </w:p>
        </w:tc>
      </w:tr>
      <w:tr>
        <w:trPr>
          <w:trHeight w:val="205" w:hRule="atLeast"/>
        </w:trPr>
        <w:tc>
          <w:tcPr>
            <w:tcW w:w="3111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$275,555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$265,168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$264,338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($830)</w:t>
            </w:r>
          </w:p>
        </w:tc>
      </w:tr>
      <w:tr>
        <w:trPr>
          <w:trHeight w:val="550" w:hRule="atLeast"/>
        </w:trPr>
        <w:tc>
          <w:tcPr>
            <w:tcW w:w="3111" w:type="dxa"/>
          </w:tcPr>
          <w:p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>
            <w:pPr>
              <w:pStyle w:val="TableParagraph"/>
              <w:spacing w:before="1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EXPENDITURES: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11" w:type="dxa"/>
          </w:tcPr>
          <w:p>
            <w:pPr>
              <w:pStyle w:val="TableParagraph"/>
              <w:spacing w:before="91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11/1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$51,899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$51,899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9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$51,784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91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$115</w:t>
            </w:r>
          </w:p>
        </w:tc>
      </w:tr>
      <w:tr>
        <w:trPr>
          <w:trHeight w:val="220" w:hRule="atLeast"/>
        </w:trPr>
        <w:tc>
          <w:tcPr>
            <w:tcW w:w="3111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$51,899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0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111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Principal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$170,000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05" w:hRule="atLeast"/>
        </w:trPr>
        <w:tc>
          <w:tcPr>
            <w:tcW w:w="3111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$273,798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$51,899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$51,784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$115</w:t>
            </w:r>
          </w:p>
        </w:tc>
      </w:tr>
      <w:tr>
        <w:trPr>
          <w:trHeight w:val="426" w:hRule="atLeast"/>
        </w:trPr>
        <w:tc>
          <w:tcPr>
            <w:tcW w:w="3111" w:type="dxa"/>
          </w:tcPr>
          <w:p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207" w:lineRule="exact" w:before="1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EXCESS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(DEFICIT)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3111" w:type="dxa"/>
          </w:tcPr>
          <w:p>
            <w:pPr>
              <w:pStyle w:val="TableParagraph"/>
              <w:spacing w:line="186" w:lineRule="exact"/>
              <w:ind w:left="2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OVER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$1,758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$213,269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$212,554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($715)</w:t>
            </w:r>
          </w:p>
        </w:tc>
      </w:tr>
      <w:tr>
        <w:trPr>
          <w:trHeight w:val="205" w:hRule="atLeast"/>
        </w:trPr>
        <w:tc>
          <w:tcPr>
            <w:tcW w:w="31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-1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69.850pt;height:.75pt;mso-position-horizontal-relative:char;mso-position-vertical-relative:line" coordorigin="0,0" coordsize="1397,15">
                  <v:rect style="position:absolute;left:0;top:0;width:1397;height:15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-1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95pt;height:.75pt;mso-position-horizontal-relative:char;mso-position-vertical-relative:line" coordorigin="0,0" coordsize="1599,15">
                  <v:rect style="position:absolute;left:0;top:0;width:1599;height:15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-1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95pt;height:.75pt;mso-position-horizontal-relative:char;mso-position-vertical-relative:line" coordorigin="0,0" coordsize="1599,15">
                  <v:rect style="position:absolute;left:0;top:0;width:1599;height:15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0" w:hRule="atLeast"/>
        </w:trPr>
        <w:tc>
          <w:tcPr>
            <w:tcW w:w="3111" w:type="dxa"/>
          </w:tcPr>
          <w:p>
            <w:pPr>
              <w:pStyle w:val="TableParagraph"/>
              <w:spacing w:line="171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NET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CHANGE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IN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FUND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BALANCE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$1,758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71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$213,269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$212,554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($715)</w:t>
            </w:r>
          </w:p>
        </w:tc>
      </w:tr>
      <w:tr>
        <w:trPr>
          <w:trHeight w:val="527" w:hRule="atLeast"/>
        </w:trPr>
        <w:tc>
          <w:tcPr>
            <w:tcW w:w="3111" w:type="dxa"/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Beginning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$57,226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Arial"/>
                <w:sz w:val="16"/>
              </w:rPr>
            </w:pPr>
          </w:p>
          <w:p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$193,507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3111" w:type="dxa"/>
          </w:tcPr>
          <w:p>
            <w:pPr>
              <w:pStyle w:val="TableParagraph"/>
              <w:spacing w:line="207" w:lineRule="exact" w:before="84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Ending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07" w:lineRule="exact" w:before="8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$58,984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07" w:lineRule="exact" w:before="8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$406,061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0" w:footer="399" w:top="640" w:bottom="580" w:left="700" w:right="6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9"/>
        </w:rPr>
      </w:pPr>
    </w:p>
    <w:p>
      <w:pPr>
        <w:pStyle w:val="Heading1"/>
        <w:ind w:left="5217" w:right="5235"/>
        <w:rPr>
          <w:i/>
        </w:rPr>
      </w:pPr>
      <w:r>
        <w:rPr>
          <w:i/>
        </w:rPr>
        <w:t>C.</w:t>
      </w:r>
    </w:p>
    <w:p>
      <w:pPr>
        <w:spacing w:after="0"/>
        <w:sectPr>
          <w:footerReference w:type="default" r:id="rId13"/>
          <w:pgSz w:w="12240" w:h="15840"/>
          <w:pgMar w:footer="0" w:header="0" w:top="1500" w:bottom="280" w:left="700" w:right="680"/>
        </w:sectPr>
      </w:pPr>
    </w:p>
    <w:p>
      <w:pPr>
        <w:spacing w:line="247" w:lineRule="auto" w:before="38"/>
        <w:ind w:left="5831" w:right="5528" w:firstLine="883"/>
        <w:jc w:val="left"/>
        <w:rPr>
          <w:rFonts w:ascii="Calibri"/>
          <w:b/>
          <w:sz w:val="21"/>
        </w:rPr>
      </w:pPr>
      <w:bookmarkStart w:name="C. Allocation of Assessment Receipts" w:id="4"/>
      <w:bookmarkEnd w:id="4"/>
      <w:r>
        <w:rPr/>
      </w:r>
      <w:r>
        <w:rPr>
          <w:rFonts w:ascii="Calibri"/>
          <w:b/>
          <w:w w:val="105"/>
          <w:sz w:val="21"/>
        </w:rPr>
        <w:t>CAPITAL REGION CDD</w:t>
      </w:r>
      <w:r>
        <w:rPr>
          <w:rFonts w:ascii="Calibri"/>
          <w:b/>
          <w:spacing w:val="1"/>
          <w:w w:val="105"/>
          <w:sz w:val="21"/>
        </w:rPr>
        <w:t> </w:t>
      </w:r>
      <w:r>
        <w:rPr>
          <w:rFonts w:ascii="Calibri"/>
          <w:b/>
          <w:sz w:val="21"/>
        </w:rPr>
        <w:t>ASSESSMENT</w:t>
      </w:r>
      <w:r>
        <w:rPr>
          <w:rFonts w:ascii="Calibri"/>
          <w:b/>
          <w:spacing w:val="16"/>
          <w:sz w:val="21"/>
        </w:rPr>
        <w:t> </w:t>
      </w:r>
      <w:r>
        <w:rPr>
          <w:rFonts w:ascii="Calibri"/>
          <w:b/>
          <w:sz w:val="21"/>
        </w:rPr>
        <w:t>RECEIPTS</w:t>
      </w:r>
      <w:r>
        <w:rPr>
          <w:rFonts w:ascii="Calibri"/>
          <w:b/>
          <w:spacing w:val="16"/>
          <w:sz w:val="21"/>
        </w:rPr>
        <w:t> </w:t>
      </w:r>
      <w:r>
        <w:rPr>
          <w:rFonts w:ascii="Calibri"/>
          <w:b/>
          <w:sz w:val="21"/>
        </w:rPr>
        <w:t>FISCAL</w:t>
      </w:r>
      <w:r>
        <w:rPr>
          <w:rFonts w:ascii="Calibri"/>
          <w:b/>
          <w:spacing w:val="18"/>
          <w:sz w:val="21"/>
        </w:rPr>
        <w:t> </w:t>
      </w:r>
      <w:r>
        <w:rPr>
          <w:rFonts w:ascii="Calibri"/>
          <w:b/>
          <w:sz w:val="21"/>
        </w:rPr>
        <w:t>YEAR</w:t>
      </w:r>
      <w:r>
        <w:rPr>
          <w:rFonts w:ascii="Calibri"/>
          <w:b/>
          <w:spacing w:val="15"/>
          <w:sz w:val="21"/>
        </w:rPr>
        <w:t> </w:t>
      </w:r>
      <w:r>
        <w:rPr>
          <w:rFonts w:ascii="Calibri"/>
          <w:b/>
          <w:sz w:val="21"/>
        </w:rPr>
        <w:t>2021</w:t>
      </w:r>
    </w:p>
    <w:p>
      <w:pPr>
        <w:pStyle w:val="BodyText"/>
        <w:spacing w:before="4"/>
        <w:rPr>
          <w:rFonts w:ascii="Calibri"/>
          <w:b/>
          <w:sz w:val="1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1023"/>
        <w:gridCol w:w="1205"/>
        <w:gridCol w:w="1291"/>
        <w:gridCol w:w="1406"/>
        <w:gridCol w:w="1377"/>
        <w:gridCol w:w="1219"/>
        <w:gridCol w:w="1349"/>
        <w:gridCol w:w="1349"/>
        <w:gridCol w:w="1349"/>
        <w:gridCol w:w="1673"/>
      </w:tblGrid>
      <w:tr>
        <w:trPr>
          <w:trHeight w:val="671" w:hRule="atLeast"/>
        </w:trPr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199" w:lineRule="exact"/>
              <w:ind w:left="40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ASSESSED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TO</w:t>
            </w: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199" w:lineRule="exact"/>
              <w:ind w:left="191" w:right="1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#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UNITS</w:t>
            </w: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53" w:right="3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2008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5"/>
              <w:ind w:left="54" w:right="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5"/>
              <w:ind w:left="54" w:right="2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RESIDENTIAL</w:t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74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2008</w:t>
            </w:r>
            <w:r>
              <w:rPr>
                <w:b/>
                <w:spacing w:val="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5"/>
              <w:ind w:left="74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5"/>
              <w:ind w:left="78" w:right="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COMMERCIAL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210" w:right="74" w:hanging="10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SERIES </w:t>
            </w:r>
            <w:r>
              <w:rPr>
                <w:b/>
                <w:spacing w:val="-1"/>
                <w:w w:val="105"/>
                <w:sz w:val="18"/>
              </w:rPr>
              <w:t>2011A-1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RESIDENTIAL</w:t>
            </w:r>
          </w:p>
        </w:tc>
        <w:tc>
          <w:tcPr>
            <w:tcW w:w="1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66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2011A-2</w:t>
            </w:r>
          </w:p>
          <w:p>
            <w:pPr>
              <w:pStyle w:val="TableParagraph"/>
              <w:spacing w:before="25"/>
              <w:ind w:left="67" w:right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/ 2018-2</w:t>
            </w:r>
          </w:p>
          <w:p>
            <w:pPr>
              <w:pStyle w:val="TableParagraph"/>
              <w:spacing w:line="199" w:lineRule="exact" w:before="25"/>
              <w:ind w:left="67" w:right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COMMERCIAL</w:t>
            </w: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115" w:firstLine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 2013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RESIDENTIAL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134" w:right="88" w:firstLine="7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 2013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COMMERCIAL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364" w:right="166" w:hanging="159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TOTAL DEBT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SERVICE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258" w:right="162" w:hanging="63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FISCAL </w:t>
            </w:r>
            <w:r>
              <w:rPr>
                <w:b/>
                <w:spacing w:val="-1"/>
                <w:w w:val="105"/>
                <w:sz w:val="18"/>
              </w:rPr>
              <w:t>YEAR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2021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O&amp;M</w:t>
            </w:r>
          </w:p>
        </w:tc>
        <w:tc>
          <w:tcPr>
            <w:tcW w:w="16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199" w:lineRule="exact"/>
              <w:ind w:left="19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ASSESSED</w:t>
            </w:r>
          </w:p>
        </w:tc>
      </w:tr>
      <w:tr>
        <w:trPr>
          <w:trHeight w:val="351" w:hRule="atLeast"/>
        </w:trPr>
        <w:tc>
          <w:tcPr>
            <w:tcW w:w="1841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ST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JOE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COMPANY</w:t>
            </w:r>
          </w:p>
        </w:tc>
        <w:tc>
          <w:tcPr>
            <w:tcW w:w="10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left="173" w:right="13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1,692.00</w:t>
            </w:r>
          </w:p>
        </w:tc>
        <w:tc>
          <w:tcPr>
            <w:tcW w:w="12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270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1,002,975.66</w:t>
            </w: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269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269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2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269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269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1,002,975.66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391,936.00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nil"/>
            </w:tcBorders>
          </w:tcPr>
          <w:p>
            <w:pPr>
              <w:pStyle w:val="TableParagraph"/>
              <w:spacing w:line="216" w:lineRule="exact"/>
              <w:ind w:right="6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1,394,911.66</w:t>
            </w:r>
          </w:p>
        </w:tc>
      </w:tr>
      <w:tr>
        <w:trPr>
          <w:trHeight w:val="555" w:hRule="atLeast"/>
        </w:trPr>
        <w:tc>
          <w:tcPr>
            <w:tcW w:w="18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6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CO.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TAX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ROLL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left="173" w:right="13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3,263.58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149,434.55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153,683.54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379,444.65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274,147.35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381,324.91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480,803.85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1,818,838.85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1,236,210.17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06"/>
              <w:ind w:right="6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3,055,049.02</w:t>
            </w:r>
          </w:p>
        </w:tc>
      </w:tr>
      <w:tr>
        <w:trPr>
          <w:trHeight w:val="210" w:hRule="atLeast"/>
        </w:trPr>
        <w:tc>
          <w:tcPr>
            <w:tcW w:w="184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90" w:lineRule="exact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NET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ASSESSED</w:t>
            </w:r>
          </w:p>
        </w:tc>
        <w:tc>
          <w:tcPr>
            <w:tcW w:w="1023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left="173" w:right="13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4,955.58</w:t>
            </w:r>
          </w:p>
        </w:tc>
        <w:tc>
          <w:tcPr>
            <w:tcW w:w="1205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149,434.55</w:t>
            </w:r>
          </w:p>
        </w:tc>
        <w:tc>
          <w:tcPr>
            <w:tcW w:w="129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1,156,659.20</w:t>
            </w:r>
          </w:p>
        </w:tc>
        <w:tc>
          <w:tcPr>
            <w:tcW w:w="1406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379,444.65</w:t>
            </w:r>
          </w:p>
        </w:tc>
        <w:tc>
          <w:tcPr>
            <w:tcW w:w="1377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274,147.35</w:t>
            </w:r>
          </w:p>
        </w:tc>
        <w:tc>
          <w:tcPr>
            <w:tcW w:w="121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381,324.91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480,803.85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2,821,814.51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1,628,146.17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line="190" w:lineRule="exact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4,449,960.68</w:t>
            </w:r>
          </w:p>
        </w:tc>
      </w:tr>
    </w:tbl>
    <w:p>
      <w:pPr>
        <w:pStyle w:val="BodyText"/>
        <w:spacing w:before="11"/>
        <w:rPr>
          <w:rFonts w:ascii="Calibri"/>
          <w:b/>
          <w:sz w:val="16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1023"/>
        <w:gridCol w:w="1208"/>
        <w:gridCol w:w="1292"/>
        <w:gridCol w:w="1407"/>
        <w:gridCol w:w="1378"/>
        <w:gridCol w:w="1220"/>
        <w:gridCol w:w="1350"/>
        <w:gridCol w:w="1350"/>
        <w:gridCol w:w="1350"/>
        <w:gridCol w:w="1674"/>
      </w:tblGrid>
      <w:tr>
        <w:trPr>
          <w:trHeight w:val="671" w:hRule="atLeast"/>
        </w:trPr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199" w:lineRule="exact"/>
              <w:ind w:left="4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RECEIVED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BY</w:t>
            </w: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54" w:right="3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2008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5"/>
              <w:ind w:left="54" w:right="3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5"/>
              <w:ind w:left="54" w:right="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RESIDENTIAL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72" w:right="5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2008</w:t>
            </w:r>
            <w:r>
              <w:rPr>
                <w:b/>
                <w:spacing w:val="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5"/>
              <w:ind w:left="72" w:right="5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5"/>
              <w:ind w:left="75" w:right="4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COMMERCIAL</w:t>
            </w:r>
          </w:p>
        </w:tc>
        <w:tc>
          <w:tcPr>
            <w:tcW w:w="1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206" w:right="79" w:hanging="10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SERIES </w:t>
            </w:r>
            <w:r>
              <w:rPr>
                <w:b/>
                <w:spacing w:val="-1"/>
                <w:w w:val="105"/>
                <w:sz w:val="18"/>
              </w:rPr>
              <w:t>2011A-1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RESIDENTIAL</w:t>
            </w:r>
          </w:p>
        </w:tc>
        <w:tc>
          <w:tcPr>
            <w:tcW w:w="1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62" w:right="5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2011A-2</w:t>
            </w:r>
          </w:p>
          <w:p>
            <w:pPr>
              <w:pStyle w:val="TableParagraph"/>
              <w:spacing w:before="25"/>
              <w:ind w:left="62" w:righ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/ 2018-2</w:t>
            </w:r>
          </w:p>
          <w:p>
            <w:pPr>
              <w:pStyle w:val="TableParagraph"/>
              <w:spacing w:line="199" w:lineRule="exact" w:before="25"/>
              <w:ind w:left="62" w:righ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COMMERCIAL</w:t>
            </w:r>
          </w:p>
        </w:tc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109" w:firstLine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 2013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RESIDENTIAL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127" w:right="96" w:firstLine="7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 2013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COMMERCIAL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356" w:right="175" w:hanging="159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TOTAL DEBT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SERVICE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249" w:right="172" w:hanging="63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FISCAL </w:t>
            </w:r>
            <w:r>
              <w:rPr>
                <w:b/>
                <w:spacing w:val="-1"/>
                <w:w w:val="105"/>
                <w:sz w:val="18"/>
              </w:rPr>
              <w:t>YEAR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2021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O&amp;M</w:t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680" w:right="101" w:hanging="557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TOTAL COLLECTED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NET</w:t>
            </w:r>
          </w:p>
        </w:tc>
      </w:tr>
      <w:tr>
        <w:trPr>
          <w:trHeight w:val="215" w:hRule="atLeast"/>
        </w:trPr>
        <w:tc>
          <w:tcPr>
            <w:tcW w:w="2864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5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ST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JOE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COMPANY</w:t>
            </w:r>
          </w:p>
        </w:tc>
        <w:tc>
          <w:tcPr>
            <w:tcW w:w="1222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tabs>
                <w:tab w:pos="1551" w:val="left" w:leader="none"/>
                <w:tab w:pos="3572" w:val="left" w:leader="none"/>
                <w:tab w:pos="4950" w:val="left" w:leader="none"/>
                <w:tab w:pos="6169" w:val="left" w:leader="none"/>
                <w:tab w:pos="7518" w:val="left" w:leader="none"/>
                <w:tab w:pos="8252" w:val="left" w:leader="none"/>
                <w:tab w:pos="9601" w:val="left" w:leader="none"/>
                <w:tab w:pos="11276" w:val="left" w:leader="none"/>
              </w:tabs>
              <w:spacing w:line="195" w:lineRule="exact"/>
              <w:ind w:left="875"/>
              <w:rPr>
                <w:sz w:val="18"/>
              </w:rPr>
            </w:pPr>
            <w:r>
              <w:rPr>
                <w:w w:val="105"/>
                <w:sz w:val="18"/>
              </w:rPr>
              <w:t>-</w:t>
              <w:tab/>
              <w:t>427,500.23</w:t>
              <w:tab/>
              <w:t>-</w:t>
              <w:tab/>
              <w:t>-</w:t>
              <w:tab/>
              <w:t>-</w:t>
              <w:tab/>
              <w:t>-</w:t>
              <w:tab/>
              <w:t>427,500.23</w:t>
              <w:tab/>
              <w:t>219,614.05</w:t>
              <w:tab/>
              <w:t>647,114.28</w:t>
            </w:r>
          </w:p>
        </w:tc>
      </w:tr>
      <w:tr>
        <w:trPr>
          <w:trHeight w:val="3671" w:hRule="atLeast"/>
        </w:trPr>
        <w:tc>
          <w:tcPr>
            <w:tcW w:w="15093" w:type="dxa"/>
            <w:gridSpan w:val="11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24" w:val="left" w:leader="none"/>
                <w:tab w:pos="4400" w:val="left" w:leader="none"/>
                <w:tab w:pos="6421" w:val="left" w:leader="none"/>
                <w:tab w:pos="7799" w:val="left" w:leader="none"/>
                <w:tab w:pos="9018" w:val="left" w:leader="none"/>
                <w:tab w:pos="10367" w:val="left" w:leader="none"/>
                <w:tab w:pos="11101" w:val="left" w:leader="none"/>
                <w:tab w:pos="12450" w:val="left" w:leader="none"/>
                <w:tab w:pos="14125" w:val="left" w:leader="none"/>
              </w:tabs>
              <w:spacing w:line="216" w:lineRule="exact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DUE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DIRECT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INVOICE</w:t>
              <w:tab/>
              <w:t>-</w:t>
              <w:tab/>
              <w:t>575,475.43</w:t>
              <w:tab/>
              <w:t>-</w:t>
              <w:tab/>
              <w:t>-</w:t>
              <w:tab/>
              <w:t>-</w:t>
              <w:tab/>
              <w:t>-</w:t>
              <w:tab/>
              <w:t>575,475.43</w:t>
              <w:tab/>
              <w:t>172,321.95</w:t>
              <w:tab/>
              <w:t>747,797.38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900" w:val="left" w:leader="none"/>
                <w:tab w:pos="3301" w:val="left" w:leader="none"/>
                <w:tab w:pos="5015" w:val="left" w:leader="none"/>
                <w:tab w:pos="5999" w:val="left" w:leader="none"/>
                <w:tab w:pos="7799" w:val="left" w:leader="none"/>
                <w:tab w:pos="8596" w:val="left" w:leader="none"/>
                <w:tab w:pos="10367" w:val="left" w:leader="none"/>
                <w:tab w:pos="11197" w:val="left" w:leader="none"/>
                <w:tab w:pos="12642" w:val="left" w:leader="none"/>
                <w:tab w:pos="14221" w:val="left" w:leader="none"/>
              </w:tabs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</w:t>
              <w:tab/>
              <w:t>11/12/2020</w:t>
              <w:tab/>
              <w:t>1,975.57</w:t>
              <w:tab/>
              <w:t>-</w:t>
              <w:tab/>
              <w:t>3,687.64</w:t>
              <w:tab/>
              <w:t>-</w:t>
              <w:tab/>
              <w:t>5,041.24</w:t>
              <w:tab/>
              <w:t>-</w:t>
              <w:tab/>
              <w:t>10,704.45</w:t>
              <w:tab/>
              <w:t>7,184.02</w:t>
              <w:tab/>
              <w:t>17,888.47</w:t>
            </w:r>
          </w:p>
          <w:p>
            <w:pPr>
              <w:pStyle w:val="TableParagraph"/>
              <w:tabs>
                <w:tab w:pos="1900" w:val="left" w:leader="none"/>
                <w:tab w:pos="3205" w:val="left" w:leader="none"/>
                <w:tab w:pos="4496" w:val="left" w:leader="none"/>
                <w:tab w:pos="5903" w:val="left" w:leader="none"/>
                <w:tab w:pos="7280" w:val="left" w:leader="none"/>
                <w:tab w:pos="8500" w:val="left" w:leader="none"/>
                <w:tab w:pos="9848" w:val="left" w:leader="none"/>
                <w:tab w:pos="11101" w:val="left" w:leader="none"/>
                <w:tab w:pos="12450" w:val="left" w:leader="none"/>
                <w:tab w:pos="14125" w:val="left" w:leader="none"/>
              </w:tabs>
              <w:spacing w:before="11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</w:t>
              <w:tab/>
              <w:t>11/20/2020</w:t>
              <w:tab/>
              <w:t>14,039.80</w:t>
              <w:tab/>
              <w:t>22,247.61</w:t>
              <w:tab/>
              <w:t>29,781.32</w:t>
              <w:tab/>
              <w:t>13,909.94</w:t>
              <w:tab/>
              <w:t>35,826.56</w:t>
              <w:tab/>
              <w:t>69,602.36</w:t>
              <w:tab/>
              <w:t>185,407.59</w:t>
              <w:tab/>
              <w:t>127,552.37</w:t>
              <w:tab/>
              <w:t>312,959.96</w:t>
            </w:r>
          </w:p>
          <w:p>
            <w:pPr>
              <w:pStyle w:val="TableParagraph"/>
              <w:tabs>
                <w:tab w:pos="1900" w:val="left" w:leader="none"/>
                <w:tab w:pos="3205" w:val="left" w:leader="none"/>
                <w:tab w:pos="4496" w:val="left" w:leader="none"/>
                <w:tab w:pos="5903" w:val="left" w:leader="none"/>
                <w:tab w:pos="7280" w:val="left" w:leader="none"/>
                <w:tab w:pos="8500" w:val="left" w:leader="none"/>
                <w:tab w:pos="9752" w:val="left" w:leader="none"/>
                <w:tab w:pos="11101" w:val="left" w:leader="none"/>
                <w:tab w:pos="12450" w:val="left" w:leader="none"/>
                <w:tab w:pos="14125" w:val="left" w:leader="none"/>
              </w:tabs>
              <w:spacing w:before="10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3</w:t>
              <w:tab/>
              <w:t>12/23/2020</w:t>
              <w:tab/>
              <w:t>33,428.72</w:t>
              <w:tab/>
              <w:t>52,658.04</w:t>
              <w:tab/>
              <w:t>78,555.98</w:t>
              <w:tab/>
              <w:t>16,080.26</w:t>
              <w:tab/>
              <w:t>85,302.92</w:t>
              <w:tab/>
              <w:t>164,742.37</w:t>
              <w:tab/>
              <w:t>430,768.29</w:t>
              <w:tab/>
              <w:t>297,709.71</w:t>
              <w:tab/>
              <w:t>728,478.00</w:t>
            </w:r>
          </w:p>
          <w:p>
            <w:pPr>
              <w:pStyle w:val="TableParagraph"/>
              <w:tabs>
                <w:tab w:pos="1900" w:val="left" w:leader="none"/>
                <w:tab w:pos="3205" w:val="left" w:leader="none"/>
                <w:tab w:pos="4592" w:val="left" w:leader="none"/>
                <w:tab w:pos="5807" w:val="left" w:leader="none"/>
                <w:tab w:pos="7184" w:val="left" w:leader="none"/>
                <w:tab w:pos="8404" w:val="left" w:leader="none"/>
                <w:tab w:pos="9944" w:val="left" w:leader="none"/>
                <w:tab w:pos="11101" w:val="left" w:leader="none"/>
                <w:tab w:pos="12450" w:val="left" w:leader="none"/>
                <w:tab w:pos="13981" w:val="left" w:leader="none"/>
              </w:tabs>
              <w:spacing w:before="11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4</w:t>
              <w:tab/>
              <w:t>12/30/2020</w:t>
              <w:tab/>
              <w:t>84,206.24</w:t>
              <w:tab/>
              <w:t>2,979.95</w:t>
              <w:tab/>
              <w:t>229,184.86</w:t>
              <w:tab/>
              <w:t>154,985.32</w:t>
              <w:tab/>
              <w:t>214,876.26</w:t>
              <w:tab/>
              <w:t>9,322.86</w:t>
              <w:tab/>
              <w:t>695,555.49</w:t>
              <w:tab/>
              <w:t>462,328.29</w:t>
              <w:tab/>
              <w:t>1,157,883.78</w:t>
            </w:r>
          </w:p>
          <w:p>
            <w:pPr>
              <w:pStyle w:val="TableParagraph"/>
              <w:tabs>
                <w:tab w:pos="1948" w:val="left" w:leader="none"/>
                <w:tab w:pos="1996" w:val="left" w:leader="none"/>
                <w:tab w:pos="3301" w:val="left" w:leader="none"/>
                <w:tab w:pos="3724" w:val="left" w:leader="none"/>
                <w:tab w:pos="4496" w:val="left" w:leader="none"/>
                <w:tab w:pos="5015" w:val="left" w:leader="none"/>
                <w:tab w:pos="5903" w:val="left" w:leader="none"/>
                <w:tab w:pos="6421" w:val="left" w:leader="none"/>
                <w:tab w:pos="7280" w:val="left" w:leader="none"/>
                <w:tab w:pos="7799" w:val="left" w:leader="none"/>
                <w:tab w:pos="8500" w:val="left" w:leader="none"/>
                <w:tab w:pos="9018" w:val="left" w:leader="none"/>
                <w:tab w:pos="9752" w:val="left" w:leader="none"/>
                <w:tab w:pos="10367" w:val="left" w:leader="none"/>
                <w:tab w:pos="11101" w:val="left" w:leader="none"/>
                <w:tab w:pos="11716" w:val="left" w:leader="none"/>
                <w:tab w:pos="12450" w:val="left" w:leader="none"/>
                <w:tab w:pos="12786" w:val="left" w:leader="none"/>
                <w:tab w:pos="14125" w:val="left" w:leader="none"/>
                <w:tab w:pos="14989" w:val="right" w:leader="none"/>
              </w:tabs>
              <w:spacing w:line="252" w:lineRule="auto" w:before="11"/>
              <w:ind w:left="32" w:right="70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5</w:t>
              <w:tab/>
              <w:t>1/20/2021</w:t>
              <w:tab/>
              <w:t>6,842.00</w:t>
              <w:tab/>
              <w:t>69,432.25</w:t>
              <w:tab/>
              <w:t>14,108.99</w:t>
              <w:tab/>
              <w:t>79,358.65</w:t>
              <w:tab/>
              <w:t>17,459.32</w:t>
              <w:tab/>
              <w:t>217,220.99</w:t>
              <w:tab/>
              <w:t>404,422.20</w:t>
              <w:tab/>
              <w:t>278,836.28</w:t>
              <w:tab/>
              <w:t>683,258.48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INTEREST</w:t>
              <w:tab/>
              <w:tab/>
              <w:t>2/1/2021</w:t>
              <w:tab/>
              <w:tab/>
              <w:t>-</w:t>
              <w:tab/>
              <w:tab/>
              <w:t>-</w:t>
              <w:tab/>
              <w:tab/>
              <w:t>-</w:t>
              <w:tab/>
              <w:tab/>
              <w:t>-</w:t>
              <w:tab/>
              <w:tab/>
              <w:t>-</w:t>
              <w:tab/>
              <w:tab/>
              <w:t>-</w:t>
              <w:tab/>
              <w:tab/>
              <w:t>-</w:t>
              <w:tab/>
              <w:tab/>
              <w:t>639.01</w:t>
              <w:tab/>
              <w:tab/>
              <w:t>639.01</w:t>
            </w:r>
          </w:p>
          <w:p>
            <w:pPr>
              <w:pStyle w:val="TableParagraph"/>
              <w:tabs>
                <w:tab w:pos="1996" w:val="left" w:leader="none"/>
                <w:tab w:pos="3301" w:val="left" w:leader="none"/>
                <w:tab w:pos="4592" w:val="left" w:leader="none"/>
                <w:tab w:pos="5903" w:val="left" w:leader="none"/>
                <w:tab w:pos="7799" w:val="left" w:leader="none"/>
                <w:tab w:pos="8596" w:val="left" w:leader="none"/>
                <w:tab w:pos="9944" w:val="left" w:leader="none"/>
                <w:tab w:pos="11197" w:val="left" w:leader="none"/>
                <w:tab w:pos="12546" w:val="left" w:leader="none"/>
                <w:tab w:pos="14221" w:val="left" w:leader="none"/>
              </w:tabs>
              <w:spacing w:line="21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6</w:t>
              <w:tab/>
              <w:t>2/5/2021</w:t>
              <w:tab/>
              <w:t>2,736.48</w:t>
              <w:tab/>
              <w:t>1,535.34</w:t>
              <w:tab/>
              <w:t>11,235.14</w:t>
              <w:tab/>
              <w:t>-</w:t>
              <w:tab/>
              <w:t>6,982.92</w:t>
              <w:tab/>
              <w:t>4,803.35</w:t>
              <w:tab/>
              <w:t>27,293.23</w:t>
              <w:tab/>
              <w:t>18,841.96</w:t>
              <w:tab/>
              <w:t>46,135.19</w:t>
            </w:r>
          </w:p>
          <w:p>
            <w:pPr>
              <w:pStyle w:val="TableParagraph"/>
              <w:tabs>
                <w:tab w:pos="5015" w:val="left" w:leader="none"/>
                <w:tab w:pos="6421" w:val="left" w:leader="none"/>
                <w:tab w:pos="7799" w:val="left" w:leader="none"/>
                <w:tab w:pos="9018" w:val="left" w:leader="none"/>
                <w:tab w:pos="10367" w:val="left" w:leader="none"/>
                <w:tab w:pos="11716" w:val="left" w:leader="none"/>
                <w:tab w:pos="13064" w:val="left" w:leader="none"/>
                <w:tab w:pos="14740" w:val="left" w:leader="none"/>
              </w:tabs>
              <w:spacing w:before="10"/>
              <w:ind w:left="3724"/>
              <w:rPr>
                <w:sz w:val="18"/>
              </w:rPr>
            </w:pPr>
            <w:r>
              <w:rPr>
                <w:w w:val="105"/>
                <w:sz w:val="18"/>
              </w:rPr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</w:r>
          </w:p>
          <w:p>
            <w:pPr>
              <w:pStyle w:val="TableParagraph"/>
              <w:tabs>
                <w:tab w:pos="5015" w:val="left" w:leader="none"/>
                <w:tab w:pos="6421" w:val="left" w:leader="none"/>
                <w:tab w:pos="7799" w:val="left" w:leader="none"/>
                <w:tab w:pos="9018" w:val="left" w:leader="none"/>
                <w:tab w:pos="10367" w:val="left" w:leader="none"/>
                <w:tab w:pos="11716" w:val="left" w:leader="none"/>
                <w:tab w:pos="13064" w:val="left" w:leader="none"/>
                <w:tab w:pos="14740" w:val="left" w:leader="none"/>
              </w:tabs>
              <w:spacing w:before="11"/>
              <w:ind w:left="3724"/>
              <w:rPr>
                <w:sz w:val="18"/>
              </w:rPr>
            </w:pPr>
            <w:r>
              <w:rPr>
                <w:w w:val="105"/>
                <w:sz w:val="18"/>
              </w:rPr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</w:r>
          </w:p>
          <w:p>
            <w:pPr>
              <w:pStyle w:val="TableParagraph"/>
              <w:tabs>
                <w:tab w:pos="5015" w:val="left" w:leader="none"/>
                <w:tab w:pos="6421" w:val="left" w:leader="none"/>
                <w:tab w:pos="7799" w:val="left" w:leader="none"/>
                <w:tab w:pos="9018" w:val="left" w:leader="none"/>
                <w:tab w:pos="10367" w:val="left" w:leader="none"/>
                <w:tab w:pos="11716" w:val="left" w:leader="none"/>
                <w:tab w:pos="13064" w:val="left" w:leader="none"/>
                <w:tab w:pos="14740" w:val="left" w:leader="none"/>
              </w:tabs>
              <w:spacing w:before="11"/>
              <w:ind w:left="3724"/>
              <w:rPr>
                <w:sz w:val="18"/>
              </w:rPr>
            </w:pPr>
            <w:r>
              <w:rPr>
                <w:w w:val="105"/>
                <w:sz w:val="18"/>
              </w:rPr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</w:r>
          </w:p>
          <w:p>
            <w:pPr>
              <w:pStyle w:val="TableParagraph"/>
              <w:tabs>
                <w:tab w:pos="5015" w:val="left" w:leader="none"/>
                <w:tab w:pos="6421" w:val="left" w:leader="none"/>
                <w:tab w:pos="7799" w:val="left" w:leader="none"/>
                <w:tab w:pos="9018" w:val="left" w:leader="none"/>
                <w:tab w:pos="10367" w:val="left" w:leader="none"/>
                <w:tab w:pos="11716" w:val="left" w:leader="none"/>
                <w:tab w:pos="13064" w:val="left" w:leader="none"/>
                <w:tab w:pos="14740" w:val="left" w:leader="none"/>
              </w:tabs>
              <w:spacing w:before="10"/>
              <w:ind w:left="3724"/>
              <w:rPr>
                <w:sz w:val="18"/>
              </w:rPr>
            </w:pPr>
            <w:r>
              <w:rPr>
                <w:w w:val="105"/>
                <w:sz w:val="18"/>
              </w:rPr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</w:r>
          </w:p>
          <w:p>
            <w:pPr>
              <w:pStyle w:val="TableParagraph"/>
              <w:tabs>
                <w:tab w:pos="5015" w:val="left" w:leader="none"/>
                <w:tab w:pos="6421" w:val="left" w:leader="none"/>
                <w:tab w:pos="7799" w:val="left" w:leader="none"/>
                <w:tab w:pos="9018" w:val="left" w:leader="none"/>
                <w:tab w:pos="10367" w:val="left" w:leader="none"/>
                <w:tab w:pos="11716" w:val="left" w:leader="none"/>
                <w:tab w:pos="13064" w:val="left" w:leader="none"/>
                <w:tab w:pos="14740" w:val="left" w:leader="none"/>
              </w:tabs>
              <w:spacing w:before="11"/>
              <w:ind w:left="3724"/>
              <w:rPr>
                <w:sz w:val="18"/>
              </w:rPr>
            </w:pPr>
            <w:r>
              <w:rPr>
                <w:w w:val="105"/>
                <w:sz w:val="18"/>
              </w:rPr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</w:r>
          </w:p>
          <w:p>
            <w:pPr>
              <w:pStyle w:val="TableParagraph"/>
              <w:tabs>
                <w:tab w:pos="5015" w:val="left" w:leader="none"/>
                <w:tab w:pos="6421" w:val="left" w:leader="none"/>
                <w:tab w:pos="7799" w:val="left" w:leader="none"/>
                <w:tab w:pos="9018" w:val="left" w:leader="none"/>
                <w:tab w:pos="10367" w:val="left" w:leader="none"/>
                <w:tab w:pos="11716" w:val="left" w:leader="none"/>
                <w:tab w:pos="13064" w:val="left" w:leader="none"/>
                <w:tab w:pos="14740" w:val="left" w:leader="none"/>
              </w:tabs>
              <w:spacing w:before="11"/>
              <w:ind w:left="3724"/>
              <w:rPr>
                <w:sz w:val="18"/>
              </w:rPr>
            </w:pPr>
            <w:r>
              <w:rPr>
                <w:w w:val="105"/>
                <w:sz w:val="18"/>
              </w:rPr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</w:r>
          </w:p>
          <w:p>
            <w:pPr>
              <w:pStyle w:val="TableParagraph"/>
              <w:tabs>
                <w:tab w:pos="5015" w:val="left" w:leader="none"/>
                <w:tab w:pos="6421" w:val="left" w:leader="none"/>
                <w:tab w:pos="7799" w:val="left" w:leader="none"/>
                <w:tab w:pos="9018" w:val="left" w:leader="none"/>
                <w:tab w:pos="10367" w:val="left" w:leader="none"/>
                <w:tab w:pos="11716" w:val="left" w:leader="none"/>
                <w:tab w:pos="13064" w:val="left" w:leader="none"/>
                <w:tab w:pos="14740" w:val="left" w:leader="none"/>
              </w:tabs>
              <w:spacing w:line="199" w:lineRule="exact" w:before="10"/>
              <w:ind w:left="3724"/>
              <w:rPr>
                <w:sz w:val="18"/>
              </w:rPr>
            </w:pPr>
            <w:r>
              <w:rPr>
                <w:w w:val="105"/>
                <w:sz w:val="18"/>
              </w:rPr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</w:r>
          </w:p>
        </w:tc>
      </w:tr>
      <w:tr>
        <w:trPr>
          <w:trHeight w:val="327" w:hRule="atLeast"/>
        </w:trPr>
        <w:tc>
          <w:tcPr>
            <w:tcW w:w="2864" w:type="dxa"/>
            <w:gridSpan w:val="2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line="216" w:lineRule="exact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RECEIVED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TAX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ROLL</w:t>
            </w:r>
          </w:p>
          <w:p>
            <w:pPr>
              <w:pStyle w:val="TableParagraph"/>
              <w:spacing w:line="204" w:lineRule="exact" w:before="121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DUE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TAX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ROLL</w:t>
            </w:r>
          </w:p>
        </w:tc>
        <w:tc>
          <w:tcPr>
            <w:tcW w:w="1222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tabs>
                <w:tab w:pos="1551" w:val="left" w:leader="none"/>
                <w:tab w:pos="2958" w:val="left" w:leader="none"/>
                <w:tab w:pos="4335" w:val="left" w:leader="none"/>
                <w:tab w:pos="5555" w:val="left" w:leader="none"/>
                <w:tab w:pos="6903" w:val="left" w:leader="none"/>
                <w:tab w:pos="8108" w:val="left" w:leader="none"/>
                <w:tab w:pos="9457" w:val="left" w:leader="none"/>
                <w:tab w:pos="11132" w:val="left" w:leader="none"/>
              </w:tabs>
              <w:spacing w:line="216" w:lineRule="exact"/>
              <w:ind w:left="26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143,228.81</w:t>
              <w:tab/>
              <w:t>148,853.19</w:t>
              <w:tab/>
              <w:t>366,553.93</w:t>
              <w:tab/>
              <w:t>264,334.17</w:t>
              <w:tab/>
              <w:t>365,489.22</w:t>
              <w:tab/>
              <w:t>465,691.93</w:t>
              <w:tab/>
              <w:t>1,754,151.25</w:t>
              <w:tab/>
              <w:t>1,193,091.64</w:t>
              <w:tab/>
              <w:t>2,947,242.89</w:t>
            </w:r>
          </w:p>
        </w:tc>
      </w:tr>
      <w:tr>
        <w:trPr>
          <w:trHeight w:val="202" w:hRule="atLeast"/>
        </w:trPr>
        <w:tc>
          <w:tcPr>
            <w:tcW w:w="286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9" w:type="dxa"/>
            <w:gridSpan w:val="9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tabs>
                <w:tab w:pos="1743" w:val="left" w:leader="none"/>
                <w:tab w:pos="3054" w:val="left" w:leader="none"/>
                <w:tab w:pos="4527" w:val="left" w:leader="none"/>
                <w:tab w:pos="5651" w:val="left" w:leader="none"/>
                <w:tab w:pos="6999" w:val="left" w:leader="none"/>
                <w:tab w:pos="8348" w:val="left" w:leader="none"/>
                <w:tab w:pos="9697" w:val="left" w:leader="none"/>
                <w:tab w:pos="11276" w:val="left" w:leader="none"/>
              </w:tabs>
              <w:spacing w:line="183" w:lineRule="exact"/>
              <w:ind w:left="45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6,205.74</w:t>
              <w:tab/>
              <w:t>4,830.35</w:t>
              <w:tab/>
              <w:t>12,890.72</w:t>
              <w:tab/>
              <w:t>9,813.18</w:t>
              <w:tab/>
              <w:t>15,835.69</w:t>
              <w:tab/>
              <w:t>15,111.92</w:t>
              <w:tab/>
              <w:t>64,687.60</w:t>
              <w:tab/>
              <w:t>43,118.53</w:t>
              <w:tab/>
              <w:t>107,806.13</w:t>
            </w:r>
          </w:p>
        </w:tc>
      </w:tr>
    </w:tbl>
    <w:p>
      <w:pPr>
        <w:pStyle w:val="BodyText"/>
        <w:spacing w:before="11"/>
        <w:rPr>
          <w:rFonts w:ascii="Calibri"/>
          <w:b/>
          <w:sz w:val="16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3"/>
        <w:gridCol w:w="1205"/>
        <w:gridCol w:w="1291"/>
        <w:gridCol w:w="1406"/>
        <w:gridCol w:w="1377"/>
        <w:gridCol w:w="1219"/>
        <w:gridCol w:w="1349"/>
        <w:gridCol w:w="1349"/>
        <w:gridCol w:w="1349"/>
        <w:gridCol w:w="1673"/>
      </w:tblGrid>
      <w:tr>
        <w:trPr>
          <w:trHeight w:val="671" w:hRule="atLeast"/>
        </w:trPr>
        <w:tc>
          <w:tcPr>
            <w:tcW w:w="286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199" w:lineRule="exact"/>
              <w:ind w:left="68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PERCENT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RECEIVED</w:t>
            </w: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54" w:right="3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2008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5"/>
              <w:ind w:left="54" w:right="2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5"/>
              <w:ind w:left="54" w:right="2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RESIDENTIAL</w:t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7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2008</w:t>
            </w:r>
            <w:r>
              <w:rPr>
                <w:b/>
                <w:spacing w:val="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5"/>
              <w:ind w:left="7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5"/>
              <w:ind w:left="78" w:right="4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COMMERCIAL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211" w:right="73" w:hanging="10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SERIES </w:t>
            </w:r>
            <w:r>
              <w:rPr>
                <w:b/>
                <w:spacing w:val="-1"/>
                <w:w w:val="105"/>
                <w:sz w:val="18"/>
              </w:rPr>
              <w:t>2011A-1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RESIDENTIAL</w:t>
            </w:r>
          </w:p>
        </w:tc>
        <w:tc>
          <w:tcPr>
            <w:tcW w:w="1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67" w:right="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2011A-2</w:t>
            </w:r>
          </w:p>
          <w:p>
            <w:pPr>
              <w:pStyle w:val="TableParagraph"/>
              <w:spacing w:before="25"/>
              <w:ind w:left="67" w:right="3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/ 2018-2</w:t>
            </w:r>
          </w:p>
          <w:p>
            <w:pPr>
              <w:pStyle w:val="TableParagraph"/>
              <w:spacing w:line="199" w:lineRule="exact" w:before="25"/>
              <w:ind w:left="67" w:right="3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COMMERCIAL</w:t>
            </w: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116" w:firstLine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 2013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RESIDENTIAL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135" w:right="87" w:firstLine="7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 2013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COMMERCIAL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365" w:right="165" w:hanging="159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TOTAL DEBT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SERVICE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211" w:right="161" w:hanging="15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FISCAL </w:t>
            </w:r>
            <w:r>
              <w:rPr>
                <w:b/>
                <w:spacing w:val="-1"/>
                <w:w w:val="105"/>
                <w:sz w:val="18"/>
              </w:rPr>
              <w:t>YEAR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20219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O&amp;M</w:t>
            </w:r>
          </w:p>
        </w:tc>
        <w:tc>
          <w:tcPr>
            <w:tcW w:w="16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199" w:lineRule="exact"/>
              <w:ind w:left="571" w:right="52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</w:p>
        </w:tc>
      </w:tr>
      <w:tr>
        <w:trPr>
          <w:trHeight w:val="231" w:hRule="atLeast"/>
        </w:trPr>
        <w:tc>
          <w:tcPr>
            <w:tcW w:w="2863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%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RECEIVED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DIRECT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INVOICE</w:t>
            </w:r>
          </w:p>
        </w:tc>
        <w:tc>
          <w:tcPr>
            <w:tcW w:w="12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316" w:right="27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0.00%</w:t>
            </w: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360" w:right="31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42.62%</w:t>
            </w: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418" w:right="37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0.00%</w:t>
            </w: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404" w:right="36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0.00%</w:t>
            </w:r>
          </w:p>
        </w:tc>
        <w:tc>
          <w:tcPr>
            <w:tcW w:w="12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328" w:right="27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0.00%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390" w:right="3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0.00%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right="365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42.62%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389" w:right="3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56.03%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nil"/>
            </w:tcBorders>
          </w:tcPr>
          <w:p>
            <w:pPr>
              <w:pStyle w:val="TableParagraph"/>
              <w:spacing w:line="211" w:lineRule="exact"/>
              <w:ind w:left="553" w:right="49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46.39%</w:t>
            </w:r>
          </w:p>
        </w:tc>
      </w:tr>
      <w:tr>
        <w:trPr>
          <w:trHeight w:val="209" w:hRule="atLeast"/>
        </w:trPr>
        <w:tc>
          <w:tcPr>
            <w:tcW w:w="286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89" w:lineRule="exact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%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RECEIVED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TAX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ROLL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317" w:right="27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95.85%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360" w:right="31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96.86%</w:t>
            </w: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418" w:right="37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96.60%</w:t>
            </w:r>
          </w:p>
        </w:tc>
        <w:tc>
          <w:tcPr>
            <w:tcW w:w="137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404" w:right="36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96.42%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328" w:right="27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95.85%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390" w:right="3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96.86%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right="365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96.44%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389" w:right="3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96.51%</w:t>
            </w:r>
          </w:p>
        </w:tc>
        <w:tc>
          <w:tcPr>
            <w:tcW w:w="167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9" w:lineRule="exact"/>
              <w:ind w:left="553" w:right="49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96.47%</w:t>
            </w:r>
          </w:p>
        </w:tc>
      </w:tr>
    </w:tbl>
    <w:p>
      <w:pPr>
        <w:spacing w:after="0" w:line="189" w:lineRule="exact"/>
        <w:jc w:val="center"/>
        <w:rPr>
          <w:sz w:val="18"/>
        </w:rPr>
        <w:sectPr>
          <w:footerReference w:type="default" r:id="rId14"/>
          <w:pgSz w:w="15840" w:h="12240" w:orient="landscape"/>
          <w:pgMar w:footer="0" w:header="0" w:top="680" w:bottom="280" w:left="240" w:right="24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6"/>
        <w:rPr>
          <w:rFonts w:ascii="Calibri"/>
          <w:b/>
          <w:sz w:val="19"/>
        </w:rPr>
      </w:pPr>
    </w:p>
    <w:p>
      <w:pPr>
        <w:pStyle w:val="Heading1"/>
        <w:ind w:left="4185" w:right="4185"/>
        <w:rPr>
          <w:i/>
        </w:rPr>
      </w:pPr>
      <w:r>
        <w:rPr>
          <w:i/>
        </w:rPr>
        <w:t>D.</w:t>
      </w:r>
    </w:p>
    <w:p>
      <w:pPr>
        <w:spacing w:after="0"/>
        <w:sectPr>
          <w:footerReference w:type="default" r:id="rId15"/>
          <w:pgSz w:w="12240" w:h="15840"/>
          <w:pgMar w:footer="0" w:header="0" w:top="1500" w:bottom="280" w:left="1720" w:right="1720"/>
        </w:sectPr>
      </w:pPr>
    </w:p>
    <w:tbl>
      <w:tblPr>
        <w:tblW w:w="0" w:type="auto"/>
        <w:jc w:val="left"/>
        <w:tblInd w:w="1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7"/>
        <w:gridCol w:w="1564"/>
        <w:gridCol w:w="2392"/>
      </w:tblGrid>
      <w:tr>
        <w:trPr>
          <w:trHeight w:val="451" w:hRule="atLeast"/>
        </w:trPr>
        <w:tc>
          <w:tcPr>
            <w:tcW w:w="5643" w:type="dxa"/>
            <w:gridSpan w:val="3"/>
          </w:tcPr>
          <w:p>
            <w:pPr>
              <w:pStyle w:val="TableParagraph"/>
              <w:spacing w:line="405" w:lineRule="exact"/>
              <w:ind w:left="1642"/>
              <w:rPr>
                <w:b/>
                <w:sz w:val="40"/>
              </w:rPr>
            </w:pPr>
            <w:bookmarkStart w:name="D.   Check Register  " w:id="5"/>
            <w:bookmarkEnd w:id="5"/>
            <w:r>
              <w:rPr/>
            </w:r>
            <w:r>
              <w:rPr>
                <w:b/>
                <w:sz w:val="40"/>
              </w:rPr>
              <w:t>Capital Region</w:t>
            </w:r>
          </w:p>
        </w:tc>
      </w:tr>
      <w:tr>
        <w:trPr>
          <w:trHeight w:val="408" w:hRule="atLeast"/>
        </w:trPr>
        <w:tc>
          <w:tcPr>
            <w:tcW w:w="5643" w:type="dxa"/>
            <w:gridSpan w:val="3"/>
          </w:tcPr>
          <w:p>
            <w:pPr>
              <w:pStyle w:val="TableParagraph"/>
              <w:spacing w:line="373" w:lineRule="exact"/>
              <w:ind w:left="621"/>
              <w:rPr>
                <w:b/>
                <w:sz w:val="32"/>
              </w:rPr>
            </w:pPr>
            <w:r>
              <w:rPr>
                <w:b/>
                <w:sz w:val="32"/>
              </w:rPr>
              <w:t>Community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Development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District</w:t>
            </w:r>
          </w:p>
        </w:tc>
      </w:tr>
      <w:tr>
        <w:trPr>
          <w:trHeight w:val="355" w:hRule="atLeast"/>
        </w:trPr>
        <w:tc>
          <w:tcPr>
            <w:tcW w:w="5643" w:type="dxa"/>
            <w:gridSpan w:val="3"/>
          </w:tcPr>
          <w:p>
            <w:pPr>
              <w:pStyle w:val="TableParagraph"/>
              <w:spacing w:line="321" w:lineRule="exact"/>
              <w:ind w:left="1397"/>
              <w:rPr>
                <w:b/>
                <w:sz w:val="28"/>
              </w:rPr>
            </w:pPr>
            <w:r>
              <w:rPr>
                <w:b/>
                <w:sz w:val="28"/>
              </w:rPr>
              <w:t>Check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Register Summary</w:t>
            </w:r>
          </w:p>
        </w:tc>
      </w:tr>
      <w:tr>
        <w:trPr>
          <w:trHeight w:val="528" w:hRule="atLeast"/>
        </w:trPr>
        <w:tc>
          <w:tcPr>
            <w:tcW w:w="5643" w:type="dxa"/>
            <w:gridSpan w:val="3"/>
          </w:tcPr>
          <w:p>
            <w:pPr>
              <w:pStyle w:val="TableParagraph"/>
              <w:spacing w:line="318" w:lineRule="exact"/>
              <w:ind w:left="2039" w:right="20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General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Fund</w:t>
            </w:r>
          </w:p>
        </w:tc>
      </w:tr>
      <w:tr>
        <w:trPr>
          <w:trHeight w:val="770" w:hRule="atLeast"/>
        </w:trPr>
        <w:tc>
          <w:tcPr>
            <w:tcW w:w="5643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160"/>
              <w:ind w:left="1764"/>
              <w:rPr>
                <w:sz w:val="24"/>
              </w:rPr>
            </w:pPr>
            <w:r>
              <w:rPr>
                <w:sz w:val="24"/>
              </w:rPr>
              <w:t>2/1/2021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2/28/2021</w:t>
            </w:r>
          </w:p>
        </w:tc>
      </w:tr>
      <w:tr>
        <w:trPr>
          <w:trHeight w:val="287" w:hRule="atLeast"/>
        </w:trPr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246" w:right="2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Check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Date</w:t>
            </w:r>
          </w:p>
        </w:tc>
        <w:tc>
          <w:tcPr>
            <w:tcW w:w="1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3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Check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#'s</w:t>
            </w:r>
          </w:p>
        </w:tc>
        <w:tc>
          <w:tcPr>
            <w:tcW w:w="2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 Amount</w:t>
            </w:r>
          </w:p>
        </w:tc>
      </w:tr>
      <w:tr>
        <w:trPr>
          <w:trHeight w:val="616" w:hRule="atLeast"/>
        </w:trPr>
        <w:tc>
          <w:tcPr>
            <w:tcW w:w="16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ind w:left="316" w:right="294"/>
              <w:jc w:val="center"/>
              <w:rPr>
                <w:sz w:val="24"/>
              </w:rPr>
            </w:pPr>
            <w:r>
              <w:rPr>
                <w:sz w:val="24"/>
              </w:rPr>
              <w:t>2/13/2021</w:t>
            </w:r>
          </w:p>
        </w:tc>
        <w:tc>
          <w:tcPr>
            <w:tcW w:w="15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2651-2658</w:t>
            </w:r>
          </w:p>
        </w:tc>
        <w:tc>
          <w:tcPr>
            <w:tcW w:w="23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tabs>
                <w:tab w:pos="1208" w:val="left" w:leader="none"/>
              </w:tabs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$</w:t>
              <w:tab/>
              <w:t>30,805.72</w:t>
            </w:r>
          </w:p>
        </w:tc>
      </w:tr>
      <w:tr>
        <w:trPr>
          <w:trHeight w:val="307" w:hRule="atLeast"/>
        </w:trPr>
        <w:tc>
          <w:tcPr>
            <w:tcW w:w="1687" w:type="dxa"/>
          </w:tcPr>
          <w:p>
            <w:pPr>
              <w:pStyle w:val="TableParagraph"/>
              <w:spacing w:line="275" w:lineRule="exact"/>
              <w:ind w:left="316" w:right="294"/>
              <w:jc w:val="center"/>
              <w:rPr>
                <w:sz w:val="24"/>
              </w:rPr>
            </w:pPr>
            <w:r>
              <w:rPr>
                <w:sz w:val="24"/>
              </w:rPr>
              <w:t>2/20/2021</w:t>
            </w:r>
          </w:p>
        </w:tc>
        <w:tc>
          <w:tcPr>
            <w:tcW w:w="1564" w:type="dxa"/>
          </w:tcPr>
          <w:p>
            <w:pPr>
              <w:pStyle w:val="TableParagraph"/>
              <w:spacing w:line="275" w:lineRule="exact"/>
              <w:ind w:left="315"/>
              <w:rPr>
                <w:sz w:val="24"/>
              </w:rPr>
            </w:pPr>
            <w:r>
              <w:rPr>
                <w:sz w:val="24"/>
              </w:rPr>
              <w:t>2659-2661</w:t>
            </w:r>
          </w:p>
        </w:tc>
        <w:tc>
          <w:tcPr>
            <w:tcW w:w="2392" w:type="dxa"/>
          </w:tcPr>
          <w:p>
            <w:pPr>
              <w:pStyle w:val="TableParagraph"/>
              <w:tabs>
                <w:tab w:pos="1208" w:val="left" w:leader="none"/>
              </w:tabs>
              <w:spacing w:line="275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$</w:t>
              <w:tab/>
              <w:t>89,393.66</w:t>
            </w:r>
          </w:p>
        </w:tc>
      </w:tr>
      <w:tr>
        <w:trPr>
          <w:trHeight w:val="592" w:hRule="atLeast"/>
        </w:trPr>
        <w:tc>
          <w:tcPr>
            <w:tcW w:w="16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5" w:lineRule="exact"/>
              <w:ind w:left="316" w:right="294"/>
              <w:jc w:val="center"/>
              <w:rPr>
                <w:sz w:val="24"/>
              </w:rPr>
            </w:pPr>
            <w:r>
              <w:rPr>
                <w:sz w:val="24"/>
              </w:rPr>
              <w:t>2/28/2021</w:t>
            </w:r>
          </w:p>
        </w:tc>
        <w:tc>
          <w:tcPr>
            <w:tcW w:w="1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5" w:lineRule="exact"/>
              <w:ind w:left="315"/>
              <w:rPr>
                <w:sz w:val="24"/>
              </w:rPr>
            </w:pPr>
            <w:r>
              <w:rPr>
                <w:sz w:val="24"/>
              </w:rPr>
              <w:t>2662-2664</w:t>
            </w:r>
          </w:p>
        </w:tc>
        <w:tc>
          <w:tcPr>
            <w:tcW w:w="239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330" w:val="left" w:leader="none"/>
              </w:tabs>
              <w:spacing w:line="275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$</w:t>
              <w:tab/>
              <w:t>1,506.41</w:t>
            </w:r>
          </w:p>
        </w:tc>
      </w:tr>
      <w:tr>
        <w:trPr>
          <w:trHeight w:val="320" w:hRule="atLeast"/>
        </w:trPr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3" w:lineRule="exact" w:before="17"/>
              <w:ind w:left="246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83" w:val="left" w:leader="none"/>
              </w:tabs>
              <w:spacing w:line="283" w:lineRule="exact" w:before="17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  <w:tab/>
              <w:t>121,705.79</w:t>
            </w:r>
          </w:p>
        </w:tc>
      </w:tr>
      <w:tr>
        <w:trPr>
          <w:trHeight w:val="582" w:hRule="atLeast"/>
        </w:trPr>
        <w:tc>
          <w:tcPr>
            <w:tcW w:w="5643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* FedEx invoices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request</w:t>
            </w:r>
          </w:p>
        </w:tc>
      </w:tr>
    </w:tbl>
    <w:p>
      <w:pPr>
        <w:spacing w:after="0" w:line="272" w:lineRule="exact"/>
        <w:rPr>
          <w:sz w:val="24"/>
        </w:rPr>
        <w:sectPr>
          <w:footerReference w:type="default" r:id="rId16"/>
          <w:pgSz w:w="12240" w:h="15840"/>
          <w:pgMar w:footer="0" w:header="0" w:top="1160" w:bottom="280" w:left="1720" w:right="1720"/>
        </w:sectPr>
      </w:pPr>
    </w:p>
    <w:p>
      <w:pPr>
        <w:tabs>
          <w:tab w:pos="4204" w:val="left" w:leader="none"/>
          <w:tab w:pos="11117" w:val="left" w:leader="none"/>
          <w:tab w:pos="11657" w:val="left" w:leader="none"/>
          <w:tab w:pos="13494" w:val="left" w:leader="none"/>
          <w:tab w:pos="14250" w:val="left" w:leader="none"/>
        </w:tabs>
        <w:spacing w:line="183" w:lineRule="exact" w:before="72"/>
        <w:ind w:left="1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AP300R</w:t>
        <w:tab/>
        <w:t>YEAR-TO-DATE ACCOUNTS PAYABLE PREPAID/COMPUTER CHECK REGISTER</w:t>
        <w:tab/>
        <w:t>RUN</w:t>
        <w:tab/>
        <w:t>2/28/21</w:t>
        <w:tab/>
        <w:t>PAGE</w:t>
        <w:tab/>
        <w:t>1</w:t>
      </w:r>
    </w:p>
    <w:p>
      <w:pPr>
        <w:tabs>
          <w:tab w:pos="5500" w:val="left" w:leader="none"/>
        </w:tabs>
        <w:spacing w:line="163" w:lineRule="exact" w:before="0"/>
        <w:ind w:left="1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*** CHECK DATES 02/01/2021 - 02/28/2021 ***</w:t>
        <w:tab/>
        <w:t>CAPITAL REGION - GENERAL FUND</w:t>
      </w:r>
    </w:p>
    <w:p>
      <w:pPr>
        <w:spacing w:line="183" w:lineRule="exact" w:before="0"/>
        <w:ind w:left="55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BANK B CAPITAL REGION - GEN</w:t>
      </w:r>
    </w:p>
    <w:p>
      <w:pPr>
        <w:tabs>
          <w:tab w:pos="1072" w:val="left" w:leader="none"/>
          <w:tab w:pos="1828" w:val="left" w:leader="none"/>
          <w:tab w:pos="7121" w:val="left" w:leader="none"/>
          <w:tab w:pos="9713" w:val="left" w:leader="none"/>
          <w:tab w:pos="11765" w:val="left" w:leader="none"/>
          <w:tab w:pos="12845" w:val="left" w:leader="none"/>
        </w:tabs>
        <w:spacing w:line="183" w:lineRule="exact" w:before="122"/>
        <w:ind w:left="316" w:right="0" w:firstLine="0"/>
        <w:jc w:val="left"/>
        <w:rPr>
          <w:rFonts w:ascii="Courier New"/>
          <w:sz w:val="18"/>
        </w:rPr>
      </w:pPr>
      <w:r>
        <w:rPr/>
        <w:pict>
          <v:shape style="position:absolute;margin-left:535.766846pt;margin-top:14.249988pt;width:204.85pt;height:140.6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06"/>
                    <w:gridCol w:w="1728"/>
                    <w:gridCol w:w="1134"/>
                    <w:gridCol w:w="428"/>
                  </w:tblGrid>
                  <w:tr>
                    <w:trPr>
                      <w:trHeight w:val="264" w:hRule="atLeast"/>
                    </w:trPr>
                    <w:tc>
                      <w:tcPr>
                        <w:tcW w:w="253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ind w:left="216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27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#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before="61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before="61"/>
                          <w:ind w:right="213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1,450.00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before="61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before="61"/>
                          <w:ind w:right="213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1,075.00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before="61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before="61"/>
                          <w:ind w:right="213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846.50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before="61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before="61"/>
                          <w:ind w:right="213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210.75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before="61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before="61"/>
                          <w:ind w:right="213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500.00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before="61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before="61"/>
                          <w:ind w:right="213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2,305.50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before="61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before="61"/>
                          <w:ind w:right="213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3,163.00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184" w:lineRule="exact" w:before="61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line="184" w:lineRule="exact" w:before="61"/>
                          <w:ind w:right="213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1,350.00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sz w:val="18"/>
        </w:rPr>
        <w:t>CHECK</w:t>
        <w:tab/>
        <w:t>VEND#</w:t>
        <w:tab/>
        <w:t>.....INVOICE..... ...EXPENSED TO...</w:t>
        <w:tab/>
        <w:t>VENDOR NAME</w:t>
        <w:tab/>
        <w:t>STATUS</w:t>
        <w:tab/>
        <w:t>AMOUNT</w:t>
        <w:tab/>
        <w:t>....CHECK.....</w:t>
      </w:r>
    </w:p>
    <w:p>
      <w:pPr>
        <w:tabs>
          <w:tab w:pos="2044" w:val="left" w:leader="none"/>
          <w:tab w:pos="2800" w:val="left" w:leader="none"/>
          <w:tab w:pos="3880" w:val="left" w:leader="none"/>
          <w:tab w:pos="4528" w:val="left" w:leader="none"/>
          <w:tab w:pos="6148" w:val="left" w:leader="none"/>
        </w:tabs>
        <w:spacing w:line="183" w:lineRule="exact" w:before="0"/>
        <w:ind w:left="4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DATE</w:t>
        <w:tab/>
        <w:t>DATE</w:t>
        <w:tab/>
        <w:t>INVOICE</w:t>
        <w:tab/>
        <w:t>YRMO</w:t>
        <w:tab/>
        <w:t>DPT ACCT# SUB</w:t>
        <w:tab/>
        <w:t>SUBCLASS</w:t>
      </w:r>
    </w:p>
    <w:p>
      <w:pPr>
        <w:tabs>
          <w:tab w:pos="3772" w:val="left" w:leader="none"/>
        </w:tabs>
        <w:spacing w:line="183" w:lineRule="exact" w:before="122"/>
        <w:ind w:left="2800" w:right="0" w:firstLine="0"/>
        <w:jc w:val="left"/>
        <w:rPr>
          <w:rFonts w:ascii="Courier New"/>
          <w:sz w:val="18"/>
        </w:rPr>
      </w:pPr>
      <w:r>
        <w:rPr/>
        <w:pict>
          <v:shape style="position:absolute;margin-left:38.900879pt;margin-top:6.100006pt;width:129.25pt;height:124.3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16"/>
                    <w:gridCol w:w="968"/>
                  </w:tblGrid>
                  <w:tr>
                    <w:trPr>
                      <w:trHeight w:val="264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2/13/21 00024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1/26/21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1/26/21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1/26/21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1/26/21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2/02/21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2/02/21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2/02/21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line="184" w:lineRule="exact"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2/09/21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sz w:val="18"/>
        </w:rPr>
        <w:t>192639</w:t>
        <w:tab/>
        <w:t>202101 320-57200-46490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REMOVE PINE, CUT STUMP</w:t>
      </w:r>
    </w:p>
    <w:p>
      <w:pPr>
        <w:tabs>
          <w:tab w:pos="3772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192640</w:t>
        <w:tab/>
        <w:t>202101 320-57200-46490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REMOVE PINE/GRIND STUMP</w:t>
      </w:r>
    </w:p>
    <w:p>
      <w:pPr>
        <w:tabs>
          <w:tab w:pos="3772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192641</w:t>
        <w:tab/>
        <w:t>202101 320-57200-46550</w:t>
      </w:r>
    </w:p>
    <w:p>
      <w:pPr>
        <w:tabs>
          <w:tab w:pos="3772" w:val="left" w:leader="none"/>
        </w:tabs>
        <w:spacing w:line="192" w:lineRule="auto" w:before="10"/>
        <w:ind w:left="2800" w:right="8309" w:firstLine="107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REMOVE</w:t>
      </w:r>
      <w:r>
        <w:rPr>
          <w:rFonts w:ascii="Courier New"/>
          <w:spacing w:val="3"/>
          <w:sz w:val="18"/>
        </w:rPr>
        <w:t> </w:t>
      </w:r>
      <w:r>
        <w:rPr>
          <w:rFonts w:ascii="Courier New"/>
          <w:sz w:val="18"/>
        </w:rPr>
        <w:t>BLACKWILLOW-FL131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192642</w:t>
        <w:tab/>
        <w:t>202101</w:t>
      </w:r>
      <w:r>
        <w:rPr>
          <w:rFonts w:ascii="Courier New"/>
          <w:spacing w:val="-18"/>
          <w:sz w:val="18"/>
        </w:rPr>
        <w:t> </w:t>
      </w:r>
      <w:r>
        <w:rPr>
          <w:rFonts w:ascii="Courier New"/>
          <w:sz w:val="18"/>
        </w:rPr>
        <w:t>320-57200-46550</w:t>
      </w:r>
    </w:p>
    <w:p>
      <w:pPr>
        <w:spacing w:line="15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FILL SINK HOLE SB111A</w:t>
      </w:r>
    </w:p>
    <w:p>
      <w:pPr>
        <w:tabs>
          <w:tab w:pos="3772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192700</w:t>
        <w:tab/>
        <w:t>202101 320-57200-46490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LIMB REMOVAL OTOOL WAY</w:t>
      </w:r>
    </w:p>
    <w:p>
      <w:pPr>
        <w:tabs>
          <w:tab w:pos="3772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192702</w:t>
        <w:tab/>
        <w:t>202101 320-57200-46550</w:t>
      </w:r>
    </w:p>
    <w:p>
      <w:pPr>
        <w:tabs>
          <w:tab w:pos="3772" w:val="left" w:leader="none"/>
        </w:tabs>
        <w:spacing w:line="192" w:lineRule="auto" w:before="9"/>
        <w:ind w:left="2800" w:right="8309" w:firstLine="107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STORMWATER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FAC</w:t>
      </w:r>
      <w:r>
        <w:rPr>
          <w:rFonts w:ascii="Courier New"/>
          <w:spacing w:val="2"/>
          <w:sz w:val="18"/>
        </w:rPr>
        <w:t> </w:t>
      </w:r>
      <w:r>
        <w:rPr>
          <w:rFonts w:ascii="Courier New"/>
          <w:sz w:val="18"/>
        </w:rPr>
        <w:t>MAINT-JAN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192703</w:t>
        <w:tab/>
        <w:t>202101</w:t>
      </w:r>
      <w:r>
        <w:rPr>
          <w:rFonts w:ascii="Courier New"/>
          <w:spacing w:val="-18"/>
          <w:sz w:val="18"/>
        </w:rPr>
        <w:t> </w:t>
      </w:r>
      <w:r>
        <w:rPr>
          <w:rFonts w:ascii="Courier New"/>
          <w:sz w:val="18"/>
        </w:rPr>
        <w:t>320-57200-46490</w:t>
      </w:r>
    </w:p>
    <w:p>
      <w:pPr>
        <w:tabs>
          <w:tab w:pos="3772" w:val="left" w:leader="none"/>
        </w:tabs>
        <w:spacing w:line="192" w:lineRule="auto" w:before="0"/>
        <w:ind w:left="2800" w:right="8309" w:firstLine="107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STORM CLEANUP-CENTRAL PRK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192706</w:t>
        <w:tab/>
        <w:t>202102</w:t>
      </w:r>
      <w:r>
        <w:rPr>
          <w:rFonts w:ascii="Courier New"/>
          <w:spacing w:val="-18"/>
          <w:sz w:val="18"/>
        </w:rPr>
        <w:t> </w:t>
      </w:r>
      <w:r>
        <w:rPr>
          <w:rFonts w:ascii="Courier New"/>
          <w:sz w:val="18"/>
        </w:rPr>
        <w:t>320-57200-46520</w:t>
      </w:r>
    </w:p>
    <w:p>
      <w:pPr>
        <w:spacing w:line="13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REMOVE GRASS-ALLEY WAY</w:t>
      </w:r>
    </w:p>
    <w:p>
      <w:pPr>
        <w:tabs>
          <w:tab w:pos="12629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ALL-PRO LAND CARE OF TALLAHASSEE</w:t>
        <w:tab/>
        <w:t>10,900.75 002651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765" w:val="left" w:leader="none"/>
        </w:tabs>
        <w:spacing w:line="189" w:lineRule="auto" w:before="11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2/13/21 00167</w:t>
        <w:tab/>
        <w:t>2/01/21 000486</w:t>
        <w:tab/>
        <w:t>202102 320-57200-34010</w:t>
        <w:tab/>
        <w:t>*</w:t>
        <w:tab/>
        <w:t>500.00</w:t>
      </w:r>
    </w:p>
    <w:p>
      <w:pPr>
        <w:spacing w:line="134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FEB 2021 WEBSITE MGNT</w:t>
      </w:r>
    </w:p>
    <w:p>
      <w:pPr>
        <w:tabs>
          <w:tab w:pos="12953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BULLDOG STRATEGY GROUP, LLC</w:t>
        <w:tab/>
        <w:t>500.00 002652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549" w:val="left" w:leader="none"/>
        </w:tabs>
        <w:spacing w:line="192" w:lineRule="auto" w:before="9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2/13/21 00029</w:t>
        <w:tab/>
        <w:t>1/31/21 JAN2021</w:t>
        <w:tab/>
        <w:t>202101 320-57200-43000</w:t>
        <w:tab/>
        <w:t>*</w:t>
        <w:tab/>
        <w:t>1,982.83</w:t>
      </w:r>
    </w:p>
    <w:p>
      <w:pPr>
        <w:spacing w:line="13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JAN 2021 SERVICES</w:t>
      </w:r>
    </w:p>
    <w:p>
      <w:pPr>
        <w:tabs>
          <w:tab w:pos="12737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CITY OF TALLAHASSEE - UTILITIES</w:t>
        <w:tab/>
        <w:t>1,982.83 002653</w:t>
      </w:r>
    </w:p>
    <w:p>
      <w:pPr>
        <w:tabs>
          <w:tab w:pos="1935" w:val="left" w:leader="none"/>
          <w:tab w:pos="10145" w:val="left" w:leader="none"/>
          <w:tab w:pos="11873" w:val="left" w:leader="none"/>
        </w:tabs>
        <w:spacing w:line="192" w:lineRule="auto" w:before="10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2/13/21 00004</w:t>
        <w:tab/>
        <w:t>1/26/21 72564298 202101 310-51300-42000</w:t>
        <w:tab/>
        <w:t>*</w:t>
        <w:tab/>
        <w:t>23.90</w:t>
      </w:r>
    </w:p>
    <w:p>
      <w:pPr>
        <w:spacing w:line="13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SERVICE THRU 1/26/2021</w:t>
      </w:r>
    </w:p>
    <w:p>
      <w:pPr>
        <w:tabs>
          <w:tab w:pos="13061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FEDEX</w:t>
        <w:tab/>
        <w:t>23.90 002654</w:t>
      </w:r>
    </w:p>
    <w:p>
      <w:pPr>
        <w:tabs>
          <w:tab w:pos="3772" w:val="left" w:leader="none"/>
          <w:tab w:pos="10145" w:val="left" w:leader="none"/>
          <w:tab w:pos="11549" w:val="left" w:leader="none"/>
        </w:tabs>
        <w:spacing w:line="192" w:lineRule="auto" w:before="9"/>
        <w:ind w:left="2800" w:right="207" w:hanging="2701"/>
        <w:jc w:val="left"/>
        <w:rPr>
          <w:rFonts w:ascii="Courier New"/>
          <w:sz w:val="18"/>
        </w:rPr>
      </w:pPr>
      <w:r>
        <w:rPr/>
        <w:pict>
          <v:shape style="position:absolute;margin-left:38.900879pt;margin-top:7.101453pt;width:129.25pt;height:124.25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16"/>
                    <w:gridCol w:w="968"/>
                  </w:tblGrid>
                  <w:tr>
                    <w:trPr>
                      <w:trHeight w:val="264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2/13/21 00061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2/01/21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2/01/21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2/01/21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2/01/21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2/01/21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2/01/21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2/01/21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line="184" w:lineRule="exact" w:before="60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2/01/21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436</w:t>
        <w:tab/>
        <w:t>202102 310-51300-34000</w:t>
        <w:tab/>
        <w:t>*</w:t>
        <w:tab/>
        <w:t>4,051.67</w:t>
      </w:r>
    </w:p>
    <w:p>
      <w:pPr>
        <w:spacing w:line="15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FEB 2021 MGMT FEES</w:t>
      </w:r>
    </w:p>
    <w:p>
      <w:pPr>
        <w:tabs>
          <w:tab w:pos="3772" w:val="left" w:leader="none"/>
          <w:tab w:pos="10145" w:val="left" w:leader="none"/>
          <w:tab w:pos="11765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436</w:t>
        <w:tab/>
        <w:t>202102 310-51300-35100</w:t>
        <w:tab/>
        <w:t>*</w:t>
        <w:tab/>
        <w:t>233.33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FEB 2021 INFO. TECHNOLOGY</w:t>
      </w:r>
    </w:p>
    <w:p>
      <w:pPr>
        <w:tabs>
          <w:tab w:pos="3772" w:val="left" w:leader="none"/>
          <w:tab w:pos="10145" w:val="left" w:leader="none"/>
          <w:tab w:pos="11765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436</w:t>
        <w:tab/>
        <w:t>202102 310-51300-31300</w:t>
        <w:tab/>
        <w:t>*</w:t>
        <w:tab/>
        <w:t>608.33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FEB 2021 DISSEMINATION</w:t>
      </w:r>
    </w:p>
    <w:p>
      <w:pPr>
        <w:tabs>
          <w:tab w:pos="3772" w:val="left" w:leader="none"/>
          <w:tab w:pos="10145" w:val="left" w:leader="none"/>
          <w:tab w:pos="11981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436</w:t>
        <w:tab/>
        <w:t>202102 310-51300-42000</w:t>
        <w:tab/>
        <w:t>*</w:t>
        <w:tab/>
        <w:t>9.67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FEB 2021 POSTAGE</w:t>
      </w:r>
    </w:p>
    <w:p>
      <w:pPr>
        <w:tabs>
          <w:tab w:pos="3772" w:val="left" w:leader="none"/>
          <w:tab w:pos="10145" w:val="left" w:leader="none"/>
          <w:tab w:pos="11981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436</w:t>
        <w:tab/>
        <w:t>202102 310-51300-42500</w:t>
        <w:tab/>
        <w:t>*</w:t>
        <w:tab/>
        <w:t>1.50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FEB 2021 COPIES</w:t>
      </w:r>
    </w:p>
    <w:p>
      <w:pPr>
        <w:tabs>
          <w:tab w:pos="3772" w:val="left" w:leader="none"/>
          <w:tab w:pos="10145" w:val="left" w:leader="none"/>
          <w:tab w:pos="11873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436</w:t>
        <w:tab/>
        <w:t>202102 310-51300-41000</w:t>
        <w:tab/>
        <w:t>*</w:t>
        <w:tab/>
        <w:t>60.48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FEB 2021 PHONE</w:t>
      </w:r>
    </w:p>
    <w:p>
      <w:pPr>
        <w:tabs>
          <w:tab w:pos="3772" w:val="left" w:leader="none"/>
          <w:tab w:pos="10145" w:val="left" w:leader="none"/>
          <w:tab w:pos="11873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436</w:t>
        <w:tab/>
        <w:t>202102 310-51300-49100</w:t>
        <w:tab/>
        <w:t>*</w:t>
        <w:tab/>
        <w:t>47.28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FEB 2021 DOMAIN RENEWAL</w:t>
      </w:r>
    </w:p>
    <w:p>
      <w:pPr>
        <w:tabs>
          <w:tab w:pos="3772" w:val="left" w:leader="none"/>
          <w:tab w:pos="10145" w:val="left" w:leader="none"/>
          <w:tab w:pos="11441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437</w:t>
        <w:tab/>
        <w:t>202102 320-57200-34000</w:t>
        <w:tab/>
        <w:t>*</w:t>
        <w:tab/>
        <w:t>10,500.00</w:t>
      </w:r>
    </w:p>
    <w:p>
      <w:pPr>
        <w:spacing w:line="14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FEB 2021 FAC MGMT</w:t>
      </w:r>
    </w:p>
    <w:p>
      <w:pPr>
        <w:tabs>
          <w:tab w:pos="12629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GOVERNMENTAL MANAGEMENT SERVICES</w:t>
        <w:tab/>
        <w:t>15,512.26 002655</w:t>
      </w:r>
    </w:p>
    <w:p>
      <w:pPr>
        <w:spacing w:line="183" w:lineRule="exact" w:before="0"/>
        <w:ind w:left="1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</w:p>
    <w:p>
      <w:pPr>
        <w:spacing w:after="0" w:line="183" w:lineRule="exact"/>
        <w:jc w:val="left"/>
        <w:rPr>
          <w:rFonts w:ascii="Courier New"/>
          <w:sz w:val="18"/>
        </w:rPr>
        <w:sectPr>
          <w:footerReference w:type="default" r:id="rId17"/>
          <w:pgSz w:w="15840" w:h="12240" w:orient="landscape"/>
          <w:pgMar w:footer="2182" w:header="0" w:top="660" w:bottom="2380" w:left="620" w:right="760"/>
        </w:sectPr>
      </w:pPr>
    </w:p>
    <w:p>
      <w:pPr>
        <w:tabs>
          <w:tab w:pos="4204" w:val="left" w:leader="none"/>
          <w:tab w:pos="11117" w:val="left" w:leader="none"/>
          <w:tab w:pos="11657" w:val="left" w:leader="none"/>
          <w:tab w:pos="13494" w:val="left" w:leader="none"/>
          <w:tab w:pos="14250" w:val="left" w:leader="none"/>
        </w:tabs>
        <w:spacing w:line="183" w:lineRule="exact" w:before="72"/>
        <w:ind w:left="1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AP300R</w:t>
        <w:tab/>
        <w:t>YEAR-TO-DATE ACCOUNTS PAYABLE PREPAID/COMPUTER CHECK REGISTER</w:t>
        <w:tab/>
        <w:t>RUN</w:t>
        <w:tab/>
        <w:t>2/28/21</w:t>
        <w:tab/>
        <w:t>PAGE</w:t>
        <w:tab/>
        <w:t>2</w:t>
      </w:r>
    </w:p>
    <w:p>
      <w:pPr>
        <w:tabs>
          <w:tab w:pos="5500" w:val="left" w:leader="none"/>
        </w:tabs>
        <w:spacing w:line="163" w:lineRule="exact" w:before="0"/>
        <w:ind w:left="1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*** CHECK DATES 02/01/2021 - 02/28/2021 ***</w:t>
        <w:tab/>
        <w:t>CAPITAL REGION - GENERAL FUND</w:t>
      </w:r>
    </w:p>
    <w:p>
      <w:pPr>
        <w:spacing w:line="183" w:lineRule="exact" w:before="0"/>
        <w:ind w:left="55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BANK B CAPITAL REGION - GEN</w:t>
      </w:r>
    </w:p>
    <w:p>
      <w:pPr>
        <w:tabs>
          <w:tab w:pos="1072" w:val="left" w:leader="none"/>
          <w:tab w:pos="1828" w:val="left" w:leader="none"/>
          <w:tab w:pos="7121" w:val="left" w:leader="none"/>
          <w:tab w:pos="9713" w:val="left" w:leader="none"/>
          <w:tab w:pos="11765" w:val="left" w:leader="none"/>
          <w:tab w:pos="12845" w:val="left" w:leader="none"/>
        </w:tabs>
        <w:spacing w:line="183" w:lineRule="exact" w:before="122"/>
        <w:ind w:left="31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CHECK</w:t>
        <w:tab/>
        <w:t>VEND#</w:t>
        <w:tab/>
        <w:t>.....INVOICE..... ...EXPENSED TO...</w:t>
        <w:tab/>
        <w:t>VENDOR NAME</w:t>
        <w:tab/>
        <w:t>STATUS</w:t>
        <w:tab/>
        <w:t>AMOUNT</w:t>
        <w:tab/>
        <w:t>....CHECK.....</w:t>
      </w:r>
    </w:p>
    <w:p>
      <w:pPr>
        <w:tabs>
          <w:tab w:pos="2044" w:val="left" w:leader="none"/>
          <w:tab w:pos="2800" w:val="left" w:leader="none"/>
          <w:tab w:pos="3880" w:val="left" w:leader="none"/>
          <w:tab w:pos="4528" w:val="left" w:leader="none"/>
          <w:tab w:pos="6148" w:val="left" w:leader="none"/>
          <w:tab w:pos="12845" w:val="left" w:leader="none"/>
          <w:tab w:pos="14034" w:val="left" w:leader="none"/>
        </w:tabs>
        <w:spacing w:line="183" w:lineRule="exact" w:before="0"/>
        <w:ind w:left="4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DATE</w:t>
        <w:tab/>
        <w:t>DATE</w:t>
        <w:tab/>
        <w:t>INVOICE</w:t>
        <w:tab/>
        <w:t>YRMO</w:t>
        <w:tab/>
        <w:t>DPT ACCT# SUB</w:t>
        <w:tab/>
        <w:t>SUBCLASS</w:t>
        <w:tab/>
        <w:t>AMOUNT</w:t>
        <w:tab/>
        <w:t>#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765" w:val="left" w:leader="none"/>
        </w:tabs>
        <w:spacing w:line="183" w:lineRule="exact" w:before="122"/>
        <w:ind w:left="2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2/13/21 00022</w:t>
        <w:tab/>
        <w:t>2/09/21 20529</w:t>
        <w:tab/>
        <w:t>202102 310-51300-32300</w:t>
        <w:tab/>
        <w:t>*</w:t>
        <w:tab/>
        <w:t>600.00</w:t>
      </w:r>
    </w:p>
    <w:p>
      <w:pPr>
        <w:spacing w:line="14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S2013 FYE 11/30/2020</w:t>
      </w:r>
    </w:p>
    <w:p>
      <w:pPr>
        <w:tabs>
          <w:tab w:pos="12953" w:val="left" w:leader="none"/>
        </w:tabs>
        <w:spacing w:line="163" w:lineRule="exact" w:before="0"/>
        <w:ind w:left="5824" w:right="0" w:firstLine="0"/>
        <w:jc w:val="left"/>
        <w:rPr>
          <w:rFonts w:ascii="Courier New"/>
          <w:sz w:val="18"/>
        </w:rPr>
      </w:pPr>
      <w:r>
        <w:rPr/>
        <w:pict>
          <v:shape style="position:absolute;margin-left:497.975616pt;margin-top:8.149988pt;width:161.65pt;height:34.65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2"/>
                    <w:gridCol w:w="216"/>
                    <w:gridCol w:w="216"/>
                    <w:gridCol w:w="432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860"/>
                  </w:tblGrid>
                  <w:tr>
                    <w:trPr>
                      <w:trHeight w:val="183" w:hRule="atLeast"/>
                    </w:trPr>
                    <w:tc>
                      <w:tcPr>
                        <w:tcW w:w="212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33" w:right="33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33" w:right="29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 - -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183" w:lineRule="exact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33" w:right="29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63.12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2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184" w:lineRule="exact" w:before="61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184" w:lineRule="exact" w:before="61"/>
                          <w:ind w:left="33" w:right="29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44.86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sz w:val="18"/>
        </w:rPr>
        <w:t>GRAU &amp; ASSOCIATES</w:t>
        <w:tab/>
        <w:t>600.00 002656</w:t>
      </w:r>
    </w:p>
    <w:p>
      <w:pPr>
        <w:spacing w:after="0" w:line="163" w:lineRule="exact"/>
        <w:jc w:val="left"/>
        <w:rPr>
          <w:rFonts w:ascii="Courier New"/>
          <w:sz w:val="18"/>
        </w:rPr>
        <w:sectPr>
          <w:pgSz w:w="15840" w:h="12240" w:orient="landscape"/>
          <w:pgMar w:header="0" w:footer="2182" w:top="660" w:bottom="2380" w:left="620" w:right="760"/>
        </w:sectPr>
      </w:pPr>
    </w:p>
    <w:p>
      <w:pPr>
        <w:tabs>
          <w:tab w:pos="1935" w:val="left" w:leader="none"/>
        </w:tabs>
        <w:spacing w:line="192" w:lineRule="auto" w:before="30"/>
        <w:ind w:left="208" w:right="38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2/13/21 00294</w:t>
        <w:tab/>
        <w:t>2/04/21 99012473 202102 310-51300-49100</w:t>
      </w:r>
    </w:p>
    <w:p>
      <w:pPr>
        <w:spacing w:line="15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DESK SIGNS</w:t>
      </w:r>
    </w:p>
    <w:p>
      <w:pPr>
        <w:spacing w:line="163" w:lineRule="exact" w:before="0"/>
        <w:ind w:left="193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2/04/21 99012476 202102 310-51300-49100</w:t>
      </w:r>
    </w:p>
    <w:p>
      <w:pPr>
        <w:spacing w:line="14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DESK SIGNS</w:t>
      </w:r>
    </w:p>
    <w:p>
      <w:pPr>
        <w:spacing w:before="0"/>
        <w:ind w:left="100" w:right="0" w:firstLine="0"/>
        <w:jc w:val="left"/>
        <w:rPr>
          <w:rFonts w:ascii="Courier New"/>
          <w:sz w:val="18"/>
        </w:rPr>
      </w:pPr>
      <w:r>
        <w:rPr/>
        <w:br w:type="column"/>
      </w:r>
      <w:r>
        <w:rPr>
          <w:rFonts w:ascii="Courier New"/>
          <w:sz w:val="18"/>
        </w:rPr>
        <w:t>- - - - - - - -</w:t>
      </w:r>
    </w:p>
    <w:p>
      <w:pPr>
        <w:spacing w:after="0"/>
        <w:jc w:val="left"/>
        <w:rPr>
          <w:rFonts w:ascii="Courier New"/>
          <w:sz w:val="18"/>
        </w:rPr>
        <w:sectPr>
          <w:type w:val="continuous"/>
          <w:pgSz w:w="15840" w:h="12240" w:orient="landscape"/>
          <w:pgMar w:top="1500" w:bottom="280" w:left="620" w:right="760"/>
          <w:cols w:num="2" w:equalWidth="0">
            <w:col w:w="9322" w:space="3208"/>
            <w:col w:w="1930"/>
          </w:cols>
        </w:sectPr>
      </w:pPr>
    </w:p>
    <w:p>
      <w:pPr>
        <w:tabs>
          <w:tab w:pos="12953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HC BRANDS</w:t>
        <w:tab/>
        <w:t>107.98 002657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549" w:val="left" w:leader="none"/>
        </w:tabs>
        <w:spacing w:line="192" w:lineRule="auto" w:before="10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2/13/21 00037</w:t>
        <w:tab/>
        <w:t>2/11/21 55211</w:t>
        <w:tab/>
        <w:t>202102 320-57200-46485</w:t>
        <w:tab/>
        <w:t>*</w:t>
        <w:tab/>
        <w:t>1,178.00</w:t>
      </w:r>
    </w:p>
    <w:p>
      <w:pPr>
        <w:spacing w:line="13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PLAYGROUND CHIPS</w:t>
      </w:r>
    </w:p>
    <w:p>
      <w:pPr>
        <w:tabs>
          <w:tab w:pos="12737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HEINZ BROTHERS OUTDOOR SERVICES,INC</w:t>
        <w:tab/>
        <w:t>1,178.00 002658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441" w:val="left" w:leader="none"/>
        </w:tabs>
        <w:spacing w:line="192" w:lineRule="auto" w:before="9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2/20/21 00024</w:t>
        <w:tab/>
        <w:t>3/01/21 192713</w:t>
        <w:tab/>
        <w:t>202103 320-57200-46200</w:t>
        <w:tab/>
        <w:t>*</w:t>
        <w:tab/>
        <w:t>81,977.92</w:t>
      </w:r>
    </w:p>
    <w:p>
      <w:pPr>
        <w:spacing w:line="15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MAR 2021 LANDSCAPE MAINT</w:t>
      </w:r>
    </w:p>
    <w:p>
      <w:pPr>
        <w:tabs>
          <w:tab w:pos="1836" w:val="left" w:leader="none"/>
          <w:tab w:pos="8209" w:val="left" w:leader="none"/>
          <w:tab w:pos="9829" w:val="left" w:leader="none"/>
        </w:tabs>
        <w:spacing w:line="163" w:lineRule="exact" w:before="0"/>
        <w:ind w:left="0" w:right="108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3/01/21 192713</w:t>
        <w:tab/>
        <w:t>202103 320-57200-46225</w:t>
        <w:tab/>
        <w:t>*</w:t>
        <w:tab/>
        <w:t>784.64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MAR 2021 LANDSCAPE MAINT</w:t>
      </w:r>
    </w:p>
    <w:p>
      <w:pPr>
        <w:tabs>
          <w:tab w:pos="1836" w:val="left" w:leader="none"/>
          <w:tab w:pos="8209" w:val="left" w:leader="none"/>
          <w:tab w:pos="9613" w:val="left" w:leader="none"/>
        </w:tabs>
        <w:spacing w:line="163" w:lineRule="exact" w:before="0"/>
        <w:ind w:left="0" w:right="108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3/01/21 192713</w:t>
        <w:tab/>
        <w:t>202103 320-57200-46400</w:t>
        <w:tab/>
        <w:t>*</w:t>
        <w:tab/>
        <w:t>4,252.50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MAR 2021 LANDSCAPE MAINT</w:t>
      </w:r>
    </w:p>
    <w:p>
      <w:pPr>
        <w:tabs>
          <w:tab w:pos="1836" w:val="left" w:leader="none"/>
          <w:tab w:pos="8209" w:val="left" w:leader="none"/>
          <w:tab w:pos="9829" w:val="left" w:leader="none"/>
        </w:tabs>
        <w:spacing w:line="163" w:lineRule="exact" w:before="0"/>
        <w:ind w:left="0" w:right="108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3/01/21 192713</w:t>
        <w:tab/>
        <w:t>202103 320-57200-46425</w:t>
        <w:tab/>
        <w:t>*</w:t>
        <w:tab/>
        <w:t>111.60</w:t>
      </w:r>
    </w:p>
    <w:p>
      <w:pPr>
        <w:spacing w:line="14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MAR 2021 LANDSCAPE MAINT</w:t>
      </w:r>
    </w:p>
    <w:p>
      <w:pPr>
        <w:tabs>
          <w:tab w:pos="12629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ALL-PRO LAND CARE OF TALLAHASSEE</w:t>
        <w:tab/>
        <w:t>87,126.66 002659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765" w:val="left" w:leader="none"/>
        </w:tabs>
        <w:spacing w:line="192" w:lineRule="auto" w:before="10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2/20/21 00061</w:t>
        <w:tab/>
        <w:t>2/15/21 438</w:t>
        <w:tab/>
        <w:t>202102 320-57200-46485</w:t>
        <w:tab/>
        <w:t>*</w:t>
        <w:tab/>
        <w:t>589.00</w:t>
      </w:r>
    </w:p>
    <w:p>
      <w:pPr>
        <w:spacing w:line="13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ENGINEERED MULCH</w:t>
      </w:r>
    </w:p>
    <w:p>
      <w:pPr>
        <w:tabs>
          <w:tab w:pos="12953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GOVERNMENTAL MANAGEMENT SERVICES</w:t>
        <w:tab/>
        <w:t>589.00 002660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549" w:val="left" w:leader="none"/>
        </w:tabs>
        <w:spacing w:line="192" w:lineRule="auto" w:before="9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2/20/21 00008</w:t>
        <w:tab/>
        <w:t>2/11/21 120315</w:t>
        <w:tab/>
        <w:t>202101 310-51300-31500</w:t>
        <w:tab/>
        <w:t>*</w:t>
        <w:tab/>
        <w:t>1,514.00</w:t>
      </w:r>
    </w:p>
    <w:p>
      <w:pPr>
        <w:spacing w:line="15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GENERAL COUNSEL 1/31/21</w:t>
      </w:r>
    </w:p>
    <w:p>
      <w:pPr>
        <w:tabs>
          <w:tab w:pos="1836" w:val="left" w:leader="none"/>
          <w:tab w:pos="8209" w:val="left" w:leader="none"/>
          <w:tab w:pos="9829" w:val="left" w:leader="none"/>
        </w:tabs>
        <w:spacing w:line="163" w:lineRule="exact" w:before="0"/>
        <w:ind w:left="0" w:right="108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2/11/21 120316</w:t>
        <w:tab/>
        <w:t>202101 310-51300-31500</w:t>
        <w:tab/>
        <w:t>*</w:t>
        <w:tab/>
        <w:t>164.00</w:t>
      </w:r>
    </w:p>
    <w:p>
      <w:pPr>
        <w:spacing w:line="14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MONTHLY MEETING 1/31/21</w:t>
      </w:r>
    </w:p>
    <w:p>
      <w:pPr>
        <w:tabs>
          <w:tab w:pos="12737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HOPPING, GREEN &amp; SAMS, P.A.</w:t>
        <w:tab/>
        <w:t>1,678.00 002661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765" w:val="left" w:leader="none"/>
        </w:tabs>
        <w:spacing w:line="192" w:lineRule="auto" w:before="10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2/28/21 00157</w:t>
        <w:tab/>
        <w:t>1/19/21 021921</w:t>
        <w:tab/>
        <w:t>202102 320-57200-46910</w:t>
        <w:tab/>
        <w:t>*</w:t>
        <w:tab/>
        <w:t>404.25</w:t>
      </w:r>
    </w:p>
    <w:p>
      <w:pPr>
        <w:spacing w:line="13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CONCRETE/SW/COMMON AREAS</w:t>
      </w:r>
    </w:p>
    <w:p>
      <w:pPr>
        <w:tabs>
          <w:tab w:pos="12953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DAVE BORDEN</w:t>
        <w:tab/>
        <w:t>404.25 002662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549" w:val="left" w:leader="none"/>
        </w:tabs>
        <w:spacing w:line="192" w:lineRule="auto" w:before="9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2/28/21 00137</w:t>
        <w:tab/>
        <w:t>2/22/21 1215</w:t>
        <w:tab/>
        <w:t>202101 310-51300-31100</w:t>
        <w:tab/>
        <w:t>*</w:t>
        <w:tab/>
        <w:t>1,050.00</w:t>
      </w:r>
    </w:p>
    <w:p>
      <w:pPr>
        <w:spacing w:line="13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SERVICE THRU 1/31/2021</w:t>
      </w:r>
    </w:p>
    <w:p>
      <w:pPr>
        <w:tabs>
          <w:tab w:pos="12737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DANTIN CONSULTING, LLC</w:t>
        <w:tab/>
        <w:t>1,050.00 002663</w:t>
      </w:r>
    </w:p>
    <w:p>
      <w:pPr>
        <w:tabs>
          <w:tab w:pos="1935" w:val="left" w:leader="none"/>
          <w:tab w:pos="10145" w:val="left" w:leader="none"/>
          <w:tab w:pos="11873" w:val="left" w:leader="none"/>
        </w:tabs>
        <w:spacing w:line="192" w:lineRule="auto" w:before="10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2/28/21 00004</w:t>
        <w:tab/>
        <w:t>2/16/21 72786748 202102 310-51300-42000</w:t>
        <w:tab/>
        <w:t>*</w:t>
        <w:tab/>
        <w:t>52.16</w:t>
      </w:r>
    </w:p>
    <w:p>
      <w:pPr>
        <w:spacing w:line="132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SERVICE THRU 2/16/2021</w:t>
      </w:r>
    </w:p>
    <w:p>
      <w:pPr>
        <w:tabs>
          <w:tab w:pos="13061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FEDEX</w:t>
        <w:tab/>
        <w:t>52.16 002664</w:t>
      </w:r>
    </w:p>
    <w:p>
      <w:pPr>
        <w:spacing w:line="183" w:lineRule="exact" w:before="0"/>
        <w:ind w:left="1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</w:p>
    <w:p>
      <w:pPr>
        <w:tabs>
          <w:tab w:pos="11332" w:val="left" w:leader="none"/>
        </w:tabs>
        <w:spacing w:before="122"/>
        <w:ind w:left="787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TOTAL FOR BANK B</w:t>
        <w:tab/>
        <w:t>121,705.79</w:t>
      </w:r>
    </w:p>
    <w:p>
      <w:pPr>
        <w:spacing w:after="0"/>
        <w:jc w:val="left"/>
        <w:rPr>
          <w:rFonts w:ascii="Courier New"/>
          <w:sz w:val="18"/>
        </w:rPr>
        <w:sectPr>
          <w:type w:val="continuous"/>
          <w:pgSz w:w="15840" w:h="12240" w:orient="landscape"/>
          <w:pgMar w:top="1500" w:bottom="280" w:left="620" w:right="760"/>
        </w:sectPr>
      </w:pPr>
    </w:p>
    <w:p>
      <w:pPr>
        <w:tabs>
          <w:tab w:pos="4204" w:val="left" w:leader="none"/>
          <w:tab w:pos="11117" w:val="left" w:leader="none"/>
          <w:tab w:pos="11657" w:val="left" w:leader="none"/>
          <w:tab w:pos="13494" w:val="left" w:leader="none"/>
          <w:tab w:pos="14250" w:val="left" w:leader="none"/>
        </w:tabs>
        <w:spacing w:line="183" w:lineRule="exact" w:before="72"/>
        <w:ind w:left="1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AP300R</w:t>
        <w:tab/>
        <w:t>YEAR-TO-DATE ACCOUNTS PAYABLE PREPAID/COMPUTER CHECK REGISTER</w:t>
        <w:tab/>
        <w:t>RUN</w:t>
        <w:tab/>
        <w:t>2/28/21</w:t>
        <w:tab/>
        <w:t>PAGE</w:t>
        <w:tab/>
        <w:t>3</w:t>
      </w:r>
    </w:p>
    <w:p>
      <w:pPr>
        <w:tabs>
          <w:tab w:pos="5500" w:val="left" w:leader="none"/>
        </w:tabs>
        <w:spacing w:line="163" w:lineRule="exact" w:before="0"/>
        <w:ind w:left="1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*** CHECK DATES 02/01/2021 - 02/28/2021 ***</w:t>
        <w:tab/>
        <w:t>CAPITAL REGION - GENERAL FUND</w:t>
      </w:r>
    </w:p>
    <w:p>
      <w:pPr>
        <w:spacing w:line="183" w:lineRule="exact" w:before="0"/>
        <w:ind w:left="55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BANK B CAPITAL REGION - GEN</w:t>
      </w:r>
    </w:p>
    <w:p>
      <w:pPr>
        <w:tabs>
          <w:tab w:pos="1072" w:val="left" w:leader="none"/>
          <w:tab w:pos="1828" w:val="left" w:leader="none"/>
          <w:tab w:pos="7121" w:val="left" w:leader="none"/>
          <w:tab w:pos="9713" w:val="left" w:leader="none"/>
          <w:tab w:pos="11765" w:val="left" w:leader="none"/>
          <w:tab w:pos="12845" w:val="left" w:leader="none"/>
        </w:tabs>
        <w:spacing w:line="183" w:lineRule="exact" w:before="122"/>
        <w:ind w:left="31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CHECK</w:t>
        <w:tab/>
        <w:t>VEND#</w:t>
        <w:tab/>
        <w:t>.....INVOICE..... ...EXPENSED TO...</w:t>
        <w:tab/>
        <w:t>VENDOR NAME</w:t>
        <w:tab/>
        <w:t>STATUS</w:t>
        <w:tab/>
        <w:t>AMOUNT</w:t>
        <w:tab/>
        <w:t>....CHECK.....</w:t>
      </w:r>
    </w:p>
    <w:p>
      <w:pPr>
        <w:tabs>
          <w:tab w:pos="2044" w:val="left" w:leader="none"/>
          <w:tab w:pos="2800" w:val="left" w:leader="none"/>
          <w:tab w:pos="3880" w:val="left" w:leader="none"/>
          <w:tab w:pos="4528" w:val="left" w:leader="none"/>
          <w:tab w:pos="6148" w:val="left" w:leader="none"/>
          <w:tab w:pos="12845" w:val="left" w:leader="none"/>
          <w:tab w:pos="14034" w:val="left" w:leader="none"/>
        </w:tabs>
        <w:spacing w:line="183" w:lineRule="exact" w:before="0"/>
        <w:ind w:left="4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DATE</w:t>
        <w:tab/>
        <w:t>DATE</w:t>
        <w:tab/>
        <w:t>INVOICE</w:t>
        <w:tab/>
        <w:t>YRMO</w:t>
        <w:tab/>
        <w:t>DPT ACCT# SUB</w:t>
        <w:tab/>
        <w:t>SUBCLASS</w:t>
        <w:tab/>
        <w:t>AMOUNT</w:t>
        <w:tab/>
        <w:t>#</w:t>
      </w:r>
    </w:p>
    <w:p>
      <w:pPr>
        <w:pStyle w:val="BodyText"/>
        <w:spacing w:before="2"/>
        <w:rPr>
          <w:rFonts w:ascii="Courier New"/>
          <w:sz w:val="25"/>
        </w:rPr>
      </w:pPr>
    </w:p>
    <w:p>
      <w:pPr>
        <w:tabs>
          <w:tab w:pos="11332" w:val="left" w:leader="none"/>
        </w:tabs>
        <w:spacing w:before="0"/>
        <w:ind w:left="787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TOTAL FOR REGISTER</w:t>
        <w:tab/>
        <w:t>121,705.79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3"/>
        <w:rPr>
          <w:rFonts w:ascii="Courier New"/>
          <w:sz w:val="29"/>
        </w:rPr>
      </w:pPr>
    </w:p>
    <w:p>
      <w:pPr>
        <w:spacing w:before="1"/>
        <w:ind w:left="0" w:right="109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CAPR CAPITAL REGION MPHILLIPS</w:t>
      </w:r>
    </w:p>
    <w:p>
      <w:pPr>
        <w:spacing w:after="0"/>
        <w:jc w:val="center"/>
        <w:rPr>
          <w:rFonts w:ascii="Courier New"/>
          <w:sz w:val="18"/>
        </w:rPr>
        <w:sectPr>
          <w:footerReference w:type="default" r:id="rId18"/>
          <w:pgSz w:w="15840" w:h="12240" w:orient="landscape"/>
          <w:pgMar w:footer="0" w:header="0" w:top="660" w:bottom="280" w:left="620" w:right="760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Heading1"/>
        <w:spacing w:before="222"/>
        <w:ind w:left="712"/>
        <w:rPr>
          <w:i/>
        </w:rPr>
      </w:pPr>
      <w:r>
        <w:rPr>
          <w:i/>
        </w:rPr>
        <w:t>FIFTH</w:t>
      </w:r>
      <w:r>
        <w:rPr>
          <w:i/>
          <w:spacing w:val="-2"/>
        </w:rPr>
        <w:t> </w:t>
      </w:r>
      <w:r>
        <w:rPr>
          <w:i/>
        </w:rPr>
        <w:t>ORDER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BUSINESS</w:t>
      </w:r>
    </w:p>
    <w:p>
      <w:pPr>
        <w:spacing w:after="0"/>
        <w:sectPr>
          <w:footerReference w:type="default" r:id="rId19"/>
          <w:pgSz w:w="12240" w:h="15840"/>
          <w:pgMar w:footer="0" w:header="0" w:top="1500" w:bottom="280" w:left="260" w:right="380"/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2"/>
        <w:rPr>
          <w:rFonts w:ascii="Times New Roman"/>
          <w:i/>
          <w:sz w:val="19"/>
        </w:rPr>
      </w:pPr>
    </w:p>
    <w:p>
      <w:pPr>
        <w:spacing w:before="82"/>
        <w:ind w:left="713" w:right="594" w:firstLine="0"/>
        <w:jc w:val="center"/>
        <w:rPr>
          <w:rFonts w:ascii="Times New Roman"/>
          <w:i/>
          <w:sz w:val="40"/>
        </w:rPr>
      </w:pPr>
      <w:r>
        <w:rPr>
          <w:rFonts w:ascii="Times New Roman"/>
          <w:i/>
          <w:sz w:val="40"/>
        </w:rPr>
        <w:t>B.</w:t>
      </w:r>
    </w:p>
    <w:p>
      <w:pPr>
        <w:spacing w:after="0"/>
        <w:jc w:val="center"/>
        <w:rPr>
          <w:rFonts w:ascii="Times New Roman"/>
          <w:sz w:val="40"/>
        </w:rPr>
        <w:sectPr>
          <w:footerReference w:type="default" r:id="rId20"/>
          <w:pgSz w:w="12240" w:h="15840"/>
          <w:pgMar w:footer="0" w:header="0" w:top="1500" w:bottom="280" w:left="260" w:right="380"/>
        </w:sectPr>
      </w:pPr>
    </w:p>
    <w:p>
      <w:pPr>
        <w:pStyle w:val="Heading2"/>
        <w:spacing w:before="87"/>
        <w:ind w:left="713" w:right="594"/>
        <w:jc w:val="center"/>
        <w:rPr>
          <w:rFonts w:ascii="Cambria"/>
        </w:rPr>
      </w:pPr>
      <w:bookmarkStart w:name="V. B. Consideration of Resolution 2021-0" w:id="6"/>
      <w:bookmarkEnd w:id="6"/>
      <w:r>
        <w:rPr>
          <w:b w:val="0"/>
        </w:rPr>
      </w:r>
      <w:r>
        <w:rPr>
          <w:rFonts w:ascii="Cambria"/>
          <w:w w:val="115"/>
        </w:rPr>
        <w:t>RESOLUTION</w:t>
      </w:r>
      <w:r>
        <w:rPr>
          <w:rFonts w:ascii="Cambria"/>
          <w:spacing w:val="-3"/>
          <w:w w:val="115"/>
        </w:rPr>
        <w:t> </w:t>
      </w:r>
      <w:r>
        <w:rPr>
          <w:rFonts w:ascii="Cambria"/>
          <w:w w:val="115"/>
        </w:rPr>
        <w:t>NO.</w:t>
      </w:r>
      <w:r>
        <w:rPr>
          <w:rFonts w:ascii="Cambria"/>
          <w:spacing w:val="-3"/>
          <w:w w:val="115"/>
        </w:rPr>
        <w:t> </w:t>
      </w:r>
      <w:r>
        <w:rPr>
          <w:rFonts w:ascii="Cambria"/>
          <w:w w:val="115"/>
        </w:rPr>
        <w:t>2021-02</w:t>
      </w:r>
    </w:p>
    <w:p>
      <w:pPr>
        <w:spacing w:line="247" w:lineRule="auto" w:before="246"/>
        <w:ind w:left="1540" w:right="1417" w:firstLine="0"/>
        <w:jc w:val="both"/>
        <w:rPr>
          <w:b/>
          <w:sz w:val="24"/>
        </w:rPr>
      </w:pPr>
      <w:r>
        <w:rPr>
          <w:b/>
          <w:w w:val="120"/>
          <w:sz w:val="24"/>
        </w:rPr>
        <w:t>A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RESOLUTION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OF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THE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BOARD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OF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SUPERVISORS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OF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CAPITAL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REGION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COMMUNITY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DEVELOPMENT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DISTRICT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(THE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"DISTRICT")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APPROVING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THE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SALE,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ISSUANCE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AND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TERMS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OF</w:t>
      </w:r>
      <w:r>
        <w:rPr>
          <w:b/>
          <w:spacing w:val="-61"/>
          <w:w w:val="120"/>
          <w:sz w:val="24"/>
        </w:rPr>
        <w:t> </w:t>
      </w:r>
      <w:r>
        <w:rPr>
          <w:b/>
          <w:w w:val="120"/>
          <w:sz w:val="24"/>
        </w:rPr>
        <w:t>SALE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OF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THE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CAPITAL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REGION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COMMUNITY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DEVELOPMENT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DISTRICT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CAPITAL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IMPROVEMENT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REVENUE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REFUNDING</w:t>
      </w:r>
      <w:r>
        <w:rPr>
          <w:b/>
          <w:spacing w:val="-61"/>
          <w:w w:val="120"/>
          <w:sz w:val="24"/>
        </w:rPr>
        <w:t> </w:t>
      </w:r>
      <w:r>
        <w:rPr>
          <w:b/>
          <w:w w:val="120"/>
          <w:sz w:val="24"/>
        </w:rPr>
        <w:t>BOND,</w:t>
      </w:r>
      <w:r>
        <w:rPr>
          <w:b/>
          <w:spacing w:val="60"/>
          <w:w w:val="120"/>
          <w:sz w:val="24"/>
        </w:rPr>
        <w:t> </w:t>
      </w:r>
      <w:r>
        <w:rPr>
          <w:b/>
          <w:w w:val="120"/>
          <w:sz w:val="24"/>
        </w:rPr>
        <w:t>SERIES</w:t>
      </w:r>
      <w:r>
        <w:rPr>
          <w:b/>
          <w:spacing w:val="61"/>
          <w:w w:val="120"/>
          <w:sz w:val="24"/>
        </w:rPr>
        <w:t> </w:t>
      </w:r>
      <w:r>
        <w:rPr>
          <w:b/>
          <w:w w:val="120"/>
          <w:sz w:val="24"/>
        </w:rPr>
        <w:t>2021</w:t>
      </w:r>
      <w:r>
        <w:rPr>
          <w:b/>
          <w:spacing w:val="60"/>
          <w:w w:val="120"/>
          <w:sz w:val="24"/>
        </w:rPr>
        <w:t> </w:t>
      </w:r>
      <w:r>
        <w:rPr>
          <w:b/>
          <w:w w:val="120"/>
          <w:sz w:val="24"/>
        </w:rPr>
        <w:t>(THE</w:t>
      </w:r>
      <w:r>
        <w:rPr>
          <w:b/>
          <w:spacing w:val="61"/>
          <w:w w:val="120"/>
          <w:sz w:val="24"/>
        </w:rPr>
        <w:t> </w:t>
      </w:r>
      <w:r>
        <w:rPr>
          <w:b/>
          <w:w w:val="120"/>
          <w:sz w:val="24"/>
        </w:rPr>
        <w:t>"SERIES</w:t>
      </w:r>
      <w:r>
        <w:rPr>
          <w:b/>
          <w:spacing w:val="60"/>
          <w:w w:val="120"/>
          <w:sz w:val="24"/>
        </w:rPr>
        <w:t> </w:t>
      </w:r>
      <w:r>
        <w:rPr>
          <w:b/>
          <w:w w:val="120"/>
          <w:sz w:val="24"/>
        </w:rPr>
        <w:t>2021</w:t>
      </w:r>
      <w:r>
        <w:rPr>
          <w:b/>
          <w:spacing w:val="61"/>
          <w:w w:val="120"/>
          <w:sz w:val="24"/>
        </w:rPr>
        <w:t> </w:t>
      </w:r>
      <w:r>
        <w:rPr>
          <w:b/>
          <w:w w:val="120"/>
          <w:sz w:val="24"/>
        </w:rPr>
        <w:t>BOND")</w:t>
      </w:r>
      <w:r>
        <w:rPr>
          <w:b/>
          <w:spacing w:val="61"/>
          <w:w w:val="120"/>
          <w:sz w:val="24"/>
        </w:rPr>
        <w:t> </w:t>
      </w:r>
      <w:r>
        <w:rPr>
          <w:b/>
          <w:w w:val="120"/>
          <w:sz w:val="24"/>
        </w:rPr>
        <w:t>IN</w:t>
      </w:r>
      <w:r>
        <w:rPr>
          <w:b/>
          <w:spacing w:val="60"/>
          <w:w w:val="120"/>
          <w:sz w:val="24"/>
        </w:rPr>
        <w:t> </w:t>
      </w:r>
      <w:r>
        <w:rPr>
          <w:b/>
          <w:w w:val="120"/>
          <w:sz w:val="24"/>
        </w:rPr>
        <w:t>ORDER</w:t>
      </w:r>
      <w:r>
        <w:rPr>
          <w:b/>
          <w:spacing w:val="61"/>
          <w:w w:val="120"/>
          <w:sz w:val="24"/>
        </w:rPr>
        <w:t> </w:t>
      </w:r>
      <w:r>
        <w:rPr>
          <w:b/>
          <w:w w:val="120"/>
          <w:sz w:val="24"/>
        </w:rPr>
        <w:t>TO</w:t>
      </w:r>
      <w:r>
        <w:rPr>
          <w:b/>
          <w:spacing w:val="-61"/>
          <w:w w:val="120"/>
          <w:sz w:val="24"/>
        </w:rPr>
        <w:t> </w:t>
      </w:r>
      <w:r>
        <w:rPr>
          <w:b/>
          <w:w w:val="120"/>
          <w:sz w:val="24"/>
        </w:rPr>
        <w:t>CURRENTLY REFUND AND REDEEM ALL OF THE OUTSTANDING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PRINCIPAL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AMOUNT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OF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THE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DISTRICT'S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CAPITAL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IMPROVEMENT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REVENUE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REFUNDING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BONDS,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SERIES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2011A-1</w:t>
      </w:r>
      <w:r>
        <w:rPr>
          <w:b/>
          <w:spacing w:val="-61"/>
          <w:w w:val="120"/>
          <w:sz w:val="24"/>
        </w:rPr>
        <w:t> </w:t>
      </w:r>
      <w:r>
        <w:rPr>
          <w:b/>
          <w:w w:val="120"/>
          <w:sz w:val="24"/>
        </w:rPr>
        <w:t>(THE "REFUNDED BONDS"); ESTABLISHING THE INTEREST RATE,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MATURITY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DATE,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REDEMPTION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PROVISIONS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AND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OTHER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DETAILS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THEREOF;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APPROVING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A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PRIVATE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PLACEMENT  FOR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THE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SERIES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2021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BOND;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RATIFYING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THE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MASTER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TRUST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INDENTURE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AND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APPROVING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THE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FORM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OF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THIRTEENTH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SUPPLEMENTAL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TRUST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INDENTURE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AND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AUTHORIZING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THE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EXECUTION AND DELIVERY THEREOF BY CERTAIN OFFICERS OF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THE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DISTRICT;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APPOINTING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A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TRUSTEE,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PAYING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AGENT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AND</w:t>
      </w:r>
      <w:r>
        <w:rPr>
          <w:b/>
          <w:spacing w:val="-61"/>
          <w:w w:val="120"/>
          <w:sz w:val="24"/>
        </w:rPr>
        <w:t> </w:t>
      </w:r>
      <w:r>
        <w:rPr>
          <w:b/>
          <w:w w:val="120"/>
          <w:sz w:val="24"/>
        </w:rPr>
        <w:t>BOND REGISTRAR FOR THE SERIES 2021 BOND; APPROVING THE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FORM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OF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THE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SERIES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2021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BOND;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AUTHORIZING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CERTAIN</w:t>
      </w:r>
      <w:r>
        <w:rPr>
          <w:b/>
          <w:spacing w:val="-61"/>
          <w:w w:val="120"/>
          <w:sz w:val="24"/>
        </w:rPr>
        <w:t> </w:t>
      </w:r>
      <w:r>
        <w:rPr>
          <w:b/>
          <w:w w:val="120"/>
          <w:sz w:val="24"/>
        </w:rPr>
        <w:t>OFFICERS OF THE DISTRICT TO TAKE ALL ACTIONS REQUIRED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AND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TO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EXECUTE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AND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DELIVER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ALL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DOCUMENTS,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INSTRUMENTS AND CERTIFICATES NECESSARY IN CONNECTION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WITH THE ISSUANCE, SALE AND DELIVERY OF THE SERIES 2021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BOND; 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AUTHORIZING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THE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VICE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CHAIRMAN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AND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ASSISTANT</w:t>
      </w:r>
      <w:r>
        <w:rPr>
          <w:b/>
          <w:spacing w:val="-62"/>
          <w:w w:val="120"/>
          <w:sz w:val="24"/>
        </w:rPr>
        <w:t> </w:t>
      </w:r>
      <w:r>
        <w:rPr>
          <w:b/>
          <w:w w:val="120"/>
          <w:sz w:val="24"/>
        </w:rPr>
        <w:t>SECRETARIES TO ACT IN THE STEAD OF THE CHAIRMAN OR THE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SECRETARY,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AS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THE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CASE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MAY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BE;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SPECIFYING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THE</w:t>
      </w:r>
      <w:r>
        <w:rPr>
          <w:b/>
          <w:spacing w:val="-61"/>
          <w:w w:val="120"/>
          <w:sz w:val="24"/>
        </w:rPr>
        <w:t> </w:t>
      </w:r>
      <w:r>
        <w:rPr>
          <w:b/>
          <w:w w:val="120"/>
          <w:sz w:val="24"/>
        </w:rPr>
        <w:t>APPLICATION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OF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THE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PROCEEDS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OF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THE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SERIES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2021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BOND;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APPROVING THE FORM OF THE ESCROW DEPOSIT AGREEMENT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AND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APPOINTING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AN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ESCROW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AGENT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THEREUNDER;</w:t>
      </w:r>
      <w:r>
        <w:rPr>
          <w:b/>
          <w:spacing w:val="-61"/>
          <w:w w:val="120"/>
          <w:sz w:val="24"/>
        </w:rPr>
        <w:t> </w:t>
      </w:r>
      <w:r>
        <w:rPr>
          <w:b/>
          <w:w w:val="120"/>
          <w:sz w:val="24"/>
        </w:rPr>
        <w:t>AUTHORIZING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CERTAIN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OFFICERS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OF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THE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DISTRICT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TO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TAKE</w:t>
      </w:r>
      <w:r>
        <w:rPr>
          <w:b/>
          <w:spacing w:val="-61"/>
          <w:w w:val="120"/>
          <w:sz w:val="24"/>
        </w:rPr>
        <w:t> </w:t>
      </w:r>
      <w:r>
        <w:rPr>
          <w:b/>
          <w:w w:val="120"/>
          <w:sz w:val="24"/>
        </w:rPr>
        <w:t>ALL ACTIONS AND ENTER INTO ALL AGREEMENTS REQUIRED IN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CONNECTION WITH THE REFUNDING OF THE REFUNDED BONDS;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APPOINTING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A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VERIFICATION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AGENT;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AND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PROVIDING</w:t>
      </w:r>
      <w:r>
        <w:rPr>
          <w:b/>
          <w:spacing w:val="64"/>
          <w:w w:val="120"/>
          <w:sz w:val="24"/>
        </w:rPr>
        <w:t> </w:t>
      </w:r>
      <w:r>
        <w:rPr>
          <w:b/>
          <w:w w:val="120"/>
          <w:sz w:val="24"/>
        </w:rPr>
        <w:t>AN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EFFECTIVE</w:t>
      </w:r>
      <w:r>
        <w:rPr>
          <w:b/>
          <w:spacing w:val="5"/>
          <w:w w:val="120"/>
          <w:sz w:val="24"/>
        </w:rPr>
        <w:t> </w:t>
      </w:r>
      <w:r>
        <w:rPr>
          <w:b/>
          <w:w w:val="120"/>
          <w:sz w:val="24"/>
        </w:rPr>
        <w:t>DATE.</w:t>
      </w:r>
    </w:p>
    <w:p>
      <w:pPr>
        <w:pStyle w:val="BodyText"/>
        <w:spacing w:line="244" w:lineRule="auto" w:before="198"/>
        <w:ind w:left="1180" w:right="1057" w:firstLine="720"/>
        <w:jc w:val="both"/>
      </w:pPr>
      <w:r>
        <w:rPr>
          <w:b/>
          <w:w w:val="110"/>
        </w:rPr>
        <w:t>WHEREAS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Board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Supervisors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Capital</w:t>
      </w:r>
      <w:r>
        <w:rPr>
          <w:spacing w:val="1"/>
          <w:w w:val="110"/>
        </w:rPr>
        <w:t> </w:t>
      </w:r>
      <w:r>
        <w:rPr>
          <w:w w:val="110"/>
        </w:rPr>
        <w:t>Region</w:t>
      </w:r>
      <w:r>
        <w:rPr>
          <w:spacing w:val="1"/>
          <w:w w:val="110"/>
        </w:rPr>
        <w:t> </w:t>
      </w:r>
      <w:r>
        <w:rPr>
          <w:w w:val="110"/>
        </w:rPr>
        <w:t>Community</w:t>
      </w:r>
      <w:r>
        <w:rPr>
          <w:spacing w:val="1"/>
          <w:w w:val="110"/>
        </w:rPr>
        <w:t> </w:t>
      </w:r>
      <w:r>
        <w:rPr>
          <w:w w:val="105"/>
        </w:rPr>
        <w:t>Development District (the "Board" and the "District," respectively) has determined to</w:t>
      </w:r>
      <w:r>
        <w:rPr>
          <w:spacing w:val="1"/>
          <w:w w:val="105"/>
        </w:rPr>
        <w:t> </w:t>
      </w:r>
      <w:r>
        <w:rPr>
          <w:w w:val="110"/>
        </w:rPr>
        <w:t>proceed at this time with the sale and issuance of the Capital Region Community</w:t>
      </w:r>
      <w:r>
        <w:rPr>
          <w:spacing w:val="1"/>
          <w:w w:val="110"/>
        </w:rPr>
        <w:t> </w:t>
      </w:r>
      <w:r>
        <w:rPr>
          <w:w w:val="110"/>
        </w:rPr>
        <w:t>Development District Capital Improvement Revenue Refunding Bond, Series 2021</w:t>
      </w:r>
      <w:r>
        <w:rPr>
          <w:spacing w:val="1"/>
          <w:w w:val="110"/>
        </w:rPr>
        <w:t> </w:t>
      </w:r>
      <w:r>
        <w:rPr>
          <w:w w:val="110"/>
        </w:rPr>
        <w:t>(the</w:t>
      </w:r>
      <w:r>
        <w:rPr>
          <w:spacing w:val="1"/>
          <w:w w:val="110"/>
        </w:rPr>
        <w:t> </w:t>
      </w:r>
      <w:r>
        <w:rPr>
          <w:w w:val="110"/>
        </w:rPr>
        <w:t>"Series 2021</w:t>
      </w:r>
      <w:r>
        <w:rPr>
          <w:spacing w:val="1"/>
          <w:w w:val="110"/>
        </w:rPr>
        <w:t> </w:t>
      </w:r>
      <w:r>
        <w:rPr>
          <w:w w:val="110"/>
        </w:rPr>
        <w:t>Bond")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issued</w:t>
      </w:r>
      <w:r>
        <w:rPr>
          <w:spacing w:val="1"/>
          <w:w w:val="110"/>
        </w:rPr>
        <w:t> </w:t>
      </w:r>
      <w:r>
        <w:rPr>
          <w:w w:val="110"/>
        </w:rPr>
        <w:t>under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pursuant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Master</w:t>
      </w:r>
      <w:r>
        <w:rPr>
          <w:spacing w:val="1"/>
          <w:w w:val="110"/>
        </w:rPr>
        <w:t> </w:t>
      </w:r>
      <w:r>
        <w:rPr>
          <w:w w:val="110"/>
        </w:rPr>
        <w:t>Trust</w:t>
      </w:r>
      <w:r>
        <w:rPr>
          <w:spacing w:val="1"/>
          <w:w w:val="110"/>
        </w:rPr>
        <w:t> </w:t>
      </w:r>
      <w:r>
        <w:rPr>
          <w:w w:val="110"/>
        </w:rPr>
        <w:t>Indenture,</w:t>
      </w:r>
      <w:r>
        <w:rPr>
          <w:spacing w:val="5"/>
          <w:w w:val="110"/>
        </w:rPr>
        <w:t> </w:t>
      </w:r>
      <w:r>
        <w:rPr>
          <w:w w:val="110"/>
        </w:rPr>
        <w:t>dated</w:t>
      </w:r>
      <w:r>
        <w:rPr>
          <w:spacing w:val="7"/>
          <w:w w:val="110"/>
        </w:rPr>
        <w:t> </w:t>
      </w:r>
      <w:r>
        <w:rPr>
          <w:w w:val="110"/>
        </w:rPr>
        <w:t>as</w:t>
      </w:r>
      <w:r>
        <w:rPr>
          <w:spacing w:val="5"/>
          <w:w w:val="110"/>
        </w:rPr>
        <w:t> </w:t>
      </w:r>
      <w:r>
        <w:rPr>
          <w:w w:val="110"/>
        </w:rPr>
        <w:t>of</w:t>
      </w:r>
      <w:r>
        <w:rPr>
          <w:spacing w:val="7"/>
          <w:w w:val="110"/>
        </w:rPr>
        <w:t> </w:t>
      </w:r>
      <w:r>
        <w:rPr>
          <w:w w:val="110"/>
        </w:rPr>
        <w:t>March</w:t>
      </w:r>
      <w:r>
        <w:rPr>
          <w:spacing w:val="5"/>
          <w:w w:val="110"/>
        </w:rPr>
        <w:t> </w:t>
      </w:r>
      <w:r>
        <w:rPr>
          <w:w w:val="110"/>
        </w:rPr>
        <w:t>1,</w:t>
      </w:r>
      <w:r>
        <w:rPr>
          <w:spacing w:val="6"/>
          <w:w w:val="110"/>
        </w:rPr>
        <w:t> </w:t>
      </w:r>
      <w:r>
        <w:rPr>
          <w:w w:val="110"/>
        </w:rPr>
        <w:t>2001</w:t>
      </w:r>
      <w:r>
        <w:rPr>
          <w:spacing w:val="6"/>
          <w:w w:val="110"/>
        </w:rPr>
        <w:t> </w:t>
      </w:r>
      <w:r>
        <w:rPr>
          <w:w w:val="110"/>
        </w:rPr>
        <w:t>(the</w:t>
      </w:r>
      <w:r>
        <w:rPr>
          <w:spacing w:val="6"/>
          <w:w w:val="110"/>
        </w:rPr>
        <w:t> </w:t>
      </w:r>
      <w:r>
        <w:rPr>
          <w:w w:val="110"/>
        </w:rPr>
        <w:t>"Master</w:t>
      </w:r>
      <w:r>
        <w:rPr>
          <w:spacing w:val="6"/>
          <w:w w:val="110"/>
        </w:rPr>
        <w:t> </w:t>
      </w:r>
      <w:r>
        <w:rPr>
          <w:w w:val="110"/>
        </w:rPr>
        <w:t>Indenture"),</w:t>
      </w:r>
      <w:r>
        <w:rPr>
          <w:spacing w:val="5"/>
          <w:w w:val="110"/>
        </w:rPr>
        <w:t> </w:t>
      </w:r>
      <w:r>
        <w:rPr>
          <w:w w:val="110"/>
        </w:rPr>
        <w:t>from</w:t>
      </w:r>
      <w:r>
        <w:rPr>
          <w:spacing w:val="7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District</w:t>
      </w:r>
      <w:r>
        <w:rPr>
          <w:spacing w:val="6"/>
          <w:w w:val="110"/>
        </w:rPr>
        <w:t> </w:t>
      </w:r>
      <w:r>
        <w:rPr>
          <w:w w:val="110"/>
        </w:rPr>
        <w:t>to</w:t>
      </w:r>
    </w:p>
    <w:p>
      <w:pPr>
        <w:pStyle w:val="BodyText"/>
        <w:spacing w:line="249" w:lineRule="auto" w:before="6"/>
        <w:ind w:left="1180" w:right="1058"/>
        <w:jc w:val="both"/>
      </w:pPr>
      <w:r>
        <w:rPr>
          <w:w w:val="110"/>
        </w:rPr>
        <w:t>U.S. Bank National Association, Orlando, Florida, as successor in trust to SunTrust</w:t>
      </w:r>
      <w:r>
        <w:rPr>
          <w:spacing w:val="1"/>
          <w:w w:val="110"/>
        </w:rPr>
        <w:t> </w:t>
      </w:r>
      <w:r>
        <w:rPr>
          <w:w w:val="110"/>
        </w:rPr>
        <w:t>Bank,</w:t>
      </w:r>
      <w:r>
        <w:rPr>
          <w:spacing w:val="35"/>
          <w:w w:val="110"/>
        </w:rPr>
        <w:t> </w:t>
      </w:r>
      <w:r>
        <w:rPr>
          <w:w w:val="110"/>
        </w:rPr>
        <w:t>as</w:t>
      </w:r>
      <w:r>
        <w:rPr>
          <w:spacing w:val="35"/>
          <w:w w:val="110"/>
        </w:rPr>
        <w:t> </w:t>
      </w:r>
      <w:r>
        <w:rPr>
          <w:w w:val="110"/>
        </w:rPr>
        <w:t>trustee</w:t>
      </w:r>
      <w:r>
        <w:rPr>
          <w:spacing w:val="36"/>
          <w:w w:val="110"/>
        </w:rPr>
        <w:t> </w:t>
      </w:r>
      <w:r>
        <w:rPr>
          <w:w w:val="110"/>
        </w:rPr>
        <w:t>(the</w:t>
      </w:r>
      <w:r>
        <w:rPr>
          <w:spacing w:val="35"/>
          <w:w w:val="110"/>
        </w:rPr>
        <w:t> </w:t>
      </w:r>
      <w:r>
        <w:rPr>
          <w:w w:val="110"/>
        </w:rPr>
        <w:t>"Trustee"),</w:t>
      </w:r>
      <w:r>
        <w:rPr>
          <w:spacing w:val="36"/>
          <w:w w:val="110"/>
        </w:rPr>
        <w:t> </w:t>
      </w:r>
      <w:r>
        <w:rPr>
          <w:w w:val="110"/>
        </w:rPr>
        <w:t>as</w:t>
      </w:r>
      <w:r>
        <w:rPr>
          <w:spacing w:val="35"/>
          <w:w w:val="110"/>
        </w:rPr>
        <w:t> </w:t>
      </w:r>
      <w:r>
        <w:rPr>
          <w:w w:val="110"/>
        </w:rPr>
        <w:t>supplemented</w:t>
      </w:r>
      <w:r>
        <w:rPr>
          <w:spacing w:val="36"/>
          <w:w w:val="110"/>
        </w:rPr>
        <w:t> </w:t>
      </w:r>
      <w:r>
        <w:rPr>
          <w:w w:val="110"/>
        </w:rPr>
        <w:t>by</w:t>
      </w:r>
      <w:r>
        <w:rPr>
          <w:spacing w:val="35"/>
          <w:w w:val="110"/>
        </w:rPr>
        <w:t> </w:t>
      </w:r>
      <w:r>
        <w:rPr>
          <w:w w:val="110"/>
        </w:rPr>
        <w:t>a</w:t>
      </w:r>
      <w:r>
        <w:rPr>
          <w:spacing w:val="36"/>
          <w:w w:val="110"/>
        </w:rPr>
        <w:t> </w:t>
      </w:r>
      <w:r>
        <w:rPr>
          <w:w w:val="110"/>
        </w:rPr>
        <w:t>Thirteenth</w:t>
      </w:r>
      <w:r>
        <w:rPr>
          <w:spacing w:val="35"/>
          <w:w w:val="110"/>
        </w:rPr>
        <w:t> </w:t>
      </w:r>
      <w:r>
        <w:rPr>
          <w:w w:val="110"/>
        </w:rPr>
        <w:t>Supplemental</w:t>
      </w:r>
    </w:p>
    <w:p>
      <w:pPr>
        <w:spacing w:after="0" w:line="249" w:lineRule="auto"/>
        <w:jc w:val="both"/>
        <w:sectPr>
          <w:footerReference w:type="default" r:id="rId21"/>
          <w:pgSz w:w="12240" w:h="15840"/>
          <w:pgMar w:footer="0" w:header="0" w:top="1360" w:bottom="280" w:left="260" w:right="380"/>
        </w:sectPr>
      </w:pPr>
    </w:p>
    <w:p>
      <w:pPr>
        <w:pStyle w:val="BodyText"/>
        <w:spacing w:line="247" w:lineRule="auto" w:before="87"/>
        <w:ind w:left="1180" w:right="1058"/>
        <w:jc w:val="both"/>
      </w:pPr>
      <w:r>
        <w:rPr>
          <w:w w:val="110"/>
        </w:rPr>
        <w:t>Trust Indenture to be dated as of the first day of the first month and year in which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Series</w:t>
      </w:r>
      <w:r>
        <w:rPr>
          <w:spacing w:val="1"/>
          <w:w w:val="110"/>
        </w:rPr>
        <w:t> </w:t>
      </w:r>
      <w:r>
        <w:rPr>
          <w:w w:val="110"/>
        </w:rPr>
        <w:t>2021</w:t>
      </w:r>
      <w:r>
        <w:rPr>
          <w:spacing w:val="1"/>
          <w:w w:val="110"/>
        </w:rPr>
        <w:t> </w:t>
      </w:r>
      <w:r>
        <w:rPr>
          <w:w w:val="110"/>
        </w:rPr>
        <w:t>Bond</w:t>
      </w:r>
      <w:r>
        <w:rPr>
          <w:spacing w:val="1"/>
          <w:w w:val="110"/>
        </w:rPr>
        <w:t> </w:t>
      </w:r>
      <w:r>
        <w:rPr>
          <w:w w:val="110"/>
        </w:rPr>
        <w:t>is</w:t>
      </w:r>
      <w:r>
        <w:rPr>
          <w:spacing w:val="1"/>
          <w:w w:val="110"/>
        </w:rPr>
        <w:t> </w:t>
      </w:r>
      <w:r>
        <w:rPr>
          <w:w w:val="110"/>
        </w:rPr>
        <w:t>issued</w:t>
      </w:r>
      <w:r>
        <w:rPr>
          <w:spacing w:val="1"/>
          <w:w w:val="110"/>
        </w:rPr>
        <w:t> </w:t>
      </w:r>
      <w:r>
        <w:rPr>
          <w:w w:val="110"/>
        </w:rPr>
        <w:t>thereunder</w:t>
      </w:r>
      <w:r>
        <w:rPr>
          <w:spacing w:val="1"/>
          <w:w w:val="110"/>
        </w:rPr>
        <w:t> </w:t>
      </w:r>
      <w:r>
        <w:rPr>
          <w:w w:val="110"/>
        </w:rPr>
        <w:t>(the</w:t>
      </w:r>
      <w:r>
        <w:rPr>
          <w:spacing w:val="1"/>
          <w:w w:val="110"/>
        </w:rPr>
        <w:t> </w:t>
      </w:r>
      <w:r>
        <w:rPr>
          <w:w w:val="110"/>
        </w:rPr>
        <w:t>"Supplemental</w:t>
      </w:r>
      <w:r>
        <w:rPr>
          <w:spacing w:val="1"/>
          <w:w w:val="110"/>
        </w:rPr>
        <w:t> </w:t>
      </w:r>
      <w:r>
        <w:rPr>
          <w:w w:val="110"/>
        </w:rPr>
        <w:t>Indenture"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-56"/>
          <w:w w:val="110"/>
        </w:rPr>
        <w:t> </w:t>
      </w:r>
      <w:r>
        <w:rPr>
          <w:w w:val="105"/>
        </w:rPr>
        <w:t>together</w:t>
      </w:r>
      <w:r>
        <w:rPr>
          <w:spacing w:val="16"/>
          <w:w w:val="105"/>
        </w:rPr>
        <w:t> </w:t>
      </w:r>
      <w:r>
        <w:rPr>
          <w:w w:val="105"/>
        </w:rPr>
        <w:t>with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Master</w:t>
      </w:r>
      <w:r>
        <w:rPr>
          <w:spacing w:val="17"/>
          <w:w w:val="105"/>
        </w:rPr>
        <w:t> </w:t>
      </w:r>
      <w:r>
        <w:rPr>
          <w:w w:val="105"/>
        </w:rPr>
        <w:t>Indenture,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"Indenture")</w:t>
      </w:r>
      <w:r>
        <w:rPr>
          <w:spacing w:val="16"/>
          <w:w w:val="105"/>
        </w:rPr>
        <w:t> </w:t>
      </w:r>
      <w:r>
        <w:rPr>
          <w:w w:val="105"/>
        </w:rPr>
        <w:t>from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District</w:t>
      </w:r>
      <w:r>
        <w:rPr>
          <w:spacing w:val="17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Trustee,</w:t>
      </w:r>
      <w:r>
        <w:rPr>
          <w:spacing w:val="-53"/>
          <w:w w:val="105"/>
        </w:rPr>
        <w:t> </w:t>
      </w:r>
      <w:r>
        <w:rPr>
          <w:w w:val="110"/>
        </w:rPr>
        <w:t>in order to currently refund and redeem all of the Outstanding principal amount of</w:t>
      </w:r>
      <w:r>
        <w:rPr>
          <w:spacing w:val="1"/>
          <w:w w:val="110"/>
        </w:rPr>
        <w:t> </w:t>
      </w:r>
      <w:r>
        <w:rPr>
          <w:w w:val="110"/>
        </w:rPr>
        <w:t>the District's Capital Improvement Revenue Refunding Bonds, Series 2011A-1 (the</w:t>
      </w:r>
      <w:r>
        <w:rPr>
          <w:spacing w:val="1"/>
          <w:w w:val="110"/>
        </w:rPr>
        <w:t> </w:t>
      </w:r>
      <w:r>
        <w:rPr>
          <w:w w:val="110"/>
        </w:rPr>
        <w:t>"Refunded</w:t>
      </w:r>
      <w:r>
        <w:rPr>
          <w:spacing w:val="6"/>
          <w:w w:val="110"/>
        </w:rPr>
        <w:t> </w:t>
      </w:r>
      <w:r>
        <w:rPr>
          <w:w w:val="110"/>
        </w:rPr>
        <w:t>Bonds");</w:t>
      </w:r>
    </w:p>
    <w:p>
      <w:pPr>
        <w:pStyle w:val="BodyText"/>
        <w:spacing w:line="244" w:lineRule="auto" w:before="234"/>
        <w:ind w:left="1180" w:right="1057" w:firstLine="720"/>
        <w:jc w:val="both"/>
      </w:pPr>
      <w:r>
        <w:rPr>
          <w:b/>
          <w:w w:val="110"/>
        </w:rPr>
        <w:t>WHEREAS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Board</w:t>
      </w:r>
      <w:r>
        <w:rPr>
          <w:spacing w:val="1"/>
          <w:w w:val="110"/>
        </w:rPr>
        <w:t> </w:t>
      </w:r>
      <w:r>
        <w:rPr>
          <w:w w:val="110"/>
        </w:rPr>
        <w:t>has</w:t>
      </w:r>
      <w:r>
        <w:rPr>
          <w:spacing w:val="1"/>
          <w:w w:val="110"/>
        </w:rPr>
        <w:t> </w:t>
      </w:r>
      <w:r>
        <w:rPr>
          <w:w w:val="110"/>
        </w:rPr>
        <w:t>received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proposal</w:t>
      </w:r>
      <w:r>
        <w:rPr>
          <w:spacing w:val="1"/>
          <w:w w:val="110"/>
        </w:rPr>
        <w:t> </w:t>
      </w:r>
      <w:r>
        <w:rPr>
          <w:w w:val="110"/>
        </w:rPr>
        <w:t>from</w:t>
      </w:r>
      <w:r>
        <w:rPr>
          <w:spacing w:val="1"/>
          <w:w w:val="110"/>
        </w:rPr>
        <w:t> </w:t>
      </w:r>
      <w:r>
        <w:rPr>
          <w:w w:val="110"/>
        </w:rPr>
        <w:t>BankUnited,</w:t>
      </w:r>
      <w:r>
        <w:rPr>
          <w:spacing w:val="1"/>
          <w:w w:val="110"/>
        </w:rPr>
        <w:t> </w:t>
      </w:r>
      <w:r>
        <w:rPr>
          <w:w w:val="110"/>
        </w:rPr>
        <w:t>N.A.,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national banking association (the "Bank") in the nature of a commitment letter (the</w:t>
      </w:r>
      <w:r>
        <w:rPr>
          <w:spacing w:val="-56"/>
          <w:w w:val="110"/>
        </w:rPr>
        <w:t> </w:t>
      </w:r>
      <w:r>
        <w:rPr>
          <w:w w:val="110"/>
        </w:rPr>
        <w:t>"Commitment"), dated January 8, 2021, attached hereto as </w:t>
      </w:r>
      <w:r>
        <w:rPr>
          <w:w w:val="110"/>
          <w:u w:val="single"/>
        </w:rPr>
        <w:t>Exhibit A</w:t>
      </w:r>
      <w:r>
        <w:rPr>
          <w:w w:val="110"/>
        </w:rPr>
        <w:t>, submitted</w:t>
      </w:r>
      <w:r>
        <w:rPr>
          <w:spacing w:val="1"/>
          <w:w w:val="110"/>
        </w:rPr>
        <w:t> </w:t>
      </w:r>
      <w:r>
        <w:rPr>
          <w:w w:val="110"/>
        </w:rPr>
        <w:t>through MBS Capital Markets, LLC (the "Placement Agent") for the purchase of the</w:t>
      </w:r>
      <w:r>
        <w:rPr>
          <w:spacing w:val="1"/>
          <w:w w:val="110"/>
        </w:rPr>
        <w:t> </w:t>
      </w:r>
      <w:r>
        <w:rPr>
          <w:w w:val="110"/>
        </w:rPr>
        <w:t>Series 2021 Bond, and the Board has previously approved such Commitment at a</w:t>
      </w:r>
      <w:r>
        <w:rPr>
          <w:spacing w:val="1"/>
          <w:w w:val="110"/>
        </w:rPr>
        <w:t> </w:t>
      </w:r>
      <w:r>
        <w:rPr>
          <w:w w:val="110"/>
        </w:rPr>
        <w:t>meeting</w:t>
      </w:r>
      <w:r>
        <w:rPr>
          <w:spacing w:val="2"/>
          <w:w w:val="110"/>
        </w:rPr>
        <w:t> </w:t>
      </w:r>
      <w:r>
        <w:rPr>
          <w:w w:val="110"/>
        </w:rPr>
        <w:t>of</w:t>
      </w:r>
      <w:r>
        <w:rPr>
          <w:spacing w:val="2"/>
          <w:w w:val="110"/>
        </w:rPr>
        <w:t> </w:t>
      </w: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Board</w:t>
      </w:r>
      <w:r>
        <w:rPr>
          <w:spacing w:val="2"/>
          <w:w w:val="110"/>
        </w:rPr>
        <w:t> </w:t>
      </w:r>
      <w:r>
        <w:rPr>
          <w:w w:val="110"/>
        </w:rPr>
        <w:t>duly</w:t>
      </w:r>
      <w:r>
        <w:rPr>
          <w:spacing w:val="3"/>
          <w:w w:val="110"/>
        </w:rPr>
        <w:t> </w:t>
      </w:r>
      <w:r>
        <w:rPr>
          <w:w w:val="110"/>
        </w:rPr>
        <w:t>called</w:t>
      </w:r>
      <w:r>
        <w:rPr>
          <w:spacing w:val="2"/>
          <w:w w:val="110"/>
        </w:rPr>
        <w:t> </w:t>
      </w:r>
      <w:r>
        <w:rPr>
          <w:w w:val="110"/>
        </w:rPr>
        <w:t>and</w:t>
      </w:r>
      <w:r>
        <w:rPr>
          <w:spacing w:val="3"/>
          <w:w w:val="110"/>
        </w:rPr>
        <w:t> </w:t>
      </w:r>
      <w:r>
        <w:rPr>
          <w:w w:val="110"/>
        </w:rPr>
        <w:t>held</w:t>
      </w:r>
      <w:r>
        <w:rPr>
          <w:spacing w:val="2"/>
          <w:w w:val="110"/>
        </w:rPr>
        <w:t> </w:t>
      </w:r>
      <w:r>
        <w:rPr>
          <w:w w:val="110"/>
        </w:rPr>
        <w:t>on</w:t>
      </w:r>
      <w:r>
        <w:rPr>
          <w:spacing w:val="2"/>
          <w:w w:val="110"/>
        </w:rPr>
        <w:t> </w:t>
      </w:r>
      <w:r>
        <w:rPr>
          <w:w w:val="110"/>
        </w:rPr>
        <w:t>February</w:t>
      </w:r>
      <w:r>
        <w:rPr>
          <w:spacing w:val="3"/>
          <w:w w:val="110"/>
        </w:rPr>
        <w:t> </w:t>
      </w:r>
      <w:r>
        <w:rPr>
          <w:w w:val="110"/>
        </w:rPr>
        <w:t>11,</w:t>
      </w:r>
      <w:r>
        <w:rPr>
          <w:spacing w:val="2"/>
          <w:w w:val="110"/>
        </w:rPr>
        <w:t> </w:t>
      </w:r>
      <w:r>
        <w:rPr>
          <w:w w:val="110"/>
        </w:rPr>
        <w:t>2021;</w:t>
      </w:r>
      <w:r>
        <w:rPr>
          <w:spacing w:val="3"/>
          <w:w w:val="110"/>
        </w:rPr>
        <w:t> </w:t>
      </w:r>
      <w:r>
        <w:rPr>
          <w:w w:val="110"/>
        </w:rPr>
        <w:t>and</w:t>
      </w:r>
    </w:p>
    <w:p>
      <w:pPr>
        <w:pStyle w:val="BodyText"/>
        <w:spacing w:line="247" w:lineRule="auto" w:before="246"/>
        <w:ind w:left="1180" w:right="1058" w:firstLine="720"/>
        <w:jc w:val="both"/>
      </w:pPr>
      <w:r>
        <w:rPr>
          <w:b/>
          <w:w w:val="110"/>
        </w:rPr>
        <w:t>WHEREAS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Commitment</w:t>
      </w:r>
      <w:r>
        <w:rPr>
          <w:spacing w:val="1"/>
          <w:w w:val="110"/>
        </w:rPr>
        <w:t> </w:t>
      </w:r>
      <w:r>
        <w:rPr>
          <w:w w:val="110"/>
        </w:rPr>
        <w:t>has</w:t>
      </w:r>
      <w:r>
        <w:rPr>
          <w:spacing w:val="1"/>
          <w:w w:val="110"/>
        </w:rPr>
        <w:t> </w:t>
      </w:r>
      <w:r>
        <w:rPr>
          <w:w w:val="110"/>
        </w:rPr>
        <w:t>been</w:t>
      </w:r>
      <w:r>
        <w:rPr>
          <w:spacing w:val="1"/>
          <w:w w:val="110"/>
        </w:rPr>
        <w:t> </w:t>
      </w:r>
      <w:r>
        <w:rPr>
          <w:w w:val="110"/>
        </w:rPr>
        <w:t>executed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Chairman</w:t>
      </w:r>
      <w:r>
        <w:rPr>
          <w:spacing w:val="1"/>
          <w:w w:val="110"/>
        </w:rPr>
        <w:t> </w:t>
      </w:r>
      <w:r>
        <w:rPr>
          <w:w w:val="110"/>
        </w:rPr>
        <w:t>upon</w:t>
      </w:r>
      <w:r>
        <w:rPr>
          <w:spacing w:val="1"/>
          <w:w w:val="110"/>
        </w:rPr>
        <w:t> </w:t>
      </w:r>
      <w:r>
        <w:rPr>
          <w:w w:val="105"/>
        </w:rPr>
        <w:t>approval of the Board, and the Board has determined that ratification of the execution</w:t>
      </w:r>
      <w:r>
        <w:rPr>
          <w:spacing w:val="1"/>
          <w:w w:val="105"/>
        </w:rPr>
        <w:t> </w:t>
      </w:r>
      <w:r>
        <w:rPr>
          <w:w w:val="110"/>
        </w:rPr>
        <w:t>of</w:t>
      </w:r>
      <w:r>
        <w:rPr>
          <w:spacing w:val="3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Commitment</w:t>
      </w:r>
      <w:r>
        <w:rPr>
          <w:spacing w:val="3"/>
          <w:w w:val="110"/>
        </w:rPr>
        <w:t> </w:t>
      </w:r>
      <w:r>
        <w:rPr>
          <w:w w:val="110"/>
        </w:rPr>
        <w:t>by</w:t>
      </w:r>
      <w:r>
        <w:rPr>
          <w:spacing w:val="4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Chairman</w:t>
      </w:r>
      <w:r>
        <w:rPr>
          <w:spacing w:val="3"/>
          <w:w w:val="110"/>
        </w:rPr>
        <w:t> </w:t>
      </w:r>
      <w:r>
        <w:rPr>
          <w:w w:val="110"/>
        </w:rPr>
        <w:t>is</w:t>
      </w:r>
      <w:r>
        <w:rPr>
          <w:spacing w:val="4"/>
          <w:w w:val="110"/>
        </w:rPr>
        <w:t> </w:t>
      </w:r>
      <w:r>
        <w:rPr>
          <w:w w:val="110"/>
        </w:rPr>
        <w:t>in</w:t>
      </w:r>
      <w:r>
        <w:rPr>
          <w:spacing w:val="3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best</w:t>
      </w:r>
      <w:r>
        <w:rPr>
          <w:spacing w:val="4"/>
          <w:w w:val="110"/>
        </w:rPr>
        <w:t> </w:t>
      </w:r>
      <w:r>
        <w:rPr>
          <w:w w:val="110"/>
        </w:rPr>
        <w:t>interests</w:t>
      </w:r>
      <w:r>
        <w:rPr>
          <w:spacing w:val="3"/>
          <w:w w:val="110"/>
        </w:rPr>
        <w:t> </w:t>
      </w:r>
      <w:r>
        <w:rPr>
          <w:w w:val="110"/>
        </w:rPr>
        <w:t>of</w:t>
      </w:r>
      <w:r>
        <w:rPr>
          <w:spacing w:val="4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District;</w:t>
      </w:r>
      <w:r>
        <w:rPr>
          <w:spacing w:val="3"/>
          <w:w w:val="110"/>
        </w:rPr>
        <w:t> </w:t>
      </w:r>
      <w:r>
        <w:rPr>
          <w:w w:val="110"/>
        </w:rPr>
        <w:t>and</w:t>
      </w:r>
    </w:p>
    <w:p>
      <w:pPr>
        <w:pStyle w:val="BodyText"/>
        <w:spacing w:line="244" w:lineRule="auto" w:before="239"/>
        <w:ind w:left="1180" w:right="1058" w:firstLine="720"/>
        <w:jc w:val="both"/>
      </w:pPr>
      <w:r>
        <w:rPr>
          <w:b/>
          <w:w w:val="110"/>
        </w:rPr>
        <w:t>WHEREAS</w:t>
      </w:r>
      <w:r>
        <w:rPr>
          <w:w w:val="110"/>
        </w:rPr>
        <w:t>,</w:t>
      </w:r>
      <w:r>
        <w:rPr>
          <w:spacing w:val="-11"/>
          <w:w w:val="110"/>
        </w:rPr>
        <w:t> </w:t>
      </w:r>
      <w:r>
        <w:rPr>
          <w:w w:val="110"/>
        </w:rPr>
        <w:t>in</w:t>
      </w:r>
      <w:r>
        <w:rPr>
          <w:spacing w:val="-10"/>
          <w:w w:val="110"/>
        </w:rPr>
        <w:t> </w:t>
      </w:r>
      <w:r>
        <w:rPr>
          <w:w w:val="110"/>
        </w:rPr>
        <w:t>conjunction</w:t>
      </w:r>
      <w:r>
        <w:rPr>
          <w:spacing w:val="-11"/>
          <w:w w:val="110"/>
        </w:rPr>
        <w:t> </w:t>
      </w:r>
      <w:r>
        <w:rPr>
          <w:w w:val="110"/>
        </w:rPr>
        <w:t>with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sale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issuance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Series</w:t>
      </w:r>
      <w:r>
        <w:rPr>
          <w:spacing w:val="-11"/>
          <w:w w:val="110"/>
        </w:rPr>
        <w:t> </w:t>
      </w:r>
      <w:r>
        <w:rPr>
          <w:w w:val="110"/>
        </w:rPr>
        <w:t>2021</w:t>
      </w:r>
      <w:r>
        <w:rPr>
          <w:spacing w:val="-10"/>
          <w:w w:val="110"/>
        </w:rPr>
        <w:t> </w:t>
      </w:r>
      <w:r>
        <w:rPr>
          <w:w w:val="110"/>
        </w:rPr>
        <w:t>Bond,</w:t>
      </w:r>
      <w:r>
        <w:rPr>
          <w:spacing w:val="-56"/>
          <w:w w:val="110"/>
        </w:rPr>
        <w:t> </w:t>
      </w:r>
      <w:r>
        <w:rPr>
          <w:w w:val="110"/>
        </w:rPr>
        <w:t>it is necessary to approve the forms of the Supplemental Indenture and Escrow</w:t>
      </w:r>
      <w:r>
        <w:rPr>
          <w:spacing w:val="1"/>
          <w:w w:val="110"/>
        </w:rPr>
        <w:t> </w:t>
      </w:r>
      <w:r>
        <w:rPr>
          <w:w w:val="110"/>
        </w:rPr>
        <w:t>Agreement (hereinafter defined), to establish the principal amount, interest rate,</w:t>
      </w:r>
      <w:r>
        <w:rPr>
          <w:spacing w:val="1"/>
          <w:w w:val="110"/>
        </w:rPr>
        <w:t> </w:t>
      </w:r>
      <w:r>
        <w:rPr>
          <w:w w:val="110"/>
        </w:rPr>
        <w:t>maturity</w:t>
      </w:r>
      <w:r>
        <w:rPr>
          <w:spacing w:val="-7"/>
          <w:w w:val="110"/>
        </w:rPr>
        <w:t> </w:t>
      </w:r>
      <w:r>
        <w:rPr>
          <w:w w:val="110"/>
        </w:rPr>
        <w:t>date,</w:t>
      </w:r>
      <w:r>
        <w:rPr>
          <w:spacing w:val="-7"/>
          <w:w w:val="110"/>
        </w:rPr>
        <w:t> </w:t>
      </w:r>
      <w:r>
        <w:rPr>
          <w:w w:val="110"/>
        </w:rPr>
        <w:t>redemption</w:t>
      </w:r>
      <w:r>
        <w:rPr>
          <w:spacing w:val="-6"/>
          <w:w w:val="110"/>
        </w:rPr>
        <w:t> </w:t>
      </w:r>
      <w:r>
        <w:rPr>
          <w:w w:val="110"/>
        </w:rPr>
        <w:t>provisions,</w:t>
      </w:r>
      <w:r>
        <w:rPr>
          <w:spacing w:val="-7"/>
          <w:w w:val="110"/>
        </w:rPr>
        <w:t> </w:t>
      </w:r>
      <w:r>
        <w:rPr>
          <w:w w:val="110"/>
        </w:rPr>
        <w:t>placement</w:t>
      </w:r>
      <w:r>
        <w:rPr>
          <w:spacing w:val="-7"/>
          <w:w w:val="110"/>
        </w:rPr>
        <w:t> </w:t>
      </w:r>
      <w:r>
        <w:rPr>
          <w:w w:val="110"/>
        </w:rPr>
        <w:t>fee,</w:t>
      </w:r>
      <w:r>
        <w:rPr>
          <w:spacing w:val="-6"/>
          <w:w w:val="110"/>
        </w:rPr>
        <w:t> </w:t>
      </w:r>
      <w:r>
        <w:rPr>
          <w:w w:val="110"/>
        </w:rPr>
        <w:t>costs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certain</w:t>
      </w:r>
      <w:r>
        <w:rPr>
          <w:spacing w:val="-7"/>
          <w:w w:val="110"/>
        </w:rPr>
        <w:t> </w:t>
      </w:r>
      <w:r>
        <w:rPr>
          <w:w w:val="110"/>
        </w:rPr>
        <w:t>other</w:t>
      </w:r>
      <w:r>
        <w:rPr>
          <w:spacing w:val="-6"/>
          <w:w w:val="110"/>
        </w:rPr>
        <w:t> </w:t>
      </w:r>
      <w:r>
        <w:rPr>
          <w:w w:val="110"/>
        </w:rPr>
        <w:t>details</w:t>
      </w:r>
      <w:r>
        <w:rPr>
          <w:spacing w:val="-56"/>
          <w:w w:val="110"/>
        </w:rPr>
        <w:t> </w:t>
      </w:r>
      <w:r>
        <w:rPr>
          <w:w w:val="110"/>
        </w:rPr>
        <w:t>with</w:t>
      </w:r>
      <w:r>
        <w:rPr>
          <w:spacing w:val="-9"/>
          <w:w w:val="110"/>
        </w:rPr>
        <w:t> </w:t>
      </w:r>
      <w:r>
        <w:rPr>
          <w:w w:val="110"/>
        </w:rPr>
        <w:t>respect</w:t>
      </w:r>
      <w:r>
        <w:rPr>
          <w:spacing w:val="-9"/>
          <w:w w:val="110"/>
        </w:rPr>
        <w:t> </w:t>
      </w:r>
      <w:r>
        <w:rPr>
          <w:w w:val="110"/>
        </w:rPr>
        <w:t>thereto,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9"/>
          <w:w w:val="110"/>
        </w:rPr>
        <w:t> </w:t>
      </w:r>
      <w:r>
        <w:rPr>
          <w:w w:val="110"/>
        </w:rPr>
        <w:t>approve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form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Series</w:t>
      </w:r>
      <w:r>
        <w:rPr>
          <w:spacing w:val="-9"/>
          <w:w w:val="110"/>
        </w:rPr>
        <w:t> </w:t>
      </w:r>
      <w:r>
        <w:rPr>
          <w:w w:val="110"/>
        </w:rPr>
        <w:t>2021</w:t>
      </w:r>
      <w:r>
        <w:rPr>
          <w:spacing w:val="-9"/>
          <w:w w:val="110"/>
        </w:rPr>
        <w:t> </w:t>
      </w:r>
      <w:r>
        <w:rPr>
          <w:w w:val="110"/>
        </w:rPr>
        <w:t>Bond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9"/>
          <w:w w:val="110"/>
        </w:rPr>
        <w:t> </w:t>
      </w:r>
      <w:r>
        <w:rPr>
          <w:w w:val="110"/>
        </w:rPr>
        <w:t>provide</w:t>
      </w:r>
      <w:r>
        <w:rPr>
          <w:spacing w:val="-9"/>
          <w:w w:val="110"/>
        </w:rPr>
        <w:t> </w:t>
      </w:r>
      <w:r>
        <w:rPr>
          <w:w w:val="110"/>
        </w:rPr>
        <w:t>for</w:t>
      </w:r>
      <w:r>
        <w:rPr>
          <w:spacing w:val="-56"/>
          <w:w w:val="110"/>
        </w:rPr>
        <w:t> </w:t>
      </w:r>
      <w:r>
        <w:rPr>
          <w:w w:val="110"/>
        </w:rPr>
        <w:t>various other matters with respect to the Series 2021 Bond and the refunding and</w:t>
      </w:r>
      <w:r>
        <w:rPr>
          <w:spacing w:val="1"/>
          <w:w w:val="110"/>
        </w:rPr>
        <w:t> </w:t>
      </w:r>
      <w:r>
        <w:rPr>
          <w:w w:val="110"/>
        </w:rPr>
        <w:t>redemption</w:t>
      </w:r>
      <w:r>
        <w:rPr>
          <w:spacing w:val="6"/>
          <w:w w:val="110"/>
        </w:rPr>
        <w:t> </w:t>
      </w:r>
      <w:r>
        <w:rPr>
          <w:w w:val="110"/>
        </w:rPr>
        <w:t>of</w:t>
      </w:r>
      <w:r>
        <w:rPr>
          <w:spacing w:val="6"/>
          <w:w w:val="110"/>
        </w:rPr>
        <w:t> </w:t>
      </w: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Refunded</w:t>
      </w:r>
      <w:r>
        <w:rPr>
          <w:spacing w:val="6"/>
          <w:w w:val="110"/>
        </w:rPr>
        <w:t> </w:t>
      </w:r>
      <w:r>
        <w:rPr>
          <w:w w:val="110"/>
        </w:rPr>
        <w:t>Bonds.</w:t>
      </w:r>
    </w:p>
    <w:p>
      <w:pPr>
        <w:pStyle w:val="Heading2"/>
        <w:spacing w:before="247"/>
        <w:ind w:left="1900"/>
        <w:rPr>
          <w:rFonts w:ascii="Cambria"/>
          <w:b w:val="0"/>
        </w:rPr>
      </w:pPr>
      <w:r>
        <w:rPr>
          <w:rFonts w:ascii="Cambria"/>
          <w:w w:val="120"/>
        </w:rPr>
        <w:t>NOW,</w:t>
      </w:r>
      <w:r>
        <w:rPr>
          <w:rFonts w:ascii="Cambria"/>
          <w:spacing w:val="11"/>
          <w:w w:val="120"/>
        </w:rPr>
        <w:t> </w:t>
      </w:r>
      <w:r>
        <w:rPr>
          <w:rFonts w:ascii="Cambria"/>
          <w:w w:val="120"/>
        </w:rPr>
        <w:t>THEREFORE,</w:t>
      </w:r>
      <w:r>
        <w:rPr>
          <w:rFonts w:ascii="Cambria"/>
          <w:spacing w:val="12"/>
          <w:w w:val="120"/>
        </w:rPr>
        <w:t> </w:t>
      </w:r>
      <w:r>
        <w:rPr>
          <w:rFonts w:ascii="Cambria"/>
          <w:w w:val="120"/>
        </w:rPr>
        <w:t>BE</w:t>
      </w:r>
      <w:r>
        <w:rPr>
          <w:rFonts w:ascii="Cambria"/>
          <w:spacing w:val="12"/>
          <w:w w:val="120"/>
        </w:rPr>
        <w:t> </w:t>
      </w:r>
      <w:r>
        <w:rPr>
          <w:rFonts w:ascii="Cambria"/>
          <w:w w:val="120"/>
        </w:rPr>
        <w:t>IT</w:t>
      </w:r>
      <w:r>
        <w:rPr>
          <w:rFonts w:ascii="Cambria"/>
          <w:spacing w:val="12"/>
          <w:w w:val="120"/>
        </w:rPr>
        <w:t> </w:t>
      </w:r>
      <w:r>
        <w:rPr>
          <w:rFonts w:ascii="Cambria"/>
          <w:w w:val="120"/>
        </w:rPr>
        <w:t>RESOLVED</w:t>
      </w:r>
      <w:r>
        <w:rPr>
          <w:rFonts w:ascii="Cambria"/>
          <w:spacing w:val="9"/>
          <w:w w:val="120"/>
        </w:rPr>
        <w:t> </w:t>
      </w:r>
      <w:r>
        <w:rPr>
          <w:rFonts w:ascii="Cambria"/>
          <w:b w:val="0"/>
          <w:w w:val="120"/>
        </w:rPr>
        <w:t>that:</w:t>
      </w:r>
    </w:p>
    <w:p>
      <w:pPr>
        <w:pStyle w:val="ListParagraph"/>
        <w:numPr>
          <w:ilvl w:val="0"/>
          <w:numId w:val="8"/>
        </w:numPr>
        <w:tabs>
          <w:tab w:pos="2620" w:val="left" w:leader="none"/>
        </w:tabs>
        <w:spacing w:line="247" w:lineRule="auto" w:before="247" w:after="0"/>
        <w:ind w:left="1180" w:right="1057" w:firstLine="720"/>
        <w:jc w:val="both"/>
        <w:rPr>
          <w:rFonts w:ascii="Cambria"/>
          <w:sz w:val="24"/>
        </w:rPr>
      </w:pPr>
      <w:r>
        <w:rPr>
          <w:rFonts w:ascii="Cambria"/>
          <w:b/>
          <w:w w:val="110"/>
          <w:sz w:val="24"/>
        </w:rPr>
        <w:t>Definitions.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All words and phrases used herein in capitalized form,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unless otherwise defined herein, shall have the meaning ascribed to them in 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Indenture.</w:t>
      </w:r>
    </w:p>
    <w:p>
      <w:pPr>
        <w:pStyle w:val="ListParagraph"/>
        <w:numPr>
          <w:ilvl w:val="0"/>
          <w:numId w:val="8"/>
        </w:numPr>
        <w:tabs>
          <w:tab w:pos="2620" w:val="left" w:leader="none"/>
        </w:tabs>
        <w:spacing w:line="247" w:lineRule="auto" w:before="239" w:after="0"/>
        <w:ind w:left="1180" w:right="1059" w:firstLine="720"/>
        <w:jc w:val="both"/>
        <w:rPr>
          <w:rFonts w:ascii="Cambria"/>
          <w:sz w:val="24"/>
        </w:rPr>
      </w:pPr>
      <w:r>
        <w:rPr>
          <w:rFonts w:ascii="Cambria"/>
          <w:b/>
          <w:w w:val="110"/>
          <w:sz w:val="24"/>
        </w:rPr>
        <w:t>Award.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Pursuant to Section 190.016(7), Florida Statutes, the Board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hereby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determines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that,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its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judgment,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issuance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Series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2021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Bond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will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be</w:t>
      </w:r>
      <w:r>
        <w:rPr>
          <w:rFonts w:ascii="Cambria"/>
          <w:spacing w:val="-55"/>
          <w:w w:val="110"/>
          <w:sz w:val="24"/>
        </w:rPr>
        <w:t> </w:t>
      </w:r>
      <w:r>
        <w:rPr>
          <w:rFonts w:ascii="Cambria"/>
          <w:w w:val="110"/>
          <w:sz w:val="24"/>
        </w:rPr>
        <w:t>advantageous to the District.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 sale of the Series 2021 Bond to the Bank, or its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affiliate, Bridge Funding Group, Inc. (the "Lender") upon the terms and conditions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set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forth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Commitment,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a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principal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amount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not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to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exceed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amount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set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forth in the Commitment, is hereby authorized and approved. The Placement Agent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shall</w:t>
      </w:r>
      <w:r>
        <w:rPr>
          <w:rFonts w:ascii="Cambria"/>
          <w:spacing w:val="-14"/>
          <w:w w:val="110"/>
          <w:sz w:val="24"/>
        </w:rPr>
        <w:t> </w:t>
      </w:r>
      <w:r>
        <w:rPr>
          <w:rFonts w:ascii="Cambria"/>
          <w:w w:val="110"/>
          <w:sz w:val="24"/>
        </w:rPr>
        <w:t>be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paid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a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placement</w:t>
      </w:r>
      <w:r>
        <w:rPr>
          <w:rFonts w:ascii="Cambria"/>
          <w:spacing w:val="-14"/>
          <w:w w:val="110"/>
          <w:sz w:val="24"/>
        </w:rPr>
        <w:t> </w:t>
      </w:r>
      <w:r>
        <w:rPr>
          <w:rFonts w:ascii="Cambria"/>
          <w:w w:val="110"/>
          <w:sz w:val="24"/>
        </w:rPr>
        <w:t>fee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$50,000,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4"/>
          <w:w w:val="110"/>
          <w:sz w:val="24"/>
        </w:rPr>
        <w:t> </w:t>
      </w:r>
      <w:r>
        <w:rPr>
          <w:rFonts w:ascii="Cambria"/>
          <w:w w:val="110"/>
          <w:sz w:val="24"/>
        </w:rPr>
        <w:t>payment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which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fee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from</w:t>
      </w:r>
      <w:r>
        <w:rPr>
          <w:rFonts w:ascii="Cambria"/>
          <w:spacing w:val="-14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proceeds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of the Series 2021 Bond is hereby approved.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Pursuant to the Commitment, 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spacing w:val="-1"/>
          <w:w w:val="110"/>
          <w:sz w:val="24"/>
        </w:rPr>
        <w:t>Lender</w:t>
      </w:r>
      <w:r>
        <w:rPr>
          <w:rFonts w:ascii="Cambria"/>
          <w:spacing w:val="-14"/>
          <w:w w:val="110"/>
          <w:sz w:val="24"/>
        </w:rPr>
        <w:t> </w:t>
      </w:r>
      <w:r>
        <w:rPr>
          <w:rFonts w:ascii="Cambria"/>
          <w:spacing w:val="-1"/>
          <w:w w:val="110"/>
          <w:sz w:val="24"/>
        </w:rPr>
        <w:t>shall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spacing w:val="-1"/>
          <w:w w:val="110"/>
          <w:sz w:val="24"/>
        </w:rPr>
        <w:t>be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spacing w:val="-1"/>
          <w:w w:val="110"/>
          <w:sz w:val="24"/>
        </w:rPr>
        <w:t>paid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spacing w:val="-1"/>
          <w:w w:val="110"/>
          <w:sz w:val="24"/>
        </w:rPr>
        <w:t>a</w:t>
      </w:r>
      <w:r>
        <w:rPr>
          <w:rFonts w:ascii="Cambria"/>
          <w:spacing w:val="-14"/>
          <w:w w:val="110"/>
          <w:sz w:val="24"/>
        </w:rPr>
        <w:t> </w:t>
      </w:r>
      <w:r>
        <w:rPr>
          <w:rFonts w:ascii="Cambria"/>
          <w:spacing w:val="-1"/>
          <w:w w:val="110"/>
          <w:sz w:val="24"/>
        </w:rPr>
        <w:t>fee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spacing w:val="-1"/>
          <w:w w:val="110"/>
          <w:sz w:val="24"/>
        </w:rPr>
        <w:t>equal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to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ten</w:t>
      </w:r>
      <w:r>
        <w:rPr>
          <w:rFonts w:ascii="Cambria"/>
          <w:spacing w:val="-14"/>
          <w:w w:val="110"/>
          <w:sz w:val="24"/>
        </w:rPr>
        <w:t> </w:t>
      </w:r>
      <w:r>
        <w:rPr>
          <w:rFonts w:ascii="Cambria"/>
          <w:w w:val="110"/>
          <w:sz w:val="24"/>
        </w:rPr>
        <w:t>(10)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basis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points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14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principal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amount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14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55"/>
          <w:w w:val="110"/>
          <w:sz w:val="24"/>
        </w:rPr>
        <w:t> </w:t>
      </w:r>
      <w:r>
        <w:rPr>
          <w:rFonts w:ascii="Cambria"/>
          <w:w w:val="105"/>
          <w:sz w:val="24"/>
        </w:rPr>
        <w:t>Series 2021 Bond, the payment of which fee from the proceeds of the Series 2021 Bond</w:t>
      </w:r>
      <w:r>
        <w:rPr>
          <w:rFonts w:ascii="Cambria"/>
          <w:spacing w:val="-53"/>
          <w:w w:val="105"/>
          <w:sz w:val="24"/>
        </w:rPr>
        <w:t> </w:t>
      </w:r>
      <w:r>
        <w:rPr>
          <w:rFonts w:ascii="Cambria"/>
          <w:w w:val="110"/>
          <w:sz w:val="24"/>
        </w:rPr>
        <w:t>is hereby approved.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 Board hereby ratifies and approves the execution of 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Commitment</w:t>
      </w:r>
      <w:r>
        <w:rPr>
          <w:rFonts w:ascii="Cambria"/>
          <w:spacing w:val="7"/>
          <w:w w:val="110"/>
          <w:sz w:val="24"/>
        </w:rPr>
        <w:t> </w:t>
      </w:r>
      <w:r>
        <w:rPr>
          <w:rFonts w:ascii="Cambria"/>
          <w:w w:val="110"/>
          <w:sz w:val="24"/>
        </w:rPr>
        <w:t>by</w:t>
      </w:r>
      <w:r>
        <w:rPr>
          <w:rFonts w:ascii="Cambria"/>
          <w:spacing w:val="8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8"/>
          <w:w w:val="110"/>
          <w:sz w:val="24"/>
        </w:rPr>
        <w:t> </w:t>
      </w:r>
      <w:r>
        <w:rPr>
          <w:rFonts w:ascii="Cambria"/>
          <w:w w:val="110"/>
          <w:sz w:val="24"/>
        </w:rPr>
        <w:t>Chairman.</w:t>
      </w:r>
    </w:p>
    <w:p>
      <w:pPr>
        <w:spacing w:after="0" w:line="247" w:lineRule="auto"/>
        <w:jc w:val="both"/>
        <w:rPr>
          <w:rFonts w:ascii="Cambria"/>
          <w:sz w:val="24"/>
        </w:rPr>
        <w:sectPr>
          <w:footerReference w:type="default" r:id="rId22"/>
          <w:pgSz w:w="12240" w:h="15840"/>
          <w:pgMar w:footer="809" w:header="0" w:top="1360" w:bottom="1000" w:left="260" w:right="380"/>
          <w:pgNumType w:start="2"/>
        </w:sectPr>
      </w:pPr>
    </w:p>
    <w:p>
      <w:pPr>
        <w:pStyle w:val="ListParagraph"/>
        <w:numPr>
          <w:ilvl w:val="0"/>
          <w:numId w:val="8"/>
        </w:numPr>
        <w:tabs>
          <w:tab w:pos="2620" w:val="left" w:leader="none"/>
        </w:tabs>
        <w:spacing w:line="247" w:lineRule="auto" w:before="87" w:after="0"/>
        <w:ind w:left="1180" w:right="1058" w:firstLine="720"/>
        <w:jc w:val="both"/>
        <w:rPr>
          <w:rFonts w:ascii="Cambria"/>
          <w:sz w:val="24"/>
        </w:rPr>
      </w:pPr>
      <w:r>
        <w:rPr>
          <w:rFonts w:ascii="Cambria"/>
          <w:b/>
          <w:w w:val="105"/>
          <w:sz w:val="24"/>
        </w:rPr>
        <w:t>Private</w:t>
      </w:r>
      <w:r>
        <w:rPr>
          <w:rFonts w:ascii="Cambria"/>
          <w:b/>
          <w:spacing w:val="1"/>
          <w:w w:val="105"/>
          <w:sz w:val="24"/>
        </w:rPr>
        <w:t> </w:t>
      </w:r>
      <w:r>
        <w:rPr>
          <w:rFonts w:ascii="Cambria"/>
          <w:b/>
          <w:w w:val="105"/>
          <w:sz w:val="24"/>
        </w:rPr>
        <w:t>Placement.</w:t>
      </w:r>
      <w:r>
        <w:rPr>
          <w:rFonts w:ascii="Cambria"/>
          <w:b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Board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hereby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determines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that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a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private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placement of the Series 2021 Bond through the facilities of the Placement Agent is in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best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interests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of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District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because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market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for  instruments  such  as  the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Series 2021 Bond is limited, because of prevailing market conditions and because the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delays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caused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by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soliciting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competitive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bids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could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adversely  affect  the  District's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ability</w:t>
      </w:r>
      <w:r>
        <w:rPr>
          <w:rFonts w:ascii="Cambria"/>
          <w:spacing w:val="11"/>
          <w:w w:val="105"/>
          <w:sz w:val="24"/>
        </w:rPr>
        <w:t> </w:t>
      </w:r>
      <w:r>
        <w:rPr>
          <w:rFonts w:ascii="Cambria"/>
          <w:w w:val="105"/>
          <w:sz w:val="24"/>
        </w:rPr>
        <w:t>to</w:t>
      </w:r>
      <w:r>
        <w:rPr>
          <w:rFonts w:ascii="Cambria"/>
          <w:spacing w:val="12"/>
          <w:w w:val="105"/>
          <w:sz w:val="24"/>
        </w:rPr>
        <w:t> </w:t>
      </w:r>
      <w:r>
        <w:rPr>
          <w:rFonts w:ascii="Cambria"/>
          <w:w w:val="105"/>
          <w:sz w:val="24"/>
        </w:rPr>
        <w:t>issue</w:t>
      </w:r>
      <w:r>
        <w:rPr>
          <w:rFonts w:ascii="Cambria"/>
          <w:spacing w:val="12"/>
          <w:w w:val="105"/>
          <w:sz w:val="24"/>
        </w:rPr>
        <w:t> </w:t>
      </w:r>
      <w:r>
        <w:rPr>
          <w:rFonts w:ascii="Cambria"/>
          <w:w w:val="105"/>
          <w:sz w:val="24"/>
        </w:rPr>
        <w:t>and</w:t>
      </w:r>
      <w:r>
        <w:rPr>
          <w:rFonts w:ascii="Cambria"/>
          <w:spacing w:val="12"/>
          <w:w w:val="105"/>
          <w:sz w:val="24"/>
        </w:rPr>
        <w:t> </w:t>
      </w:r>
      <w:r>
        <w:rPr>
          <w:rFonts w:ascii="Cambria"/>
          <w:w w:val="105"/>
          <w:sz w:val="24"/>
        </w:rPr>
        <w:t>deliver</w:t>
      </w:r>
      <w:r>
        <w:rPr>
          <w:rFonts w:ascii="Cambria"/>
          <w:spacing w:val="12"/>
          <w:w w:val="105"/>
          <w:sz w:val="24"/>
        </w:rPr>
        <w:t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12"/>
          <w:w w:val="105"/>
          <w:sz w:val="24"/>
        </w:rPr>
        <w:t> </w:t>
      </w:r>
      <w:r>
        <w:rPr>
          <w:rFonts w:ascii="Cambria"/>
          <w:w w:val="105"/>
          <w:sz w:val="24"/>
        </w:rPr>
        <w:t>Series</w:t>
      </w:r>
      <w:r>
        <w:rPr>
          <w:rFonts w:ascii="Cambria"/>
          <w:spacing w:val="13"/>
          <w:w w:val="105"/>
          <w:sz w:val="24"/>
        </w:rPr>
        <w:t> </w:t>
      </w:r>
      <w:r>
        <w:rPr>
          <w:rFonts w:ascii="Cambria"/>
          <w:w w:val="105"/>
          <w:sz w:val="24"/>
        </w:rPr>
        <w:t>2021</w:t>
      </w:r>
      <w:r>
        <w:rPr>
          <w:rFonts w:ascii="Cambria"/>
          <w:spacing w:val="12"/>
          <w:w w:val="105"/>
          <w:sz w:val="24"/>
        </w:rPr>
        <w:t> </w:t>
      </w:r>
      <w:r>
        <w:rPr>
          <w:rFonts w:ascii="Cambria"/>
          <w:w w:val="105"/>
          <w:sz w:val="24"/>
        </w:rPr>
        <w:t>Bond.</w:t>
      </w:r>
    </w:p>
    <w:p>
      <w:pPr>
        <w:pStyle w:val="ListParagraph"/>
        <w:numPr>
          <w:ilvl w:val="0"/>
          <w:numId w:val="8"/>
        </w:numPr>
        <w:tabs>
          <w:tab w:pos="2620" w:val="left" w:leader="none"/>
        </w:tabs>
        <w:spacing w:line="244" w:lineRule="auto" w:before="234" w:after="0"/>
        <w:ind w:left="1180" w:right="1057" w:firstLine="720"/>
        <w:jc w:val="both"/>
        <w:rPr>
          <w:rFonts w:ascii="Cambria"/>
          <w:sz w:val="24"/>
        </w:rPr>
      </w:pPr>
      <w:r>
        <w:rPr>
          <w:rFonts w:ascii="Cambria"/>
          <w:b/>
          <w:w w:val="110"/>
          <w:sz w:val="24"/>
        </w:rPr>
        <w:t>Approval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of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Form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of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Supplemental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Indenture;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Ratification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of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Master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Indenture;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Appointment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of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Trustee,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Paying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Agent 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and 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Bond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Registrar.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Attached hereto as </w:t>
      </w:r>
      <w:r>
        <w:rPr>
          <w:rFonts w:ascii="Cambria"/>
          <w:w w:val="110"/>
          <w:sz w:val="24"/>
          <w:u w:val="single"/>
        </w:rPr>
        <w:t>Exhibit B</w:t>
      </w:r>
      <w:r>
        <w:rPr>
          <w:rFonts w:ascii="Cambria"/>
          <w:w w:val="110"/>
          <w:sz w:val="24"/>
        </w:rPr>
        <w:t> is the form of Supplemental Indenture,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which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hereby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authorized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approved,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subject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to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such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changes,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additions,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deletions</w:t>
      </w:r>
      <w:r>
        <w:rPr>
          <w:rFonts w:ascii="Cambria"/>
          <w:spacing w:val="-8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-8"/>
          <w:w w:val="110"/>
          <w:sz w:val="24"/>
        </w:rPr>
        <w:t> </w:t>
      </w:r>
      <w:r>
        <w:rPr>
          <w:rFonts w:ascii="Cambria"/>
          <w:w w:val="110"/>
          <w:sz w:val="24"/>
        </w:rPr>
        <w:t>insertions</w:t>
      </w:r>
      <w:r>
        <w:rPr>
          <w:rFonts w:ascii="Cambria"/>
          <w:spacing w:val="-8"/>
          <w:w w:val="110"/>
          <w:sz w:val="24"/>
        </w:rPr>
        <w:t> </w:t>
      </w:r>
      <w:r>
        <w:rPr>
          <w:rFonts w:ascii="Cambria"/>
          <w:w w:val="110"/>
          <w:sz w:val="24"/>
        </w:rPr>
        <w:t>as</w:t>
      </w:r>
      <w:r>
        <w:rPr>
          <w:rFonts w:ascii="Cambria"/>
          <w:spacing w:val="-8"/>
          <w:w w:val="110"/>
          <w:sz w:val="24"/>
        </w:rPr>
        <w:t> </w:t>
      </w:r>
      <w:r>
        <w:rPr>
          <w:rFonts w:ascii="Cambria"/>
          <w:w w:val="110"/>
          <w:sz w:val="24"/>
        </w:rPr>
        <w:t>shall</w:t>
      </w:r>
      <w:r>
        <w:rPr>
          <w:rFonts w:ascii="Cambria"/>
          <w:spacing w:val="-8"/>
          <w:w w:val="110"/>
          <w:sz w:val="24"/>
        </w:rPr>
        <w:t> </w:t>
      </w:r>
      <w:r>
        <w:rPr>
          <w:rFonts w:ascii="Cambria"/>
          <w:w w:val="110"/>
          <w:sz w:val="24"/>
        </w:rPr>
        <w:t>be</w:t>
      </w:r>
      <w:r>
        <w:rPr>
          <w:rFonts w:ascii="Cambria"/>
          <w:spacing w:val="-8"/>
          <w:w w:val="110"/>
          <w:sz w:val="24"/>
        </w:rPr>
        <w:t> </w:t>
      </w:r>
      <w:r>
        <w:rPr>
          <w:rFonts w:ascii="Cambria"/>
          <w:w w:val="110"/>
          <w:sz w:val="24"/>
        </w:rPr>
        <w:t>approved</w:t>
      </w:r>
      <w:r>
        <w:rPr>
          <w:rFonts w:ascii="Cambria"/>
          <w:spacing w:val="-8"/>
          <w:w w:val="110"/>
          <w:sz w:val="24"/>
        </w:rPr>
        <w:t> </w:t>
      </w:r>
      <w:r>
        <w:rPr>
          <w:rFonts w:ascii="Cambria"/>
          <w:w w:val="110"/>
          <w:sz w:val="24"/>
        </w:rPr>
        <w:t>by</w:t>
      </w:r>
      <w:r>
        <w:rPr>
          <w:rFonts w:ascii="Cambria"/>
          <w:spacing w:val="-8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8"/>
          <w:w w:val="110"/>
          <w:sz w:val="24"/>
        </w:rPr>
        <w:t> </w:t>
      </w:r>
      <w:r>
        <w:rPr>
          <w:rFonts w:ascii="Cambria"/>
          <w:w w:val="110"/>
          <w:sz w:val="24"/>
        </w:rPr>
        <w:t>Chairman,</w:t>
      </w:r>
      <w:r>
        <w:rPr>
          <w:rFonts w:ascii="Cambria"/>
          <w:spacing w:val="-8"/>
          <w:w w:val="110"/>
          <w:sz w:val="24"/>
        </w:rPr>
        <w:t> </w:t>
      </w:r>
      <w:r>
        <w:rPr>
          <w:rFonts w:ascii="Cambria"/>
          <w:w w:val="110"/>
          <w:sz w:val="24"/>
        </w:rPr>
        <w:t>which</w:t>
      </w:r>
      <w:r>
        <w:rPr>
          <w:rFonts w:ascii="Cambria"/>
          <w:spacing w:val="-8"/>
          <w:w w:val="110"/>
          <w:sz w:val="24"/>
        </w:rPr>
        <w:t> </w:t>
      </w:r>
      <w:r>
        <w:rPr>
          <w:rFonts w:ascii="Cambria"/>
          <w:w w:val="110"/>
          <w:sz w:val="24"/>
        </w:rPr>
        <w:t>approval</w:t>
      </w:r>
      <w:r>
        <w:rPr>
          <w:rFonts w:ascii="Cambria"/>
          <w:spacing w:val="-8"/>
          <w:w w:val="110"/>
          <w:sz w:val="24"/>
        </w:rPr>
        <w:t> </w:t>
      </w:r>
      <w:r>
        <w:rPr>
          <w:rFonts w:ascii="Cambria"/>
          <w:w w:val="110"/>
          <w:sz w:val="24"/>
        </w:rPr>
        <w:t>shall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be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conclusively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evidenced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by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execution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thereof.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Chairman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hereby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authorized to execute and the Secretary is authorized to attest the Supplemental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Indenture and the Chairman is hereby authorized to deliver to the Trustee 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Supplemental Indenture which, when executed and delivered by the Trustee, shall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constitute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legal,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valid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binding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obligation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District,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enforceable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accordance with its terms. The Master Indenture as executed and delivered and the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appointment of U.S. Bank National Association, as successor in trust to SunTrust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Bank, as Trustee, Paying Agent and Bond Registrar under the Master Indenture is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hereby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ratified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confirmed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U.S.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Bank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National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Association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hereby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appointed as Trustee, Paying Agent and Bond Registrar under the Supplemental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Indenture.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2620" w:val="left" w:leader="none"/>
        </w:tabs>
        <w:spacing w:line="247" w:lineRule="auto" w:before="0" w:after="0"/>
        <w:ind w:left="1180" w:right="1057" w:firstLine="720"/>
        <w:jc w:val="both"/>
        <w:rPr>
          <w:rFonts w:ascii="Cambria"/>
          <w:sz w:val="24"/>
        </w:rPr>
      </w:pPr>
      <w:r>
        <w:rPr>
          <w:rFonts w:ascii="Cambria"/>
          <w:b/>
          <w:w w:val="110"/>
          <w:sz w:val="24"/>
        </w:rPr>
        <w:t>Description of Series 2021 Bond.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 Series 2021 Bond shall be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dated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as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date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issuance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delivery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to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Lender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may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be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issued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one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Series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having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such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details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as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are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set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forth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Commitment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as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reflected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Supplemental Indenture.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 Series 2021 Bond may be signed by the manual or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facsimile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signature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Chairman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attested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by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manual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or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facsimile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signature of the Secretary.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 Series 2021 Bond shall be subject to redemption on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the terms, at the times and prices and in the manner provided in the Commitment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form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Series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2021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Bond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attached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to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Supplemental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Indenture,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which</w:t>
      </w:r>
      <w:r>
        <w:rPr>
          <w:rFonts w:ascii="Cambria"/>
          <w:spacing w:val="-55"/>
          <w:w w:val="110"/>
          <w:sz w:val="24"/>
        </w:rPr>
        <w:t> </w:t>
      </w:r>
      <w:r>
        <w:rPr>
          <w:rFonts w:ascii="Cambria"/>
          <w:spacing w:val="-1"/>
          <w:w w:val="110"/>
          <w:sz w:val="24"/>
        </w:rPr>
        <w:t>form</w:t>
      </w:r>
      <w:r>
        <w:rPr>
          <w:rFonts w:ascii="Cambria"/>
          <w:spacing w:val="-14"/>
          <w:w w:val="110"/>
          <w:sz w:val="24"/>
        </w:rPr>
        <w:t> </w:t>
      </w:r>
      <w:r>
        <w:rPr>
          <w:rFonts w:ascii="Cambria"/>
          <w:spacing w:val="-1"/>
          <w:w w:val="110"/>
          <w:sz w:val="24"/>
        </w:rPr>
        <w:t>is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spacing w:val="-1"/>
          <w:w w:val="110"/>
          <w:sz w:val="24"/>
        </w:rPr>
        <w:t>hereby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spacing w:val="-1"/>
          <w:w w:val="110"/>
          <w:sz w:val="24"/>
        </w:rPr>
        <w:t>approved,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spacing w:val="-1"/>
          <w:w w:val="110"/>
          <w:sz w:val="24"/>
        </w:rPr>
        <w:t>subject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spacing w:val="-1"/>
          <w:w w:val="110"/>
          <w:sz w:val="24"/>
        </w:rPr>
        <w:t>to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spacing w:val="-1"/>
          <w:w w:val="110"/>
          <w:sz w:val="24"/>
        </w:rPr>
        <w:t>such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spacing w:val="-1"/>
          <w:w w:val="110"/>
          <w:sz w:val="24"/>
        </w:rPr>
        <w:t>changes,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additions,</w:t>
      </w:r>
      <w:r>
        <w:rPr>
          <w:rFonts w:ascii="Cambria"/>
          <w:spacing w:val="-14"/>
          <w:w w:val="110"/>
          <w:sz w:val="24"/>
        </w:rPr>
        <w:t> </w:t>
      </w:r>
      <w:r>
        <w:rPr>
          <w:rFonts w:ascii="Cambria"/>
          <w:w w:val="110"/>
          <w:sz w:val="24"/>
        </w:rPr>
        <w:t>deletions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insertions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05"/>
          <w:sz w:val="24"/>
        </w:rPr>
        <w:t>as shall be approved by the Chairman, which approval shall be conclusively evidenced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10"/>
          <w:sz w:val="24"/>
        </w:rPr>
        <w:t>by the execution thereof.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 Chairman is hereby authorized to execute and 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Secretary is authorized to attest and seal the Series 2021 Bond and the Chairman is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hereby authorized to deliver to the Trustee for authentication and delivery to 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Lender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upon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payment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by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Lender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purchase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price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therefor,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Series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2021</w:t>
      </w:r>
      <w:r>
        <w:rPr>
          <w:rFonts w:ascii="Cambria"/>
          <w:spacing w:val="-55"/>
          <w:w w:val="110"/>
          <w:sz w:val="24"/>
        </w:rPr>
        <w:t> </w:t>
      </w:r>
      <w:r>
        <w:rPr>
          <w:rFonts w:ascii="Cambria"/>
          <w:w w:val="110"/>
          <w:sz w:val="24"/>
        </w:rPr>
        <w:t>Bond which, when authenticated and delivered by the Trustee, shall be the legal,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valid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binding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obligation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District,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enforceable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accordance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with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its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terms.</w:t>
      </w:r>
    </w:p>
    <w:p>
      <w:pPr>
        <w:pStyle w:val="BodyText"/>
        <w:spacing w:line="244" w:lineRule="auto" w:before="220"/>
        <w:ind w:left="1180" w:right="1057" w:firstLine="720"/>
        <w:jc w:val="both"/>
      </w:pPr>
      <w:r>
        <w:rPr>
          <w:w w:val="105"/>
        </w:rPr>
        <w:t>The Series 2021 Bond shall be secured by, and the District in the Supplemental</w:t>
      </w:r>
      <w:r>
        <w:rPr>
          <w:spacing w:val="1"/>
          <w:w w:val="105"/>
        </w:rPr>
        <w:t> </w:t>
      </w:r>
      <w:r>
        <w:rPr>
          <w:w w:val="110"/>
        </w:rPr>
        <w:t>Indenture grants to the Trustee for the benefit of the Lender, a lien on and a pledge</w:t>
      </w:r>
      <w:r>
        <w:rPr>
          <w:spacing w:val="-56"/>
          <w:w w:val="110"/>
        </w:rPr>
        <w:t> </w:t>
      </w:r>
      <w:r>
        <w:rPr>
          <w:w w:val="110"/>
        </w:rPr>
        <w:t>of the Series 2021 Assessments imposed, levied and collected by the District in</w:t>
      </w:r>
      <w:r>
        <w:rPr>
          <w:spacing w:val="1"/>
          <w:w w:val="110"/>
        </w:rPr>
        <w:t> </w:t>
      </w:r>
      <w:r>
        <w:rPr>
          <w:w w:val="110"/>
        </w:rPr>
        <w:t>accordance </w:t>
      </w:r>
      <w:r>
        <w:rPr>
          <w:spacing w:val="26"/>
          <w:w w:val="110"/>
        </w:rPr>
        <w:t> </w:t>
      </w:r>
      <w:r>
        <w:rPr>
          <w:w w:val="110"/>
        </w:rPr>
        <w:t>with </w:t>
      </w:r>
      <w:r>
        <w:rPr>
          <w:spacing w:val="26"/>
          <w:w w:val="110"/>
        </w:rPr>
        <w:t> </w:t>
      </w:r>
      <w:r>
        <w:rPr>
          <w:w w:val="110"/>
        </w:rPr>
        <w:t>the </w:t>
      </w:r>
      <w:r>
        <w:rPr>
          <w:spacing w:val="26"/>
          <w:w w:val="110"/>
        </w:rPr>
        <w:t> </w:t>
      </w:r>
      <w:r>
        <w:rPr>
          <w:w w:val="110"/>
        </w:rPr>
        <w:t>Act, </w:t>
      </w:r>
      <w:r>
        <w:rPr>
          <w:spacing w:val="26"/>
          <w:w w:val="110"/>
        </w:rPr>
        <w:t> </w:t>
      </w:r>
      <w:r>
        <w:rPr>
          <w:w w:val="110"/>
        </w:rPr>
        <w:t>as </w:t>
      </w:r>
      <w:r>
        <w:rPr>
          <w:spacing w:val="26"/>
          <w:w w:val="110"/>
        </w:rPr>
        <w:t> </w:t>
      </w:r>
      <w:r>
        <w:rPr>
          <w:w w:val="110"/>
        </w:rPr>
        <w:t>more </w:t>
      </w:r>
      <w:r>
        <w:rPr>
          <w:spacing w:val="26"/>
          <w:w w:val="110"/>
        </w:rPr>
        <w:t> </w:t>
      </w:r>
      <w:r>
        <w:rPr>
          <w:w w:val="110"/>
        </w:rPr>
        <w:t>specifically </w:t>
      </w:r>
      <w:r>
        <w:rPr>
          <w:spacing w:val="26"/>
          <w:w w:val="110"/>
        </w:rPr>
        <w:t> </w:t>
      </w:r>
      <w:r>
        <w:rPr>
          <w:w w:val="110"/>
        </w:rPr>
        <w:t>described </w:t>
      </w:r>
      <w:r>
        <w:rPr>
          <w:spacing w:val="26"/>
          <w:w w:val="110"/>
        </w:rPr>
        <w:t> </w:t>
      </w:r>
      <w:r>
        <w:rPr>
          <w:w w:val="110"/>
        </w:rPr>
        <w:t>in </w:t>
      </w:r>
      <w:r>
        <w:rPr>
          <w:spacing w:val="26"/>
          <w:w w:val="110"/>
        </w:rPr>
        <w:t> </w:t>
      </w:r>
      <w:r>
        <w:rPr>
          <w:w w:val="110"/>
        </w:rPr>
        <w:t>the </w:t>
      </w:r>
      <w:r>
        <w:rPr>
          <w:spacing w:val="27"/>
          <w:w w:val="110"/>
        </w:rPr>
        <w:t> </w:t>
      </w:r>
      <w:r>
        <w:rPr>
          <w:w w:val="110"/>
        </w:rPr>
        <w:t>Supplemental</w:t>
      </w:r>
    </w:p>
    <w:p>
      <w:pPr>
        <w:spacing w:after="0" w:line="244" w:lineRule="auto"/>
        <w:jc w:val="both"/>
        <w:sectPr>
          <w:pgSz w:w="12240" w:h="15840"/>
          <w:pgMar w:header="0" w:footer="809" w:top="1360" w:bottom="1000" w:left="260" w:right="380"/>
        </w:sectPr>
      </w:pPr>
    </w:p>
    <w:p>
      <w:pPr>
        <w:pStyle w:val="BodyText"/>
        <w:spacing w:line="244" w:lineRule="auto" w:before="87"/>
        <w:ind w:left="1180" w:right="1057"/>
        <w:jc w:val="both"/>
      </w:pPr>
      <w:r>
        <w:rPr>
          <w:w w:val="110"/>
        </w:rPr>
        <w:t>Indenture and the Commitment.</w:t>
      </w:r>
      <w:r>
        <w:rPr>
          <w:spacing w:val="1"/>
          <w:w w:val="110"/>
        </w:rPr>
        <w:t> </w:t>
      </w:r>
      <w:r>
        <w:rPr>
          <w:w w:val="110"/>
        </w:rPr>
        <w:t>In addition, the Series 2021 Bond shall be secured</w:t>
      </w:r>
      <w:r>
        <w:rPr>
          <w:spacing w:val="-56"/>
          <w:w w:val="110"/>
        </w:rPr>
        <w:t> </w:t>
      </w:r>
      <w:r>
        <w:rPr>
          <w:w w:val="110"/>
        </w:rPr>
        <w:t>by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lien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pledge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all</w:t>
      </w:r>
      <w:r>
        <w:rPr>
          <w:spacing w:val="-10"/>
          <w:w w:val="110"/>
        </w:rPr>
        <w:t> </w:t>
      </w:r>
      <w:r>
        <w:rPr>
          <w:w w:val="110"/>
        </w:rPr>
        <w:t>amounts</w:t>
      </w:r>
      <w:r>
        <w:rPr>
          <w:spacing w:val="-9"/>
          <w:w w:val="110"/>
        </w:rPr>
        <w:t> </w:t>
      </w:r>
      <w:r>
        <w:rPr>
          <w:w w:val="110"/>
        </w:rPr>
        <w:t>on</w:t>
      </w:r>
      <w:r>
        <w:rPr>
          <w:spacing w:val="-10"/>
          <w:w w:val="110"/>
        </w:rPr>
        <w:t> </w:t>
      </w:r>
      <w:r>
        <w:rPr>
          <w:w w:val="110"/>
        </w:rPr>
        <w:t>deposit</w:t>
      </w:r>
      <w:r>
        <w:rPr>
          <w:spacing w:val="-10"/>
          <w:w w:val="110"/>
        </w:rPr>
        <w:t> </w:t>
      </w:r>
      <w:r>
        <w:rPr>
          <w:w w:val="110"/>
        </w:rPr>
        <w:t>in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Funds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Accounts</w:t>
      </w:r>
      <w:r>
        <w:rPr>
          <w:spacing w:val="-9"/>
          <w:w w:val="110"/>
        </w:rPr>
        <w:t> </w:t>
      </w:r>
      <w:r>
        <w:rPr>
          <w:w w:val="110"/>
        </w:rPr>
        <w:t>established</w:t>
      </w:r>
      <w:r>
        <w:rPr>
          <w:spacing w:val="-56"/>
          <w:w w:val="110"/>
        </w:rPr>
        <w:t> </w:t>
      </w:r>
      <w:r>
        <w:rPr>
          <w:w w:val="105"/>
        </w:rPr>
        <w:t>under the Supplemental Indenture, except for any amounts in the Series 2021 Rebate</w:t>
      </w:r>
      <w:r>
        <w:rPr>
          <w:spacing w:val="1"/>
          <w:w w:val="105"/>
        </w:rPr>
        <w:t> </w:t>
      </w:r>
      <w:r>
        <w:rPr>
          <w:w w:val="110"/>
        </w:rPr>
        <w:t>Account,</w:t>
      </w:r>
      <w:r>
        <w:rPr>
          <w:spacing w:val="5"/>
          <w:w w:val="110"/>
        </w:rPr>
        <w:t> </w:t>
      </w:r>
      <w:r>
        <w:rPr>
          <w:w w:val="110"/>
        </w:rPr>
        <w:t>all</w:t>
      </w:r>
      <w:r>
        <w:rPr>
          <w:spacing w:val="6"/>
          <w:w w:val="110"/>
        </w:rPr>
        <w:t> </w:t>
      </w:r>
      <w:r>
        <w:rPr>
          <w:w w:val="110"/>
        </w:rPr>
        <w:t>in</w:t>
      </w:r>
      <w:r>
        <w:rPr>
          <w:spacing w:val="6"/>
          <w:w w:val="110"/>
        </w:rPr>
        <w:t> </w:t>
      </w:r>
      <w:r>
        <w:rPr>
          <w:w w:val="110"/>
        </w:rPr>
        <w:t>accordance</w:t>
      </w:r>
      <w:r>
        <w:rPr>
          <w:spacing w:val="6"/>
          <w:w w:val="110"/>
        </w:rPr>
        <w:t> </w:t>
      </w:r>
      <w:r>
        <w:rPr>
          <w:w w:val="110"/>
        </w:rPr>
        <w:t>with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6"/>
          <w:w w:val="110"/>
        </w:rPr>
        <w:t> </w:t>
      </w:r>
      <w:r>
        <w:rPr>
          <w:w w:val="110"/>
        </w:rPr>
        <w:t>Supplemental</w:t>
      </w:r>
      <w:r>
        <w:rPr>
          <w:spacing w:val="6"/>
          <w:w w:val="110"/>
        </w:rPr>
        <w:t> </w:t>
      </w:r>
      <w:r>
        <w:rPr>
          <w:w w:val="110"/>
        </w:rPr>
        <w:t>Indenture.</w:t>
      </w:r>
    </w:p>
    <w:p>
      <w:pPr>
        <w:pStyle w:val="ListParagraph"/>
        <w:numPr>
          <w:ilvl w:val="0"/>
          <w:numId w:val="8"/>
        </w:numPr>
        <w:tabs>
          <w:tab w:pos="2620" w:val="left" w:leader="none"/>
        </w:tabs>
        <w:spacing w:line="247" w:lineRule="auto" w:before="244" w:after="0"/>
        <w:ind w:left="1180" w:right="1057" w:firstLine="720"/>
        <w:jc w:val="both"/>
        <w:rPr>
          <w:rFonts w:ascii="Cambria"/>
          <w:sz w:val="24"/>
        </w:rPr>
      </w:pPr>
      <w:r>
        <w:rPr>
          <w:rFonts w:ascii="Cambria"/>
          <w:b/>
          <w:w w:val="110"/>
          <w:sz w:val="24"/>
        </w:rPr>
        <w:t>Open</w:t>
      </w:r>
      <w:r>
        <w:rPr>
          <w:rFonts w:ascii="Cambria"/>
          <w:b/>
          <w:spacing w:val="-5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Meetings.</w:t>
      </w:r>
      <w:r>
        <w:rPr>
          <w:rFonts w:ascii="Cambria"/>
          <w:b/>
          <w:spacing w:val="45"/>
          <w:w w:val="110"/>
          <w:sz w:val="24"/>
        </w:rPr>
        <w:t> </w:t>
      </w:r>
      <w:r>
        <w:rPr>
          <w:rFonts w:ascii="Cambria"/>
          <w:w w:val="110"/>
          <w:sz w:val="24"/>
        </w:rPr>
        <w:t>It</w:t>
      </w:r>
      <w:r>
        <w:rPr>
          <w:rFonts w:ascii="Cambria"/>
          <w:spacing w:val="-7"/>
          <w:w w:val="110"/>
          <w:sz w:val="24"/>
        </w:rPr>
        <w:t> </w:t>
      </w:r>
      <w:r>
        <w:rPr>
          <w:rFonts w:ascii="Cambria"/>
          <w:w w:val="110"/>
          <w:sz w:val="24"/>
        </w:rPr>
        <w:t>is</w:t>
      </w:r>
      <w:r>
        <w:rPr>
          <w:rFonts w:ascii="Cambria"/>
          <w:spacing w:val="-6"/>
          <w:w w:val="110"/>
          <w:sz w:val="24"/>
        </w:rPr>
        <w:t> </w:t>
      </w:r>
      <w:r>
        <w:rPr>
          <w:rFonts w:ascii="Cambria"/>
          <w:w w:val="110"/>
          <w:sz w:val="24"/>
        </w:rPr>
        <w:t>hereby</w:t>
      </w:r>
      <w:r>
        <w:rPr>
          <w:rFonts w:ascii="Cambria"/>
          <w:spacing w:val="-7"/>
          <w:w w:val="110"/>
          <w:sz w:val="24"/>
        </w:rPr>
        <w:t> </w:t>
      </w:r>
      <w:r>
        <w:rPr>
          <w:rFonts w:ascii="Cambria"/>
          <w:w w:val="110"/>
          <w:sz w:val="24"/>
        </w:rPr>
        <w:t>found</w:t>
      </w:r>
      <w:r>
        <w:rPr>
          <w:rFonts w:ascii="Cambria"/>
          <w:spacing w:val="-6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-7"/>
          <w:w w:val="110"/>
          <w:sz w:val="24"/>
        </w:rPr>
        <w:t> </w:t>
      </w:r>
      <w:r>
        <w:rPr>
          <w:rFonts w:ascii="Cambria"/>
          <w:w w:val="110"/>
          <w:sz w:val="24"/>
        </w:rPr>
        <w:t>determined</w:t>
      </w:r>
      <w:r>
        <w:rPr>
          <w:rFonts w:ascii="Cambria"/>
          <w:spacing w:val="-7"/>
          <w:w w:val="110"/>
          <w:sz w:val="24"/>
        </w:rPr>
        <w:t> </w:t>
      </w:r>
      <w:r>
        <w:rPr>
          <w:rFonts w:ascii="Cambria"/>
          <w:w w:val="110"/>
          <w:sz w:val="24"/>
        </w:rPr>
        <w:t>that</w:t>
      </w:r>
      <w:r>
        <w:rPr>
          <w:rFonts w:ascii="Cambria"/>
          <w:spacing w:val="-6"/>
          <w:w w:val="110"/>
          <w:sz w:val="24"/>
        </w:rPr>
        <w:t> </w:t>
      </w:r>
      <w:r>
        <w:rPr>
          <w:rFonts w:ascii="Cambria"/>
          <w:w w:val="110"/>
          <w:sz w:val="24"/>
        </w:rPr>
        <w:t>all</w:t>
      </w:r>
      <w:r>
        <w:rPr>
          <w:rFonts w:ascii="Cambria"/>
          <w:spacing w:val="-7"/>
          <w:w w:val="110"/>
          <w:sz w:val="24"/>
        </w:rPr>
        <w:t> </w:t>
      </w:r>
      <w:r>
        <w:rPr>
          <w:rFonts w:ascii="Cambria"/>
          <w:w w:val="110"/>
          <w:sz w:val="24"/>
        </w:rPr>
        <w:t>official</w:t>
      </w:r>
      <w:r>
        <w:rPr>
          <w:rFonts w:ascii="Cambria"/>
          <w:spacing w:val="-6"/>
          <w:w w:val="110"/>
          <w:sz w:val="24"/>
        </w:rPr>
        <w:t> </w:t>
      </w:r>
      <w:r>
        <w:rPr>
          <w:rFonts w:ascii="Cambria"/>
          <w:w w:val="110"/>
          <w:sz w:val="24"/>
        </w:rPr>
        <w:t>acts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50"/>
          <w:w w:val="110"/>
          <w:sz w:val="24"/>
        </w:rPr>
        <w:t> </w:t>
      </w:r>
      <w:r>
        <w:rPr>
          <w:rFonts w:ascii="Cambria"/>
          <w:w w:val="110"/>
          <w:sz w:val="24"/>
        </w:rPr>
        <w:t>this</w:t>
      </w:r>
      <w:r>
        <w:rPr>
          <w:rFonts w:ascii="Cambria"/>
          <w:spacing w:val="51"/>
          <w:w w:val="110"/>
          <w:sz w:val="24"/>
        </w:rPr>
        <w:t> </w:t>
      </w:r>
      <w:r>
        <w:rPr>
          <w:rFonts w:ascii="Cambria"/>
          <w:w w:val="110"/>
          <w:sz w:val="24"/>
        </w:rPr>
        <w:t>Board</w:t>
      </w:r>
      <w:r>
        <w:rPr>
          <w:rFonts w:ascii="Cambria"/>
          <w:spacing w:val="50"/>
          <w:w w:val="110"/>
          <w:sz w:val="24"/>
        </w:rPr>
        <w:t> </w:t>
      </w:r>
      <w:r>
        <w:rPr>
          <w:rFonts w:ascii="Cambria"/>
          <w:w w:val="110"/>
          <w:sz w:val="24"/>
        </w:rPr>
        <w:t>concerning</w:t>
      </w:r>
      <w:r>
        <w:rPr>
          <w:rFonts w:ascii="Cambria"/>
          <w:spacing w:val="51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51"/>
          <w:w w:val="110"/>
          <w:sz w:val="24"/>
        </w:rPr>
        <w:t> </w:t>
      </w:r>
      <w:r>
        <w:rPr>
          <w:rFonts w:ascii="Cambria"/>
          <w:w w:val="110"/>
          <w:sz w:val="24"/>
        </w:rPr>
        <w:t>relating</w:t>
      </w:r>
      <w:r>
        <w:rPr>
          <w:rFonts w:ascii="Cambria"/>
          <w:spacing w:val="50"/>
          <w:w w:val="110"/>
          <w:sz w:val="24"/>
        </w:rPr>
        <w:t> </w:t>
      </w:r>
      <w:r>
        <w:rPr>
          <w:rFonts w:ascii="Cambria"/>
          <w:w w:val="110"/>
          <w:sz w:val="24"/>
        </w:rPr>
        <w:t>to</w:t>
      </w:r>
      <w:r>
        <w:rPr>
          <w:rFonts w:ascii="Cambria"/>
          <w:spacing w:val="5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51"/>
          <w:w w:val="110"/>
          <w:sz w:val="24"/>
        </w:rPr>
        <w:t> </w:t>
      </w:r>
      <w:r>
        <w:rPr>
          <w:rFonts w:ascii="Cambria"/>
          <w:w w:val="110"/>
          <w:sz w:val="24"/>
        </w:rPr>
        <w:t>issuance,</w:t>
      </w:r>
      <w:r>
        <w:rPr>
          <w:rFonts w:ascii="Cambria"/>
          <w:spacing w:val="50"/>
          <w:w w:val="110"/>
          <w:sz w:val="24"/>
        </w:rPr>
        <w:t> </w:t>
      </w:r>
      <w:r>
        <w:rPr>
          <w:rFonts w:ascii="Cambria"/>
          <w:w w:val="110"/>
          <w:sz w:val="24"/>
        </w:rPr>
        <w:t>sale,</w:t>
      </w:r>
      <w:r>
        <w:rPr>
          <w:rFonts w:ascii="Cambria"/>
          <w:spacing w:val="51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51"/>
          <w:w w:val="110"/>
          <w:sz w:val="24"/>
        </w:rPr>
        <w:t> </w:t>
      </w:r>
      <w:r>
        <w:rPr>
          <w:rFonts w:ascii="Cambria"/>
          <w:w w:val="110"/>
          <w:sz w:val="24"/>
        </w:rPr>
        <w:t>delivery</w:t>
      </w:r>
      <w:r>
        <w:rPr>
          <w:rFonts w:ascii="Cambria"/>
          <w:spacing w:val="50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5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05"/>
          <w:sz w:val="24"/>
        </w:rPr>
        <w:t>Series 2021 Bond, including but not limited to adoption of this Resolution, were taken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open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meetings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members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Board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all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deliberations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members</w:t>
      </w:r>
      <w:r>
        <w:rPr>
          <w:rFonts w:ascii="Cambria"/>
          <w:spacing w:val="-55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Board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that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resulted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such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official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acts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were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meetings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open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to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public,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compliance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with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all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legal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requirements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including,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but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not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limited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to,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requirements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Section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286.011,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Florida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Statutes.</w:t>
      </w:r>
    </w:p>
    <w:p>
      <w:pPr>
        <w:pStyle w:val="ListParagraph"/>
        <w:numPr>
          <w:ilvl w:val="0"/>
          <w:numId w:val="8"/>
        </w:numPr>
        <w:tabs>
          <w:tab w:pos="2620" w:val="left" w:leader="none"/>
        </w:tabs>
        <w:spacing w:line="247" w:lineRule="auto" w:before="232" w:after="0"/>
        <w:ind w:left="1180" w:right="1058" w:firstLine="720"/>
        <w:jc w:val="both"/>
        <w:rPr>
          <w:rFonts w:ascii="Cambria"/>
          <w:sz w:val="24"/>
        </w:rPr>
      </w:pPr>
      <w:r>
        <w:rPr>
          <w:rFonts w:ascii="Cambria"/>
          <w:b/>
          <w:w w:val="110"/>
          <w:sz w:val="24"/>
        </w:rPr>
        <w:t>Other Actions.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 Chairman, the Secretary, and all other members,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officers and employees of the Board and the District are hereby authorized and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05"/>
          <w:sz w:val="24"/>
        </w:rPr>
        <w:t>directed to take all actions necessary or desirable in connection with the issuance and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10"/>
          <w:sz w:val="24"/>
        </w:rPr>
        <w:t>delivery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Series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2021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Bond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consummation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all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transactions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connection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therewith,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including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execution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all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certificates,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documents,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papers,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and agreements necessary to the undertaking and fulfillment of all transactions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referred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to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or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contemplated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by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Indenture,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this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Resolution,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Escrow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Agreement</w:t>
      </w:r>
      <w:r>
        <w:rPr>
          <w:rFonts w:ascii="Cambria"/>
          <w:spacing w:val="7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7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7"/>
          <w:w w:val="110"/>
          <w:sz w:val="24"/>
        </w:rPr>
        <w:t> </w:t>
      </w:r>
      <w:r>
        <w:rPr>
          <w:rFonts w:ascii="Cambria"/>
          <w:w w:val="110"/>
          <w:sz w:val="24"/>
        </w:rPr>
        <w:t>Commitment.</w:t>
      </w:r>
    </w:p>
    <w:p>
      <w:pPr>
        <w:pStyle w:val="BodyText"/>
        <w:spacing w:line="244" w:lineRule="auto" w:before="230"/>
        <w:ind w:left="1180" w:right="1057" w:firstLine="720"/>
        <w:jc w:val="both"/>
      </w:pP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Vice</w:t>
      </w:r>
      <w:r>
        <w:rPr>
          <w:spacing w:val="-5"/>
          <w:w w:val="110"/>
        </w:rPr>
        <w:t> </w:t>
      </w:r>
      <w:r>
        <w:rPr>
          <w:w w:val="110"/>
        </w:rPr>
        <w:t>Chairman</w:t>
      </w:r>
      <w:r>
        <w:rPr>
          <w:spacing w:val="-5"/>
          <w:w w:val="110"/>
        </w:rPr>
        <w:t> </w:t>
      </w:r>
      <w:r>
        <w:rPr>
          <w:w w:val="110"/>
        </w:rPr>
        <w:t>is</w:t>
      </w:r>
      <w:r>
        <w:rPr>
          <w:spacing w:val="-5"/>
          <w:w w:val="110"/>
        </w:rPr>
        <w:t> </w:t>
      </w:r>
      <w:r>
        <w:rPr>
          <w:w w:val="110"/>
        </w:rPr>
        <w:t>hereby</w:t>
      </w:r>
      <w:r>
        <w:rPr>
          <w:spacing w:val="-5"/>
          <w:w w:val="110"/>
        </w:rPr>
        <w:t> </w:t>
      </w:r>
      <w:r>
        <w:rPr>
          <w:w w:val="110"/>
        </w:rPr>
        <w:t>authorized</w:t>
      </w:r>
      <w:r>
        <w:rPr>
          <w:spacing w:val="-4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act</w:t>
      </w:r>
      <w:r>
        <w:rPr>
          <w:spacing w:val="-5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stead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Chairman</w:t>
      </w:r>
      <w:r>
        <w:rPr>
          <w:spacing w:val="-5"/>
          <w:w w:val="110"/>
        </w:rPr>
        <w:t> </w:t>
      </w:r>
      <w:r>
        <w:rPr>
          <w:w w:val="110"/>
        </w:rPr>
        <w:t>in</w:t>
      </w:r>
      <w:r>
        <w:rPr>
          <w:spacing w:val="-56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undertaking</w:t>
      </w:r>
      <w:r>
        <w:rPr>
          <w:spacing w:val="1"/>
          <w:w w:val="110"/>
        </w:rPr>
        <w:t> </w:t>
      </w:r>
      <w:r>
        <w:rPr>
          <w:w w:val="110"/>
        </w:rPr>
        <w:t>authorized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required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Chairman</w:t>
      </w:r>
      <w:r>
        <w:rPr>
          <w:spacing w:val="1"/>
          <w:w w:val="110"/>
        </w:rPr>
        <w:t> </w:t>
      </w:r>
      <w:r>
        <w:rPr>
          <w:w w:val="110"/>
        </w:rPr>
        <w:t>hereunder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Assistant Secretary is hereby authorized to act in the stead of the Secretary in any</w:t>
      </w:r>
      <w:r>
        <w:rPr>
          <w:spacing w:val="1"/>
          <w:w w:val="110"/>
        </w:rPr>
        <w:t> </w:t>
      </w:r>
      <w:r>
        <w:rPr>
          <w:w w:val="110"/>
        </w:rPr>
        <w:t>undertaking</w:t>
      </w:r>
      <w:r>
        <w:rPr>
          <w:spacing w:val="3"/>
          <w:w w:val="110"/>
        </w:rPr>
        <w:t> </w:t>
      </w:r>
      <w:r>
        <w:rPr>
          <w:w w:val="110"/>
        </w:rPr>
        <w:t>authorized</w:t>
      </w:r>
      <w:r>
        <w:rPr>
          <w:spacing w:val="4"/>
          <w:w w:val="110"/>
        </w:rPr>
        <w:t> </w:t>
      </w:r>
      <w:r>
        <w:rPr>
          <w:w w:val="110"/>
        </w:rPr>
        <w:t>or</w:t>
      </w:r>
      <w:r>
        <w:rPr>
          <w:spacing w:val="4"/>
          <w:w w:val="110"/>
        </w:rPr>
        <w:t> </w:t>
      </w:r>
      <w:r>
        <w:rPr>
          <w:w w:val="110"/>
        </w:rPr>
        <w:t>required</w:t>
      </w:r>
      <w:r>
        <w:rPr>
          <w:spacing w:val="3"/>
          <w:w w:val="110"/>
        </w:rPr>
        <w:t> </w:t>
      </w:r>
      <w:r>
        <w:rPr>
          <w:w w:val="110"/>
        </w:rPr>
        <w:t>of</w:t>
      </w:r>
      <w:r>
        <w:rPr>
          <w:spacing w:val="4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Secretary</w:t>
      </w:r>
      <w:r>
        <w:rPr>
          <w:spacing w:val="3"/>
          <w:w w:val="110"/>
        </w:rPr>
        <w:t> </w:t>
      </w:r>
      <w:r>
        <w:rPr>
          <w:w w:val="110"/>
        </w:rPr>
        <w:t>hereunder.</w:t>
      </w:r>
    </w:p>
    <w:p>
      <w:pPr>
        <w:pStyle w:val="ListParagraph"/>
        <w:numPr>
          <w:ilvl w:val="0"/>
          <w:numId w:val="8"/>
        </w:numPr>
        <w:tabs>
          <w:tab w:pos="2620" w:val="left" w:leader="none"/>
        </w:tabs>
        <w:spacing w:line="247" w:lineRule="auto" w:before="244" w:after="0"/>
        <w:ind w:left="1180" w:right="1058" w:firstLine="720"/>
        <w:jc w:val="both"/>
        <w:rPr>
          <w:rFonts w:ascii="Cambria"/>
          <w:sz w:val="24"/>
        </w:rPr>
      </w:pPr>
      <w:r>
        <w:rPr>
          <w:rFonts w:ascii="Cambria"/>
          <w:b/>
          <w:w w:val="110"/>
          <w:sz w:val="24"/>
        </w:rPr>
        <w:t>Deposits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to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Funds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and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Accounts;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Approval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of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Form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of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Escrow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Deposit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Agreement;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Appointment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of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Escrow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Agent.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Trustee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hereby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05"/>
          <w:sz w:val="24"/>
        </w:rPr>
        <w:t>authorized and directed to apply the proceeds of the Series 2021 Bond in the amounts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3"/>
          <w:w w:val="110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3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3"/>
          <w:w w:val="110"/>
          <w:sz w:val="24"/>
        </w:rPr>
        <w:t> </w:t>
      </w:r>
      <w:r>
        <w:rPr>
          <w:rFonts w:ascii="Cambria"/>
          <w:w w:val="110"/>
          <w:sz w:val="24"/>
        </w:rPr>
        <w:t>manner</w:t>
      </w:r>
      <w:r>
        <w:rPr>
          <w:rFonts w:ascii="Cambria"/>
          <w:spacing w:val="3"/>
          <w:w w:val="110"/>
          <w:sz w:val="24"/>
        </w:rPr>
        <w:t> </w:t>
      </w:r>
      <w:r>
        <w:rPr>
          <w:rFonts w:ascii="Cambria"/>
          <w:w w:val="110"/>
          <w:sz w:val="24"/>
        </w:rPr>
        <w:t>set</w:t>
      </w:r>
      <w:r>
        <w:rPr>
          <w:rFonts w:ascii="Cambria"/>
          <w:spacing w:val="3"/>
          <w:w w:val="110"/>
          <w:sz w:val="24"/>
        </w:rPr>
        <w:t> </w:t>
      </w:r>
      <w:r>
        <w:rPr>
          <w:rFonts w:ascii="Cambria"/>
          <w:w w:val="110"/>
          <w:sz w:val="24"/>
        </w:rPr>
        <w:t>forth</w:t>
      </w:r>
      <w:r>
        <w:rPr>
          <w:rFonts w:ascii="Cambria"/>
          <w:spacing w:val="4"/>
          <w:w w:val="110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3"/>
          <w:w w:val="110"/>
          <w:sz w:val="24"/>
        </w:rPr>
        <w:t> </w:t>
      </w:r>
      <w:r>
        <w:rPr>
          <w:rFonts w:ascii="Cambria"/>
          <w:w w:val="110"/>
          <w:sz w:val="24"/>
        </w:rPr>
        <w:t>Section</w:t>
      </w:r>
      <w:r>
        <w:rPr>
          <w:rFonts w:ascii="Cambria"/>
          <w:spacing w:val="3"/>
          <w:w w:val="110"/>
          <w:sz w:val="24"/>
        </w:rPr>
        <w:t> </w:t>
      </w:r>
      <w:r>
        <w:rPr>
          <w:rFonts w:ascii="Cambria"/>
          <w:w w:val="110"/>
          <w:sz w:val="24"/>
        </w:rPr>
        <w:t>402</w:t>
      </w:r>
      <w:r>
        <w:rPr>
          <w:rFonts w:ascii="Cambria"/>
          <w:spacing w:val="3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3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4"/>
          <w:w w:val="110"/>
          <w:sz w:val="24"/>
        </w:rPr>
        <w:t> </w:t>
      </w:r>
      <w:r>
        <w:rPr>
          <w:rFonts w:ascii="Cambria"/>
          <w:w w:val="110"/>
          <w:sz w:val="24"/>
        </w:rPr>
        <w:t>Supplemental</w:t>
      </w:r>
      <w:r>
        <w:rPr>
          <w:rFonts w:ascii="Cambria"/>
          <w:spacing w:val="4"/>
          <w:w w:val="110"/>
          <w:sz w:val="24"/>
        </w:rPr>
        <w:t> </w:t>
      </w:r>
      <w:r>
        <w:rPr>
          <w:rFonts w:ascii="Cambria"/>
          <w:w w:val="110"/>
          <w:sz w:val="24"/>
        </w:rPr>
        <w:t>Indenture.</w:t>
      </w:r>
    </w:p>
    <w:p>
      <w:pPr>
        <w:pStyle w:val="BodyText"/>
        <w:spacing w:line="244" w:lineRule="auto" w:before="238"/>
        <w:ind w:left="1180" w:right="1057" w:firstLine="720"/>
        <w:jc w:val="both"/>
      </w:pPr>
      <w:r>
        <w:rPr>
          <w:w w:val="110"/>
        </w:rPr>
        <w:t>Amounts on deposit in the Funds and Accounts for the Refunded Bonds shall</w:t>
      </w:r>
      <w:r>
        <w:rPr>
          <w:spacing w:val="-56"/>
          <w:w w:val="110"/>
        </w:rPr>
        <w:t> </w:t>
      </w:r>
      <w:r>
        <w:rPr>
          <w:w w:val="110"/>
        </w:rPr>
        <w:t>be applied as directed by the Chairman in a certificate directed to the Trustee and</w:t>
      </w:r>
      <w:r>
        <w:rPr>
          <w:spacing w:val="1"/>
          <w:w w:val="110"/>
        </w:rPr>
        <w:t> </w:t>
      </w:r>
      <w:r>
        <w:rPr>
          <w:w w:val="110"/>
        </w:rPr>
        <w:t>delivered at the closing on the Series 2021 Bond, subject to the approval of Bond</w:t>
      </w:r>
      <w:r>
        <w:rPr>
          <w:spacing w:val="1"/>
          <w:w w:val="110"/>
        </w:rPr>
        <w:t> </w:t>
      </w:r>
      <w:r>
        <w:rPr>
          <w:w w:val="110"/>
        </w:rPr>
        <w:t>Counsel.</w:t>
      </w:r>
    </w:p>
    <w:p>
      <w:pPr>
        <w:pStyle w:val="BodyText"/>
        <w:spacing w:line="247" w:lineRule="auto" w:before="244"/>
        <w:ind w:left="1180" w:right="1059" w:firstLine="720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Escrow</w:t>
      </w:r>
      <w:r>
        <w:rPr>
          <w:spacing w:val="1"/>
          <w:w w:val="105"/>
        </w:rPr>
        <w:t> </w:t>
      </w:r>
      <w:r>
        <w:rPr>
          <w:w w:val="105"/>
        </w:rPr>
        <w:t>Deposit</w:t>
      </w:r>
      <w:r>
        <w:rPr>
          <w:spacing w:val="1"/>
          <w:w w:val="105"/>
        </w:rPr>
        <w:t> </w:t>
      </w:r>
      <w:r>
        <w:rPr>
          <w:w w:val="105"/>
        </w:rPr>
        <w:t>Agreement</w:t>
      </w:r>
      <w:r>
        <w:rPr>
          <w:spacing w:val="1"/>
          <w:w w:val="105"/>
        </w:rPr>
        <w:t> </w:t>
      </w:r>
      <w:r>
        <w:rPr>
          <w:w w:val="105"/>
        </w:rPr>
        <w:t>(the</w:t>
      </w:r>
      <w:r>
        <w:rPr>
          <w:spacing w:val="1"/>
          <w:w w:val="105"/>
        </w:rPr>
        <w:t> </w:t>
      </w:r>
      <w:r>
        <w:rPr>
          <w:w w:val="105"/>
        </w:rPr>
        <w:t>"Escrow </w:t>
      </w:r>
      <w:r>
        <w:rPr>
          <w:spacing w:val="1"/>
          <w:w w:val="105"/>
        </w:rPr>
        <w:t> </w:t>
      </w:r>
      <w:r>
        <w:rPr>
          <w:w w:val="105"/>
        </w:rPr>
        <w:t>Agreement"), </w:t>
      </w:r>
      <w:r>
        <w:rPr>
          <w:spacing w:val="1"/>
          <w:w w:val="105"/>
        </w:rPr>
        <w:t> </w:t>
      </w:r>
      <w:r>
        <w:rPr>
          <w:w w:val="105"/>
        </w:rPr>
        <w:t>between 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53"/>
          <w:w w:val="105"/>
        </w:rPr>
        <w:t> </w:t>
      </w:r>
      <w:r>
        <w:rPr>
          <w:w w:val="105"/>
        </w:rPr>
        <w:t>District</w:t>
      </w:r>
      <w:r>
        <w:rPr>
          <w:spacing w:val="35"/>
          <w:w w:val="105"/>
        </w:rPr>
        <w:t> </w:t>
      </w:r>
      <w:r>
        <w:rPr>
          <w:w w:val="105"/>
        </w:rPr>
        <w:t>and</w:t>
      </w:r>
      <w:r>
        <w:rPr>
          <w:spacing w:val="36"/>
          <w:w w:val="105"/>
        </w:rPr>
        <w:t> </w:t>
      </w:r>
      <w:r>
        <w:rPr>
          <w:w w:val="105"/>
        </w:rPr>
        <w:t>U.S.</w:t>
      </w:r>
      <w:r>
        <w:rPr>
          <w:spacing w:val="36"/>
          <w:w w:val="105"/>
        </w:rPr>
        <w:t> </w:t>
      </w:r>
      <w:r>
        <w:rPr>
          <w:w w:val="105"/>
        </w:rPr>
        <w:t>Bank</w:t>
      </w:r>
      <w:r>
        <w:rPr>
          <w:spacing w:val="36"/>
          <w:w w:val="105"/>
        </w:rPr>
        <w:t> </w:t>
      </w:r>
      <w:r>
        <w:rPr>
          <w:w w:val="105"/>
        </w:rPr>
        <w:t>National</w:t>
      </w:r>
      <w:r>
        <w:rPr>
          <w:spacing w:val="36"/>
          <w:w w:val="105"/>
        </w:rPr>
        <w:t> </w:t>
      </w:r>
      <w:r>
        <w:rPr>
          <w:w w:val="105"/>
        </w:rPr>
        <w:t>Association,</w:t>
      </w:r>
      <w:r>
        <w:rPr>
          <w:spacing w:val="36"/>
          <w:w w:val="105"/>
        </w:rPr>
        <w:t> </w:t>
      </w:r>
      <w:r>
        <w:rPr>
          <w:w w:val="105"/>
        </w:rPr>
        <w:t>relating</w:t>
      </w:r>
      <w:r>
        <w:rPr>
          <w:spacing w:val="36"/>
          <w:w w:val="105"/>
        </w:rPr>
        <w:t> </w:t>
      </w:r>
      <w:r>
        <w:rPr>
          <w:w w:val="105"/>
        </w:rPr>
        <w:t>to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Refunded</w:t>
      </w:r>
      <w:r>
        <w:rPr>
          <w:spacing w:val="36"/>
          <w:w w:val="105"/>
        </w:rPr>
        <w:t> </w:t>
      </w:r>
      <w:r>
        <w:rPr>
          <w:w w:val="105"/>
        </w:rPr>
        <w:t>Bonds</w:t>
      </w:r>
      <w:r>
        <w:rPr>
          <w:spacing w:val="35"/>
          <w:w w:val="105"/>
        </w:rPr>
        <w:t> </w:t>
      </w:r>
      <w:r>
        <w:rPr>
          <w:w w:val="105"/>
        </w:rPr>
        <w:t>shall</w:t>
      </w:r>
      <w:r>
        <w:rPr>
          <w:spacing w:val="36"/>
          <w:w w:val="105"/>
        </w:rPr>
        <w:t> </w:t>
      </w:r>
      <w:r>
        <w:rPr>
          <w:w w:val="105"/>
        </w:rPr>
        <w:t>be</w:t>
      </w:r>
      <w:r>
        <w:rPr>
          <w:spacing w:val="-53"/>
          <w:w w:val="105"/>
        </w:rPr>
        <w:t> </w:t>
      </w:r>
      <w:r>
        <w:rPr>
          <w:w w:val="105"/>
        </w:rPr>
        <w:t>in the form attached hereto as </w:t>
      </w:r>
      <w:r>
        <w:rPr>
          <w:w w:val="105"/>
          <w:u w:val="single"/>
        </w:rPr>
        <w:t>Exhibit C</w:t>
      </w:r>
      <w:r>
        <w:rPr>
          <w:w w:val="105"/>
        </w:rPr>
        <w:t>, subject to such changes, additions, deletions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insertions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approved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Chairman,</w:t>
      </w:r>
      <w:r>
        <w:rPr>
          <w:spacing w:val="1"/>
          <w:w w:val="105"/>
        </w:rPr>
        <w:t> </w:t>
      </w:r>
      <w:r>
        <w:rPr>
          <w:w w:val="105"/>
        </w:rPr>
        <w:t>which</w:t>
      </w:r>
      <w:r>
        <w:rPr>
          <w:spacing w:val="1"/>
          <w:w w:val="105"/>
        </w:rPr>
        <w:t> </w:t>
      </w:r>
      <w:r>
        <w:rPr>
          <w:w w:val="105"/>
        </w:rPr>
        <w:t>approval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conclusively evidenced by the execution thereof.   The Chairman is hereby authorized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52"/>
          <w:w w:val="105"/>
        </w:rPr>
        <w:t> </w:t>
      </w:r>
      <w:r>
        <w:rPr>
          <w:w w:val="105"/>
        </w:rPr>
        <w:t>execute</w:t>
      </w:r>
      <w:r>
        <w:rPr>
          <w:spacing w:val="52"/>
          <w:w w:val="105"/>
        </w:rPr>
        <w:t> </w:t>
      </w:r>
      <w:r>
        <w:rPr>
          <w:w w:val="105"/>
        </w:rPr>
        <w:t>and</w:t>
      </w:r>
      <w:r>
        <w:rPr>
          <w:spacing w:val="52"/>
          <w:w w:val="105"/>
        </w:rPr>
        <w:t> </w:t>
      </w:r>
      <w:r>
        <w:rPr>
          <w:w w:val="105"/>
        </w:rPr>
        <w:t>the</w:t>
      </w:r>
      <w:r>
        <w:rPr>
          <w:spacing w:val="53"/>
          <w:w w:val="105"/>
        </w:rPr>
        <w:t> </w:t>
      </w:r>
      <w:r>
        <w:rPr>
          <w:w w:val="105"/>
        </w:rPr>
        <w:t>Secretary</w:t>
      </w:r>
      <w:r>
        <w:rPr>
          <w:spacing w:val="52"/>
          <w:w w:val="105"/>
        </w:rPr>
        <w:t> </w:t>
      </w:r>
      <w:r>
        <w:rPr>
          <w:w w:val="105"/>
        </w:rPr>
        <w:t>is</w:t>
      </w:r>
      <w:r>
        <w:rPr>
          <w:spacing w:val="52"/>
          <w:w w:val="105"/>
        </w:rPr>
        <w:t> </w:t>
      </w:r>
      <w:r>
        <w:rPr>
          <w:w w:val="105"/>
        </w:rPr>
        <w:t>authorized</w:t>
      </w:r>
      <w:r>
        <w:rPr>
          <w:spacing w:val="53"/>
          <w:w w:val="105"/>
        </w:rPr>
        <w:t> </w:t>
      </w:r>
      <w:r>
        <w:rPr>
          <w:w w:val="105"/>
        </w:rPr>
        <w:t>to</w:t>
      </w:r>
      <w:r>
        <w:rPr>
          <w:spacing w:val="52"/>
          <w:w w:val="105"/>
        </w:rPr>
        <w:t> </w:t>
      </w:r>
      <w:r>
        <w:rPr>
          <w:w w:val="105"/>
        </w:rPr>
        <w:t>attest</w:t>
      </w:r>
      <w:r>
        <w:rPr>
          <w:spacing w:val="52"/>
          <w:w w:val="105"/>
        </w:rPr>
        <w:t> </w:t>
      </w:r>
      <w:r>
        <w:rPr>
          <w:w w:val="105"/>
        </w:rPr>
        <w:t>the</w:t>
      </w:r>
      <w:r>
        <w:rPr>
          <w:spacing w:val="52"/>
          <w:w w:val="105"/>
        </w:rPr>
        <w:t> </w:t>
      </w:r>
      <w:r>
        <w:rPr>
          <w:w w:val="105"/>
        </w:rPr>
        <w:t>Escrow</w:t>
      </w:r>
      <w:r>
        <w:rPr>
          <w:spacing w:val="53"/>
          <w:w w:val="105"/>
        </w:rPr>
        <w:t> </w:t>
      </w:r>
      <w:r>
        <w:rPr>
          <w:w w:val="105"/>
        </w:rPr>
        <w:t>Agreement</w:t>
      </w:r>
      <w:r>
        <w:rPr>
          <w:spacing w:val="52"/>
          <w:w w:val="105"/>
        </w:rPr>
        <w:t> </w:t>
      </w:r>
      <w:r>
        <w:rPr>
          <w:w w:val="105"/>
        </w:rPr>
        <w:t>which,</w:t>
      </w:r>
      <w:r>
        <w:rPr>
          <w:spacing w:val="-53"/>
          <w:w w:val="105"/>
        </w:rPr>
        <w:t> </w:t>
      </w:r>
      <w:r>
        <w:rPr>
          <w:w w:val="105"/>
        </w:rPr>
        <w:t>when</w:t>
      </w:r>
      <w:r>
        <w:rPr>
          <w:spacing w:val="1"/>
          <w:w w:val="105"/>
        </w:rPr>
        <w:t> </w:t>
      </w:r>
      <w:r>
        <w:rPr>
          <w:w w:val="105"/>
        </w:rPr>
        <w:t>executed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delivered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District,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legal,</w:t>
      </w:r>
      <w:r>
        <w:rPr>
          <w:spacing w:val="1"/>
          <w:w w:val="105"/>
        </w:rPr>
        <w:t> </w:t>
      </w:r>
      <w:r>
        <w:rPr>
          <w:w w:val="105"/>
        </w:rPr>
        <w:t>valid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binding</w:t>
      </w:r>
      <w:r>
        <w:rPr>
          <w:spacing w:val="1"/>
          <w:w w:val="105"/>
        </w:rPr>
        <w:t> </w:t>
      </w:r>
      <w:r>
        <w:rPr>
          <w:w w:val="105"/>
        </w:rPr>
        <w:t>obligation</w:t>
      </w:r>
      <w:r>
        <w:rPr>
          <w:spacing w:val="37"/>
          <w:w w:val="105"/>
        </w:rPr>
        <w:t> </w:t>
      </w:r>
      <w:r>
        <w:rPr>
          <w:w w:val="105"/>
        </w:rPr>
        <w:t>of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District,</w:t>
      </w:r>
      <w:r>
        <w:rPr>
          <w:spacing w:val="37"/>
          <w:w w:val="105"/>
        </w:rPr>
        <w:t> </w:t>
      </w:r>
      <w:r>
        <w:rPr>
          <w:w w:val="105"/>
        </w:rPr>
        <w:t>enforceable</w:t>
      </w:r>
      <w:r>
        <w:rPr>
          <w:spacing w:val="37"/>
          <w:w w:val="105"/>
        </w:rPr>
        <w:t> </w:t>
      </w:r>
      <w:r>
        <w:rPr>
          <w:w w:val="105"/>
        </w:rPr>
        <w:t>in</w:t>
      </w:r>
      <w:r>
        <w:rPr>
          <w:spacing w:val="37"/>
          <w:w w:val="105"/>
        </w:rPr>
        <w:t> </w:t>
      </w:r>
      <w:r>
        <w:rPr>
          <w:w w:val="105"/>
        </w:rPr>
        <w:t>accordance</w:t>
      </w:r>
      <w:r>
        <w:rPr>
          <w:spacing w:val="37"/>
          <w:w w:val="105"/>
        </w:rPr>
        <w:t> </w:t>
      </w:r>
      <w:r>
        <w:rPr>
          <w:w w:val="105"/>
        </w:rPr>
        <w:t>with</w:t>
      </w:r>
      <w:r>
        <w:rPr>
          <w:spacing w:val="37"/>
          <w:w w:val="105"/>
        </w:rPr>
        <w:t> </w:t>
      </w:r>
      <w:r>
        <w:rPr>
          <w:w w:val="105"/>
        </w:rPr>
        <w:t>its</w:t>
      </w:r>
      <w:r>
        <w:rPr>
          <w:spacing w:val="37"/>
          <w:w w:val="105"/>
        </w:rPr>
        <w:t> </w:t>
      </w:r>
      <w:r>
        <w:rPr>
          <w:w w:val="105"/>
        </w:rPr>
        <w:t>terms.</w:t>
      </w:r>
      <w:r>
        <w:rPr>
          <w:spacing w:val="19"/>
          <w:w w:val="105"/>
        </w:rPr>
        <w:t> </w:t>
      </w:r>
      <w:r>
        <w:rPr>
          <w:w w:val="105"/>
        </w:rPr>
        <w:t>U.S.</w:t>
      </w:r>
      <w:r>
        <w:rPr>
          <w:spacing w:val="37"/>
          <w:w w:val="105"/>
        </w:rPr>
        <w:t> </w:t>
      </w:r>
      <w:r>
        <w:rPr>
          <w:w w:val="105"/>
        </w:rPr>
        <w:t>Bank</w:t>
      </w:r>
    </w:p>
    <w:p>
      <w:pPr>
        <w:spacing w:after="0" w:line="247" w:lineRule="auto"/>
        <w:jc w:val="both"/>
        <w:sectPr>
          <w:pgSz w:w="12240" w:h="15840"/>
          <w:pgMar w:header="0" w:footer="809" w:top="1360" w:bottom="1000" w:left="260" w:right="380"/>
        </w:sectPr>
      </w:pPr>
    </w:p>
    <w:p>
      <w:pPr>
        <w:pStyle w:val="BodyText"/>
        <w:spacing w:line="244" w:lineRule="auto" w:before="87"/>
        <w:ind w:left="1180" w:right="1598"/>
      </w:pPr>
      <w:r>
        <w:rPr>
          <w:w w:val="110"/>
        </w:rPr>
        <w:t>National</w:t>
      </w:r>
      <w:r>
        <w:rPr>
          <w:spacing w:val="19"/>
          <w:w w:val="110"/>
        </w:rPr>
        <w:t> </w:t>
      </w:r>
      <w:r>
        <w:rPr>
          <w:w w:val="110"/>
        </w:rPr>
        <w:t>Association</w:t>
      </w:r>
      <w:r>
        <w:rPr>
          <w:spacing w:val="19"/>
          <w:w w:val="110"/>
        </w:rPr>
        <w:t> </w:t>
      </w:r>
      <w:r>
        <w:rPr>
          <w:w w:val="110"/>
        </w:rPr>
        <w:t>is</w:t>
      </w:r>
      <w:r>
        <w:rPr>
          <w:spacing w:val="19"/>
          <w:w w:val="110"/>
        </w:rPr>
        <w:t> </w:t>
      </w:r>
      <w:r>
        <w:rPr>
          <w:w w:val="110"/>
        </w:rPr>
        <w:t>hereby</w:t>
      </w:r>
      <w:r>
        <w:rPr>
          <w:spacing w:val="19"/>
          <w:w w:val="110"/>
        </w:rPr>
        <w:t> </w:t>
      </w:r>
      <w:r>
        <w:rPr>
          <w:w w:val="110"/>
        </w:rPr>
        <w:t>appointed</w:t>
      </w:r>
      <w:r>
        <w:rPr>
          <w:spacing w:val="19"/>
          <w:w w:val="110"/>
        </w:rPr>
        <w:t> </w:t>
      </w:r>
      <w:r>
        <w:rPr>
          <w:w w:val="110"/>
        </w:rPr>
        <w:t>as</w:t>
      </w:r>
      <w:r>
        <w:rPr>
          <w:spacing w:val="19"/>
          <w:w w:val="110"/>
        </w:rPr>
        <w:t> </w:t>
      </w:r>
      <w:r>
        <w:rPr>
          <w:w w:val="110"/>
        </w:rPr>
        <w:t>Escrow</w:t>
      </w:r>
      <w:r>
        <w:rPr>
          <w:spacing w:val="19"/>
          <w:w w:val="110"/>
        </w:rPr>
        <w:t> </w:t>
      </w:r>
      <w:r>
        <w:rPr>
          <w:w w:val="110"/>
        </w:rPr>
        <w:t>Agent</w:t>
      </w:r>
      <w:r>
        <w:rPr>
          <w:spacing w:val="19"/>
          <w:w w:val="110"/>
        </w:rPr>
        <w:t> </w:t>
      </w:r>
      <w:r>
        <w:rPr>
          <w:w w:val="110"/>
        </w:rPr>
        <w:t>under</w:t>
      </w:r>
      <w:r>
        <w:rPr>
          <w:spacing w:val="19"/>
          <w:w w:val="110"/>
        </w:rPr>
        <w:t> </w:t>
      </w:r>
      <w:r>
        <w:rPr>
          <w:w w:val="110"/>
        </w:rPr>
        <w:t>the</w:t>
      </w:r>
      <w:r>
        <w:rPr>
          <w:spacing w:val="19"/>
          <w:w w:val="110"/>
        </w:rPr>
        <w:t> </w:t>
      </w:r>
      <w:r>
        <w:rPr>
          <w:w w:val="110"/>
        </w:rPr>
        <w:t>Escrow</w:t>
      </w:r>
      <w:r>
        <w:rPr>
          <w:spacing w:val="-56"/>
          <w:w w:val="110"/>
        </w:rPr>
        <w:t> </w:t>
      </w:r>
      <w:r>
        <w:rPr>
          <w:w w:val="110"/>
        </w:rPr>
        <w:t>Agreement.</w:t>
      </w:r>
    </w:p>
    <w:p>
      <w:pPr>
        <w:pStyle w:val="ListParagraph"/>
        <w:numPr>
          <w:ilvl w:val="0"/>
          <w:numId w:val="8"/>
        </w:numPr>
        <w:tabs>
          <w:tab w:pos="2620" w:val="left" w:leader="none"/>
        </w:tabs>
        <w:spacing w:line="247" w:lineRule="auto" w:before="242" w:after="0"/>
        <w:ind w:left="1180" w:right="1058" w:firstLine="720"/>
        <w:jc w:val="both"/>
        <w:rPr>
          <w:rFonts w:ascii="Cambria"/>
          <w:sz w:val="24"/>
        </w:rPr>
      </w:pPr>
      <w:r>
        <w:rPr>
          <w:rFonts w:ascii="Cambria"/>
          <w:b/>
          <w:w w:val="110"/>
          <w:sz w:val="24"/>
        </w:rPr>
        <w:t>Refunding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of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the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Refunded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Bonds;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Execution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and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Delivery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of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Other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Instruments;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Appointment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of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Verification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Agent.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Board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hereby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authorizes and approves the refunding of the Refunded Bonds.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 Board hereby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authorizes the Chairman and the Secretary to execute and deliver, receive or enter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into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such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agreements,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contracts,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documents,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instruments,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certificates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proceedings incident thereto or necessary in order to affect the refunding of 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Refunded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Bonds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issuance,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sale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delivery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Series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2021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Bond,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including but not limited to the execution and delivery of the Commitment of 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Bank</w:t>
      </w:r>
      <w:r>
        <w:rPr>
          <w:rFonts w:ascii="Cambria"/>
          <w:spacing w:val="5"/>
          <w:w w:val="110"/>
          <w:sz w:val="24"/>
        </w:rPr>
        <w:t> </w:t>
      </w:r>
      <w:r>
        <w:rPr>
          <w:rFonts w:ascii="Cambria"/>
          <w:w w:val="110"/>
          <w:sz w:val="24"/>
        </w:rPr>
        <w:t>or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5"/>
          <w:w w:val="110"/>
          <w:sz w:val="24"/>
        </w:rPr>
        <w:t> </w:t>
      </w:r>
      <w:r>
        <w:rPr>
          <w:rFonts w:ascii="Cambria"/>
          <w:w w:val="110"/>
          <w:sz w:val="24"/>
        </w:rPr>
        <w:t>Lender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to</w:t>
      </w:r>
      <w:r>
        <w:rPr>
          <w:rFonts w:ascii="Cambria"/>
          <w:spacing w:val="5"/>
          <w:w w:val="110"/>
          <w:sz w:val="24"/>
        </w:rPr>
        <w:t> </w:t>
      </w:r>
      <w:r>
        <w:rPr>
          <w:rFonts w:ascii="Cambria"/>
          <w:w w:val="110"/>
          <w:sz w:val="24"/>
        </w:rPr>
        <w:t>purchase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Series</w:t>
      </w:r>
      <w:r>
        <w:rPr>
          <w:rFonts w:ascii="Cambria"/>
          <w:spacing w:val="5"/>
          <w:w w:val="110"/>
          <w:sz w:val="24"/>
        </w:rPr>
        <w:t> </w:t>
      </w:r>
      <w:r>
        <w:rPr>
          <w:rFonts w:ascii="Cambria"/>
          <w:w w:val="110"/>
          <w:sz w:val="24"/>
        </w:rPr>
        <w:t>2021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Bond.</w:t>
      </w:r>
    </w:p>
    <w:p>
      <w:pPr>
        <w:pStyle w:val="BodyText"/>
        <w:spacing w:line="244" w:lineRule="auto" w:before="228"/>
        <w:ind w:left="1180" w:right="1057" w:firstLine="720"/>
        <w:jc w:val="both"/>
      </w:pPr>
      <w:r>
        <w:rPr>
          <w:w w:val="110"/>
        </w:rPr>
        <w:t>The Chairman is hereby authorized and directed to appoint Causey, Demgen</w:t>
      </w:r>
      <w:r>
        <w:rPr>
          <w:spacing w:val="1"/>
          <w:w w:val="110"/>
        </w:rPr>
        <w:t> </w:t>
      </w:r>
      <w:r>
        <w:rPr>
          <w:w w:val="110"/>
        </w:rPr>
        <w:t>&amp; Moore, P.C., as verification agent if required in connection with the transactions</w:t>
      </w:r>
      <w:r>
        <w:rPr>
          <w:spacing w:val="1"/>
          <w:w w:val="110"/>
        </w:rPr>
        <w:t> </w:t>
      </w:r>
      <w:r>
        <w:rPr>
          <w:w w:val="110"/>
        </w:rPr>
        <w:t>contemplated</w:t>
      </w:r>
      <w:r>
        <w:rPr>
          <w:spacing w:val="6"/>
          <w:w w:val="110"/>
        </w:rPr>
        <w:t> </w:t>
      </w:r>
      <w:r>
        <w:rPr>
          <w:w w:val="110"/>
        </w:rPr>
        <w:t>hereby.</w:t>
      </w:r>
    </w:p>
    <w:p>
      <w:pPr>
        <w:pStyle w:val="ListParagraph"/>
        <w:numPr>
          <w:ilvl w:val="0"/>
          <w:numId w:val="8"/>
        </w:numPr>
        <w:tabs>
          <w:tab w:pos="2620" w:val="left" w:leader="none"/>
        </w:tabs>
        <w:spacing w:line="244" w:lineRule="auto" w:before="248" w:after="0"/>
        <w:ind w:left="1180" w:right="1058" w:firstLine="720"/>
        <w:jc w:val="both"/>
        <w:rPr>
          <w:rFonts w:ascii="Cambria"/>
          <w:sz w:val="24"/>
        </w:rPr>
      </w:pPr>
      <w:r>
        <w:rPr>
          <w:rFonts w:ascii="Cambria"/>
          <w:b/>
          <w:w w:val="110"/>
          <w:sz w:val="24"/>
        </w:rPr>
        <w:t>Approval</w:t>
      </w:r>
      <w:r>
        <w:rPr>
          <w:rFonts w:ascii="Cambria"/>
          <w:b/>
          <w:spacing w:val="-4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of</w:t>
      </w:r>
      <w:r>
        <w:rPr>
          <w:rFonts w:ascii="Cambria"/>
          <w:b/>
          <w:spacing w:val="-3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Prior</w:t>
      </w:r>
      <w:r>
        <w:rPr>
          <w:rFonts w:ascii="Cambria"/>
          <w:b/>
          <w:spacing w:val="-3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Actions.</w:t>
      </w:r>
      <w:r>
        <w:rPr>
          <w:rFonts w:ascii="Cambria"/>
          <w:b/>
          <w:spacing w:val="58"/>
          <w:w w:val="110"/>
          <w:sz w:val="24"/>
        </w:rPr>
        <w:t> </w:t>
      </w:r>
      <w:r>
        <w:rPr>
          <w:rFonts w:ascii="Cambria"/>
          <w:w w:val="110"/>
          <w:sz w:val="24"/>
        </w:rPr>
        <w:t>All</w:t>
      </w:r>
      <w:r>
        <w:rPr>
          <w:rFonts w:ascii="Cambria"/>
          <w:spacing w:val="-6"/>
          <w:w w:val="110"/>
          <w:sz w:val="24"/>
        </w:rPr>
        <w:t> </w:t>
      </w:r>
      <w:r>
        <w:rPr>
          <w:rFonts w:ascii="Cambria"/>
          <w:w w:val="110"/>
          <w:sz w:val="24"/>
        </w:rPr>
        <w:t>actions</w:t>
      </w:r>
      <w:r>
        <w:rPr>
          <w:rFonts w:ascii="Cambria"/>
          <w:spacing w:val="-5"/>
          <w:w w:val="110"/>
          <w:sz w:val="24"/>
        </w:rPr>
        <w:t> </w:t>
      </w:r>
      <w:r>
        <w:rPr>
          <w:rFonts w:ascii="Cambria"/>
          <w:w w:val="110"/>
          <w:sz w:val="24"/>
        </w:rPr>
        <w:t>taken</w:t>
      </w:r>
      <w:r>
        <w:rPr>
          <w:rFonts w:ascii="Cambria"/>
          <w:spacing w:val="-5"/>
          <w:w w:val="110"/>
          <w:sz w:val="24"/>
        </w:rPr>
        <w:t> </w:t>
      </w:r>
      <w:r>
        <w:rPr>
          <w:rFonts w:ascii="Cambria"/>
          <w:w w:val="110"/>
          <w:sz w:val="24"/>
        </w:rPr>
        <w:t>to</w:t>
      </w:r>
      <w:r>
        <w:rPr>
          <w:rFonts w:ascii="Cambria"/>
          <w:spacing w:val="-6"/>
          <w:w w:val="110"/>
          <w:sz w:val="24"/>
        </w:rPr>
        <w:t> </w:t>
      </w:r>
      <w:r>
        <w:rPr>
          <w:rFonts w:ascii="Cambria"/>
          <w:w w:val="110"/>
          <w:sz w:val="24"/>
        </w:rPr>
        <w:t>date</w:t>
      </w:r>
      <w:r>
        <w:rPr>
          <w:rFonts w:ascii="Cambria"/>
          <w:spacing w:val="-5"/>
          <w:w w:val="110"/>
          <w:sz w:val="24"/>
        </w:rPr>
        <w:t> </w:t>
      </w:r>
      <w:r>
        <w:rPr>
          <w:rFonts w:ascii="Cambria"/>
          <w:w w:val="110"/>
          <w:sz w:val="24"/>
        </w:rPr>
        <w:t>by</w:t>
      </w:r>
      <w:r>
        <w:rPr>
          <w:rFonts w:ascii="Cambria"/>
          <w:spacing w:val="-5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6"/>
          <w:w w:val="110"/>
          <w:sz w:val="24"/>
        </w:rPr>
        <w:t> </w:t>
      </w:r>
      <w:r>
        <w:rPr>
          <w:rFonts w:ascii="Cambria"/>
          <w:w w:val="110"/>
          <w:sz w:val="24"/>
        </w:rPr>
        <w:t>members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6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5"/>
          <w:w w:val="110"/>
          <w:sz w:val="24"/>
        </w:rPr>
        <w:t> </w:t>
      </w:r>
      <w:r>
        <w:rPr>
          <w:rFonts w:ascii="Cambria"/>
          <w:w w:val="110"/>
          <w:sz w:val="24"/>
        </w:rPr>
        <w:t>Board</w:t>
      </w:r>
      <w:r>
        <w:rPr>
          <w:rFonts w:ascii="Cambria"/>
          <w:spacing w:val="-6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-5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6"/>
          <w:w w:val="110"/>
          <w:sz w:val="24"/>
        </w:rPr>
        <w:t> </w:t>
      </w:r>
      <w:r>
        <w:rPr>
          <w:rFonts w:ascii="Cambria"/>
          <w:w w:val="110"/>
          <w:sz w:val="24"/>
        </w:rPr>
        <w:t>officers,</w:t>
      </w:r>
      <w:r>
        <w:rPr>
          <w:rFonts w:ascii="Cambria"/>
          <w:spacing w:val="-5"/>
          <w:w w:val="110"/>
          <w:sz w:val="24"/>
        </w:rPr>
        <w:t> </w:t>
      </w:r>
      <w:r>
        <w:rPr>
          <w:rFonts w:ascii="Cambria"/>
          <w:w w:val="110"/>
          <w:sz w:val="24"/>
        </w:rPr>
        <w:t>agents</w:t>
      </w:r>
      <w:r>
        <w:rPr>
          <w:rFonts w:ascii="Cambria"/>
          <w:spacing w:val="-5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-6"/>
          <w:w w:val="110"/>
          <w:sz w:val="24"/>
        </w:rPr>
        <w:t> </w:t>
      </w:r>
      <w:r>
        <w:rPr>
          <w:rFonts w:ascii="Cambria"/>
          <w:w w:val="110"/>
          <w:sz w:val="24"/>
        </w:rPr>
        <w:t>consultants</w:t>
      </w:r>
      <w:r>
        <w:rPr>
          <w:rFonts w:ascii="Cambria"/>
          <w:spacing w:val="-5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6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5"/>
          <w:w w:val="110"/>
          <w:sz w:val="24"/>
        </w:rPr>
        <w:t> </w:t>
      </w:r>
      <w:r>
        <w:rPr>
          <w:rFonts w:ascii="Cambria"/>
          <w:w w:val="110"/>
          <w:sz w:val="24"/>
        </w:rPr>
        <w:t>District</w:t>
      </w:r>
      <w:r>
        <w:rPr>
          <w:rFonts w:ascii="Cambria"/>
          <w:spacing w:val="-6"/>
          <w:w w:val="110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-5"/>
          <w:w w:val="110"/>
          <w:sz w:val="24"/>
        </w:rPr>
        <w:t> </w:t>
      </w:r>
      <w:r>
        <w:rPr>
          <w:rFonts w:ascii="Cambria"/>
          <w:w w:val="110"/>
          <w:sz w:val="24"/>
        </w:rPr>
        <w:t>furtherance</w:t>
      </w:r>
      <w:r>
        <w:rPr>
          <w:rFonts w:ascii="Cambria"/>
          <w:spacing w:val="-5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issuance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Series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2021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Bond,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including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but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not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limited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to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approval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Commitment,</w:t>
      </w:r>
      <w:r>
        <w:rPr>
          <w:rFonts w:ascii="Cambria"/>
          <w:spacing w:val="4"/>
          <w:w w:val="110"/>
          <w:sz w:val="24"/>
        </w:rPr>
        <w:t> </w:t>
      </w:r>
      <w:r>
        <w:rPr>
          <w:rFonts w:ascii="Cambria"/>
          <w:w w:val="110"/>
          <w:sz w:val="24"/>
        </w:rPr>
        <w:t>are</w:t>
      </w:r>
      <w:r>
        <w:rPr>
          <w:rFonts w:ascii="Cambria"/>
          <w:spacing w:val="5"/>
          <w:w w:val="110"/>
          <w:sz w:val="24"/>
        </w:rPr>
        <w:t> </w:t>
      </w:r>
      <w:r>
        <w:rPr>
          <w:rFonts w:ascii="Cambria"/>
          <w:w w:val="110"/>
          <w:sz w:val="24"/>
        </w:rPr>
        <w:t>hereby</w:t>
      </w:r>
      <w:r>
        <w:rPr>
          <w:rFonts w:ascii="Cambria"/>
          <w:spacing w:val="4"/>
          <w:w w:val="110"/>
          <w:sz w:val="24"/>
        </w:rPr>
        <w:t> </w:t>
      </w:r>
      <w:r>
        <w:rPr>
          <w:rFonts w:ascii="Cambria"/>
          <w:w w:val="110"/>
          <w:sz w:val="24"/>
        </w:rPr>
        <w:t>approved,</w:t>
      </w:r>
      <w:r>
        <w:rPr>
          <w:rFonts w:ascii="Cambria"/>
          <w:spacing w:val="5"/>
          <w:w w:val="110"/>
          <w:sz w:val="24"/>
        </w:rPr>
        <w:t> </w:t>
      </w:r>
      <w:r>
        <w:rPr>
          <w:rFonts w:ascii="Cambria"/>
          <w:w w:val="110"/>
          <w:sz w:val="24"/>
        </w:rPr>
        <w:t>confirmed</w:t>
      </w:r>
      <w:r>
        <w:rPr>
          <w:rFonts w:ascii="Cambria"/>
          <w:spacing w:val="5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4"/>
          <w:w w:val="110"/>
          <w:sz w:val="24"/>
        </w:rPr>
        <w:t> </w:t>
      </w:r>
      <w:r>
        <w:rPr>
          <w:rFonts w:ascii="Cambria"/>
          <w:w w:val="110"/>
          <w:sz w:val="24"/>
        </w:rPr>
        <w:t>ratified.</w:t>
      </w:r>
    </w:p>
    <w:p>
      <w:pPr>
        <w:pStyle w:val="ListParagraph"/>
        <w:numPr>
          <w:ilvl w:val="0"/>
          <w:numId w:val="8"/>
        </w:numPr>
        <w:tabs>
          <w:tab w:pos="2620" w:val="left" w:leader="none"/>
        </w:tabs>
        <w:spacing w:line="244" w:lineRule="auto" w:before="244" w:after="0"/>
        <w:ind w:left="1180" w:right="1058" w:firstLine="720"/>
        <w:jc w:val="both"/>
        <w:rPr>
          <w:rFonts w:ascii="Cambria"/>
          <w:sz w:val="24"/>
        </w:rPr>
      </w:pPr>
      <w:r>
        <w:rPr>
          <w:rFonts w:ascii="Cambria"/>
          <w:b/>
          <w:w w:val="105"/>
          <w:sz w:val="24"/>
        </w:rPr>
        <w:t>Severability.</w:t>
      </w:r>
      <w:r>
        <w:rPr>
          <w:rFonts w:ascii="Cambria"/>
          <w:b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If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any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section,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paragraph,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clause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or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provision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of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this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Resolution</w:t>
      </w:r>
      <w:r>
        <w:rPr>
          <w:rFonts w:ascii="Cambria"/>
          <w:spacing w:val="29"/>
          <w:w w:val="105"/>
          <w:sz w:val="24"/>
        </w:rPr>
        <w:t> </w:t>
      </w:r>
      <w:r>
        <w:rPr>
          <w:rFonts w:ascii="Cambria"/>
          <w:w w:val="105"/>
          <w:sz w:val="24"/>
        </w:rPr>
        <w:t>shall</w:t>
      </w:r>
      <w:r>
        <w:rPr>
          <w:rFonts w:ascii="Cambria"/>
          <w:spacing w:val="29"/>
          <w:w w:val="105"/>
          <w:sz w:val="24"/>
        </w:rPr>
        <w:t> </w:t>
      </w:r>
      <w:r>
        <w:rPr>
          <w:rFonts w:ascii="Cambria"/>
          <w:w w:val="105"/>
          <w:sz w:val="24"/>
        </w:rPr>
        <w:t>be</w:t>
      </w:r>
      <w:r>
        <w:rPr>
          <w:rFonts w:ascii="Cambria"/>
          <w:spacing w:val="29"/>
          <w:w w:val="105"/>
          <w:sz w:val="24"/>
        </w:rPr>
        <w:t> </w:t>
      </w:r>
      <w:r>
        <w:rPr>
          <w:rFonts w:ascii="Cambria"/>
          <w:w w:val="105"/>
          <w:sz w:val="24"/>
        </w:rPr>
        <w:t>held</w:t>
      </w:r>
      <w:r>
        <w:rPr>
          <w:rFonts w:ascii="Cambria"/>
          <w:spacing w:val="30"/>
          <w:w w:val="105"/>
          <w:sz w:val="24"/>
        </w:rPr>
        <w:t> </w:t>
      </w:r>
      <w:r>
        <w:rPr>
          <w:rFonts w:ascii="Cambria"/>
          <w:w w:val="105"/>
          <w:sz w:val="24"/>
        </w:rPr>
        <w:t>to</w:t>
      </w:r>
      <w:r>
        <w:rPr>
          <w:rFonts w:ascii="Cambria"/>
          <w:spacing w:val="29"/>
          <w:w w:val="105"/>
          <w:sz w:val="24"/>
        </w:rPr>
        <w:t> </w:t>
      </w:r>
      <w:r>
        <w:rPr>
          <w:rFonts w:ascii="Cambria"/>
          <w:w w:val="105"/>
          <w:sz w:val="24"/>
        </w:rPr>
        <w:t>be</w:t>
      </w:r>
      <w:r>
        <w:rPr>
          <w:rFonts w:ascii="Cambria"/>
          <w:spacing w:val="29"/>
          <w:w w:val="105"/>
          <w:sz w:val="24"/>
        </w:rPr>
        <w:t> </w:t>
      </w:r>
      <w:r>
        <w:rPr>
          <w:rFonts w:ascii="Cambria"/>
          <w:w w:val="105"/>
          <w:sz w:val="24"/>
        </w:rPr>
        <w:t>invalid</w:t>
      </w:r>
      <w:r>
        <w:rPr>
          <w:rFonts w:ascii="Cambria"/>
          <w:spacing w:val="30"/>
          <w:w w:val="105"/>
          <w:sz w:val="24"/>
        </w:rPr>
        <w:t> </w:t>
      </w:r>
      <w:r>
        <w:rPr>
          <w:rFonts w:ascii="Cambria"/>
          <w:w w:val="105"/>
          <w:sz w:val="24"/>
        </w:rPr>
        <w:t>or</w:t>
      </w:r>
      <w:r>
        <w:rPr>
          <w:rFonts w:ascii="Cambria"/>
          <w:spacing w:val="29"/>
          <w:w w:val="105"/>
          <w:sz w:val="24"/>
        </w:rPr>
        <w:t> </w:t>
      </w:r>
      <w:r>
        <w:rPr>
          <w:rFonts w:ascii="Cambria"/>
          <w:w w:val="105"/>
          <w:sz w:val="24"/>
        </w:rPr>
        <w:t>ineffective</w:t>
      </w:r>
      <w:r>
        <w:rPr>
          <w:rFonts w:ascii="Cambria"/>
          <w:spacing w:val="29"/>
          <w:w w:val="105"/>
          <w:sz w:val="24"/>
        </w:rPr>
        <w:t> </w:t>
      </w:r>
      <w:r>
        <w:rPr>
          <w:rFonts w:ascii="Cambria"/>
          <w:w w:val="105"/>
          <w:sz w:val="24"/>
        </w:rPr>
        <w:t>for</w:t>
      </w:r>
      <w:r>
        <w:rPr>
          <w:rFonts w:ascii="Cambria"/>
          <w:spacing w:val="30"/>
          <w:w w:val="105"/>
          <w:sz w:val="24"/>
        </w:rPr>
        <w:t> </w:t>
      </w:r>
      <w:r>
        <w:rPr>
          <w:rFonts w:ascii="Cambria"/>
          <w:w w:val="105"/>
          <w:sz w:val="24"/>
        </w:rPr>
        <w:t>any</w:t>
      </w:r>
      <w:r>
        <w:rPr>
          <w:rFonts w:ascii="Cambria"/>
          <w:spacing w:val="29"/>
          <w:w w:val="105"/>
          <w:sz w:val="24"/>
        </w:rPr>
        <w:t> </w:t>
      </w:r>
      <w:r>
        <w:rPr>
          <w:rFonts w:ascii="Cambria"/>
          <w:w w:val="105"/>
          <w:sz w:val="24"/>
        </w:rPr>
        <w:t>reason,</w:t>
      </w:r>
      <w:r>
        <w:rPr>
          <w:rFonts w:ascii="Cambria"/>
          <w:spacing w:val="29"/>
          <w:w w:val="105"/>
          <w:sz w:val="24"/>
        </w:rPr>
        <w:t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30"/>
          <w:w w:val="105"/>
          <w:sz w:val="24"/>
        </w:rPr>
        <w:t> </w:t>
      </w:r>
      <w:r>
        <w:rPr>
          <w:rFonts w:ascii="Cambria"/>
          <w:w w:val="105"/>
          <w:sz w:val="24"/>
        </w:rPr>
        <w:t>remainder</w:t>
      </w:r>
      <w:r>
        <w:rPr>
          <w:rFonts w:ascii="Cambria"/>
          <w:spacing w:val="29"/>
          <w:w w:val="105"/>
          <w:sz w:val="24"/>
        </w:rPr>
        <w:t> </w:t>
      </w:r>
      <w:r>
        <w:rPr>
          <w:rFonts w:ascii="Cambria"/>
          <w:w w:val="105"/>
          <w:sz w:val="24"/>
        </w:rPr>
        <w:t>of</w:t>
      </w:r>
      <w:r>
        <w:rPr>
          <w:rFonts w:ascii="Cambria"/>
          <w:spacing w:val="-53"/>
          <w:w w:val="105"/>
          <w:sz w:val="24"/>
        </w:rPr>
        <w:t> </w:t>
      </w:r>
      <w:r>
        <w:rPr>
          <w:rFonts w:ascii="Cambria"/>
          <w:w w:val="105"/>
          <w:sz w:val="24"/>
        </w:rPr>
        <w:t>this Resolution shall continue in full force and effect, it being expressly hereby found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and declared that the remainder of this Resolution would have been adopted despite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18"/>
          <w:w w:val="105"/>
          <w:sz w:val="24"/>
        </w:rPr>
        <w:t> </w:t>
      </w:r>
      <w:r>
        <w:rPr>
          <w:rFonts w:ascii="Cambria"/>
          <w:w w:val="105"/>
          <w:sz w:val="24"/>
        </w:rPr>
        <w:t>invalidity</w:t>
      </w:r>
      <w:r>
        <w:rPr>
          <w:rFonts w:ascii="Cambria"/>
          <w:spacing w:val="19"/>
          <w:w w:val="105"/>
          <w:sz w:val="24"/>
        </w:rPr>
        <w:t> </w:t>
      </w:r>
      <w:r>
        <w:rPr>
          <w:rFonts w:ascii="Cambria"/>
          <w:w w:val="105"/>
          <w:sz w:val="24"/>
        </w:rPr>
        <w:t>or</w:t>
      </w:r>
      <w:r>
        <w:rPr>
          <w:rFonts w:ascii="Cambria"/>
          <w:spacing w:val="19"/>
          <w:w w:val="105"/>
          <w:sz w:val="24"/>
        </w:rPr>
        <w:t> </w:t>
      </w:r>
      <w:r>
        <w:rPr>
          <w:rFonts w:ascii="Cambria"/>
          <w:w w:val="105"/>
          <w:sz w:val="24"/>
        </w:rPr>
        <w:t>ineffectiveness</w:t>
      </w:r>
      <w:r>
        <w:rPr>
          <w:rFonts w:ascii="Cambria"/>
          <w:spacing w:val="19"/>
          <w:w w:val="105"/>
          <w:sz w:val="24"/>
        </w:rPr>
        <w:t> </w:t>
      </w:r>
      <w:r>
        <w:rPr>
          <w:rFonts w:ascii="Cambria"/>
          <w:w w:val="105"/>
          <w:sz w:val="24"/>
        </w:rPr>
        <w:t>of</w:t>
      </w:r>
      <w:r>
        <w:rPr>
          <w:rFonts w:ascii="Cambria"/>
          <w:spacing w:val="19"/>
          <w:w w:val="105"/>
          <w:sz w:val="24"/>
        </w:rPr>
        <w:t> </w:t>
      </w:r>
      <w:r>
        <w:rPr>
          <w:rFonts w:ascii="Cambria"/>
          <w:w w:val="105"/>
          <w:sz w:val="24"/>
        </w:rPr>
        <w:t>such</w:t>
      </w:r>
      <w:r>
        <w:rPr>
          <w:rFonts w:ascii="Cambria"/>
          <w:spacing w:val="19"/>
          <w:w w:val="105"/>
          <w:sz w:val="24"/>
        </w:rPr>
        <w:t> </w:t>
      </w:r>
      <w:r>
        <w:rPr>
          <w:rFonts w:ascii="Cambria"/>
          <w:w w:val="105"/>
          <w:sz w:val="24"/>
        </w:rPr>
        <w:t>section,</w:t>
      </w:r>
      <w:r>
        <w:rPr>
          <w:rFonts w:ascii="Cambria"/>
          <w:spacing w:val="19"/>
          <w:w w:val="105"/>
          <w:sz w:val="24"/>
        </w:rPr>
        <w:t> </w:t>
      </w:r>
      <w:r>
        <w:rPr>
          <w:rFonts w:ascii="Cambria"/>
          <w:w w:val="105"/>
          <w:sz w:val="24"/>
        </w:rPr>
        <w:t>paragraph,</w:t>
      </w:r>
      <w:r>
        <w:rPr>
          <w:rFonts w:ascii="Cambria"/>
          <w:spacing w:val="19"/>
          <w:w w:val="105"/>
          <w:sz w:val="24"/>
        </w:rPr>
        <w:t> </w:t>
      </w:r>
      <w:r>
        <w:rPr>
          <w:rFonts w:ascii="Cambria"/>
          <w:w w:val="105"/>
          <w:sz w:val="24"/>
        </w:rPr>
        <w:t>clause</w:t>
      </w:r>
      <w:r>
        <w:rPr>
          <w:rFonts w:ascii="Cambria"/>
          <w:spacing w:val="19"/>
          <w:w w:val="105"/>
          <w:sz w:val="24"/>
        </w:rPr>
        <w:t> </w:t>
      </w:r>
      <w:r>
        <w:rPr>
          <w:rFonts w:ascii="Cambria"/>
          <w:w w:val="105"/>
          <w:sz w:val="24"/>
        </w:rPr>
        <w:t>or</w:t>
      </w:r>
      <w:r>
        <w:rPr>
          <w:rFonts w:ascii="Cambria"/>
          <w:spacing w:val="18"/>
          <w:w w:val="105"/>
          <w:sz w:val="24"/>
        </w:rPr>
        <w:t> </w:t>
      </w:r>
      <w:r>
        <w:rPr>
          <w:rFonts w:ascii="Cambria"/>
          <w:w w:val="105"/>
          <w:sz w:val="24"/>
        </w:rPr>
        <w:t>provision.</w:t>
      </w:r>
    </w:p>
    <w:p>
      <w:pPr>
        <w:pStyle w:val="ListParagraph"/>
        <w:numPr>
          <w:ilvl w:val="0"/>
          <w:numId w:val="8"/>
        </w:numPr>
        <w:tabs>
          <w:tab w:pos="2620" w:val="left" w:leader="none"/>
        </w:tabs>
        <w:spacing w:line="249" w:lineRule="auto" w:before="245" w:after="0"/>
        <w:ind w:left="1180" w:right="1058" w:firstLine="720"/>
        <w:jc w:val="both"/>
        <w:rPr>
          <w:rFonts w:ascii="Cambria"/>
          <w:sz w:val="24"/>
        </w:rPr>
      </w:pPr>
      <w:r>
        <w:rPr>
          <w:rFonts w:ascii="Cambria"/>
          <w:b/>
          <w:w w:val="110"/>
          <w:sz w:val="24"/>
        </w:rPr>
        <w:t>Effective Date.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This Resolution shall take effect immediately upon its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adoption.</w: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before="109"/>
        <w:ind w:left="714" w:right="594"/>
        <w:jc w:val="center"/>
      </w:pPr>
      <w:r>
        <w:rPr>
          <w:w w:val="110"/>
        </w:rPr>
        <w:t>[Remainder</w:t>
      </w:r>
      <w:r>
        <w:rPr>
          <w:spacing w:val="4"/>
          <w:w w:val="110"/>
        </w:rPr>
        <w:t> </w:t>
      </w:r>
      <w:r>
        <w:rPr>
          <w:w w:val="110"/>
        </w:rPr>
        <w:t>of</w:t>
      </w:r>
      <w:r>
        <w:rPr>
          <w:spacing w:val="5"/>
          <w:w w:val="110"/>
        </w:rPr>
        <w:t> </w:t>
      </w:r>
      <w:r>
        <w:rPr>
          <w:w w:val="110"/>
        </w:rPr>
        <w:t>Page</w:t>
      </w:r>
      <w:r>
        <w:rPr>
          <w:spacing w:val="5"/>
          <w:w w:val="110"/>
        </w:rPr>
        <w:t> </w:t>
      </w:r>
      <w:r>
        <w:rPr>
          <w:w w:val="110"/>
        </w:rPr>
        <w:t>Intentionally</w:t>
      </w:r>
      <w:r>
        <w:rPr>
          <w:spacing w:val="5"/>
          <w:w w:val="110"/>
        </w:rPr>
        <w:t> </w:t>
      </w:r>
      <w:r>
        <w:rPr>
          <w:w w:val="110"/>
        </w:rPr>
        <w:t>Left</w:t>
      </w:r>
      <w:r>
        <w:rPr>
          <w:spacing w:val="4"/>
          <w:w w:val="110"/>
        </w:rPr>
        <w:t> </w:t>
      </w:r>
      <w:r>
        <w:rPr>
          <w:w w:val="110"/>
        </w:rPr>
        <w:t>Blank]</w:t>
      </w:r>
    </w:p>
    <w:p>
      <w:pPr>
        <w:spacing w:after="0"/>
        <w:jc w:val="center"/>
        <w:sectPr>
          <w:pgSz w:w="12240" w:h="15840"/>
          <w:pgMar w:header="0" w:footer="809" w:top="1360" w:bottom="1000" w:left="260" w:right="380"/>
        </w:sectPr>
      </w:pPr>
    </w:p>
    <w:p>
      <w:pPr>
        <w:pStyle w:val="BodyText"/>
        <w:spacing w:line="244" w:lineRule="auto" w:before="87"/>
        <w:ind w:left="1180" w:right="1598" w:firstLine="720"/>
      </w:pPr>
      <w:r>
        <w:rPr>
          <w:b/>
          <w:w w:val="105"/>
        </w:rPr>
        <w:t>PASSED</w:t>
      </w:r>
      <w:r>
        <w:rPr>
          <w:b/>
          <w:spacing w:val="36"/>
          <w:w w:val="105"/>
        </w:rPr>
        <w:t> </w:t>
      </w:r>
      <w:r>
        <w:rPr>
          <w:w w:val="105"/>
        </w:rPr>
        <w:t>in</w:t>
      </w:r>
      <w:r>
        <w:rPr>
          <w:spacing w:val="36"/>
          <w:w w:val="105"/>
        </w:rPr>
        <w:t> </w:t>
      </w:r>
      <w:r>
        <w:rPr>
          <w:w w:val="105"/>
        </w:rPr>
        <w:t>Public</w:t>
      </w:r>
      <w:r>
        <w:rPr>
          <w:spacing w:val="36"/>
          <w:w w:val="105"/>
        </w:rPr>
        <w:t> </w:t>
      </w:r>
      <w:r>
        <w:rPr>
          <w:w w:val="105"/>
        </w:rPr>
        <w:t>Session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Board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36"/>
          <w:w w:val="105"/>
        </w:rPr>
        <w:t> </w:t>
      </w:r>
      <w:r>
        <w:rPr>
          <w:w w:val="105"/>
        </w:rPr>
        <w:t>Supervisors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36"/>
          <w:w w:val="105"/>
        </w:rPr>
        <w:t> </w:t>
      </w:r>
      <w:r>
        <w:rPr>
          <w:w w:val="105"/>
        </w:rPr>
        <w:t>Capital</w:t>
      </w:r>
      <w:r>
        <w:rPr>
          <w:spacing w:val="36"/>
          <w:w w:val="105"/>
        </w:rPr>
        <w:t> </w:t>
      </w:r>
      <w:r>
        <w:rPr>
          <w:w w:val="105"/>
        </w:rPr>
        <w:t>Region</w:t>
      </w:r>
      <w:r>
        <w:rPr>
          <w:spacing w:val="-53"/>
          <w:w w:val="105"/>
        </w:rPr>
        <w:t> </w:t>
      </w:r>
      <w:r>
        <w:rPr>
          <w:w w:val="105"/>
        </w:rPr>
        <w:t>Community</w:t>
      </w:r>
      <w:r>
        <w:rPr>
          <w:spacing w:val="14"/>
          <w:w w:val="105"/>
        </w:rPr>
        <w:t> </w:t>
      </w:r>
      <w:r>
        <w:rPr>
          <w:w w:val="105"/>
        </w:rPr>
        <w:t>Development</w:t>
      </w:r>
      <w:r>
        <w:rPr>
          <w:spacing w:val="15"/>
          <w:w w:val="105"/>
        </w:rPr>
        <w:t> </w:t>
      </w:r>
      <w:r>
        <w:rPr>
          <w:w w:val="105"/>
        </w:rPr>
        <w:t>District,</w:t>
      </w:r>
      <w:r>
        <w:rPr>
          <w:spacing w:val="15"/>
          <w:w w:val="105"/>
        </w:rPr>
        <w:t> </w:t>
      </w:r>
      <w:r>
        <w:rPr>
          <w:w w:val="105"/>
        </w:rPr>
        <w:t>this</w:t>
      </w:r>
      <w:r>
        <w:rPr>
          <w:spacing w:val="16"/>
          <w:w w:val="105"/>
        </w:rPr>
        <w:t> </w:t>
      </w:r>
      <w:r>
        <w:rPr>
          <w:w w:val="105"/>
        </w:rPr>
        <w:t>11</w:t>
      </w:r>
      <w:r>
        <w:rPr>
          <w:w w:val="105"/>
          <w:position w:val="6"/>
          <w:sz w:val="16"/>
        </w:rPr>
        <w:t>th</w:t>
      </w:r>
      <w:r>
        <w:rPr>
          <w:spacing w:val="35"/>
          <w:w w:val="105"/>
          <w:position w:val="6"/>
          <w:sz w:val="16"/>
        </w:rPr>
        <w:t> </w:t>
      </w:r>
      <w:r>
        <w:rPr>
          <w:w w:val="105"/>
        </w:rPr>
        <w:t>day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March,</w:t>
      </w:r>
      <w:r>
        <w:rPr>
          <w:spacing w:val="15"/>
          <w:w w:val="105"/>
        </w:rPr>
        <w:t> </w:t>
      </w:r>
      <w:r>
        <w:rPr>
          <w:w w:val="105"/>
        </w:rPr>
        <w:t>2021.</w:t>
      </w:r>
    </w:p>
    <w:p>
      <w:pPr>
        <w:pStyle w:val="BodyText"/>
        <w:spacing w:before="7"/>
      </w:pPr>
    </w:p>
    <w:p>
      <w:pPr>
        <w:pStyle w:val="Heading2"/>
        <w:spacing w:line="244" w:lineRule="auto"/>
        <w:ind w:left="6220"/>
        <w:rPr>
          <w:rFonts w:ascii="Cambria"/>
        </w:rPr>
      </w:pPr>
      <w:r>
        <w:rPr>
          <w:rFonts w:ascii="Cambria"/>
          <w:w w:val="120"/>
        </w:rPr>
        <w:t>CAPITAL</w:t>
      </w:r>
      <w:r>
        <w:rPr>
          <w:rFonts w:ascii="Cambria"/>
          <w:spacing w:val="32"/>
          <w:w w:val="120"/>
        </w:rPr>
        <w:t> </w:t>
      </w:r>
      <w:r>
        <w:rPr>
          <w:rFonts w:ascii="Cambria"/>
          <w:w w:val="120"/>
        </w:rPr>
        <w:t>REGION</w:t>
      </w:r>
      <w:r>
        <w:rPr>
          <w:rFonts w:ascii="Cambria"/>
          <w:spacing w:val="32"/>
          <w:w w:val="120"/>
        </w:rPr>
        <w:t> </w:t>
      </w:r>
      <w:r>
        <w:rPr>
          <w:rFonts w:ascii="Cambria"/>
          <w:w w:val="120"/>
        </w:rPr>
        <w:t>COMMUNITY</w:t>
      </w:r>
      <w:r>
        <w:rPr>
          <w:rFonts w:ascii="Cambria"/>
          <w:spacing w:val="-61"/>
          <w:w w:val="120"/>
        </w:rPr>
        <w:t> </w:t>
      </w:r>
      <w:r>
        <w:rPr>
          <w:rFonts w:ascii="Cambria"/>
          <w:w w:val="125"/>
        </w:rPr>
        <w:t>DEVELOPMENT</w:t>
      </w:r>
      <w:r>
        <w:rPr>
          <w:rFonts w:ascii="Cambria"/>
          <w:spacing w:val="-4"/>
          <w:w w:val="125"/>
        </w:rPr>
        <w:t> </w:t>
      </w:r>
      <w:r>
        <w:rPr>
          <w:rFonts w:ascii="Cambria"/>
          <w:w w:val="125"/>
        </w:rPr>
        <w:t>DISTRICT</w:t>
      </w:r>
    </w:p>
    <w:p>
      <w:pPr>
        <w:pStyle w:val="BodyText"/>
        <w:spacing w:before="8"/>
        <w:ind w:left="1180"/>
      </w:pPr>
      <w:r>
        <w:rPr>
          <w:w w:val="110"/>
        </w:rPr>
        <w:t>Attest: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rect style="position:absolute;margin-left:72pt;margin-top:9.269844pt;width:216pt;height:.48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24pt;margin-top:9.269844pt;width:216pt;height:.48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6219" w:val="left" w:leader="none"/>
        </w:tabs>
        <w:spacing w:line="244" w:lineRule="auto"/>
        <w:ind w:left="6220" w:right="2444" w:hanging="5040"/>
      </w:pPr>
      <w:r>
        <w:rPr>
          <w:w w:val="126"/>
        </w:rPr>
        <w:t>S</w:t>
      </w:r>
      <w:r>
        <w:rPr>
          <w:w w:val="101"/>
        </w:rPr>
        <w:t>e</w:t>
      </w:r>
      <w:r>
        <w:rPr>
          <w:spacing w:val="-1"/>
          <w:w w:val="101"/>
        </w:rPr>
        <w:t>c</w:t>
      </w:r>
      <w:r>
        <w:rPr>
          <w:spacing w:val="-1"/>
          <w:w w:val="107"/>
        </w:rPr>
        <w:t>r</w:t>
      </w:r>
      <w:r>
        <w:rPr>
          <w:w w:val="107"/>
        </w:rPr>
        <w:t>et</w:t>
      </w:r>
      <w:r>
        <w:rPr>
          <w:w w:val="113"/>
        </w:rPr>
        <w:t>a</w:t>
      </w:r>
      <w:r>
        <w:rPr>
          <w:spacing w:val="-1"/>
          <w:w w:val="107"/>
        </w:rPr>
        <w:t>r</w:t>
      </w:r>
      <w:r>
        <w:rPr>
          <w:w w:val="106"/>
        </w:rPr>
        <w:t>y</w:t>
      </w:r>
      <w:r>
        <w:rPr>
          <w:w w:val="105"/>
        </w:rPr>
        <w:t>/Assistant</w:t>
      </w:r>
      <w:r>
        <w:rPr>
          <w:spacing w:val="13"/>
        </w:rPr>
        <w:t> </w:t>
      </w:r>
      <w:r>
        <w:rPr>
          <w:w w:val="126"/>
        </w:rPr>
        <w:t>S</w:t>
      </w:r>
      <w:r>
        <w:rPr>
          <w:w w:val="101"/>
        </w:rPr>
        <w:t>e</w:t>
      </w:r>
      <w:r>
        <w:rPr>
          <w:spacing w:val="-1"/>
          <w:w w:val="101"/>
        </w:rPr>
        <w:t>c</w:t>
      </w:r>
      <w:r>
        <w:rPr>
          <w:spacing w:val="-1"/>
          <w:w w:val="107"/>
        </w:rPr>
        <w:t>r</w:t>
      </w:r>
      <w:r>
        <w:rPr>
          <w:w w:val="107"/>
        </w:rPr>
        <w:t>et</w:t>
      </w:r>
      <w:r>
        <w:rPr>
          <w:w w:val="113"/>
        </w:rPr>
        <w:t>a</w:t>
      </w:r>
      <w:r>
        <w:rPr>
          <w:spacing w:val="-1"/>
          <w:w w:val="107"/>
        </w:rPr>
        <w:t>r</w:t>
      </w:r>
      <w:r>
        <w:rPr>
          <w:w w:val="106"/>
        </w:rPr>
        <w:t>y</w:t>
      </w:r>
      <w:r>
        <w:rPr/>
        <w:tab/>
      </w:r>
      <w:r>
        <w:rPr>
          <w:w w:val="112"/>
        </w:rPr>
        <w:t>Chairma</w:t>
      </w:r>
      <w:r>
        <w:rPr>
          <w:spacing w:val="-1"/>
          <w:w w:val="112"/>
        </w:rPr>
        <w:t>n</w:t>
      </w:r>
      <w:r>
        <w:rPr>
          <w:w w:val="56"/>
        </w:rPr>
        <w:t>/</w:t>
      </w:r>
      <w:r>
        <w:rPr>
          <w:w w:val="119"/>
        </w:rPr>
        <w:t>V</w:t>
      </w:r>
      <w:r>
        <w:rPr>
          <w:w w:val="113"/>
        </w:rPr>
        <w:t>i</w:t>
      </w:r>
      <w:r>
        <w:rPr>
          <w:spacing w:val="-1"/>
          <w:w w:val="100"/>
        </w:rPr>
        <w:t>c</w:t>
      </w:r>
      <w:r>
        <w:rPr>
          <w:w w:val="102"/>
        </w:rPr>
        <w:t>e</w:t>
      </w:r>
      <w:r>
        <w:rPr>
          <w:spacing w:val="13"/>
        </w:rPr>
        <w:t> </w:t>
      </w:r>
      <w:r>
        <w:rPr>
          <w:spacing w:val="-2"/>
          <w:w w:val="128"/>
        </w:rPr>
        <w:t>C</w:t>
      </w:r>
      <w:r>
        <w:rPr>
          <w:spacing w:val="-2"/>
          <w:w w:val="110"/>
        </w:rPr>
        <w:t>h</w:t>
      </w:r>
      <w:r>
        <w:rPr>
          <w:spacing w:val="-2"/>
          <w:w w:val="113"/>
        </w:rPr>
        <w:t>a</w:t>
      </w:r>
      <w:r>
        <w:rPr>
          <w:spacing w:val="-2"/>
          <w:w w:val="113"/>
        </w:rPr>
        <w:t>i</w:t>
      </w:r>
      <w:r>
        <w:rPr>
          <w:spacing w:val="-3"/>
          <w:w w:val="107"/>
        </w:rPr>
        <w:t>r</w:t>
      </w:r>
      <w:r>
        <w:rPr>
          <w:spacing w:val="-2"/>
          <w:w w:val="106"/>
        </w:rPr>
        <w:t>m</w:t>
      </w:r>
      <w:r>
        <w:rPr>
          <w:spacing w:val="-2"/>
          <w:w w:val="113"/>
        </w:rPr>
        <w:t>a</w:t>
      </w:r>
      <w:r>
        <w:rPr>
          <w:spacing w:val="-2"/>
          <w:w w:val="109"/>
        </w:rPr>
        <w:t>n</w:t>
      </w:r>
      <w:r>
        <w:rPr>
          <w:spacing w:val="-2"/>
          <w:w w:val="135"/>
        </w:rPr>
        <w:t>,</w:t>
      </w:r>
      <w:r>
        <w:rPr>
          <w:w w:val="135"/>
        </w:rPr>
        <w:t> </w:t>
      </w:r>
      <w:r>
        <w:rPr>
          <w:w w:val="105"/>
        </w:rPr>
        <w:t>Board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Supervisors</w:t>
      </w:r>
    </w:p>
    <w:p>
      <w:pPr>
        <w:spacing w:after="0" w:line="244" w:lineRule="auto"/>
        <w:sectPr>
          <w:pgSz w:w="12240" w:h="15840"/>
          <w:pgMar w:header="0" w:footer="809" w:top="1360" w:bottom="1000" w:left="260" w:right="380"/>
        </w:sectPr>
      </w:pPr>
    </w:p>
    <w:p>
      <w:pPr>
        <w:spacing w:line="261" w:lineRule="auto" w:before="65"/>
        <w:ind w:left="1260" w:right="892" w:firstLine="2"/>
        <w:jc w:val="left"/>
        <w:rPr>
          <w:rFonts w:ascii="Arial"/>
          <w:sz w:val="20"/>
        </w:rPr>
      </w:pPr>
      <w:r>
        <w:rPr>
          <w:rFonts w:ascii="Arial"/>
          <w:b/>
          <w:sz w:val="19"/>
        </w:rPr>
        <w:t>BankUnited,   N.A.</w:t>
      </w:r>
      <w:r>
        <w:rPr>
          <w:rFonts w:ascii="Arial"/>
          <w:b/>
          <w:spacing w:val="1"/>
          <w:sz w:val="19"/>
        </w:rPr>
        <w:t> </w:t>
      </w:r>
      <w:r>
        <w:rPr>
          <w:rFonts w:ascii="Arial"/>
          <w:sz w:val="20"/>
        </w:rPr>
        <w:t>7765 NW 148 Street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Miami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Lakes,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33016</w:t>
      </w:r>
    </w:p>
    <w:p>
      <w:pPr>
        <w:spacing w:line="210" w:lineRule="exact" w:before="0"/>
        <w:ind w:left="1261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E-mail:</w:t>
      </w:r>
      <w:r>
        <w:rPr>
          <w:rFonts w:ascii="Arial"/>
          <w:spacing w:val="-9"/>
          <w:sz w:val="20"/>
        </w:rPr>
        <w:t> </w:t>
      </w:r>
      <w:hyperlink r:id="rId24">
        <w:r>
          <w:rPr>
            <w:rFonts w:ascii="Arial"/>
            <w:sz w:val="20"/>
          </w:rPr>
          <w:t>paguila@bankunited.com</w:t>
        </w:r>
      </w:hyperlink>
    </w:p>
    <w:p>
      <w:pPr>
        <w:spacing w:line="252" w:lineRule="auto" w:before="65"/>
        <w:ind w:left="1260" w:right="1983" w:firstLine="5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b/>
          <w:sz w:val="19"/>
        </w:rPr>
        <w:t>Percy</w:t>
      </w:r>
      <w:r>
        <w:rPr>
          <w:rFonts w:ascii="Arial"/>
          <w:b/>
          <w:spacing w:val="1"/>
          <w:sz w:val="19"/>
        </w:rPr>
        <w:t> </w:t>
      </w:r>
      <w:r>
        <w:rPr>
          <w:rFonts w:ascii="Arial"/>
          <w:b/>
          <w:sz w:val="19"/>
        </w:rPr>
        <w:t>R. Aguila,</w:t>
      </w:r>
      <w:r>
        <w:rPr>
          <w:rFonts w:ascii="Arial"/>
          <w:b/>
          <w:spacing w:val="1"/>
          <w:sz w:val="19"/>
        </w:rPr>
        <w:t> </w:t>
      </w:r>
      <w:r>
        <w:rPr>
          <w:rFonts w:ascii="Arial"/>
          <w:b/>
          <w:sz w:val="19"/>
        </w:rPr>
        <w:t>Jr.</w:t>
      </w:r>
      <w:r>
        <w:rPr>
          <w:rFonts w:ascii="Arial"/>
          <w:b/>
          <w:spacing w:val="1"/>
          <w:sz w:val="19"/>
        </w:rPr>
        <w:t> </w:t>
      </w:r>
      <w:r>
        <w:rPr>
          <w:rFonts w:ascii="Arial"/>
          <w:spacing w:val="-1"/>
          <w:sz w:val="20"/>
        </w:rPr>
        <w:t>Senior </w:t>
      </w:r>
      <w:r>
        <w:rPr>
          <w:rFonts w:ascii="Arial"/>
          <w:sz w:val="20"/>
        </w:rPr>
        <w:t>Vice President</w:t>
      </w:r>
      <w:r>
        <w:rPr>
          <w:rFonts w:ascii="Arial"/>
          <w:spacing w:val="-54"/>
          <w:sz w:val="20"/>
        </w:rPr>
        <w:t> </w:t>
      </w:r>
      <w:r>
        <w:rPr>
          <w:rFonts w:ascii="Arial"/>
          <w:sz w:val="20"/>
        </w:rPr>
        <w:t>Corporate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Banking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Tel: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305.818.8661</w:t>
      </w:r>
    </w:p>
    <w:p>
      <w:pPr>
        <w:spacing w:after="0" w:line="252" w:lineRule="auto"/>
        <w:jc w:val="left"/>
        <w:rPr>
          <w:rFonts w:ascii="Arial"/>
          <w:sz w:val="20"/>
        </w:rPr>
        <w:sectPr>
          <w:footerReference w:type="default" r:id="rId23"/>
          <w:pgSz w:w="12240" w:h="15840"/>
          <w:pgMar w:footer="891" w:header="0" w:top="1300" w:bottom="1080" w:left="260" w:right="380"/>
          <w:pgNumType w:start="1"/>
          <w:cols w:num="2" w:equalWidth="0">
            <w:col w:w="4240" w:space="2180"/>
            <w:col w:w="5180"/>
          </w:cols>
        </w:sectPr>
      </w:pPr>
    </w:p>
    <w:p>
      <w:pPr>
        <w:pStyle w:val="BodyText"/>
        <w:spacing w:before="7"/>
        <w:rPr>
          <w:rFonts w:ascii="Arial"/>
          <w:sz w:val="10"/>
        </w:rPr>
      </w:pPr>
    </w:p>
    <w:p>
      <w:pPr>
        <w:spacing w:after="0"/>
        <w:rPr>
          <w:rFonts w:ascii="Arial"/>
          <w:sz w:val="10"/>
        </w:rPr>
        <w:sectPr>
          <w:type w:val="continuous"/>
          <w:pgSz w:w="12240" w:h="15840"/>
          <w:pgMar w:top="1500" w:bottom="280" w:left="260" w:right="380"/>
        </w:sect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31"/>
        </w:rPr>
      </w:pPr>
    </w:p>
    <w:p>
      <w:pPr>
        <w:spacing w:before="0"/>
        <w:ind w:left="1247" w:right="773" w:hanging="1"/>
        <w:jc w:val="left"/>
        <w:rPr>
          <w:rFonts w:ascii="Arial"/>
          <w:sz w:val="20"/>
        </w:rPr>
      </w:pPr>
      <w:r>
        <w:rPr>
          <w:rFonts w:ascii="Arial"/>
          <w:sz w:val="20"/>
        </w:rPr>
        <w:t>Rhonda Mossing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Managing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Partner</w:t>
      </w:r>
    </w:p>
    <w:p>
      <w:pPr>
        <w:spacing w:before="2"/>
        <w:ind w:left="1247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MBS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Capital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Markets,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LLC</w:t>
      </w:r>
    </w:p>
    <w:p>
      <w:pPr>
        <w:tabs>
          <w:tab w:pos="1300" w:val="left" w:leader="none"/>
        </w:tabs>
        <w:spacing w:before="83"/>
        <w:ind w:left="70" w:right="0" w:firstLine="0"/>
        <w:jc w:val="left"/>
        <w:rPr>
          <w:rFonts w:ascii="Arial"/>
          <w:b/>
          <w:sz w:val="57"/>
        </w:rPr>
      </w:pPr>
      <w:r>
        <w:rPr/>
        <w:br w:type="column"/>
      </w:r>
      <w:r>
        <w:rPr>
          <w:rFonts w:ascii="Arial"/>
          <w:sz w:val="57"/>
        </w:rPr>
        <w:t>...</w:t>
        <w:tab/>
      </w:r>
      <w:r>
        <w:rPr>
          <w:rFonts w:ascii="Arial"/>
          <w:b/>
          <w:sz w:val="57"/>
        </w:rPr>
        <w:t>BankUnited</w:t>
      </w:r>
    </w:p>
    <w:p>
      <w:pPr>
        <w:spacing w:before="348"/>
        <w:ind w:left="4079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January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8,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2021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2240" w:h="15840"/>
          <w:pgMar w:top="1500" w:bottom="280" w:left="260" w:right="380"/>
          <w:cols w:num="2" w:equalWidth="0">
            <w:col w:w="3612" w:space="40"/>
            <w:col w:w="7948"/>
          </w:cols>
        </w:sectPr>
      </w:pPr>
    </w:p>
    <w:p>
      <w:pPr>
        <w:pStyle w:val="BodyText"/>
        <w:spacing w:before="8"/>
        <w:rPr>
          <w:rFonts w:ascii="Arial"/>
          <w:sz w:val="12"/>
        </w:rPr>
      </w:pPr>
    </w:p>
    <w:p>
      <w:pPr>
        <w:spacing w:before="95"/>
        <w:ind w:left="1248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RE: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Capital</w:t>
      </w:r>
      <w:r>
        <w:rPr>
          <w:rFonts w:ascii="Arial"/>
          <w:b/>
          <w:spacing w:val="-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Region</w:t>
      </w:r>
      <w:r>
        <w:rPr>
          <w:rFonts w:ascii="Arial"/>
          <w:b/>
          <w:spacing w:val="-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CDD--Bank</w:t>
      </w:r>
      <w:r>
        <w:rPr>
          <w:rFonts w:ascii="Arial"/>
          <w:b/>
          <w:spacing w:val="8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Loan</w:t>
      </w:r>
      <w:r>
        <w:rPr>
          <w:rFonts w:ascii="Arial"/>
          <w:b/>
          <w:spacing w:val="-6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Proposal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before="1"/>
        <w:ind w:left="1247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Dear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Rhonda:</w:t>
      </w:r>
    </w:p>
    <w:p>
      <w:pPr>
        <w:pStyle w:val="BodyText"/>
        <w:spacing w:before="4"/>
        <w:rPr>
          <w:rFonts w:ascii="Arial"/>
          <w:sz w:val="11"/>
        </w:rPr>
      </w:pPr>
    </w:p>
    <w:p>
      <w:pPr>
        <w:spacing w:before="94"/>
        <w:ind w:left="1241" w:right="1276" w:firstLine="6"/>
        <w:jc w:val="both"/>
        <w:rPr>
          <w:rFonts w:ascii="Arial"/>
          <w:sz w:val="20"/>
        </w:rPr>
      </w:pPr>
      <w:r>
        <w:rPr>
          <w:rFonts w:ascii="Arial"/>
          <w:sz w:val="20"/>
        </w:rPr>
        <w:t>BankUnited, N.A. (the "Bank") is pleased to provide you with this Preliminary Term Sheet outlining 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basic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terms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conditions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currently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being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contemplated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proposed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extension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credit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applicable to the refinancing of all of the District's Capital Improvement Revenue Refunding Bonds,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Series 2011A-1. This is not a commitment to lend and is subject to credit approval; it is an expression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our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interest in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providing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aforementioned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financing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request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pursuant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following:</w:t>
      </w:r>
    </w:p>
    <w:p>
      <w:pPr>
        <w:pStyle w:val="BodyText"/>
        <w:spacing w:before="3"/>
        <w:rPr>
          <w:rFonts w:ascii="Arial"/>
          <w:sz w:val="12"/>
        </w:rPr>
      </w:pPr>
    </w:p>
    <w:p>
      <w:pPr>
        <w:spacing w:after="0"/>
        <w:rPr>
          <w:rFonts w:ascii="Arial"/>
          <w:sz w:val="12"/>
        </w:rPr>
        <w:sectPr>
          <w:type w:val="continuous"/>
          <w:pgSz w:w="12240" w:h="15840"/>
          <w:pgMar w:top="1500" w:bottom="280" w:left="260" w:right="380"/>
        </w:sectPr>
      </w:pPr>
    </w:p>
    <w:p>
      <w:pPr>
        <w:spacing w:line="506" w:lineRule="auto" w:before="110"/>
        <w:ind w:left="1240" w:right="157" w:firstLine="7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Borrower:</w:t>
      </w:r>
      <w:r>
        <w:rPr>
          <w:rFonts w:ascii="Arial"/>
          <w:b/>
          <w:spacing w:val="-50"/>
          <w:sz w:val="19"/>
        </w:rPr>
        <w:t> </w:t>
      </w:r>
      <w:r>
        <w:rPr>
          <w:rFonts w:ascii="Arial"/>
          <w:b/>
          <w:w w:val="105"/>
          <w:sz w:val="19"/>
        </w:rPr>
        <w:t>Amount:</w:t>
      </w:r>
      <w:r>
        <w:rPr>
          <w:rFonts w:ascii="Arial"/>
          <w:b/>
          <w:spacing w:val="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Lender: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line="506" w:lineRule="auto" w:before="0"/>
        <w:ind w:left="1241" w:right="-18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Placement Agent:</w:t>
      </w:r>
      <w:r>
        <w:rPr>
          <w:rFonts w:ascii="Arial"/>
          <w:b/>
          <w:spacing w:val="-5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Facility: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spacing w:before="0"/>
        <w:ind w:left="1246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Closing</w:t>
      </w:r>
      <w:r>
        <w:rPr>
          <w:rFonts w:ascii="Arial"/>
          <w:b/>
          <w:spacing w:val="-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Date: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spacing w:before="1"/>
        <w:ind w:left="1248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Purpose: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248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Security:</w:t>
      </w:r>
    </w:p>
    <w:p>
      <w:pPr>
        <w:spacing w:line="482" w:lineRule="auto" w:before="94"/>
        <w:ind w:left="436" w:right="1372" w:hanging="2"/>
        <w:jc w:val="both"/>
        <w:rPr>
          <w:rFonts w:ascii="Arial"/>
          <w:sz w:val="20"/>
        </w:rPr>
      </w:pPr>
      <w:r>
        <w:rPr/>
        <w:br w:type="column"/>
      </w:r>
      <w:r>
        <w:rPr>
          <w:rFonts w:ascii="Arial"/>
          <w:w w:val="95"/>
          <w:sz w:val="20"/>
        </w:rPr>
        <w:t>Capital Region Community Development</w:t>
      </w:r>
      <w:r>
        <w:rPr>
          <w:rFonts w:ascii="Arial"/>
          <w:spacing w:val="50"/>
          <w:sz w:val="20"/>
        </w:rPr>
        <w:t> </w:t>
      </w:r>
      <w:r>
        <w:rPr>
          <w:rFonts w:ascii="Arial"/>
          <w:w w:val="95"/>
          <w:sz w:val="20"/>
        </w:rPr>
        <w:t>District (the "District" or "Borrower").</w:t>
      </w:r>
      <w:r>
        <w:rPr>
          <w:rFonts w:ascii="Arial"/>
          <w:spacing w:val="1"/>
          <w:w w:val="95"/>
          <w:sz w:val="20"/>
        </w:rPr>
        <w:t> </w:t>
      </w:r>
      <w:r>
        <w:rPr>
          <w:rFonts w:ascii="Arial"/>
          <w:sz w:val="20"/>
        </w:rPr>
        <w:t>Not to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exceed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$2,850,000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z w:val="20"/>
        </w:rPr>
        <w:t>(the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"Series 2021 Loan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Amount").</w:t>
      </w:r>
    </w:p>
    <w:p>
      <w:pPr>
        <w:spacing w:before="0"/>
        <w:ind w:left="437" w:right="1273" w:firstLine="0"/>
        <w:jc w:val="both"/>
        <w:rPr>
          <w:rFonts w:ascii="Arial"/>
          <w:sz w:val="20"/>
        </w:rPr>
      </w:pPr>
      <w:r>
        <w:rPr>
          <w:rFonts w:ascii="Arial"/>
          <w:sz w:val="20"/>
        </w:rPr>
        <w:t>BankUnited,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N.A.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and/or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Bridge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Funding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Group,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Inc..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affiliate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BankUnited,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N.A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(the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"Lender").</w:t>
      </w:r>
    </w:p>
    <w:p>
      <w:pPr>
        <w:pStyle w:val="BodyText"/>
        <w:spacing w:before="1"/>
        <w:rPr>
          <w:rFonts w:ascii="Arial"/>
          <w:sz w:val="20"/>
        </w:rPr>
      </w:pPr>
    </w:p>
    <w:p>
      <w:pPr>
        <w:spacing w:before="0"/>
        <w:ind w:left="436" w:right="0" w:firstLine="0"/>
        <w:jc w:val="both"/>
        <w:rPr>
          <w:rFonts w:ascii="Arial"/>
          <w:sz w:val="20"/>
        </w:rPr>
      </w:pPr>
      <w:r>
        <w:rPr>
          <w:rFonts w:ascii="Arial"/>
          <w:sz w:val="20"/>
        </w:rPr>
        <w:t>MBS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Capital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Markets,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LLC.</w:t>
      </w:r>
    </w:p>
    <w:p>
      <w:pPr>
        <w:pStyle w:val="BodyText"/>
        <w:spacing w:before="1"/>
        <w:rPr>
          <w:rFonts w:ascii="Arial"/>
          <w:sz w:val="20"/>
        </w:rPr>
      </w:pPr>
    </w:p>
    <w:p>
      <w:pPr>
        <w:spacing w:before="0"/>
        <w:ind w:left="438" w:right="1280" w:firstLine="1"/>
        <w:jc w:val="both"/>
        <w:rPr>
          <w:rFonts w:ascii="Arial"/>
          <w:sz w:val="20"/>
        </w:rPr>
      </w:pPr>
      <w:r>
        <w:rPr>
          <w:rFonts w:ascii="Arial"/>
          <w:sz w:val="20"/>
        </w:rPr>
        <w:t>The obligation will be in the form of bonds issued by the District in an amount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to exceed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Series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2021 Loan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Amount,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(the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"Series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2021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Loan").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Interest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obligation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tax-exempt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Lender.</w:t>
      </w: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line="249" w:lineRule="auto" w:before="0"/>
        <w:ind w:left="437" w:right="1281" w:hanging="3"/>
        <w:jc w:val="both"/>
        <w:rPr>
          <w:rFonts w:ascii="Arial"/>
          <w:sz w:val="20"/>
        </w:rPr>
      </w:pPr>
      <w:r>
        <w:rPr>
          <w:rFonts w:ascii="Arial"/>
          <w:sz w:val="20"/>
        </w:rPr>
        <w:t>On or before February 1, 2021 (the "Closing Date") or as otherwise mutually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agreed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upon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Borrower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Lender.</w:t>
      </w:r>
    </w:p>
    <w:p>
      <w:pPr>
        <w:pStyle w:val="BodyText"/>
        <w:spacing w:before="7"/>
        <w:rPr>
          <w:rFonts w:ascii="Arial"/>
          <w:sz w:val="18"/>
        </w:rPr>
      </w:pPr>
    </w:p>
    <w:p>
      <w:pPr>
        <w:spacing w:line="244" w:lineRule="auto" w:before="0"/>
        <w:ind w:left="436" w:right="1284" w:firstLine="3"/>
        <w:jc w:val="both"/>
        <w:rPr>
          <w:rFonts w:ascii="Arial"/>
          <w:sz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Series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2021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Loan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refund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Capital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Region</w:t>
      </w:r>
      <w:r>
        <w:rPr>
          <w:rFonts w:ascii="Arial"/>
          <w:spacing w:val="56"/>
          <w:sz w:val="20"/>
        </w:rPr>
        <w:t> </w:t>
      </w:r>
      <w:r>
        <w:rPr>
          <w:rFonts w:ascii="Arial"/>
          <w:sz w:val="20"/>
        </w:rPr>
        <w:t>Community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Development District Capital Improvement Revenue Bonds, Series 2011A-1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pay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cost of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issuance.</w:t>
      </w: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0"/>
        <w:ind w:left="438" w:right="1281" w:firstLine="1"/>
        <w:jc w:val="both"/>
        <w:rPr>
          <w:rFonts w:ascii="Arial"/>
          <w:sz w:val="20"/>
        </w:rPr>
      </w:pPr>
      <w:r>
        <w:rPr>
          <w:rFonts w:ascii="Arial"/>
          <w:sz w:val="20"/>
        </w:rPr>
        <w:t>The Series 2021 Loan shall be secured by a lien on and pledge of the Series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2021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Loan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Trust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Estate,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consisting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of:</w:t>
      </w:r>
    </w:p>
    <w:p>
      <w:pPr>
        <w:pStyle w:val="BodyText"/>
        <w:spacing w:before="3"/>
        <w:rPr>
          <w:rFonts w:ascii="Arial"/>
          <w:sz w:val="20"/>
        </w:rPr>
      </w:pPr>
    </w:p>
    <w:p>
      <w:pPr>
        <w:pStyle w:val="ListParagraph"/>
        <w:numPr>
          <w:ilvl w:val="0"/>
          <w:numId w:val="9"/>
        </w:numPr>
        <w:tabs>
          <w:tab w:pos="755" w:val="left" w:leader="none"/>
        </w:tabs>
        <w:spacing w:line="240" w:lineRule="auto" w:before="0" w:after="0"/>
        <w:ind w:left="436" w:right="1265" w:firstLine="3"/>
        <w:jc w:val="both"/>
        <w:rPr>
          <w:rFonts w:ascii="Arial"/>
          <w:sz w:val="20"/>
        </w:rPr>
      </w:pPr>
      <w:r>
        <w:rPr>
          <w:rFonts w:ascii="Arial"/>
          <w:sz w:val="20"/>
        </w:rPr>
        <w:t>all revenues derived by the District from the collection of the Series 2021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Assessments, which are the non-ad valorem special assessments levied and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collected on certain lands in the Series 2021 Assessment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Area subject to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assessment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 result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of 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Series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2021 Project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portion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thereof,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including,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without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limitation,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amounts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received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foreclosure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proceedings for the enforcement of collection of such 2021 Assessments or, if</w:t>
      </w:r>
      <w:r>
        <w:rPr>
          <w:rFonts w:ascii="Arial"/>
          <w:spacing w:val="-53"/>
          <w:sz w:val="20"/>
        </w:rPr>
        <w:t> </w:t>
      </w:r>
      <w:r>
        <w:rPr>
          <w:rFonts w:ascii="Arial"/>
          <w:sz w:val="20"/>
        </w:rPr>
        <w:t>applicable, from the issuance and sale of tax certificates with respect to such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2021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Assessments;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and</w:t>
      </w:r>
    </w:p>
    <w:p>
      <w:pPr>
        <w:pStyle w:val="BodyText"/>
        <w:rPr>
          <w:rFonts w:ascii="Arial"/>
          <w:sz w:val="20"/>
        </w:rPr>
      </w:pPr>
    </w:p>
    <w:p>
      <w:pPr>
        <w:pStyle w:val="ListParagraph"/>
        <w:numPr>
          <w:ilvl w:val="0"/>
          <w:numId w:val="9"/>
        </w:numPr>
        <w:tabs>
          <w:tab w:pos="784" w:val="left" w:leader="none"/>
        </w:tabs>
        <w:spacing w:line="244" w:lineRule="auto" w:before="0" w:after="0"/>
        <w:ind w:left="440" w:right="1266" w:firstLine="1"/>
        <w:jc w:val="both"/>
        <w:rPr>
          <w:rFonts w:ascii="Arial"/>
          <w:sz w:val="19"/>
        </w:rPr>
      </w:pPr>
      <w:r>
        <w:rPr>
          <w:rFonts w:ascii="Arial"/>
          <w:sz w:val="20"/>
        </w:rPr>
        <w:t>all moneys on deposit in the Funds and Accounts established under 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Indenture that are created and established with respect to or for the benefit of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Series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2021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Loan.</w:t>
      </w:r>
    </w:p>
    <w:p>
      <w:pPr>
        <w:spacing w:after="0" w:line="244" w:lineRule="auto"/>
        <w:jc w:val="both"/>
        <w:rPr>
          <w:rFonts w:ascii="Arial"/>
          <w:sz w:val="19"/>
        </w:rPr>
        <w:sectPr>
          <w:type w:val="continuous"/>
          <w:pgSz w:w="12240" w:h="15840"/>
          <w:pgMar w:top="1500" w:bottom="280" w:left="260" w:right="380"/>
          <w:cols w:num="2" w:equalWidth="0">
            <w:col w:w="2929" w:space="40"/>
            <w:col w:w="8631"/>
          </w:cols>
        </w:sectPr>
      </w:pPr>
    </w:p>
    <w:p>
      <w:pPr>
        <w:tabs>
          <w:tab w:pos="3423" w:val="left" w:leader="none"/>
        </w:tabs>
        <w:spacing w:line="235" w:lineRule="auto" w:before="109"/>
        <w:ind w:left="3424" w:right="1598" w:hanging="2162"/>
        <w:jc w:val="left"/>
        <w:rPr>
          <w:rFonts w:ascii="Arial"/>
          <w:sz w:val="20"/>
        </w:rPr>
      </w:pPr>
      <w:r>
        <w:rPr>
          <w:rFonts w:ascii="Arial"/>
          <w:b/>
          <w:sz w:val="19"/>
        </w:rPr>
        <w:t>Payments:</w:t>
        <w:tab/>
      </w:r>
      <w:r>
        <w:rPr>
          <w:rFonts w:ascii="Arial"/>
          <w:position w:val="1"/>
          <w:sz w:val="20"/>
        </w:rPr>
        <w:t>Interest</w:t>
      </w:r>
      <w:r>
        <w:rPr>
          <w:rFonts w:ascii="Arial"/>
          <w:spacing w:val="6"/>
          <w:position w:val="1"/>
          <w:sz w:val="20"/>
        </w:rPr>
        <w:t> </w:t>
      </w:r>
      <w:r>
        <w:rPr>
          <w:rFonts w:ascii="Arial"/>
          <w:position w:val="1"/>
          <w:sz w:val="20"/>
        </w:rPr>
        <w:t>is</w:t>
      </w:r>
      <w:r>
        <w:rPr>
          <w:rFonts w:ascii="Arial"/>
          <w:spacing w:val="-12"/>
          <w:position w:val="1"/>
          <w:sz w:val="20"/>
        </w:rPr>
        <w:t> </w:t>
      </w:r>
      <w:r>
        <w:rPr>
          <w:rFonts w:ascii="Arial"/>
          <w:position w:val="1"/>
          <w:sz w:val="20"/>
        </w:rPr>
        <w:t>payable</w:t>
      </w:r>
      <w:r>
        <w:rPr>
          <w:rFonts w:ascii="Arial"/>
          <w:spacing w:val="4"/>
          <w:position w:val="1"/>
          <w:sz w:val="20"/>
        </w:rPr>
        <w:t> </w:t>
      </w:r>
      <w:r>
        <w:rPr>
          <w:rFonts w:ascii="Arial"/>
          <w:position w:val="1"/>
          <w:sz w:val="20"/>
        </w:rPr>
        <w:t>semi-annually,</w:t>
      </w:r>
      <w:r>
        <w:rPr>
          <w:rFonts w:ascii="Arial"/>
          <w:spacing w:val="-9"/>
          <w:position w:val="1"/>
          <w:sz w:val="20"/>
        </w:rPr>
        <w:t> </w:t>
      </w:r>
      <w:r>
        <w:rPr>
          <w:rFonts w:ascii="Arial"/>
          <w:position w:val="1"/>
          <w:sz w:val="20"/>
        </w:rPr>
        <w:t>on</w:t>
      </w:r>
      <w:r>
        <w:rPr>
          <w:rFonts w:ascii="Arial"/>
          <w:spacing w:val="-11"/>
          <w:position w:val="1"/>
          <w:sz w:val="20"/>
        </w:rPr>
        <w:t> </w:t>
      </w:r>
      <w:r>
        <w:rPr>
          <w:rFonts w:ascii="Arial"/>
          <w:position w:val="1"/>
          <w:sz w:val="20"/>
        </w:rPr>
        <w:t>each</w:t>
      </w:r>
      <w:r>
        <w:rPr>
          <w:rFonts w:ascii="Arial"/>
          <w:spacing w:val="-7"/>
          <w:position w:val="1"/>
          <w:sz w:val="20"/>
        </w:rPr>
        <w:t> </w:t>
      </w:r>
      <w:r>
        <w:rPr>
          <w:rFonts w:ascii="Arial"/>
          <w:position w:val="1"/>
          <w:sz w:val="20"/>
        </w:rPr>
        <w:t>May</w:t>
      </w:r>
      <w:r>
        <w:rPr>
          <w:rFonts w:ascii="Arial"/>
          <w:spacing w:val="-4"/>
          <w:position w:val="1"/>
          <w:sz w:val="20"/>
        </w:rPr>
        <w:t> </w:t>
      </w:r>
      <w:r>
        <w:rPr>
          <w:rFonts w:ascii="Arial"/>
          <w:position w:val="1"/>
          <w:sz w:val="20"/>
        </w:rPr>
        <w:t>1</w:t>
      </w:r>
      <w:r>
        <w:rPr>
          <w:rFonts w:ascii="Arial"/>
          <w:spacing w:val="5"/>
          <w:position w:val="1"/>
          <w:sz w:val="20"/>
        </w:rPr>
        <w:t> </w:t>
      </w:r>
      <w:r>
        <w:rPr>
          <w:rFonts w:ascii="Arial"/>
          <w:position w:val="1"/>
          <w:sz w:val="20"/>
        </w:rPr>
        <w:t>and</w:t>
      </w:r>
      <w:r>
        <w:rPr>
          <w:rFonts w:ascii="Arial"/>
          <w:spacing w:val="-5"/>
          <w:position w:val="1"/>
          <w:sz w:val="20"/>
        </w:rPr>
        <w:t> </w:t>
      </w:r>
      <w:r>
        <w:rPr>
          <w:rFonts w:ascii="Arial"/>
          <w:position w:val="1"/>
          <w:sz w:val="20"/>
        </w:rPr>
        <w:t>November</w:t>
      </w:r>
      <w:r>
        <w:rPr>
          <w:rFonts w:ascii="Arial"/>
          <w:spacing w:val="8"/>
          <w:position w:val="1"/>
          <w:sz w:val="20"/>
        </w:rPr>
        <w:t> </w:t>
      </w:r>
      <w:r>
        <w:rPr>
          <w:rFonts w:ascii="Arial"/>
          <w:position w:val="1"/>
          <w:sz w:val="20"/>
        </w:rPr>
        <w:t>1</w:t>
      </w:r>
      <w:r>
        <w:rPr>
          <w:rFonts w:ascii="Arial"/>
          <w:spacing w:val="-11"/>
          <w:position w:val="1"/>
          <w:sz w:val="20"/>
        </w:rPr>
        <w:t> </w:t>
      </w:r>
      <w:r>
        <w:rPr>
          <w:rFonts w:ascii="Arial"/>
          <w:position w:val="1"/>
          <w:sz w:val="20"/>
        </w:rPr>
        <w:t>of</w:t>
      </w:r>
      <w:r>
        <w:rPr>
          <w:rFonts w:ascii="Arial"/>
          <w:spacing w:val="-5"/>
          <w:position w:val="1"/>
          <w:sz w:val="20"/>
        </w:rPr>
        <w:t> </w:t>
      </w:r>
      <w:r>
        <w:rPr>
          <w:rFonts w:ascii="Arial"/>
          <w:position w:val="1"/>
          <w:sz w:val="20"/>
        </w:rPr>
        <w:t>each</w:t>
      </w:r>
      <w:r>
        <w:rPr>
          <w:rFonts w:ascii="Arial"/>
          <w:spacing w:val="-53"/>
          <w:position w:val="1"/>
          <w:sz w:val="20"/>
        </w:rPr>
        <w:t> </w:t>
      </w:r>
      <w:r>
        <w:rPr>
          <w:rFonts w:ascii="Arial"/>
          <w:sz w:val="20"/>
        </w:rPr>
        <w:t>year,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commencing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November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1,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2021.</w:t>
      </w:r>
    </w:p>
    <w:p>
      <w:pPr>
        <w:pStyle w:val="BodyText"/>
        <w:spacing w:before="7"/>
        <w:rPr>
          <w:rFonts w:ascii="Arial"/>
          <w:sz w:val="19"/>
        </w:rPr>
      </w:pPr>
    </w:p>
    <w:p>
      <w:pPr>
        <w:spacing w:before="0"/>
        <w:ind w:left="3419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Principal is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payable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May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1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each year,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commencing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May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1,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2022.</w:t>
      </w:r>
    </w:p>
    <w:p>
      <w:pPr>
        <w:pStyle w:val="BodyText"/>
        <w:spacing w:before="2"/>
        <w:rPr>
          <w:rFonts w:ascii="Arial"/>
          <w:sz w:val="20"/>
        </w:rPr>
      </w:pPr>
    </w:p>
    <w:p>
      <w:pPr>
        <w:tabs>
          <w:tab w:pos="3420" w:val="left" w:leader="none"/>
        </w:tabs>
        <w:spacing w:before="0"/>
        <w:ind w:left="1263" w:right="0" w:firstLine="0"/>
        <w:jc w:val="left"/>
        <w:rPr>
          <w:rFonts w:ascii="Arial"/>
          <w:sz w:val="20"/>
        </w:rPr>
      </w:pPr>
      <w:r>
        <w:rPr>
          <w:rFonts w:ascii="Arial"/>
          <w:b/>
          <w:sz w:val="19"/>
        </w:rPr>
        <w:t>Day</w:t>
      </w:r>
      <w:r>
        <w:rPr>
          <w:rFonts w:ascii="Arial"/>
          <w:b/>
          <w:spacing w:val="25"/>
          <w:sz w:val="19"/>
        </w:rPr>
        <w:t> </w:t>
      </w:r>
      <w:r>
        <w:rPr>
          <w:rFonts w:ascii="Arial"/>
          <w:b/>
          <w:sz w:val="19"/>
        </w:rPr>
        <w:t>Count</w:t>
      </w:r>
      <w:r>
        <w:rPr>
          <w:rFonts w:ascii="Arial"/>
          <w:b/>
          <w:spacing w:val="22"/>
          <w:sz w:val="19"/>
        </w:rPr>
        <w:t> </w:t>
      </w:r>
      <w:r>
        <w:rPr>
          <w:rFonts w:ascii="Arial"/>
          <w:b/>
          <w:sz w:val="19"/>
        </w:rPr>
        <w:t>Method:</w:t>
        <w:tab/>
      </w:r>
      <w:r>
        <w:rPr>
          <w:rFonts w:ascii="Arial"/>
          <w:spacing w:val="-1"/>
          <w:sz w:val="20"/>
        </w:rPr>
        <w:t>Based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12,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30-day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months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(30/360).</w:t>
      </w:r>
    </w:p>
    <w:p>
      <w:pPr>
        <w:pStyle w:val="BodyText"/>
        <w:spacing w:before="1"/>
        <w:rPr>
          <w:rFonts w:ascii="Arial"/>
          <w:sz w:val="20"/>
        </w:rPr>
      </w:pPr>
    </w:p>
    <w:p>
      <w:pPr>
        <w:tabs>
          <w:tab w:pos="3423" w:val="left" w:leader="none"/>
        </w:tabs>
        <w:spacing w:before="1"/>
        <w:ind w:left="3419" w:right="1270" w:hanging="2162"/>
        <w:jc w:val="left"/>
        <w:rPr>
          <w:rFonts w:ascii="Arial"/>
          <w:sz w:val="20"/>
        </w:rPr>
      </w:pPr>
      <w:r>
        <w:rPr>
          <w:rFonts w:ascii="Arial"/>
          <w:b/>
          <w:sz w:val="19"/>
        </w:rPr>
        <w:t>Term/Maturity:</w:t>
        <w:tab/>
        <w:tab/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Series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2021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Loan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 term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extends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May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1, 2031,</w:t>
      </w:r>
      <w:r>
        <w:rPr>
          <w:rFonts w:ascii="Arial"/>
          <w:spacing w:val="-53"/>
          <w:sz w:val="20"/>
        </w:rPr>
        <w:t> </w:t>
      </w:r>
      <w:r>
        <w:rPr>
          <w:rFonts w:ascii="Arial"/>
          <w:w w:val="95"/>
          <w:sz w:val="20"/>
        </w:rPr>
        <w:t>corresponding</w:t>
      </w:r>
      <w:r>
        <w:rPr>
          <w:rFonts w:ascii="Arial"/>
          <w:spacing w:val="13"/>
          <w:w w:val="95"/>
          <w:sz w:val="20"/>
        </w:rPr>
        <w:t> </w:t>
      </w:r>
      <w:r>
        <w:rPr>
          <w:rFonts w:ascii="Arial"/>
          <w:w w:val="95"/>
          <w:sz w:val="20"/>
        </w:rPr>
        <w:t>to</w:t>
      </w:r>
      <w:r>
        <w:rPr>
          <w:rFonts w:ascii="Arial"/>
          <w:spacing w:val="-6"/>
          <w:w w:val="95"/>
          <w:sz w:val="20"/>
        </w:rPr>
        <w:t> </w:t>
      </w:r>
      <w:r>
        <w:rPr>
          <w:rFonts w:ascii="Arial"/>
          <w:w w:val="95"/>
          <w:sz w:val="20"/>
        </w:rPr>
        <w:t>the</w:t>
      </w:r>
      <w:r>
        <w:rPr>
          <w:rFonts w:ascii="Arial"/>
          <w:spacing w:val="3"/>
          <w:w w:val="95"/>
          <w:sz w:val="20"/>
        </w:rPr>
        <w:t> </w:t>
      </w:r>
      <w:r>
        <w:rPr>
          <w:rFonts w:ascii="Arial"/>
          <w:w w:val="95"/>
          <w:sz w:val="20"/>
        </w:rPr>
        <w:t>preliminary</w:t>
      </w:r>
      <w:r>
        <w:rPr>
          <w:rFonts w:ascii="Arial"/>
          <w:spacing w:val="23"/>
          <w:w w:val="95"/>
          <w:sz w:val="20"/>
        </w:rPr>
        <w:t> </w:t>
      </w:r>
      <w:r>
        <w:rPr>
          <w:rFonts w:ascii="Arial"/>
          <w:w w:val="95"/>
          <w:sz w:val="20"/>
        </w:rPr>
        <w:t>amortization</w:t>
      </w:r>
      <w:r>
        <w:rPr>
          <w:rFonts w:ascii="Arial"/>
          <w:spacing w:val="26"/>
          <w:w w:val="95"/>
          <w:sz w:val="20"/>
        </w:rPr>
        <w:t> </w:t>
      </w:r>
      <w:r>
        <w:rPr>
          <w:rFonts w:ascii="Arial"/>
          <w:w w:val="95"/>
          <w:sz w:val="20"/>
        </w:rPr>
        <w:t>schedule</w:t>
      </w:r>
      <w:r>
        <w:rPr>
          <w:rFonts w:ascii="Arial"/>
          <w:spacing w:val="11"/>
          <w:w w:val="95"/>
          <w:sz w:val="20"/>
        </w:rPr>
        <w:t> </w:t>
      </w:r>
      <w:r>
        <w:rPr>
          <w:rFonts w:ascii="Arial"/>
          <w:w w:val="95"/>
          <w:sz w:val="20"/>
        </w:rPr>
        <w:t>below:</w:t>
      </w:r>
    </w:p>
    <w:p>
      <w:pPr>
        <w:pStyle w:val="BodyText"/>
        <w:spacing w:before="9"/>
        <w:rPr>
          <w:rFonts w:ascii="Arial"/>
          <w:sz w:val="12"/>
        </w:rPr>
      </w:pPr>
    </w:p>
    <w:p>
      <w:pPr>
        <w:spacing w:line="254" w:lineRule="auto" w:before="95"/>
        <w:ind w:left="5456" w:right="5306" w:firstLine="0"/>
        <w:jc w:val="center"/>
        <w:rPr>
          <w:rFonts w:ascii="Arial"/>
          <w:b/>
          <w:sz w:val="19"/>
        </w:rPr>
      </w:pPr>
      <w:r>
        <w:rPr>
          <w:rFonts w:ascii="Arial"/>
          <w:b/>
          <w:spacing w:val="-1"/>
          <w:w w:val="105"/>
          <w:sz w:val="19"/>
        </w:rPr>
        <w:t>Principal</w:t>
      </w:r>
      <w:r>
        <w:rPr>
          <w:rFonts w:ascii="Arial"/>
          <w:b/>
          <w:spacing w:val="-5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Amount</w:t>
      </w:r>
    </w:p>
    <w:p>
      <w:pPr>
        <w:tabs>
          <w:tab w:pos="317" w:val="left" w:leader="none"/>
          <w:tab w:pos="2802" w:val="left" w:leader="none"/>
          <w:tab w:pos="5099" w:val="left" w:leader="none"/>
        </w:tabs>
        <w:spacing w:line="277" w:lineRule="exact" w:before="0"/>
        <w:ind w:left="0" w:right="594" w:firstLine="0"/>
        <w:jc w:val="center"/>
        <w:rPr>
          <w:rFonts w:ascii="Times New Roman"/>
          <w:b/>
          <w:sz w:val="29"/>
        </w:rPr>
      </w:pPr>
      <w:r>
        <w:rPr>
          <w:rFonts w:ascii="Arial"/>
          <w:b/>
          <w:w w:val="100"/>
          <w:sz w:val="19"/>
          <w:u w:val="single"/>
        </w:rPr>
        <w:t> </w:t>
      </w:r>
      <w:r>
        <w:rPr>
          <w:rFonts w:ascii="Arial"/>
          <w:b/>
          <w:sz w:val="19"/>
          <w:u w:val="single"/>
        </w:rPr>
        <w:tab/>
      </w:r>
      <w:r>
        <w:rPr>
          <w:rFonts w:ascii="Arial"/>
          <w:b/>
          <w:w w:val="95"/>
          <w:sz w:val="19"/>
          <w:u w:val="single"/>
        </w:rPr>
        <w:t>YEAR</w:t>
        <w:tab/>
      </w:r>
      <w:r>
        <w:rPr>
          <w:rFonts w:ascii="Times New Roman"/>
          <w:b/>
          <w:w w:val="90"/>
          <w:position w:val="-2"/>
          <w:sz w:val="29"/>
          <w:u w:val="single"/>
        </w:rPr>
        <w:t>11l</w:t>
      </w:r>
      <w:r>
        <w:rPr>
          <w:rFonts w:ascii="Times New Roman"/>
          <w:b/>
          <w:position w:val="-2"/>
          <w:sz w:val="29"/>
          <w:u w:val="single"/>
        </w:rPr>
        <w:tab/>
      </w:r>
    </w:p>
    <w:tbl>
      <w:tblPr>
        <w:tblW w:w="0" w:type="auto"/>
        <w:jc w:val="left"/>
        <w:tblInd w:w="3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6"/>
        <w:gridCol w:w="1717"/>
      </w:tblGrid>
      <w:tr>
        <w:trPr>
          <w:trHeight w:val="223" w:hRule="atLeast"/>
        </w:trPr>
        <w:tc>
          <w:tcPr>
            <w:tcW w:w="1446" w:type="dxa"/>
          </w:tcPr>
          <w:p>
            <w:pPr>
              <w:pStyle w:val="TableParagraph"/>
              <w:spacing w:line="195" w:lineRule="exact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2021</w:t>
            </w:r>
          </w:p>
        </w:tc>
        <w:tc>
          <w:tcPr>
            <w:tcW w:w="1717" w:type="dxa"/>
          </w:tcPr>
          <w:p>
            <w:pPr>
              <w:pStyle w:val="TableParagraph"/>
              <w:spacing w:line="185" w:lineRule="exact"/>
              <w:ind w:right="52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--0--</w:t>
            </w:r>
          </w:p>
        </w:tc>
      </w:tr>
      <w:tr>
        <w:trPr>
          <w:trHeight w:val="230" w:hRule="atLeast"/>
        </w:trPr>
        <w:tc>
          <w:tcPr>
            <w:tcW w:w="1446" w:type="dxa"/>
          </w:tcPr>
          <w:p>
            <w:pPr>
              <w:pStyle w:val="TableParagraph"/>
              <w:spacing w:line="202" w:lineRule="exact"/>
              <w:ind w:left="5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2022</w:t>
            </w:r>
          </w:p>
        </w:tc>
        <w:tc>
          <w:tcPr>
            <w:tcW w:w="1717" w:type="dxa"/>
          </w:tcPr>
          <w:p>
            <w:pPr>
              <w:pStyle w:val="TableParagraph"/>
              <w:spacing w:line="195" w:lineRule="exact"/>
              <w:ind w:right="55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255,000</w:t>
            </w:r>
          </w:p>
        </w:tc>
      </w:tr>
      <w:tr>
        <w:trPr>
          <w:trHeight w:val="230" w:hRule="atLeast"/>
        </w:trPr>
        <w:tc>
          <w:tcPr>
            <w:tcW w:w="1446" w:type="dxa"/>
          </w:tcPr>
          <w:p>
            <w:pPr>
              <w:pStyle w:val="TableParagraph"/>
              <w:spacing w:line="202" w:lineRule="exact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2023</w:t>
            </w:r>
          </w:p>
        </w:tc>
        <w:tc>
          <w:tcPr>
            <w:tcW w:w="1717" w:type="dxa"/>
          </w:tcPr>
          <w:p>
            <w:pPr>
              <w:pStyle w:val="TableParagraph"/>
              <w:spacing w:line="195" w:lineRule="exact"/>
              <w:ind w:right="55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260,000</w:t>
            </w:r>
          </w:p>
        </w:tc>
      </w:tr>
      <w:tr>
        <w:trPr>
          <w:trHeight w:val="227" w:hRule="atLeast"/>
        </w:trPr>
        <w:tc>
          <w:tcPr>
            <w:tcW w:w="1446" w:type="dxa"/>
          </w:tcPr>
          <w:p>
            <w:pPr>
              <w:pStyle w:val="TableParagraph"/>
              <w:spacing w:line="198" w:lineRule="exact"/>
              <w:ind w:left="5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2024</w:t>
            </w:r>
          </w:p>
        </w:tc>
        <w:tc>
          <w:tcPr>
            <w:tcW w:w="1717" w:type="dxa"/>
          </w:tcPr>
          <w:p>
            <w:pPr>
              <w:pStyle w:val="TableParagraph"/>
              <w:spacing w:line="195" w:lineRule="exact"/>
              <w:ind w:right="55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265,000</w:t>
            </w:r>
          </w:p>
        </w:tc>
      </w:tr>
      <w:tr>
        <w:trPr>
          <w:trHeight w:val="227" w:hRule="atLeast"/>
        </w:trPr>
        <w:tc>
          <w:tcPr>
            <w:tcW w:w="1446" w:type="dxa"/>
          </w:tcPr>
          <w:p>
            <w:pPr>
              <w:pStyle w:val="TableParagraph"/>
              <w:spacing w:line="198" w:lineRule="exact"/>
              <w:ind w:left="5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2025</w:t>
            </w:r>
          </w:p>
        </w:tc>
        <w:tc>
          <w:tcPr>
            <w:tcW w:w="1717" w:type="dxa"/>
          </w:tcPr>
          <w:p>
            <w:pPr>
              <w:pStyle w:val="TableParagraph"/>
              <w:spacing w:line="191" w:lineRule="exact"/>
              <w:ind w:right="55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275,000</w:t>
            </w:r>
          </w:p>
        </w:tc>
      </w:tr>
      <w:tr>
        <w:trPr>
          <w:trHeight w:val="230" w:hRule="atLeast"/>
        </w:trPr>
        <w:tc>
          <w:tcPr>
            <w:tcW w:w="1446" w:type="dxa"/>
          </w:tcPr>
          <w:p>
            <w:pPr>
              <w:pStyle w:val="TableParagraph"/>
              <w:spacing w:line="202" w:lineRule="exact"/>
              <w:ind w:left="5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2026</w:t>
            </w:r>
          </w:p>
        </w:tc>
        <w:tc>
          <w:tcPr>
            <w:tcW w:w="1717" w:type="dxa"/>
          </w:tcPr>
          <w:p>
            <w:pPr>
              <w:pStyle w:val="TableParagraph"/>
              <w:spacing w:line="195" w:lineRule="exact"/>
              <w:ind w:right="55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280,000</w:t>
            </w:r>
          </w:p>
        </w:tc>
      </w:tr>
      <w:tr>
        <w:trPr>
          <w:trHeight w:val="230" w:hRule="atLeast"/>
        </w:trPr>
        <w:tc>
          <w:tcPr>
            <w:tcW w:w="1446" w:type="dxa"/>
          </w:tcPr>
          <w:p>
            <w:pPr>
              <w:pStyle w:val="TableParagraph"/>
              <w:spacing w:line="202" w:lineRule="exact"/>
              <w:ind w:left="5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2027</w:t>
            </w:r>
          </w:p>
        </w:tc>
        <w:tc>
          <w:tcPr>
            <w:tcW w:w="1717" w:type="dxa"/>
          </w:tcPr>
          <w:p>
            <w:pPr>
              <w:pStyle w:val="TableParagraph"/>
              <w:spacing w:line="195" w:lineRule="exact"/>
              <w:ind w:right="4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285,000</w:t>
            </w:r>
          </w:p>
        </w:tc>
      </w:tr>
      <w:tr>
        <w:trPr>
          <w:trHeight w:val="230" w:hRule="atLeast"/>
        </w:trPr>
        <w:tc>
          <w:tcPr>
            <w:tcW w:w="1446" w:type="dxa"/>
          </w:tcPr>
          <w:p>
            <w:pPr>
              <w:pStyle w:val="TableParagraph"/>
              <w:spacing w:line="202" w:lineRule="exact"/>
              <w:ind w:left="5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2028</w:t>
            </w:r>
          </w:p>
        </w:tc>
        <w:tc>
          <w:tcPr>
            <w:tcW w:w="1717" w:type="dxa"/>
          </w:tcPr>
          <w:p>
            <w:pPr>
              <w:pStyle w:val="TableParagraph"/>
              <w:spacing w:line="195" w:lineRule="exact"/>
              <w:ind w:right="4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295,000</w:t>
            </w:r>
          </w:p>
        </w:tc>
      </w:tr>
    </w:tbl>
    <w:p>
      <w:pPr>
        <w:spacing w:after="0" w:line="195" w:lineRule="exact"/>
        <w:jc w:val="right"/>
        <w:rPr>
          <w:rFonts w:ascii="Arial"/>
          <w:sz w:val="20"/>
        </w:rPr>
        <w:sectPr>
          <w:pgSz w:w="12240" w:h="15840"/>
          <w:pgMar w:header="0" w:footer="891" w:top="1500" w:bottom="1120" w:left="260" w:right="380"/>
        </w:sectPr>
      </w:pPr>
    </w:p>
    <w:p>
      <w:pPr>
        <w:spacing w:before="94"/>
        <w:ind w:left="0" w:right="0" w:firstLine="0"/>
        <w:jc w:val="right"/>
        <w:rPr>
          <w:rFonts w:ascii="Arial"/>
          <w:sz w:val="20"/>
        </w:rPr>
      </w:pPr>
      <w:r>
        <w:rPr>
          <w:rFonts w:ascii="Arial"/>
          <w:sz w:val="20"/>
        </w:rPr>
        <w:t>2029</w:t>
      </w:r>
    </w:p>
    <w:p>
      <w:pPr>
        <w:spacing w:before="1"/>
        <w:ind w:left="0" w:right="0" w:firstLine="0"/>
        <w:jc w:val="right"/>
        <w:rPr>
          <w:rFonts w:ascii="Arial"/>
          <w:sz w:val="20"/>
        </w:rPr>
      </w:pPr>
      <w:r>
        <w:rPr>
          <w:rFonts w:ascii="Arial"/>
          <w:sz w:val="20"/>
        </w:rPr>
        <w:t>2030</w:t>
      </w:r>
    </w:p>
    <w:p>
      <w:pPr>
        <w:spacing w:before="1"/>
        <w:ind w:left="0" w:right="0" w:firstLine="0"/>
        <w:jc w:val="right"/>
        <w:rPr>
          <w:rFonts w:ascii="Arial"/>
          <w:sz w:val="20"/>
        </w:rPr>
      </w:pPr>
      <w:r>
        <w:rPr>
          <w:rFonts w:ascii="Arial"/>
          <w:sz w:val="20"/>
        </w:rPr>
        <w:t>2031</w:t>
      </w:r>
    </w:p>
    <w:p>
      <w:pPr>
        <w:spacing w:line="202" w:lineRule="exact" w:before="0"/>
        <w:ind w:left="1849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  <w:t>300,000</w:t>
      </w:r>
    </w:p>
    <w:p>
      <w:pPr>
        <w:spacing w:before="1"/>
        <w:ind w:left="1849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305,000</w:t>
      </w:r>
    </w:p>
    <w:p>
      <w:pPr>
        <w:spacing w:before="0"/>
        <w:ind w:left="1849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330,000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2240" w:h="15840"/>
          <w:pgMar w:top="1500" w:bottom="280" w:left="260" w:right="380"/>
          <w:cols w:num="2" w:equalWidth="0">
            <w:col w:w="3775" w:space="40"/>
            <w:col w:w="7785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3"/>
        </w:rPr>
      </w:pPr>
    </w:p>
    <w:p>
      <w:pPr>
        <w:pStyle w:val="BodyText"/>
        <w:spacing w:line="20" w:lineRule="exact"/>
        <w:ind w:left="2940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5.45pt;height:.4pt;mso-position-horizontal-relative:char;mso-position-vertical-relative:line" coordorigin="0,0" coordsize="5709,8">
            <v:line style="position:absolute" from="0,4" to="5709,4" stroked="true" strokeweight=".360654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2240" w:h="15840"/>
          <w:pgMar w:top="1500" w:bottom="280" w:left="260" w:right="3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1"/>
        </w:rPr>
      </w:pPr>
    </w:p>
    <w:p>
      <w:pPr>
        <w:spacing w:before="0"/>
        <w:ind w:left="1271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Interest</w:t>
      </w:r>
      <w:r>
        <w:rPr>
          <w:rFonts w:ascii="Arial"/>
          <w:b/>
          <w:spacing w:val="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Rate: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spacing w:before="0"/>
        <w:ind w:left="127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Prepayment: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spacing w:before="1"/>
        <w:ind w:left="1277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Bank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Counsel:</w:t>
      </w:r>
    </w:p>
    <w:p>
      <w:pPr>
        <w:pStyle w:val="ListParagraph"/>
        <w:numPr>
          <w:ilvl w:val="0"/>
          <w:numId w:val="10"/>
        </w:numPr>
        <w:tabs>
          <w:tab w:pos="334" w:val="left" w:leader="none"/>
        </w:tabs>
        <w:spacing w:line="240" w:lineRule="auto" w:before="7" w:after="0"/>
        <w:ind w:left="333" w:right="0" w:hanging="276"/>
        <w:jc w:val="left"/>
        <w:rPr>
          <w:rFonts w:ascii="Arial"/>
          <w:i/>
          <w:sz w:val="19"/>
        </w:rPr>
      </w:pPr>
      <w:r>
        <w:rPr>
          <w:rFonts w:ascii="Arial"/>
          <w:i/>
          <w:spacing w:val="-1"/>
          <w:w w:val="104"/>
          <w:sz w:val="19"/>
        </w:rPr>
        <w:br w:type="column"/>
      </w:r>
      <w:r>
        <w:rPr>
          <w:rFonts w:ascii="Arial"/>
          <w:i/>
          <w:w w:val="105"/>
          <w:sz w:val="19"/>
        </w:rPr>
        <w:t>Preliminary</w:t>
      </w:r>
      <w:r>
        <w:rPr>
          <w:rFonts w:ascii="Arial"/>
          <w:i/>
          <w:spacing w:val="2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amounts,</w:t>
      </w:r>
      <w:r>
        <w:rPr>
          <w:rFonts w:ascii="Arial"/>
          <w:i/>
          <w:spacing w:val="5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payable</w:t>
      </w:r>
      <w:r>
        <w:rPr>
          <w:rFonts w:ascii="Arial"/>
          <w:i/>
          <w:spacing w:val="4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May</w:t>
      </w:r>
      <w:r>
        <w:rPr>
          <w:rFonts w:ascii="Arial"/>
          <w:i/>
          <w:spacing w:val="-13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1,subject</w:t>
      </w:r>
      <w:r>
        <w:rPr>
          <w:rFonts w:ascii="Arial"/>
          <w:i/>
          <w:spacing w:val="-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to</w:t>
      </w:r>
      <w:r>
        <w:rPr>
          <w:rFonts w:ascii="Arial"/>
          <w:i/>
          <w:spacing w:val="-8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change.</w:t>
      </w:r>
    </w:p>
    <w:p>
      <w:pPr>
        <w:pStyle w:val="BodyText"/>
        <w:spacing w:before="8"/>
        <w:rPr>
          <w:rFonts w:ascii="Arial"/>
          <w:i/>
          <w:sz w:val="19"/>
        </w:rPr>
      </w:pPr>
    </w:p>
    <w:p>
      <w:pPr>
        <w:spacing w:before="1"/>
        <w:ind w:left="720" w:right="1270" w:hanging="2"/>
        <w:jc w:val="both"/>
        <w:rPr>
          <w:rFonts w:ascii="Arial"/>
          <w:sz w:val="20"/>
        </w:rPr>
      </w:pPr>
      <w:r>
        <w:rPr>
          <w:rFonts w:ascii="Arial"/>
          <w:sz w:val="20"/>
        </w:rPr>
        <w:t>The tax-exempt interest rate on the Series 2021 Loan shall be fixed extending</w:t>
      </w:r>
      <w:r>
        <w:rPr>
          <w:rFonts w:ascii="Arial"/>
          <w:spacing w:val="-5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1,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2031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interest rate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2.50%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(the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"Series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2020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Loan").</w:t>
      </w:r>
    </w:p>
    <w:p>
      <w:pPr>
        <w:pStyle w:val="BodyText"/>
        <w:spacing w:before="2"/>
        <w:rPr>
          <w:rFonts w:ascii="Arial"/>
          <w:sz w:val="20"/>
        </w:rPr>
      </w:pPr>
    </w:p>
    <w:p>
      <w:pPr>
        <w:spacing w:before="0"/>
        <w:ind w:left="720" w:right="1251" w:firstLine="2"/>
        <w:jc w:val="both"/>
        <w:rPr>
          <w:rFonts w:ascii="Arial"/>
          <w:sz w:val="20"/>
        </w:rPr>
      </w:pPr>
      <w:r>
        <w:rPr>
          <w:rFonts w:ascii="Arial"/>
          <w:b/>
          <w:w w:val="105"/>
          <w:sz w:val="19"/>
        </w:rPr>
        <w:t>Optional</w:t>
      </w:r>
      <w:r>
        <w:rPr>
          <w:rFonts w:ascii="Arial"/>
          <w:b/>
          <w:spacing w:val="-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Redemption.</w:t>
      </w:r>
      <w:r>
        <w:rPr>
          <w:rFonts w:ascii="Arial"/>
          <w:b/>
          <w:spacing w:val="5"/>
          <w:w w:val="105"/>
          <w:sz w:val="19"/>
        </w:rPr>
        <w:t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6"/>
          <w:w w:val="105"/>
          <w:sz w:val="20"/>
        </w:rPr>
        <w:t> </w:t>
      </w:r>
      <w:r>
        <w:rPr>
          <w:rFonts w:ascii="Arial"/>
          <w:w w:val="105"/>
          <w:sz w:val="20"/>
        </w:rPr>
        <w:t>Series</w:t>
      </w:r>
      <w:r>
        <w:rPr>
          <w:rFonts w:ascii="Arial"/>
          <w:spacing w:val="-11"/>
          <w:w w:val="105"/>
          <w:sz w:val="20"/>
        </w:rPr>
        <w:t> </w:t>
      </w:r>
      <w:r>
        <w:rPr>
          <w:rFonts w:ascii="Arial"/>
          <w:w w:val="105"/>
          <w:sz w:val="20"/>
        </w:rPr>
        <w:t>2021</w:t>
      </w:r>
      <w:r>
        <w:rPr>
          <w:rFonts w:ascii="Arial"/>
          <w:spacing w:val="-9"/>
          <w:w w:val="105"/>
          <w:sz w:val="20"/>
        </w:rPr>
        <w:t> </w:t>
      </w:r>
      <w:r>
        <w:rPr>
          <w:rFonts w:ascii="Arial"/>
          <w:w w:val="105"/>
          <w:sz w:val="20"/>
        </w:rPr>
        <w:t>Loan</w:t>
      </w:r>
      <w:r>
        <w:rPr>
          <w:rFonts w:ascii="Arial"/>
          <w:spacing w:val="-7"/>
          <w:w w:val="105"/>
          <w:sz w:val="20"/>
        </w:rPr>
        <w:t> </w:t>
      </w:r>
      <w:r>
        <w:rPr>
          <w:rFonts w:ascii="Arial"/>
          <w:w w:val="105"/>
          <w:sz w:val="20"/>
        </w:rPr>
        <w:t>is</w:t>
      </w:r>
      <w:r>
        <w:rPr>
          <w:rFonts w:ascii="Arial"/>
          <w:spacing w:val="-12"/>
          <w:w w:val="105"/>
          <w:sz w:val="20"/>
        </w:rPr>
        <w:t> </w:t>
      </w:r>
      <w:r>
        <w:rPr>
          <w:rFonts w:ascii="Arial"/>
          <w:w w:val="105"/>
          <w:sz w:val="20"/>
        </w:rPr>
        <w:t>subject</w:t>
      </w:r>
      <w:r>
        <w:rPr>
          <w:rFonts w:ascii="Arial"/>
          <w:spacing w:val="-7"/>
          <w:w w:val="105"/>
          <w:sz w:val="20"/>
        </w:rPr>
        <w:t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-11"/>
          <w:w w:val="105"/>
          <w:sz w:val="20"/>
        </w:rPr>
        <w:t> </w:t>
      </w:r>
      <w:r>
        <w:rPr>
          <w:rFonts w:ascii="Arial"/>
          <w:w w:val="105"/>
          <w:sz w:val="20"/>
        </w:rPr>
        <w:t>redemption</w:t>
      </w:r>
      <w:r>
        <w:rPr>
          <w:rFonts w:ascii="Arial"/>
          <w:spacing w:val="-2"/>
          <w:w w:val="105"/>
          <w:sz w:val="20"/>
        </w:rPr>
        <w:t> </w:t>
      </w:r>
      <w:r>
        <w:rPr>
          <w:rFonts w:ascii="Arial"/>
          <w:w w:val="105"/>
          <w:sz w:val="20"/>
        </w:rPr>
        <w:t>prior</w:t>
      </w:r>
      <w:r>
        <w:rPr>
          <w:rFonts w:ascii="Arial"/>
          <w:spacing w:val="-56"/>
          <w:w w:val="105"/>
          <w:sz w:val="20"/>
        </w:rPr>
        <w:t> </w:t>
      </w:r>
      <w:r>
        <w:rPr>
          <w:rFonts w:ascii="Arial"/>
          <w:sz w:val="20"/>
        </w:rPr>
        <w:t>to maturity at the option of the District, in whole at any time or in part on any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interest payment date on or after May 1, 2027, at the redemption price of par,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together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accrued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interest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redemption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date.</w:t>
      </w:r>
    </w:p>
    <w:p>
      <w:pPr>
        <w:pStyle w:val="BodyText"/>
        <w:spacing w:before="4"/>
        <w:rPr>
          <w:rFonts w:ascii="Arial"/>
          <w:sz w:val="20"/>
        </w:rPr>
      </w:pPr>
    </w:p>
    <w:p>
      <w:pPr>
        <w:spacing w:line="244" w:lineRule="auto" w:before="0"/>
        <w:ind w:left="724" w:right="1247" w:hanging="1"/>
        <w:jc w:val="both"/>
        <w:rPr>
          <w:rFonts w:ascii="Arial"/>
          <w:sz w:val="20"/>
        </w:rPr>
      </w:pPr>
      <w:r>
        <w:rPr>
          <w:rFonts w:ascii="Arial"/>
          <w:sz w:val="20"/>
        </w:rPr>
        <w:t>BankUnited will be represented by counsel to be disclosed to the District upon</w:t>
      </w:r>
      <w:r>
        <w:rPr>
          <w:rFonts w:ascii="Arial"/>
          <w:spacing w:val="-53"/>
          <w:sz w:val="20"/>
        </w:rPr>
        <w:t> </w:t>
      </w:r>
      <w:r>
        <w:rPr>
          <w:rFonts w:ascii="Arial"/>
          <w:sz w:val="20"/>
        </w:rPr>
        <w:t>acceptance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of the Term Sheet (the "Bank Counsel").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Bank counsel fees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(including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expenses)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expected 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exceed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$12,500.</w:t>
      </w:r>
    </w:p>
    <w:p>
      <w:pPr>
        <w:spacing w:after="0" w:line="244" w:lineRule="auto"/>
        <w:jc w:val="both"/>
        <w:rPr>
          <w:rFonts w:ascii="Arial"/>
          <w:sz w:val="20"/>
        </w:rPr>
        <w:sectPr>
          <w:type w:val="continuous"/>
          <w:pgSz w:w="12240" w:h="15840"/>
          <w:pgMar w:top="1500" w:bottom="280" w:left="260" w:right="380"/>
          <w:cols w:num="2" w:equalWidth="0">
            <w:col w:w="2671" w:space="40"/>
            <w:col w:w="8889"/>
          </w:cols>
        </w:sectPr>
      </w:pPr>
    </w:p>
    <w:p>
      <w:pPr>
        <w:pStyle w:val="BodyText"/>
        <w:spacing w:before="11"/>
        <w:rPr>
          <w:rFonts w:ascii="Arial"/>
          <w:sz w:val="10"/>
        </w:rPr>
      </w:pPr>
    </w:p>
    <w:p>
      <w:pPr>
        <w:spacing w:before="94"/>
        <w:ind w:left="3442" w:right="1255" w:hanging="2164"/>
        <w:jc w:val="both"/>
        <w:rPr>
          <w:rFonts w:ascii="Arial"/>
          <w:sz w:val="20"/>
        </w:rPr>
      </w:pPr>
      <w:r>
        <w:rPr>
          <w:rFonts w:ascii="Arial"/>
          <w:b/>
          <w:sz w:val="19"/>
        </w:rPr>
        <w:t>Issuer Costs/Counsel: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District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pay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Series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2021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Loan</w:t>
      </w:r>
      <w:r>
        <w:rPr>
          <w:rFonts w:ascii="Arial"/>
          <w:spacing w:val="56"/>
          <w:sz w:val="20"/>
        </w:rPr>
        <w:t> </w:t>
      </w:r>
      <w:r>
        <w:rPr>
          <w:rFonts w:ascii="Arial"/>
          <w:sz w:val="20"/>
        </w:rPr>
        <w:t>proceeds,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including fees payable to its counsel, placement agent, bond counsel, escrow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agent,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fees charged by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Bank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Counsel.</w:t>
      </w:r>
    </w:p>
    <w:p>
      <w:pPr>
        <w:pStyle w:val="BodyText"/>
        <w:spacing w:before="3"/>
        <w:rPr>
          <w:rFonts w:ascii="Arial"/>
          <w:sz w:val="20"/>
        </w:rPr>
      </w:pPr>
    </w:p>
    <w:p>
      <w:pPr>
        <w:spacing w:line="242" w:lineRule="auto" w:before="0"/>
        <w:ind w:left="3440" w:right="1245" w:hanging="2163"/>
        <w:jc w:val="both"/>
        <w:rPr>
          <w:rFonts w:ascii="Arial"/>
          <w:sz w:val="20"/>
        </w:rPr>
      </w:pPr>
      <w:r>
        <w:rPr>
          <w:rFonts w:ascii="Arial"/>
          <w:b/>
          <w:sz w:val="19"/>
        </w:rPr>
        <w:t>Deposit &amp; Accounts:</w:t>
      </w:r>
      <w:r>
        <w:rPr>
          <w:rFonts w:ascii="Arial"/>
          <w:b/>
          <w:spacing w:val="1"/>
          <w:sz w:val="19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District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designate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BankUnited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 Qualified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Public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Depository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("QPD"), as defined by the State of Florida and pursuant to Chapter 280,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Florida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Statutes,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purposes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confirming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BankUnited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eligible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depository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District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funds.</w:t>
      </w:r>
    </w:p>
    <w:p>
      <w:pPr>
        <w:pStyle w:val="BodyText"/>
        <w:spacing w:before="7"/>
        <w:rPr>
          <w:rFonts w:ascii="Arial"/>
          <w:sz w:val="21"/>
        </w:rPr>
      </w:pPr>
    </w:p>
    <w:p>
      <w:pPr>
        <w:tabs>
          <w:tab w:pos="3449" w:val="left" w:leader="none"/>
        </w:tabs>
        <w:spacing w:line="254" w:lineRule="auto" w:before="0"/>
        <w:ind w:left="1284" w:right="7752" w:firstLine="0"/>
        <w:jc w:val="left"/>
        <w:rPr>
          <w:rFonts w:ascii="Arial"/>
          <w:sz w:val="19"/>
        </w:rPr>
      </w:pPr>
      <w:r>
        <w:rPr>
          <w:rFonts w:ascii="Arial"/>
          <w:b/>
          <w:w w:val="105"/>
          <w:sz w:val="19"/>
        </w:rPr>
        <w:t>Debt Service</w:t>
      </w:r>
      <w:r>
        <w:rPr>
          <w:rFonts w:ascii="Arial"/>
          <w:b/>
          <w:spacing w:val="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Reserve</w:t>
      </w:r>
      <w:r>
        <w:rPr>
          <w:rFonts w:ascii="Arial"/>
          <w:b/>
          <w:spacing w:val="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Requirement:</w:t>
        <w:tab/>
      </w:r>
      <w:r>
        <w:rPr>
          <w:rFonts w:ascii="Arial"/>
          <w:w w:val="105"/>
          <w:sz w:val="19"/>
        </w:rPr>
        <w:t>N/A.</w:t>
      </w:r>
    </w:p>
    <w:p>
      <w:pPr>
        <w:spacing w:after="0" w:line="254" w:lineRule="auto"/>
        <w:jc w:val="left"/>
        <w:rPr>
          <w:rFonts w:ascii="Arial"/>
          <w:sz w:val="19"/>
        </w:rPr>
        <w:sectPr>
          <w:type w:val="continuous"/>
          <w:pgSz w:w="12240" w:h="15840"/>
          <w:pgMar w:top="1500" w:bottom="280" w:left="260" w:right="380"/>
        </w:sectPr>
      </w:pPr>
    </w:p>
    <w:p>
      <w:pPr>
        <w:tabs>
          <w:tab w:pos="3432" w:val="left" w:leader="none"/>
        </w:tabs>
        <w:spacing w:line="242" w:lineRule="auto" w:before="63"/>
        <w:ind w:left="3424" w:right="1256" w:hanging="2149"/>
        <w:jc w:val="both"/>
        <w:rPr>
          <w:rFonts w:ascii="Arial"/>
          <w:sz w:val="20"/>
        </w:rPr>
      </w:pPr>
      <w:r>
        <w:rPr>
          <w:rFonts w:ascii="Arial"/>
          <w:b/>
          <w:sz w:val="18"/>
        </w:rPr>
        <w:t>Covenants:</w:t>
        <w:tab/>
        <w:tab/>
      </w:r>
      <w:r>
        <w:rPr>
          <w:rFonts w:ascii="Arial"/>
          <w:b/>
          <w:position w:val="1"/>
          <w:sz w:val="18"/>
        </w:rPr>
        <w:t>(1)</w:t>
      </w:r>
      <w:r>
        <w:rPr>
          <w:rFonts w:ascii="Arial"/>
          <w:b/>
          <w:spacing w:val="1"/>
          <w:position w:val="1"/>
          <w:sz w:val="18"/>
        </w:rPr>
        <w:t> </w:t>
      </w:r>
      <w:r>
        <w:rPr>
          <w:rFonts w:ascii="Arial"/>
          <w:position w:val="1"/>
          <w:sz w:val="20"/>
        </w:rPr>
        <w:t>The District</w:t>
      </w:r>
      <w:r>
        <w:rPr>
          <w:rFonts w:ascii="Arial"/>
          <w:spacing w:val="1"/>
          <w:position w:val="1"/>
          <w:sz w:val="20"/>
        </w:rPr>
        <w:t> </w:t>
      </w:r>
      <w:r>
        <w:rPr>
          <w:rFonts w:ascii="Arial"/>
          <w:position w:val="1"/>
          <w:sz w:val="20"/>
        </w:rPr>
        <w:t>shall covenant</w:t>
      </w:r>
      <w:r>
        <w:rPr>
          <w:rFonts w:ascii="Arial"/>
          <w:spacing w:val="1"/>
          <w:position w:val="1"/>
          <w:sz w:val="20"/>
        </w:rPr>
        <w:t> </w:t>
      </w:r>
      <w:r>
        <w:rPr>
          <w:rFonts w:ascii="Arial"/>
          <w:position w:val="1"/>
          <w:sz w:val="20"/>
        </w:rPr>
        <w:t>to levy and collect the 2021 Assessments</w:t>
      </w:r>
      <w:r>
        <w:rPr>
          <w:rFonts w:ascii="Arial"/>
          <w:spacing w:val="1"/>
          <w:position w:val="1"/>
          <w:sz w:val="20"/>
        </w:rPr>
        <w:t> </w:t>
      </w:r>
      <w:r>
        <w:rPr>
          <w:rFonts w:ascii="Arial"/>
          <w:sz w:val="20"/>
        </w:rPr>
        <w:t>applicable to each property within the Series 2021 Assessment Area sufficient</w:t>
      </w:r>
      <w:r>
        <w:rPr>
          <w:rFonts w:ascii="Arial"/>
          <w:spacing w:val="-5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pay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principal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interest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Series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2021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Loan.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2021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Assessments shall become due and be collected each year at the same time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County</w:t>
      </w:r>
      <w:r>
        <w:rPr>
          <w:rFonts w:ascii="Arial"/>
          <w:spacing w:val="8"/>
          <w:sz w:val="20"/>
        </w:rPr>
        <w:t> </w:t>
      </w:r>
      <w:r>
        <w:rPr>
          <w:rFonts w:ascii="Arial"/>
          <w:sz w:val="20"/>
        </w:rPr>
        <w:t>taxes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due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collected.</w:t>
      </w:r>
    </w:p>
    <w:p>
      <w:pPr>
        <w:pStyle w:val="BodyText"/>
        <w:spacing w:before="7"/>
        <w:rPr>
          <w:rFonts w:ascii="Arial"/>
          <w:sz w:val="18"/>
        </w:rPr>
      </w:pPr>
    </w:p>
    <w:p>
      <w:pPr>
        <w:spacing w:line="242" w:lineRule="auto" w:before="0"/>
        <w:ind w:left="3424" w:right="1254" w:firstLine="8"/>
        <w:jc w:val="both"/>
        <w:rPr>
          <w:rFonts w:ascii="Arial"/>
          <w:sz w:val="20"/>
        </w:rPr>
      </w:pPr>
      <w:r>
        <w:rPr>
          <w:rFonts w:ascii="Arial"/>
          <w:b/>
          <w:sz w:val="18"/>
        </w:rPr>
        <w:t>(2)</w:t>
      </w:r>
      <w:r>
        <w:rPr>
          <w:rFonts w:ascii="Arial"/>
          <w:b/>
          <w:spacing w:val="50"/>
          <w:sz w:val="18"/>
        </w:rPr>
        <w:t> </w:t>
      </w:r>
      <w:r>
        <w:rPr>
          <w:rFonts w:ascii="Arial"/>
          <w:sz w:val="20"/>
        </w:rPr>
        <w:t>The District will not create or permit to be created any charge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or lien on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 Pledged Revenues (including the 2021 Assessments) or amounts in 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funds and accounts created under the Indenture ranking equal with, prior to or</w:t>
      </w:r>
      <w:r>
        <w:rPr>
          <w:rFonts w:ascii="Arial"/>
          <w:spacing w:val="-53"/>
          <w:sz w:val="20"/>
        </w:rPr>
        <w:t> </w:t>
      </w:r>
      <w:r>
        <w:rPr>
          <w:rFonts w:ascii="Arial"/>
          <w:sz w:val="20"/>
        </w:rPr>
        <w:t>subordinate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lien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Pledged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Revenues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(including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2021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Assessments).</w:t>
      </w:r>
    </w:p>
    <w:p>
      <w:pPr>
        <w:pStyle w:val="BodyText"/>
        <w:spacing w:before="10"/>
        <w:rPr>
          <w:rFonts w:ascii="Arial"/>
          <w:sz w:val="11"/>
        </w:rPr>
      </w:pPr>
    </w:p>
    <w:p>
      <w:pPr>
        <w:spacing w:after="0"/>
        <w:rPr>
          <w:rFonts w:ascii="Arial"/>
          <w:sz w:val="11"/>
        </w:rPr>
        <w:sectPr>
          <w:pgSz w:w="12240" w:h="15840"/>
          <w:pgMar w:header="0" w:footer="891" w:top="1340" w:bottom="1080" w:left="260" w:right="380"/>
        </w:sectPr>
      </w:pPr>
    </w:p>
    <w:p>
      <w:pPr>
        <w:spacing w:before="120"/>
        <w:ind w:left="1268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110"/>
          <w:sz w:val="18"/>
        </w:rPr>
        <w:t>Commitment</w:t>
      </w:r>
      <w:r>
        <w:rPr>
          <w:rFonts w:ascii="Arial"/>
          <w:b/>
          <w:spacing w:val="8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Fee:</w:t>
      </w:r>
    </w:p>
    <w:p>
      <w:pPr>
        <w:spacing w:line="249" w:lineRule="auto" w:before="94"/>
        <w:ind w:left="429" w:right="1068" w:hanging="1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one-time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commitment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fee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10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basis points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2021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Loan Amount,</w:t>
      </w:r>
      <w:r>
        <w:rPr>
          <w:rFonts w:ascii="Arial"/>
          <w:spacing w:val="-52"/>
          <w:sz w:val="20"/>
        </w:rPr>
        <w:t> </w:t>
      </w:r>
      <w:r>
        <w:rPr>
          <w:rFonts w:ascii="Arial"/>
          <w:sz w:val="20"/>
        </w:rPr>
        <w:t>payable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closing.</w:t>
      </w:r>
    </w:p>
    <w:p>
      <w:pPr>
        <w:spacing w:after="0" w:line="249" w:lineRule="auto"/>
        <w:jc w:val="left"/>
        <w:rPr>
          <w:rFonts w:ascii="Arial"/>
          <w:sz w:val="20"/>
        </w:rPr>
        <w:sectPr>
          <w:type w:val="continuous"/>
          <w:pgSz w:w="12240" w:h="15840"/>
          <w:pgMar w:top="1500" w:bottom="280" w:left="260" w:right="380"/>
          <w:cols w:num="2" w:equalWidth="0">
            <w:col w:w="2960" w:space="40"/>
            <w:col w:w="8600"/>
          </w:cols>
        </w:sectPr>
      </w:pPr>
    </w:p>
    <w:p>
      <w:pPr>
        <w:pStyle w:val="BodyText"/>
        <w:spacing w:before="1"/>
        <w:rPr>
          <w:rFonts w:ascii="Arial"/>
          <w:sz w:val="11"/>
        </w:rPr>
      </w:pPr>
    </w:p>
    <w:p>
      <w:pPr>
        <w:spacing w:before="94"/>
        <w:ind w:left="1266" w:right="0" w:firstLine="0"/>
        <w:jc w:val="left"/>
        <w:rPr>
          <w:rFonts w:ascii="Arial"/>
          <w:sz w:val="20"/>
        </w:rPr>
      </w:pPr>
      <w:r>
        <w:rPr>
          <w:rFonts w:ascii="Arial"/>
          <w:b/>
          <w:w w:val="105"/>
          <w:sz w:val="18"/>
        </w:rPr>
        <w:t>Trustee/Paying</w:t>
      </w:r>
      <w:r>
        <w:rPr>
          <w:rFonts w:ascii="Arial"/>
          <w:b/>
          <w:spacing w:val="19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Agent:</w:t>
      </w:r>
      <w:r>
        <w:rPr>
          <w:rFonts w:ascii="Arial"/>
          <w:b/>
          <w:spacing w:val="-5"/>
          <w:w w:val="105"/>
          <w:sz w:val="18"/>
        </w:rPr>
        <w:t> </w:t>
      </w:r>
      <w:r>
        <w:rPr>
          <w:rFonts w:ascii="Arial"/>
          <w:w w:val="105"/>
          <w:sz w:val="20"/>
        </w:rPr>
        <w:t>TBD.</w:t>
      </w:r>
    </w:p>
    <w:p>
      <w:pPr>
        <w:pStyle w:val="BodyText"/>
        <w:spacing w:before="8"/>
        <w:rPr>
          <w:rFonts w:ascii="Arial"/>
          <w:sz w:val="10"/>
        </w:rPr>
      </w:pPr>
    </w:p>
    <w:p>
      <w:pPr>
        <w:spacing w:after="0"/>
        <w:rPr>
          <w:rFonts w:ascii="Arial"/>
          <w:sz w:val="10"/>
        </w:rPr>
        <w:sectPr>
          <w:type w:val="continuous"/>
          <w:pgSz w:w="12240" w:h="15840"/>
          <w:pgMar w:top="1500" w:bottom="280" w:left="260" w:right="380"/>
        </w:sectPr>
      </w:pPr>
    </w:p>
    <w:p>
      <w:pPr>
        <w:spacing w:before="127"/>
        <w:ind w:left="1264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110"/>
          <w:sz w:val="18"/>
        </w:rPr>
        <w:t>Default</w:t>
      </w:r>
      <w:r>
        <w:rPr>
          <w:rFonts w:ascii="Arial"/>
          <w:b/>
          <w:spacing w:val="11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Rate:</w:t>
      </w: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spacing w:before="0"/>
        <w:ind w:left="1264" w:right="0" w:firstLine="0"/>
        <w:jc w:val="left"/>
        <w:rPr>
          <w:rFonts w:ascii="Arial"/>
          <w:sz w:val="20"/>
        </w:rPr>
      </w:pPr>
      <w:r>
        <w:rPr>
          <w:rFonts w:ascii="Arial"/>
          <w:b/>
          <w:w w:val="110"/>
          <w:sz w:val="18"/>
        </w:rPr>
        <w:t>Default</w:t>
      </w:r>
      <w:r>
        <w:rPr>
          <w:rFonts w:ascii="Arial"/>
          <w:b/>
          <w:spacing w:val="-1"/>
          <w:w w:val="110"/>
          <w:sz w:val="18"/>
        </w:rPr>
        <w:t> </w:t>
      </w:r>
      <w:r>
        <w:rPr>
          <w:rFonts w:ascii="Arial"/>
          <w:w w:val="110"/>
          <w:sz w:val="20"/>
        </w:rPr>
        <w:t>&amp;</w:t>
      </w:r>
    </w:p>
    <w:p>
      <w:pPr>
        <w:spacing w:before="20"/>
        <w:ind w:left="1264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110"/>
          <w:sz w:val="18"/>
        </w:rPr>
        <w:t>Remedies: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spacing w:before="1"/>
        <w:ind w:left="1268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-1"/>
          <w:w w:val="110"/>
          <w:sz w:val="18"/>
        </w:rPr>
        <w:t>Gross</w:t>
      </w:r>
      <w:r>
        <w:rPr>
          <w:rFonts w:ascii="Arial"/>
          <w:b/>
          <w:spacing w:val="-12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Up: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spacing w:before="0"/>
        <w:ind w:left="126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110"/>
          <w:sz w:val="18"/>
        </w:rPr>
        <w:t>Tax</w:t>
      </w:r>
      <w:r>
        <w:rPr>
          <w:rFonts w:ascii="Arial"/>
          <w:b/>
          <w:spacing w:val="2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Treatment: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spacing w:line="268" w:lineRule="auto" w:before="0"/>
        <w:ind w:left="1264" w:right="-7" w:hanging="2"/>
        <w:jc w:val="left"/>
        <w:rPr>
          <w:rFonts w:ascii="Arial"/>
          <w:b/>
          <w:sz w:val="18"/>
        </w:rPr>
      </w:pPr>
      <w:r>
        <w:rPr>
          <w:rFonts w:ascii="Arial"/>
          <w:b/>
          <w:w w:val="110"/>
          <w:sz w:val="18"/>
        </w:rPr>
        <w:t>Annual</w:t>
      </w:r>
      <w:r>
        <w:rPr>
          <w:rFonts w:ascii="Arial"/>
          <w:b/>
          <w:spacing w:val="1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Reporting</w:t>
      </w:r>
      <w:r>
        <w:rPr>
          <w:rFonts w:ascii="Arial"/>
          <w:b/>
          <w:spacing w:val="-52"/>
          <w:w w:val="110"/>
          <w:sz w:val="18"/>
        </w:rPr>
        <w:t> </w:t>
      </w:r>
      <w:r>
        <w:rPr>
          <w:rFonts w:ascii="Arial"/>
          <w:b/>
          <w:w w:val="110"/>
          <w:sz w:val="18"/>
        </w:rPr>
        <w:t>Requirements:</w:t>
      </w:r>
    </w:p>
    <w:p>
      <w:pPr>
        <w:spacing w:line="249" w:lineRule="auto" w:before="94"/>
        <w:ind w:left="450" w:right="1258" w:hanging="2"/>
        <w:jc w:val="both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  <w:t>Under an Event of Default, the Default Rate shall be calculated at 6.00%, per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annum,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Series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2021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Loan.</w:t>
      </w:r>
    </w:p>
    <w:p>
      <w:pPr>
        <w:pStyle w:val="BodyText"/>
        <w:spacing w:before="3"/>
        <w:rPr>
          <w:rFonts w:ascii="Arial"/>
          <w:sz w:val="19"/>
        </w:rPr>
      </w:pPr>
    </w:p>
    <w:p>
      <w:pPr>
        <w:spacing w:line="242" w:lineRule="auto" w:before="0"/>
        <w:ind w:left="445" w:right="1254" w:firstLine="5"/>
        <w:jc w:val="both"/>
        <w:rPr>
          <w:rFonts w:ascii="Arial"/>
          <w:sz w:val="20"/>
        </w:rPr>
      </w:pPr>
      <w:r>
        <w:rPr>
          <w:rFonts w:ascii="Arial"/>
          <w:sz w:val="20"/>
        </w:rPr>
        <w:t>BankUnited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shall be entitled to all remedies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available under the financing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documents and the Indenture.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Upon the occurrence of an event of default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under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Indenture,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financing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documents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provide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remedies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BankUnited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customary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for transactions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of this nature, exercise rights and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remedies available under law, equity or under the terms of the Indenture and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financing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documents.</w:t>
      </w:r>
    </w:p>
    <w:p>
      <w:pPr>
        <w:pStyle w:val="BodyText"/>
        <w:spacing w:before="3"/>
        <w:rPr>
          <w:rFonts w:ascii="Arial"/>
          <w:sz w:val="19"/>
        </w:rPr>
      </w:pPr>
    </w:p>
    <w:p>
      <w:pPr>
        <w:spacing w:line="240" w:lineRule="auto" w:before="0"/>
        <w:ind w:left="447" w:right="1260" w:firstLine="1"/>
        <w:jc w:val="both"/>
        <w:rPr>
          <w:rFonts w:ascii="Arial"/>
          <w:sz w:val="20"/>
        </w:rPr>
      </w:pPr>
      <w:r>
        <w:rPr>
          <w:rFonts w:ascii="Arial"/>
          <w:sz w:val="20"/>
        </w:rPr>
        <w:t>Upon an event of taxability caused by actions or failures to act of the District,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 interest rate on the Series 2021 Loan shall increase to a taxable rate of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3.16%.</w:t>
      </w: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line="242" w:lineRule="auto" w:before="0"/>
        <w:ind w:left="448" w:right="1254" w:hanging="3"/>
        <w:jc w:val="both"/>
        <w:rPr>
          <w:rFonts w:ascii="Arial"/>
          <w:sz w:val="20"/>
        </w:rPr>
      </w:pPr>
      <w:r>
        <w:rPr>
          <w:rFonts w:ascii="Arial"/>
          <w:sz w:val="20"/>
        </w:rPr>
        <w:t>Interest on the Series 2021 Loan shall be excludable from gross income for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federal income tax purposes, as evidenced by a customary opinion of 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District's bond counsel.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 District shall covenant to perform all actions,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functions or requirements in order to maintain the tax-exempt status on 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Series 2021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Loan.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768" w:val="left" w:leader="none"/>
        </w:tabs>
        <w:spacing w:line="240" w:lineRule="auto" w:before="187" w:after="0"/>
        <w:ind w:left="450" w:right="1252" w:firstLine="5"/>
        <w:jc w:val="both"/>
        <w:rPr>
          <w:rFonts w:ascii="Arial"/>
          <w:sz w:val="20"/>
        </w:rPr>
      </w:pPr>
      <w:r>
        <w:rPr>
          <w:rFonts w:ascii="Arial"/>
          <w:sz w:val="20"/>
        </w:rPr>
        <w:t>Prepare audited financial statements of the District. The audited financial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statements will be posted or provided to the Bank on or before June 30 of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each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year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fiscal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year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ending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preceding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September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30,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commencing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June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30,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2021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for 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fiscal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year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ending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preceding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September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z w:val="20"/>
        </w:rPr>
        <w:t>30,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2020.</w:t>
      </w:r>
    </w:p>
    <w:p>
      <w:pPr>
        <w:pStyle w:val="ListParagraph"/>
        <w:numPr>
          <w:ilvl w:val="1"/>
          <w:numId w:val="10"/>
        </w:numPr>
        <w:tabs>
          <w:tab w:pos="804" w:val="left" w:leader="none"/>
        </w:tabs>
        <w:spacing w:line="240" w:lineRule="auto" w:before="119" w:after="0"/>
        <w:ind w:left="451" w:right="1255" w:firstLine="4"/>
        <w:jc w:val="both"/>
        <w:rPr>
          <w:rFonts w:ascii="Arial"/>
          <w:sz w:val="20"/>
        </w:rPr>
      </w:pPr>
      <w:r>
        <w:rPr>
          <w:rFonts w:ascii="Arial"/>
          <w:sz w:val="20"/>
        </w:rPr>
        <w:t>Prepare an annual budget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of the District (the "Annual Budget").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Annual Budget will be posted or provided to the Bank on or before September</w:t>
      </w:r>
      <w:r>
        <w:rPr>
          <w:rFonts w:ascii="Arial"/>
          <w:spacing w:val="-53"/>
          <w:sz w:val="20"/>
        </w:rPr>
        <w:t> </w:t>
      </w:r>
      <w:r>
        <w:rPr>
          <w:rFonts w:ascii="Arial"/>
          <w:sz w:val="20"/>
        </w:rPr>
        <w:t>30 of each year for the fiscal year commencing on October 1, commencing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September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30,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2021 for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fiscal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year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commencing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October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1,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2021.</w:t>
      </w:r>
    </w:p>
    <w:p>
      <w:pPr>
        <w:spacing w:after="0" w:line="240" w:lineRule="auto"/>
        <w:jc w:val="both"/>
        <w:rPr>
          <w:rFonts w:ascii="Arial"/>
          <w:sz w:val="20"/>
        </w:rPr>
        <w:sectPr>
          <w:type w:val="continuous"/>
          <w:pgSz w:w="12240" w:h="15840"/>
          <w:pgMar w:top="1500" w:bottom="280" w:left="260" w:right="380"/>
          <w:cols w:num="2" w:equalWidth="0">
            <w:col w:w="2937" w:space="40"/>
            <w:col w:w="8623"/>
          </w:cols>
        </w:sectPr>
      </w:pPr>
    </w:p>
    <w:p>
      <w:pPr>
        <w:tabs>
          <w:tab w:pos="3435" w:val="left" w:leader="none"/>
        </w:tabs>
        <w:spacing w:before="126"/>
        <w:ind w:left="3426" w:right="1251" w:hanging="2159"/>
        <w:jc w:val="both"/>
        <w:rPr>
          <w:rFonts w:ascii="Arial"/>
          <w:sz w:val="20"/>
        </w:rPr>
      </w:pPr>
      <w:r>
        <w:rPr>
          <w:rFonts w:ascii="Arial"/>
          <w:b/>
          <w:sz w:val="18"/>
        </w:rPr>
        <w:t>Governing</w:t>
      </w:r>
      <w:r>
        <w:rPr>
          <w:rFonts w:ascii="Arial"/>
          <w:b/>
          <w:spacing w:val="61"/>
          <w:sz w:val="18"/>
        </w:rPr>
        <w:t> </w:t>
      </w:r>
      <w:r>
        <w:rPr>
          <w:rFonts w:ascii="Arial"/>
          <w:b/>
          <w:sz w:val="18"/>
        </w:rPr>
        <w:t>Law:</w:t>
        <w:tab/>
        <w:tab/>
      </w:r>
      <w:r>
        <w:rPr>
          <w:rFonts w:ascii="Arial"/>
          <w:sz w:val="20"/>
        </w:rPr>
        <w:t>All</w:t>
      </w:r>
      <w:r>
        <w:rPr>
          <w:rFonts w:ascii="Arial"/>
          <w:spacing w:val="41"/>
          <w:sz w:val="20"/>
        </w:rPr>
        <w:t> </w:t>
      </w:r>
      <w:r>
        <w:rPr>
          <w:rFonts w:ascii="Arial"/>
          <w:sz w:val="20"/>
        </w:rPr>
        <w:t>aspects</w:t>
      </w:r>
      <w:r>
        <w:rPr>
          <w:rFonts w:ascii="Arial"/>
          <w:spacing w:val="5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3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z w:val="20"/>
        </w:rPr>
        <w:t>Series</w:t>
      </w:r>
      <w:r>
        <w:rPr>
          <w:rFonts w:ascii="Arial"/>
          <w:spacing w:val="40"/>
          <w:sz w:val="20"/>
        </w:rPr>
        <w:t> </w:t>
      </w:r>
      <w:r>
        <w:rPr>
          <w:rFonts w:ascii="Arial"/>
          <w:sz w:val="20"/>
        </w:rPr>
        <w:t>2021</w:t>
      </w:r>
      <w:r>
        <w:rPr>
          <w:rFonts w:ascii="Arial"/>
          <w:spacing w:val="42"/>
          <w:sz w:val="20"/>
        </w:rPr>
        <w:t> </w:t>
      </w:r>
      <w:r>
        <w:rPr>
          <w:rFonts w:ascii="Arial"/>
          <w:sz w:val="20"/>
        </w:rPr>
        <w:t>Loan</w:t>
      </w:r>
      <w:r>
        <w:rPr>
          <w:rFonts w:ascii="Arial"/>
          <w:spacing w:val="39"/>
          <w:sz w:val="20"/>
        </w:rPr>
        <w:t> </w:t>
      </w:r>
      <w:r>
        <w:rPr>
          <w:rFonts w:ascii="Arial"/>
          <w:sz w:val="20"/>
        </w:rPr>
        <w:t>being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z w:val="20"/>
        </w:rPr>
        <w:t>discussed,</w:t>
      </w:r>
      <w:r>
        <w:rPr>
          <w:rFonts w:ascii="Arial"/>
          <w:spacing w:val="44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spacing w:val="41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54"/>
          <w:sz w:val="20"/>
        </w:rPr>
        <w:t> </w:t>
      </w:r>
      <w:r>
        <w:rPr>
          <w:rFonts w:ascii="Arial"/>
          <w:sz w:val="20"/>
        </w:rPr>
        <w:t>Preliminary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Term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Sheet,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related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financing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documents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would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governed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laws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State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Florida.</w:t>
      </w:r>
    </w:p>
    <w:p>
      <w:pPr>
        <w:spacing w:line="242" w:lineRule="auto" w:before="118"/>
        <w:ind w:left="3433" w:right="1252" w:hanging="2163"/>
        <w:jc w:val="both"/>
        <w:rPr>
          <w:rFonts w:ascii="Arial"/>
          <w:sz w:val="20"/>
        </w:rPr>
      </w:pPr>
      <w:r>
        <w:rPr>
          <w:rFonts w:ascii="Arial"/>
          <w:b/>
          <w:sz w:val="18"/>
        </w:rPr>
        <w:t>Successors/Assigns: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sz w:val="20"/>
        </w:rPr>
        <w:t>The Lender may, in its sole discretion and in accordance with the terms of 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Series 2021 Loan, state and federal securities laws and other applicable laws,</w:t>
      </w:r>
      <w:r>
        <w:rPr>
          <w:rFonts w:ascii="Arial"/>
          <w:spacing w:val="-53"/>
          <w:sz w:val="20"/>
        </w:rPr>
        <w:t> </w:t>
      </w:r>
      <w:r>
        <w:rPr>
          <w:rFonts w:ascii="Arial"/>
          <w:sz w:val="20"/>
        </w:rPr>
        <w:t>from time to time, assign, sell or transfer, in whole or in part, its interest in 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Series 2021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Loan.</w:t>
      </w:r>
    </w:p>
    <w:p>
      <w:pPr>
        <w:spacing w:after="0" w:line="242" w:lineRule="auto"/>
        <w:jc w:val="both"/>
        <w:rPr>
          <w:rFonts w:ascii="Arial"/>
          <w:sz w:val="20"/>
        </w:rPr>
        <w:sectPr>
          <w:type w:val="continuous"/>
          <w:pgSz w:w="12240" w:h="15840"/>
          <w:pgMar w:top="1500" w:bottom="280" w:left="260" w:right="3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9"/>
        </w:rPr>
      </w:pPr>
    </w:p>
    <w:p>
      <w:pPr>
        <w:spacing w:after="0"/>
        <w:rPr>
          <w:rFonts w:ascii="Arial"/>
          <w:sz w:val="29"/>
        </w:rPr>
        <w:sectPr>
          <w:footerReference w:type="default" r:id="rId25"/>
          <w:pgSz w:w="12240" w:h="15840"/>
          <w:pgMar w:footer="0" w:header="0" w:top="960" w:bottom="0" w:left="260" w:right="380"/>
        </w:sectPr>
      </w:pPr>
    </w:p>
    <w:p>
      <w:pPr>
        <w:spacing w:before="130"/>
        <w:ind w:left="147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161616"/>
          <w:w w:val="105"/>
          <w:sz w:val="18"/>
        </w:rPr>
        <w:t>Lender's</w:t>
      </w:r>
      <w:r>
        <w:rPr>
          <w:rFonts w:ascii="Arial"/>
          <w:b/>
          <w:color w:val="161616"/>
          <w:spacing w:val="-11"/>
          <w:w w:val="105"/>
          <w:sz w:val="18"/>
        </w:rPr>
        <w:t> </w:t>
      </w:r>
      <w:r>
        <w:rPr>
          <w:rFonts w:ascii="Arial"/>
          <w:b/>
          <w:color w:val="161616"/>
          <w:w w:val="105"/>
          <w:sz w:val="18"/>
        </w:rPr>
        <w:t>Role: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122"/>
        <w:ind w:left="15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161616"/>
          <w:spacing w:val="-1"/>
          <w:w w:val="105"/>
          <w:sz w:val="18"/>
        </w:rPr>
        <w:t>Confidentiality: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149"/>
        <w:ind w:left="15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161616"/>
          <w:w w:val="105"/>
          <w:sz w:val="18"/>
        </w:rPr>
        <w:t>Acceptance:</w:t>
      </w:r>
    </w:p>
    <w:p>
      <w:pPr>
        <w:spacing w:line="249" w:lineRule="auto" w:before="94"/>
        <w:ind w:left="556" w:right="1719" w:hanging="9"/>
        <w:jc w:val="both"/>
        <w:rPr>
          <w:rFonts w:ascii="Arial"/>
          <w:sz w:val="18"/>
        </w:rPr>
      </w:pPr>
      <w:r>
        <w:rPr/>
        <w:br w:type="column"/>
      </w:r>
      <w:r>
        <w:rPr>
          <w:rFonts w:ascii="Arial"/>
          <w:color w:val="161616"/>
          <w:w w:val="105"/>
          <w:sz w:val="18"/>
        </w:rPr>
        <w:t>The </w:t>
      </w:r>
      <w:r>
        <w:rPr>
          <w:rFonts w:ascii="Arial"/>
          <w:color w:val="262626"/>
          <w:w w:val="105"/>
          <w:sz w:val="18"/>
        </w:rPr>
        <w:t>transaction described </w:t>
      </w:r>
      <w:r>
        <w:rPr>
          <w:rFonts w:ascii="Arial"/>
          <w:color w:val="161616"/>
          <w:w w:val="105"/>
          <w:sz w:val="18"/>
        </w:rPr>
        <w:t>in this </w:t>
      </w:r>
      <w:r>
        <w:rPr>
          <w:rFonts w:ascii="Arial"/>
          <w:color w:val="262626"/>
          <w:w w:val="105"/>
          <w:sz w:val="18"/>
        </w:rPr>
        <w:t>document </w:t>
      </w:r>
      <w:r>
        <w:rPr>
          <w:rFonts w:ascii="Arial"/>
          <w:color w:val="161616"/>
          <w:w w:val="105"/>
          <w:sz w:val="18"/>
        </w:rPr>
        <w:t>is </w:t>
      </w:r>
      <w:r>
        <w:rPr>
          <w:rFonts w:ascii="Arial"/>
          <w:color w:val="262626"/>
          <w:w w:val="105"/>
          <w:sz w:val="18"/>
        </w:rPr>
        <w:t>an arm's </w:t>
      </w:r>
      <w:r>
        <w:rPr>
          <w:rFonts w:ascii="Arial"/>
          <w:color w:val="161616"/>
          <w:w w:val="105"/>
          <w:sz w:val="18"/>
        </w:rPr>
        <w:t>length, commercial</w:t>
      </w:r>
      <w:r>
        <w:rPr>
          <w:rFonts w:ascii="Arial"/>
          <w:color w:val="161616"/>
          <w:spacing w:val="1"/>
          <w:w w:val="105"/>
          <w:sz w:val="18"/>
        </w:rPr>
        <w:t> </w:t>
      </w:r>
      <w:r>
        <w:rPr>
          <w:rFonts w:ascii="Arial"/>
          <w:color w:val="161616"/>
          <w:sz w:val="18"/>
        </w:rPr>
        <w:t>transaction </w:t>
      </w:r>
      <w:r>
        <w:rPr>
          <w:rFonts w:ascii="Arial"/>
          <w:color w:val="262626"/>
          <w:sz w:val="18"/>
        </w:rPr>
        <w:t>between </w:t>
      </w:r>
      <w:r>
        <w:rPr>
          <w:rFonts w:ascii="Arial"/>
          <w:color w:val="161616"/>
          <w:sz w:val="18"/>
        </w:rPr>
        <w:t>the District </w:t>
      </w:r>
      <w:r>
        <w:rPr>
          <w:rFonts w:ascii="Arial"/>
          <w:color w:val="262626"/>
          <w:sz w:val="18"/>
        </w:rPr>
        <w:t>and the </w:t>
      </w:r>
      <w:r>
        <w:rPr>
          <w:rFonts w:ascii="Arial"/>
          <w:color w:val="161616"/>
          <w:sz w:val="18"/>
        </w:rPr>
        <w:t>Lender in </w:t>
      </w:r>
      <w:r>
        <w:rPr>
          <w:rFonts w:ascii="Arial"/>
          <w:color w:val="262626"/>
          <w:sz w:val="18"/>
        </w:rPr>
        <w:t>which: (a) </w:t>
      </w:r>
      <w:r>
        <w:rPr>
          <w:rFonts w:ascii="Arial"/>
          <w:color w:val="161616"/>
          <w:sz w:val="18"/>
        </w:rPr>
        <w:t>Lender is </w:t>
      </w:r>
      <w:r>
        <w:rPr>
          <w:rFonts w:ascii="Arial"/>
          <w:color w:val="262626"/>
          <w:sz w:val="18"/>
        </w:rPr>
        <w:t>acting</w:t>
      </w:r>
      <w:r>
        <w:rPr>
          <w:rFonts w:ascii="Arial"/>
          <w:color w:val="262626"/>
          <w:spacing w:val="1"/>
          <w:sz w:val="18"/>
        </w:rPr>
        <w:t> </w:t>
      </w:r>
      <w:r>
        <w:rPr>
          <w:rFonts w:ascii="Arial"/>
          <w:color w:val="262626"/>
          <w:w w:val="105"/>
          <w:sz w:val="18"/>
        </w:rPr>
        <w:t>solely</w:t>
      </w:r>
      <w:r>
        <w:rPr>
          <w:rFonts w:ascii="Arial"/>
          <w:color w:val="262626"/>
          <w:spacing w:val="-9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as</w:t>
      </w:r>
      <w:r>
        <w:rPr>
          <w:rFonts w:ascii="Arial"/>
          <w:color w:val="262626"/>
          <w:spacing w:val="3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a</w:t>
      </w:r>
      <w:r>
        <w:rPr>
          <w:rFonts w:ascii="Arial"/>
          <w:color w:val="262626"/>
          <w:spacing w:val="-3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principal</w:t>
      </w:r>
      <w:r>
        <w:rPr>
          <w:rFonts w:ascii="Arial"/>
          <w:color w:val="161616"/>
          <w:spacing w:val="-7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(i.e.,</w:t>
      </w:r>
      <w:r>
        <w:rPr>
          <w:rFonts w:ascii="Arial"/>
          <w:color w:val="161616"/>
          <w:spacing w:val="-5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as</w:t>
      </w:r>
      <w:r>
        <w:rPr>
          <w:rFonts w:ascii="Arial"/>
          <w:color w:val="262626"/>
          <w:spacing w:val="-11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a</w:t>
      </w:r>
      <w:r>
        <w:rPr>
          <w:rFonts w:ascii="Arial"/>
          <w:color w:val="262626"/>
          <w:spacing w:val="-3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lender);</w:t>
      </w:r>
      <w:r>
        <w:rPr>
          <w:rFonts w:ascii="Arial"/>
          <w:color w:val="161616"/>
          <w:spacing w:val="-9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(b)</w:t>
      </w:r>
      <w:r>
        <w:rPr>
          <w:rFonts w:ascii="Arial"/>
          <w:color w:val="161616"/>
          <w:spacing w:val="-3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Lender</w:t>
      </w:r>
      <w:r>
        <w:rPr>
          <w:rFonts w:ascii="Arial"/>
          <w:color w:val="161616"/>
          <w:spacing w:val="-13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is</w:t>
      </w:r>
      <w:r>
        <w:rPr>
          <w:rFonts w:ascii="Arial"/>
          <w:color w:val="161616"/>
          <w:spacing w:val="-6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not</w:t>
      </w:r>
      <w:r>
        <w:rPr>
          <w:rFonts w:ascii="Arial"/>
          <w:color w:val="161616"/>
          <w:spacing w:val="2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acting</w:t>
      </w:r>
      <w:r>
        <w:rPr>
          <w:rFonts w:ascii="Arial"/>
          <w:color w:val="262626"/>
          <w:spacing w:val="-12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as</w:t>
      </w:r>
      <w:r>
        <w:rPr>
          <w:rFonts w:ascii="Arial"/>
          <w:color w:val="262626"/>
          <w:spacing w:val="7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a</w:t>
      </w:r>
      <w:r>
        <w:rPr>
          <w:rFonts w:ascii="Arial"/>
          <w:color w:val="262626"/>
          <w:spacing w:val="-9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municipal</w:t>
      </w:r>
      <w:r>
        <w:rPr>
          <w:rFonts w:ascii="Arial"/>
          <w:color w:val="161616"/>
          <w:spacing w:val="1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advisor or </w:t>
      </w:r>
      <w:r>
        <w:rPr>
          <w:rFonts w:ascii="Arial"/>
          <w:color w:val="161616"/>
          <w:w w:val="105"/>
          <w:sz w:val="18"/>
        </w:rPr>
        <w:t>financial </w:t>
      </w:r>
      <w:r>
        <w:rPr>
          <w:rFonts w:ascii="Arial"/>
          <w:color w:val="262626"/>
          <w:w w:val="105"/>
          <w:sz w:val="18"/>
        </w:rPr>
        <w:t>advisor </w:t>
      </w:r>
      <w:r>
        <w:rPr>
          <w:rFonts w:ascii="Arial"/>
          <w:color w:val="161616"/>
          <w:w w:val="105"/>
          <w:sz w:val="18"/>
        </w:rPr>
        <w:t>to the </w:t>
      </w:r>
      <w:r>
        <w:rPr>
          <w:rFonts w:ascii="Arial"/>
          <w:color w:val="262626"/>
          <w:w w:val="105"/>
          <w:sz w:val="18"/>
        </w:rPr>
        <w:t>District; </w:t>
      </w:r>
      <w:r>
        <w:rPr>
          <w:rFonts w:ascii="Arial"/>
          <w:color w:val="161616"/>
          <w:w w:val="105"/>
          <w:sz w:val="18"/>
        </w:rPr>
        <w:t>(c) </w:t>
      </w:r>
      <w:r>
        <w:rPr>
          <w:rFonts w:ascii="Arial"/>
          <w:color w:val="262626"/>
          <w:w w:val="105"/>
          <w:sz w:val="18"/>
        </w:rPr>
        <w:t>Lender has </w:t>
      </w:r>
      <w:r>
        <w:rPr>
          <w:rFonts w:ascii="Arial"/>
          <w:color w:val="161616"/>
          <w:w w:val="105"/>
          <w:sz w:val="18"/>
        </w:rPr>
        <w:t>no </w:t>
      </w:r>
      <w:r>
        <w:rPr>
          <w:rFonts w:ascii="Arial"/>
          <w:color w:val="262626"/>
          <w:w w:val="105"/>
          <w:sz w:val="18"/>
        </w:rPr>
        <w:t>fiduciary duty</w:t>
      </w:r>
      <w:r>
        <w:rPr>
          <w:rFonts w:ascii="Arial"/>
          <w:color w:val="262626"/>
          <w:spacing w:val="1"/>
          <w:w w:val="105"/>
          <w:sz w:val="18"/>
        </w:rPr>
        <w:t> </w:t>
      </w:r>
      <w:r>
        <w:rPr>
          <w:rFonts w:ascii="Arial"/>
          <w:color w:val="262626"/>
          <w:spacing w:val="-1"/>
          <w:w w:val="105"/>
          <w:sz w:val="18"/>
        </w:rPr>
        <w:t>pursuant</w:t>
      </w:r>
      <w:r>
        <w:rPr>
          <w:rFonts w:ascii="Arial"/>
          <w:color w:val="262626"/>
          <w:spacing w:val="-2"/>
          <w:w w:val="105"/>
          <w:sz w:val="18"/>
        </w:rPr>
        <w:t> </w:t>
      </w:r>
      <w:r>
        <w:rPr>
          <w:rFonts w:ascii="Arial"/>
          <w:color w:val="161616"/>
          <w:spacing w:val="-1"/>
          <w:w w:val="105"/>
          <w:sz w:val="18"/>
        </w:rPr>
        <w:t>to</w:t>
      </w:r>
      <w:r>
        <w:rPr>
          <w:rFonts w:ascii="Arial"/>
          <w:color w:val="161616"/>
          <w:spacing w:val="4"/>
          <w:w w:val="105"/>
          <w:sz w:val="18"/>
        </w:rPr>
        <w:t> </w:t>
      </w:r>
      <w:r>
        <w:rPr>
          <w:rFonts w:ascii="Arial"/>
          <w:color w:val="262626"/>
          <w:spacing w:val="-1"/>
          <w:w w:val="105"/>
          <w:sz w:val="18"/>
        </w:rPr>
        <w:t>Section</w:t>
      </w:r>
      <w:r>
        <w:rPr>
          <w:rFonts w:ascii="Arial"/>
          <w:color w:val="262626"/>
          <w:spacing w:val="-10"/>
          <w:w w:val="105"/>
          <w:sz w:val="18"/>
        </w:rPr>
        <w:t> </w:t>
      </w:r>
      <w:r>
        <w:rPr>
          <w:rFonts w:ascii="Arial"/>
          <w:color w:val="161616"/>
          <w:spacing w:val="-1"/>
          <w:w w:val="105"/>
          <w:sz w:val="18"/>
        </w:rPr>
        <w:t>15B</w:t>
      </w:r>
      <w:r>
        <w:rPr>
          <w:rFonts w:ascii="Arial"/>
          <w:color w:val="161616"/>
          <w:spacing w:val="-15"/>
          <w:w w:val="105"/>
          <w:sz w:val="18"/>
        </w:rPr>
        <w:t> </w:t>
      </w:r>
      <w:r>
        <w:rPr>
          <w:rFonts w:ascii="Arial"/>
          <w:color w:val="262626"/>
          <w:spacing w:val="-1"/>
          <w:w w:val="105"/>
          <w:sz w:val="18"/>
        </w:rPr>
        <w:t>of</w:t>
      </w:r>
      <w:r>
        <w:rPr>
          <w:rFonts w:ascii="Arial"/>
          <w:color w:val="262626"/>
          <w:spacing w:val="-10"/>
          <w:w w:val="105"/>
          <w:sz w:val="18"/>
        </w:rPr>
        <w:t> </w:t>
      </w:r>
      <w:r>
        <w:rPr>
          <w:rFonts w:ascii="Arial"/>
          <w:color w:val="161616"/>
          <w:spacing w:val="-1"/>
          <w:w w:val="105"/>
          <w:sz w:val="18"/>
        </w:rPr>
        <w:t>the</w:t>
      </w:r>
      <w:r>
        <w:rPr>
          <w:rFonts w:ascii="Arial"/>
          <w:color w:val="161616"/>
          <w:spacing w:val="-13"/>
          <w:w w:val="105"/>
          <w:sz w:val="18"/>
        </w:rPr>
        <w:t> </w:t>
      </w:r>
      <w:r>
        <w:rPr>
          <w:rFonts w:ascii="Arial"/>
          <w:color w:val="262626"/>
          <w:spacing w:val="-1"/>
          <w:w w:val="105"/>
          <w:sz w:val="18"/>
        </w:rPr>
        <w:t>Securities</w:t>
      </w:r>
      <w:r>
        <w:rPr>
          <w:rFonts w:ascii="Arial"/>
          <w:color w:val="262626"/>
          <w:spacing w:val="-8"/>
          <w:w w:val="105"/>
          <w:sz w:val="18"/>
        </w:rPr>
        <w:t> </w:t>
      </w:r>
      <w:r>
        <w:rPr>
          <w:rFonts w:ascii="Arial"/>
          <w:color w:val="262626"/>
          <w:spacing w:val="-1"/>
          <w:w w:val="105"/>
          <w:sz w:val="18"/>
        </w:rPr>
        <w:t>Exchange</w:t>
      </w:r>
      <w:r>
        <w:rPr>
          <w:rFonts w:ascii="Arial"/>
          <w:color w:val="262626"/>
          <w:spacing w:val="3"/>
          <w:w w:val="105"/>
          <w:sz w:val="18"/>
        </w:rPr>
        <w:t> </w:t>
      </w:r>
      <w:r>
        <w:rPr>
          <w:rFonts w:ascii="Arial"/>
          <w:color w:val="262626"/>
          <w:spacing w:val="-1"/>
          <w:w w:val="105"/>
          <w:sz w:val="18"/>
        </w:rPr>
        <w:t>Act</w:t>
      </w:r>
      <w:r>
        <w:rPr>
          <w:rFonts w:ascii="Arial"/>
          <w:color w:val="262626"/>
          <w:spacing w:val="-18"/>
          <w:w w:val="105"/>
          <w:sz w:val="18"/>
        </w:rPr>
        <w:t> </w:t>
      </w:r>
      <w:r>
        <w:rPr>
          <w:rFonts w:ascii="Arial"/>
          <w:color w:val="262626"/>
          <w:spacing w:val="-1"/>
          <w:w w:val="105"/>
          <w:sz w:val="18"/>
        </w:rPr>
        <w:t>of</w:t>
      </w:r>
      <w:r>
        <w:rPr>
          <w:rFonts w:ascii="Arial"/>
          <w:color w:val="262626"/>
          <w:spacing w:val="-6"/>
          <w:w w:val="105"/>
          <w:sz w:val="18"/>
        </w:rPr>
        <w:t> </w:t>
      </w:r>
      <w:r>
        <w:rPr>
          <w:rFonts w:ascii="Arial"/>
          <w:color w:val="161616"/>
          <w:spacing w:val="-1"/>
          <w:w w:val="105"/>
          <w:sz w:val="18"/>
        </w:rPr>
        <w:t>1934</w:t>
      </w:r>
      <w:r>
        <w:rPr>
          <w:rFonts w:ascii="Arial"/>
          <w:color w:val="161616"/>
          <w:spacing w:val="-8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to</w:t>
      </w:r>
      <w:r>
        <w:rPr>
          <w:rFonts w:ascii="Arial"/>
          <w:color w:val="262626"/>
          <w:spacing w:val="-6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the</w:t>
      </w:r>
      <w:r>
        <w:rPr>
          <w:rFonts w:ascii="Arial"/>
          <w:color w:val="161616"/>
          <w:spacing w:val="-11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District</w:t>
      </w:r>
      <w:r>
        <w:rPr>
          <w:rFonts w:ascii="Arial"/>
          <w:color w:val="262626"/>
          <w:spacing w:val="1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with respect</w:t>
      </w:r>
      <w:r>
        <w:rPr>
          <w:rFonts w:ascii="Arial"/>
          <w:color w:val="262626"/>
          <w:spacing w:val="1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to</w:t>
      </w:r>
      <w:r>
        <w:rPr>
          <w:rFonts w:ascii="Arial"/>
          <w:color w:val="161616"/>
          <w:spacing w:val="1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this</w:t>
      </w:r>
      <w:r>
        <w:rPr>
          <w:rFonts w:ascii="Arial"/>
          <w:color w:val="161616"/>
          <w:spacing w:val="1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transaction</w:t>
      </w:r>
      <w:r>
        <w:rPr>
          <w:rFonts w:ascii="Arial"/>
          <w:color w:val="161616"/>
          <w:spacing w:val="1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and</w:t>
      </w:r>
      <w:r>
        <w:rPr>
          <w:rFonts w:ascii="Arial"/>
          <w:color w:val="262626"/>
          <w:spacing w:val="1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the</w:t>
      </w:r>
      <w:r>
        <w:rPr>
          <w:rFonts w:ascii="Arial"/>
          <w:color w:val="161616"/>
          <w:spacing w:val="1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discussions,</w:t>
      </w:r>
      <w:r>
        <w:rPr>
          <w:rFonts w:ascii="Arial"/>
          <w:color w:val="161616"/>
          <w:spacing w:val="1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undertakings</w:t>
      </w:r>
      <w:r>
        <w:rPr>
          <w:rFonts w:ascii="Arial"/>
          <w:color w:val="262626"/>
          <w:spacing w:val="1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and</w:t>
      </w:r>
      <w:r>
        <w:rPr>
          <w:rFonts w:ascii="Arial"/>
          <w:color w:val="262626"/>
          <w:spacing w:val="1"/>
          <w:w w:val="105"/>
          <w:sz w:val="18"/>
        </w:rPr>
        <w:t> </w:t>
      </w:r>
      <w:r>
        <w:rPr>
          <w:rFonts w:ascii="Arial"/>
          <w:color w:val="161616"/>
          <w:sz w:val="18"/>
        </w:rPr>
        <w:t>procedures leading thereto </w:t>
      </w:r>
      <w:r>
        <w:rPr>
          <w:rFonts w:ascii="Arial"/>
          <w:color w:val="262626"/>
          <w:sz w:val="18"/>
        </w:rPr>
        <w:t>(irrespective of whether </w:t>
      </w:r>
      <w:r>
        <w:rPr>
          <w:rFonts w:ascii="Arial"/>
          <w:color w:val="161616"/>
          <w:sz w:val="18"/>
        </w:rPr>
        <w:t>Lender has </w:t>
      </w:r>
      <w:r>
        <w:rPr>
          <w:rFonts w:ascii="Arial"/>
          <w:color w:val="262626"/>
          <w:sz w:val="18"/>
        </w:rPr>
        <w:t>provided other</w:t>
      </w:r>
      <w:r>
        <w:rPr>
          <w:rFonts w:ascii="Arial"/>
          <w:color w:val="262626"/>
          <w:spacing w:val="1"/>
          <w:sz w:val="18"/>
        </w:rPr>
        <w:t> </w:t>
      </w:r>
      <w:r>
        <w:rPr>
          <w:rFonts w:ascii="Arial"/>
          <w:color w:val="262626"/>
          <w:w w:val="105"/>
          <w:sz w:val="18"/>
        </w:rPr>
        <w:t>services </w:t>
      </w:r>
      <w:r>
        <w:rPr>
          <w:rFonts w:ascii="Arial"/>
          <w:color w:val="161616"/>
          <w:w w:val="105"/>
          <w:sz w:val="18"/>
        </w:rPr>
        <w:t>or</w:t>
      </w:r>
      <w:r>
        <w:rPr>
          <w:rFonts w:ascii="Arial"/>
          <w:color w:val="161616"/>
          <w:spacing w:val="1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is</w:t>
      </w:r>
      <w:r>
        <w:rPr>
          <w:rFonts w:ascii="Arial"/>
          <w:color w:val="161616"/>
          <w:spacing w:val="1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currently </w:t>
      </w:r>
      <w:r>
        <w:rPr>
          <w:rFonts w:ascii="Arial"/>
          <w:color w:val="161616"/>
          <w:w w:val="105"/>
          <w:sz w:val="18"/>
        </w:rPr>
        <w:t>providing</w:t>
      </w:r>
      <w:r>
        <w:rPr>
          <w:rFonts w:ascii="Arial"/>
          <w:color w:val="161616"/>
          <w:spacing w:val="1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other services </w:t>
      </w:r>
      <w:r>
        <w:rPr>
          <w:rFonts w:ascii="Arial"/>
          <w:color w:val="161616"/>
          <w:w w:val="105"/>
          <w:sz w:val="18"/>
        </w:rPr>
        <w:t>to</w:t>
      </w:r>
      <w:r>
        <w:rPr>
          <w:rFonts w:ascii="Arial"/>
          <w:color w:val="161616"/>
          <w:spacing w:val="1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the </w:t>
      </w:r>
      <w:r>
        <w:rPr>
          <w:rFonts w:ascii="Arial"/>
          <w:color w:val="161616"/>
          <w:w w:val="105"/>
          <w:sz w:val="18"/>
        </w:rPr>
        <w:t>District </w:t>
      </w:r>
      <w:r>
        <w:rPr>
          <w:rFonts w:ascii="Arial"/>
          <w:color w:val="262626"/>
          <w:w w:val="105"/>
          <w:sz w:val="18"/>
        </w:rPr>
        <w:t>on other</w:t>
      </w:r>
      <w:r>
        <w:rPr>
          <w:rFonts w:ascii="Arial"/>
          <w:color w:val="262626"/>
          <w:spacing w:val="1"/>
          <w:w w:val="105"/>
          <w:sz w:val="18"/>
        </w:rPr>
        <w:t> </w:t>
      </w:r>
      <w:r>
        <w:rPr>
          <w:rFonts w:ascii="Arial"/>
          <w:color w:val="161616"/>
          <w:sz w:val="18"/>
        </w:rPr>
        <w:t>matters); (d) </w:t>
      </w:r>
      <w:r>
        <w:rPr>
          <w:rFonts w:ascii="Arial"/>
          <w:color w:val="262626"/>
          <w:sz w:val="18"/>
        </w:rPr>
        <w:t>the only obligations </w:t>
      </w:r>
      <w:r>
        <w:rPr>
          <w:rFonts w:ascii="Arial"/>
          <w:color w:val="161616"/>
          <w:sz w:val="18"/>
        </w:rPr>
        <w:t>Lender has to the </w:t>
      </w:r>
      <w:r>
        <w:rPr>
          <w:rFonts w:ascii="Arial"/>
          <w:color w:val="262626"/>
          <w:sz w:val="18"/>
        </w:rPr>
        <w:t>District with respect </w:t>
      </w:r>
      <w:r>
        <w:rPr>
          <w:rFonts w:ascii="Arial"/>
          <w:color w:val="161616"/>
          <w:sz w:val="18"/>
        </w:rPr>
        <w:t>to this</w:t>
      </w:r>
      <w:r>
        <w:rPr>
          <w:rFonts w:ascii="Arial"/>
          <w:color w:val="161616"/>
          <w:spacing w:val="1"/>
          <w:sz w:val="18"/>
        </w:rPr>
        <w:t> </w:t>
      </w:r>
      <w:r>
        <w:rPr>
          <w:rFonts w:ascii="Arial"/>
          <w:color w:val="161616"/>
          <w:w w:val="105"/>
          <w:sz w:val="18"/>
        </w:rPr>
        <w:t>transaction </w:t>
      </w:r>
      <w:r>
        <w:rPr>
          <w:rFonts w:ascii="Arial"/>
          <w:color w:val="262626"/>
          <w:w w:val="105"/>
          <w:sz w:val="18"/>
        </w:rPr>
        <w:t>are set </w:t>
      </w:r>
      <w:r>
        <w:rPr>
          <w:rFonts w:ascii="Arial"/>
          <w:color w:val="161616"/>
          <w:w w:val="105"/>
          <w:sz w:val="18"/>
        </w:rPr>
        <w:t>forth in the definitive </w:t>
      </w:r>
      <w:r>
        <w:rPr>
          <w:rFonts w:ascii="Arial"/>
          <w:color w:val="262626"/>
          <w:w w:val="105"/>
          <w:sz w:val="18"/>
        </w:rPr>
        <w:t>transaction agreements between</w:t>
      </w:r>
      <w:r>
        <w:rPr>
          <w:rFonts w:ascii="Arial"/>
          <w:color w:val="262626"/>
          <w:spacing w:val="1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Lender </w:t>
      </w:r>
      <w:r>
        <w:rPr>
          <w:rFonts w:ascii="Arial"/>
          <w:color w:val="262626"/>
          <w:w w:val="105"/>
          <w:sz w:val="18"/>
        </w:rPr>
        <w:t>and </w:t>
      </w:r>
      <w:r>
        <w:rPr>
          <w:rFonts w:ascii="Arial"/>
          <w:color w:val="161616"/>
          <w:w w:val="105"/>
          <w:sz w:val="18"/>
        </w:rPr>
        <w:t>the </w:t>
      </w:r>
      <w:r>
        <w:rPr>
          <w:rFonts w:ascii="Arial"/>
          <w:color w:val="262626"/>
          <w:w w:val="105"/>
          <w:sz w:val="18"/>
        </w:rPr>
        <w:t>District; and (e) </w:t>
      </w:r>
      <w:r>
        <w:rPr>
          <w:rFonts w:ascii="Arial"/>
          <w:color w:val="161616"/>
          <w:w w:val="105"/>
          <w:sz w:val="18"/>
        </w:rPr>
        <w:t>Lender is not recommending that the District</w:t>
      </w:r>
      <w:r>
        <w:rPr>
          <w:rFonts w:ascii="Arial"/>
          <w:color w:val="161616"/>
          <w:spacing w:val="-50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take </w:t>
      </w:r>
      <w:r>
        <w:rPr>
          <w:rFonts w:ascii="Arial"/>
          <w:color w:val="262626"/>
          <w:w w:val="105"/>
          <w:sz w:val="18"/>
        </w:rPr>
        <w:t>an action with </w:t>
      </w:r>
      <w:r>
        <w:rPr>
          <w:rFonts w:ascii="Arial"/>
          <w:color w:val="161616"/>
          <w:w w:val="105"/>
          <w:sz w:val="18"/>
        </w:rPr>
        <w:t>respect to </w:t>
      </w:r>
      <w:r>
        <w:rPr>
          <w:rFonts w:ascii="Arial"/>
          <w:color w:val="262626"/>
          <w:w w:val="105"/>
          <w:sz w:val="18"/>
        </w:rPr>
        <w:t>this </w:t>
      </w:r>
      <w:r>
        <w:rPr>
          <w:rFonts w:ascii="Arial"/>
          <w:color w:val="161616"/>
          <w:w w:val="105"/>
          <w:sz w:val="18"/>
        </w:rPr>
        <w:t>transaction, </w:t>
      </w:r>
      <w:r>
        <w:rPr>
          <w:rFonts w:ascii="Arial"/>
          <w:color w:val="262626"/>
          <w:w w:val="105"/>
          <w:sz w:val="18"/>
        </w:rPr>
        <w:t>and </w:t>
      </w:r>
      <w:r>
        <w:rPr>
          <w:rFonts w:ascii="Arial"/>
          <w:color w:val="161616"/>
          <w:w w:val="105"/>
          <w:sz w:val="18"/>
        </w:rPr>
        <w:t>before taking </w:t>
      </w:r>
      <w:r>
        <w:rPr>
          <w:rFonts w:ascii="Arial"/>
          <w:color w:val="262626"/>
          <w:w w:val="105"/>
          <w:sz w:val="18"/>
        </w:rPr>
        <w:t>any action</w:t>
      </w:r>
      <w:r>
        <w:rPr>
          <w:rFonts w:ascii="Arial"/>
          <w:color w:val="262626"/>
          <w:spacing w:val="1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with </w:t>
      </w:r>
      <w:r>
        <w:rPr>
          <w:rFonts w:ascii="Arial"/>
          <w:color w:val="161616"/>
          <w:w w:val="105"/>
          <w:sz w:val="18"/>
        </w:rPr>
        <w:t>respect to this transaction, the District </w:t>
      </w:r>
      <w:r>
        <w:rPr>
          <w:rFonts w:ascii="Arial"/>
          <w:color w:val="262626"/>
          <w:w w:val="105"/>
          <w:sz w:val="18"/>
        </w:rPr>
        <w:t>should </w:t>
      </w:r>
      <w:r>
        <w:rPr>
          <w:rFonts w:ascii="Arial"/>
          <w:color w:val="161616"/>
          <w:w w:val="105"/>
          <w:sz w:val="18"/>
        </w:rPr>
        <w:t>discuss </w:t>
      </w:r>
      <w:r>
        <w:rPr>
          <w:rFonts w:ascii="Arial"/>
          <w:color w:val="262626"/>
          <w:w w:val="105"/>
          <w:sz w:val="18"/>
        </w:rPr>
        <w:t>the </w:t>
      </w:r>
      <w:r>
        <w:rPr>
          <w:rFonts w:ascii="Arial"/>
          <w:color w:val="161616"/>
          <w:w w:val="105"/>
          <w:sz w:val="18"/>
        </w:rPr>
        <w:t>information</w:t>
      </w:r>
      <w:r>
        <w:rPr>
          <w:rFonts w:ascii="Arial"/>
          <w:color w:val="161616"/>
          <w:spacing w:val="1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contained </w:t>
      </w:r>
      <w:r>
        <w:rPr>
          <w:rFonts w:ascii="Arial"/>
          <w:color w:val="161616"/>
          <w:w w:val="105"/>
          <w:sz w:val="18"/>
        </w:rPr>
        <w:t>herein with its </w:t>
      </w:r>
      <w:r>
        <w:rPr>
          <w:rFonts w:ascii="Arial"/>
          <w:color w:val="262626"/>
          <w:w w:val="105"/>
          <w:sz w:val="18"/>
        </w:rPr>
        <w:t>own </w:t>
      </w:r>
      <w:r>
        <w:rPr>
          <w:rFonts w:ascii="Arial"/>
          <w:color w:val="161616"/>
          <w:w w:val="105"/>
          <w:sz w:val="18"/>
        </w:rPr>
        <w:t>legal, </w:t>
      </w:r>
      <w:r>
        <w:rPr>
          <w:rFonts w:ascii="Arial"/>
          <w:color w:val="262626"/>
          <w:w w:val="105"/>
          <w:sz w:val="18"/>
        </w:rPr>
        <w:t>accounting,</w:t>
      </w:r>
      <w:r>
        <w:rPr>
          <w:rFonts w:ascii="Arial"/>
          <w:color w:val="262626"/>
          <w:spacing w:val="1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tax, financial </w:t>
      </w:r>
      <w:r>
        <w:rPr>
          <w:rFonts w:ascii="Arial"/>
          <w:color w:val="262626"/>
          <w:w w:val="105"/>
          <w:sz w:val="18"/>
        </w:rPr>
        <w:t>and other</w:t>
      </w:r>
      <w:r>
        <w:rPr>
          <w:rFonts w:ascii="Arial"/>
          <w:color w:val="262626"/>
          <w:spacing w:val="1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advisors,</w:t>
      </w:r>
      <w:r>
        <w:rPr>
          <w:rFonts w:ascii="Arial"/>
          <w:color w:val="262626"/>
          <w:spacing w:val="-11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as</w:t>
      </w:r>
      <w:r>
        <w:rPr>
          <w:rFonts w:ascii="Arial"/>
          <w:color w:val="262626"/>
          <w:spacing w:val="-3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it</w:t>
      </w:r>
      <w:r>
        <w:rPr>
          <w:rFonts w:ascii="Arial"/>
          <w:color w:val="161616"/>
          <w:spacing w:val="3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deems</w:t>
      </w:r>
      <w:r>
        <w:rPr>
          <w:rFonts w:ascii="Arial"/>
          <w:color w:val="161616"/>
          <w:spacing w:val="-11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appropriate.</w:t>
      </w:r>
    </w:p>
    <w:p>
      <w:pPr>
        <w:spacing w:line="249" w:lineRule="auto" w:before="96"/>
        <w:ind w:left="589" w:right="1708" w:hanging="1"/>
        <w:jc w:val="both"/>
        <w:rPr>
          <w:rFonts w:ascii="Arial"/>
          <w:sz w:val="18"/>
        </w:rPr>
      </w:pPr>
      <w:r>
        <w:rPr>
          <w:rFonts w:ascii="Arial"/>
          <w:color w:val="262626"/>
          <w:w w:val="105"/>
          <w:sz w:val="18"/>
        </w:rPr>
        <w:t>Notwithstanding anything</w:t>
      </w:r>
      <w:r>
        <w:rPr>
          <w:rFonts w:ascii="Arial"/>
          <w:color w:val="262626"/>
          <w:spacing w:val="1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herein</w:t>
      </w:r>
      <w:r>
        <w:rPr>
          <w:rFonts w:ascii="Arial"/>
          <w:color w:val="262626"/>
          <w:spacing w:val="1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to</w:t>
      </w:r>
      <w:r>
        <w:rPr>
          <w:rFonts w:ascii="Arial"/>
          <w:color w:val="161616"/>
          <w:spacing w:val="1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the</w:t>
      </w:r>
      <w:r>
        <w:rPr>
          <w:rFonts w:ascii="Arial"/>
          <w:color w:val="161616"/>
          <w:spacing w:val="1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contrary,</w:t>
      </w:r>
      <w:r>
        <w:rPr>
          <w:rFonts w:ascii="Arial"/>
          <w:color w:val="262626"/>
          <w:spacing w:val="1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any</w:t>
      </w:r>
      <w:r>
        <w:rPr>
          <w:rFonts w:ascii="Arial"/>
          <w:color w:val="262626"/>
          <w:spacing w:val="1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party</w:t>
      </w:r>
      <w:r>
        <w:rPr>
          <w:rFonts w:ascii="Arial"/>
          <w:color w:val="161616"/>
          <w:spacing w:val="1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hereto</w:t>
      </w:r>
      <w:r>
        <w:rPr>
          <w:rFonts w:ascii="Arial"/>
          <w:color w:val="161616"/>
          <w:spacing w:val="1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may</w:t>
      </w:r>
      <w:r>
        <w:rPr>
          <w:rFonts w:ascii="Arial"/>
          <w:color w:val="161616"/>
          <w:spacing w:val="1"/>
          <w:w w:val="105"/>
          <w:sz w:val="18"/>
        </w:rPr>
        <w:t> </w:t>
      </w:r>
      <w:r>
        <w:rPr>
          <w:rFonts w:ascii="Arial"/>
          <w:color w:val="161616"/>
          <w:sz w:val="18"/>
        </w:rPr>
        <w:t>disclose </w:t>
      </w:r>
      <w:r>
        <w:rPr>
          <w:rFonts w:ascii="Arial"/>
          <w:color w:val="262626"/>
          <w:sz w:val="18"/>
        </w:rPr>
        <w:t>to any and all </w:t>
      </w:r>
      <w:r>
        <w:rPr>
          <w:rFonts w:ascii="Arial"/>
          <w:color w:val="161616"/>
          <w:sz w:val="18"/>
        </w:rPr>
        <w:t>persons, </w:t>
      </w:r>
      <w:r>
        <w:rPr>
          <w:rFonts w:ascii="Arial"/>
          <w:color w:val="262626"/>
          <w:sz w:val="18"/>
        </w:rPr>
        <w:t>without </w:t>
      </w:r>
      <w:r>
        <w:rPr>
          <w:rFonts w:ascii="Arial"/>
          <w:color w:val="161616"/>
          <w:sz w:val="18"/>
        </w:rPr>
        <w:t>limitation </w:t>
      </w:r>
      <w:r>
        <w:rPr>
          <w:rFonts w:ascii="Arial"/>
          <w:color w:val="262626"/>
          <w:sz w:val="18"/>
        </w:rPr>
        <w:t>of</w:t>
      </w:r>
      <w:r>
        <w:rPr>
          <w:rFonts w:ascii="Arial"/>
          <w:color w:val="262626"/>
          <w:spacing w:val="50"/>
          <w:sz w:val="18"/>
        </w:rPr>
        <w:t> </w:t>
      </w:r>
      <w:r>
        <w:rPr>
          <w:rFonts w:ascii="Arial"/>
          <w:color w:val="262626"/>
          <w:sz w:val="18"/>
        </w:rPr>
        <w:t>any kind </w:t>
      </w:r>
      <w:r>
        <w:rPr>
          <w:rFonts w:ascii="Arial"/>
          <w:color w:val="161616"/>
          <w:sz w:val="18"/>
        </w:rPr>
        <w:t>the tax </w:t>
      </w:r>
      <w:r>
        <w:rPr>
          <w:rFonts w:ascii="Arial"/>
          <w:color w:val="262626"/>
          <w:sz w:val="18"/>
        </w:rPr>
        <w:t>treatment</w:t>
      </w:r>
      <w:r>
        <w:rPr>
          <w:rFonts w:ascii="Arial"/>
          <w:color w:val="262626"/>
          <w:spacing w:val="1"/>
          <w:sz w:val="18"/>
        </w:rPr>
        <w:t> </w:t>
      </w:r>
      <w:r>
        <w:rPr>
          <w:rFonts w:ascii="Arial"/>
          <w:color w:val="161616"/>
          <w:spacing w:val="-1"/>
          <w:w w:val="105"/>
          <w:sz w:val="18"/>
        </w:rPr>
        <w:t>or</w:t>
      </w:r>
      <w:r>
        <w:rPr>
          <w:rFonts w:ascii="Arial"/>
          <w:color w:val="161616"/>
          <w:spacing w:val="-14"/>
          <w:w w:val="105"/>
          <w:sz w:val="18"/>
        </w:rPr>
        <w:t> </w:t>
      </w:r>
      <w:r>
        <w:rPr>
          <w:rFonts w:ascii="Arial"/>
          <w:color w:val="161616"/>
          <w:spacing w:val="-1"/>
          <w:w w:val="105"/>
          <w:sz w:val="18"/>
        </w:rPr>
        <w:t>tax</w:t>
      </w:r>
      <w:r>
        <w:rPr>
          <w:rFonts w:ascii="Arial"/>
          <w:color w:val="161616"/>
          <w:spacing w:val="-4"/>
          <w:w w:val="105"/>
          <w:sz w:val="18"/>
        </w:rPr>
        <w:t> </w:t>
      </w:r>
      <w:r>
        <w:rPr>
          <w:rFonts w:ascii="Arial"/>
          <w:color w:val="262626"/>
          <w:spacing w:val="-1"/>
          <w:w w:val="105"/>
          <w:sz w:val="18"/>
        </w:rPr>
        <w:t>structure</w:t>
      </w:r>
      <w:r>
        <w:rPr>
          <w:rFonts w:ascii="Arial"/>
          <w:color w:val="262626"/>
          <w:spacing w:val="-5"/>
          <w:w w:val="105"/>
          <w:sz w:val="18"/>
        </w:rPr>
        <w:t> </w:t>
      </w:r>
      <w:r>
        <w:rPr>
          <w:rFonts w:ascii="Arial"/>
          <w:color w:val="262626"/>
          <w:spacing w:val="-1"/>
          <w:w w:val="105"/>
          <w:sz w:val="18"/>
        </w:rPr>
        <w:t>of</w:t>
      </w:r>
      <w:r>
        <w:rPr>
          <w:rFonts w:ascii="Arial"/>
          <w:color w:val="262626"/>
          <w:spacing w:val="-17"/>
          <w:w w:val="105"/>
          <w:sz w:val="18"/>
        </w:rPr>
        <w:t> </w:t>
      </w:r>
      <w:r>
        <w:rPr>
          <w:rFonts w:ascii="Arial"/>
          <w:color w:val="262626"/>
          <w:spacing w:val="-1"/>
          <w:w w:val="105"/>
          <w:sz w:val="18"/>
        </w:rPr>
        <w:t>this</w:t>
      </w:r>
      <w:r>
        <w:rPr>
          <w:rFonts w:ascii="Arial"/>
          <w:color w:val="262626"/>
          <w:spacing w:val="-14"/>
          <w:w w:val="105"/>
          <w:sz w:val="18"/>
        </w:rPr>
        <w:t> </w:t>
      </w:r>
      <w:r>
        <w:rPr>
          <w:rFonts w:ascii="Arial"/>
          <w:color w:val="161616"/>
          <w:spacing w:val="-1"/>
          <w:w w:val="105"/>
          <w:sz w:val="18"/>
        </w:rPr>
        <w:t>transaction.</w:t>
      </w:r>
      <w:r>
        <w:rPr>
          <w:rFonts w:ascii="Arial"/>
          <w:color w:val="161616"/>
          <w:spacing w:val="5"/>
          <w:w w:val="105"/>
          <w:sz w:val="18"/>
        </w:rPr>
        <w:t> </w:t>
      </w:r>
      <w:r>
        <w:rPr>
          <w:rFonts w:ascii="Arial"/>
          <w:color w:val="161616"/>
          <w:spacing w:val="-1"/>
          <w:w w:val="105"/>
          <w:sz w:val="18"/>
        </w:rPr>
        <w:t>Furthermore,</w:t>
      </w:r>
      <w:r>
        <w:rPr>
          <w:rFonts w:ascii="Arial"/>
          <w:color w:val="161616"/>
          <w:spacing w:val="-2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the</w:t>
      </w:r>
      <w:r>
        <w:rPr>
          <w:rFonts w:ascii="Arial"/>
          <w:color w:val="797979"/>
          <w:w w:val="105"/>
          <w:sz w:val="18"/>
        </w:rPr>
        <w:t>.</w:t>
      </w:r>
      <w:r>
        <w:rPr>
          <w:rFonts w:ascii="Arial"/>
          <w:color w:val="161616"/>
          <w:w w:val="105"/>
          <w:sz w:val="18"/>
        </w:rPr>
        <w:t>parti</w:t>
      </w:r>
      <w:r>
        <w:rPr>
          <w:rFonts w:ascii="Arial"/>
          <w:color w:val="161616"/>
          <w:spacing w:val="5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s</w:t>
      </w:r>
      <w:r>
        <w:rPr>
          <w:rFonts w:ascii="Arial"/>
          <w:color w:val="161616"/>
          <w:spacing w:val="-7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to</w:t>
      </w:r>
      <w:r>
        <w:rPr>
          <w:rFonts w:ascii="Arial"/>
          <w:color w:val="161616"/>
          <w:spacing w:val="-26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this</w:t>
      </w:r>
      <w:r>
        <w:rPr>
          <w:rFonts w:ascii="Arial"/>
          <w:color w:val="161616"/>
          <w:spacing w:val="-14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transaction</w:t>
      </w:r>
      <w:r>
        <w:rPr>
          <w:rFonts w:ascii="Arial"/>
          <w:color w:val="161616"/>
          <w:spacing w:val="1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may </w:t>
      </w:r>
      <w:r>
        <w:rPr>
          <w:rFonts w:ascii="Arial"/>
          <w:color w:val="262626"/>
          <w:w w:val="105"/>
          <w:sz w:val="18"/>
        </w:rPr>
        <w:t>disclose, as </w:t>
      </w:r>
      <w:r>
        <w:rPr>
          <w:rFonts w:ascii="Arial"/>
          <w:color w:val="161616"/>
          <w:w w:val="105"/>
          <w:sz w:val="18"/>
        </w:rPr>
        <w:t>required</w:t>
      </w:r>
      <w:r>
        <w:rPr>
          <w:rFonts w:ascii="Arial"/>
          <w:color w:val="161616"/>
          <w:spacing w:val="1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by</w:t>
      </w:r>
      <w:r>
        <w:rPr>
          <w:rFonts w:ascii="Arial"/>
          <w:color w:val="161616"/>
          <w:spacing w:val="1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federal</w:t>
      </w:r>
      <w:r>
        <w:rPr>
          <w:rFonts w:ascii="Arial"/>
          <w:color w:val="161616"/>
          <w:spacing w:val="1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or state</w:t>
      </w:r>
      <w:r>
        <w:rPr>
          <w:rFonts w:ascii="Arial"/>
          <w:color w:val="262626"/>
          <w:spacing w:val="1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laws,</w:t>
      </w:r>
      <w:r>
        <w:rPr>
          <w:rFonts w:ascii="Arial"/>
          <w:color w:val="161616"/>
          <w:spacing w:val="1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any </w:t>
      </w:r>
      <w:r>
        <w:rPr>
          <w:rFonts w:ascii="Arial"/>
          <w:color w:val="161616"/>
          <w:w w:val="105"/>
          <w:sz w:val="18"/>
        </w:rPr>
        <w:t>information</w:t>
      </w:r>
      <w:r>
        <w:rPr>
          <w:rFonts w:ascii="Arial"/>
          <w:color w:val="161616"/>
          <w:spacing w:val="1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as</w:t>
      </w:r>
      <w:r>
        <w:rPr>
          <w:rFonts w:ascii="Arial"/>
          <w:color w:val="262626"/>
          <w:spacing w:val="1"/>
          <w:w w:val="105"/>
          <w:sz w:val="18"/>
        </w:rPr>
        <w:t> </w:t>
      </w:r>
      <w:r>
        <w:rPr>
          <w:rFonts w:ascii="Arial"/>
          <w:color w:val="161616"/>
          <w:sz w:val="18"/>
        </w:rPr>
        <w:t>required to</w:t>
      </w:r>
      <w:r>
        <w:rPr>
          <w:rFonts w:ascii="Arial"/>
          <w:color w:val="161616"/>
          <w:spacing w:val="2"/>
          <w:sz w:val="18"/>
        </w:rPr>
        <w:t> </w:t>
      </w:r>
      <w:r>
        <w:rPr>
          <w:rFonts w:ascii="Arial"/>
          <w:color w:val="262626"/>
          <w:sz w:val="18"/>
        </w:rPr>
        <w:t>comply</w:t>
      </w:r>
      <w:r>
        <w:rPr>
          <w:rFonts w:ascii="Arial"/>
          <w:color w:val="262626"/>
          <w:spacing w:val="6"/>
          <w:sz w:val="18"/>
        </w:rPr>
        <w:t> </w:t>
      </w:r>
      <w:r>
        <w:rPr>
          <w:rFonts w:ascii="Arial"/>
          <w:color w:val="262626"/>
          <w:sz w:val="18"/>
        </w:rPr>
        <w:t>with</w:t>
      </w:r>
      <w:r>
        <w:rPr>
          <w:rFonts w:ascii="Arial"/>
          <w:color w:val="262626"/>
          <w:spacing w:val="-4"/>
          <w:sz w:val="18"/>
        </w:rPr>
        <w:t> </w:t>
      </w:r>
      <w:r>
        <w:rPr>
          <w:rFonts w:ascii="Arial"/>
          <w:color w:val="262626"/>
          <w:sz w:val="18"/>
        </w:rPr>
        <w:t>such</w:t>
      </w:r>
      <w:r>
        <w:rPr>
          <w:rFonts w:ascii="Arial"/>
          <w:color w:val="262626"/>
          <w:spacing w:val="-11"/>
          <w:sz w:val="18"/>
        </w:rPr>
        <w:t> </w:t>
      </w:r>
      <w:r>
        <w:rPr>
          <w:rFonts w:ascii="Arial"/>
          <w:color w:val="161616"/>
          <w:sz w:val="18"/>
        </w:rPr>
        <w:t>federal</w:t>
      </w:r>
      <w:r>
        <w:rPr>
          <w:rFonts w:ascii="Arial"/>
          <w:color w:val="161616"/>
          <w:spacing w:val="-5"/>
          <w:sz w:val="18"/>
        </w:rPr>
        <w:t> </w:t>
      </w:r>
      <w:r>
        <w:rPr>
          <w:rFonts w:ascii="Arial"/>
          <w:color w:val="262626"/>
          <w:sz w:val="18"/>
        </w:rPr>
        <w:t>or</w:t>
      </w:r>
      <w:r>
        <w:rPr>
          <w:rFonts w:ascii="Arial"/>
          <w:color w:val="262626"/>
          <w:spacing w:val="3"/>
          <w:sz w:val="18"/>
        </w:rPr>
        <w:t> </w:t>
      </w:r>
      <w:r>
        <w:rPr>
          <w:rFonts w:ascii="Arial"/>
          <w:color w:val="262626"/>
          <w:sz w:val="18"/>
        </w:rPr>
        <w:t>state</w:t>
      </w:r>
      <w:r>
        <w:rPr>
          <w:rFonts w:ascii="Arial"/>
          <w:color w:val="262626"/>
          <w:spacing w:val="-11"/>
          <w:sz w:val="18"/>
        </w:rPr>
        <w:t> </w:t>
      </w:r>
      <w:r>
        <w:rPr>
          <w:rFonts w:ascii="Arial"/>
          <w:color w:val="161616"/>
          <w:sz w:val="18"/>
        </w:rPr>
        <w:t>laws.</w:t>
      </w:r>
    </w:p>
    <w:p>
      <w:pPr>
        <w:pStyle w:val="BodyText"/>
        <w:spacing w:before="5"/>
        <w:rPr>
          <w:rFonts w:ascii="Arial"/>
          <w:sz w:val="17"/>
        </w:rPr>
      </w:pPr>
    </w:p>
    <w:p>
      <w:pPr>
        <w:spacing w:line="252" w:lineRule="auto" w:before="0"/>
        <w:ind w:left="606" w:right="1686" w:hanging="6"/>
        <w:jc w:val="both"/>
        <w:rPr>
          <w:rFonts w:ascii="Arial"/>
          <w:sz w:val="18"/>
        </w:rPr>
      </w:pPr>
      <w:r>
        <w:rPr>
          <w:rFonts w:ascii="Arial"/>
          <w:color w:val="161616"/>
          <w:sz w:val="18"/>
        </w:rPr>
        <w:t>On behalf of </w:t>
      </w:r>
      <w:r>
        <w:rPr>
          <w:rFonts w:ascii="Arial"/>
          <w:color w:val="262626"/>
          <w:sz w:val="18"/>
        </w:rPr>
        <w:t>BankUnited, we sincerely </w:t>
      </w:r>
      <w:r>
        <w:rPr>
          <w:rFonts w:ascii="Arial"/>
          <w:color w:val="161616"/>
          <w:sz w:val="18"/>
        </w:rPr>
        <w:t>thank </w:t>
      </w:r>
      <w:r>
        <w:rPr>
          <w:rFonts w:ascii="Arial"/>
          <w:color w:val="262626"/>
          <w:sz w:val="18"/>
        </w:rPr>
        <w:t>you for the opportunity </w:t>
      </w:r>
      <w:r>
        <w:rPr>
          <w:rFonts w:ascii="Arial"/>
          <w:color w:val="161616"/>
          <w:sz w:val="18"/>
        </w:rPr>
        <w:t>to </w:t>
      </w:r>
      <w:r>
        <w:rPr>
          <w:rFonts w:ascii="Arial"/>
          <w:color w:val="262626"/>
          <w:sz w:val="18"/>
        </w:rPr>
        <w:t>service</w:t>
      </w:r>
      <w:r>
        <w:rPr>
          <w:rFonts w:ascii="Arial"/>
          <w:color w:val="262626"/>
          <w:spacing w:val="1"/>
          <w:sz w:val="18"/>
        </w:rPr>
        <w:t> </w:t>
      </w:r>
      <w:r>
        <w:rPr>
          <w:rFonts w:ascii="Arial"/>
          <w:color w:val="262626"/>
          <w:sz w:val="18"/>
        </w:rPr>
        <w:t>your </w:t>
      </w:r>
      <w:r>
        <w:rPr>
          <w:rFonts w:ascii="Arial"/>
          <w:color w:val="161616"/>
          <w:sz w:val="18"/>
        </w:rPr>
        <w:t>financing needs. </w:t>
      </w:r>
      <w:r>
        <w:rPr>
          <w:rFonts w:ascii="Arial"/>
          <w:color w:val="262626"/>
          <w:sz w:val="18"/>
        </w:rPr>
        <w:t>Should you wish to proceed with obtaining </w:t>
      </w:r>
      <w:r>
        <w:rPr>
          <w:rFonts w:ascii="Arial"/>
          <w:color w:val="161616"/>
          <w:sz w:val="18"/>
        </w:rPr>
        <w:t>formal </w:t>
      </w:r>
      <w:r>
        <w:rPr>
          <w:rFonts w:ascii="Arial"/>
          <w:color w:val="262626"/>
          <w:sz w:val="18"/>
        </w:rPr>
        <w:t>credit</w:t>
      </w:r>
      <w:r>
        <w:rPr>
          <w:rFonts w:ascii="Arial"/>
          <w:color w:val="262626"/>
          <w:spacing w:val="1"/>
          <w:sz w:val="18"/>
        </w:rPr>
        <w:t> </w:t>
      </w:r>
      <w:r>
        <w:rPr>
          <w:rFonts w:ascii="Arial"/>
          <w:color w:val="161616"/>
          <w:w w:val="105"/>
          <w:sz w:val="18"/>
        </w:rPr>
        <w:t>approval </w:t>
      </w:r>
      <w:r>
        <w:rPr>
          <w:rFonts w:ascii="Arial"/>
          <w:color w:val="262626"/>
          <w:w w:val="105"/>
          <w:sz w:val="18"/>
        </w:rPr>
        <w:t>under </w:t>
      </w:r>
      <w:r>
        <w:rPr>
          <w:rFonts w:ascii="Arial"/>
          <w:color w:val="161616"/>
          <w:w w:val="105"/>
          <w:sz w:val="18"/>
        </w:rPr>
        <w:t>the </w:t>
      </w:r>
      <w:r>
        <w:rPr>
          <w:rFonts w:ascii="Arial"/>
          <w:color w:val="262626"/>
          <w:w w:val="105"/>
          <w:sz w:val="18"/>
        </w:rPr>
        <w:t>general </w:t>
      </w:r>
      <w:r>
        <w:rPr>
          <w:rFonts w:ascii="Arial"/>
          <w:color w:val="161616"/>
          <w:w w:val="105"/>
          <w:sz w:val="18"/>
        </w:rPr>
        <w:t>terms</w:t>
      </w:r>
      <w:r>
        <w:rPr>
          <w:rFonts w:ascii="Arial"/>
          <w:color w:val="161616"/>
          <w:spacing w:val="1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and conditions</w:t>
      </w:r>
      <w:r>
        <w:rPr>
          <w:rFonts w:ascii="Arial"/>
          <w:color w:val="262626"/>
          <w:spacing w:val="1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outlined herein please</w:t>
      </w:r>
      <w:r>
        <w:rPr>
          <w:rFonts w:ascii="Arial"/>
          <w:color w:val="262626"/>
          <w:spacing w:val="1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acknowledge </w:t>
      </w:r>
      <w:r>
        <w:rPr>
          <w:rFonts w:ascii="Arial"/>
          <w:color w:val="161616"/>
          <w:w w:val="105"/>
          <w:sz w:val="18"/>
        </w:rPr>
        <w:t>the District's </w:t>
      </w:r>
      <w:r>
        <w:rPr>
          <w:rFonts w:ascii="Arial"/>
          <w:color w:val="262626"/>
          <w:w w:val="105"/>
          <w:sz w:val="18"/>
        </w:rPr>
        <w:t>acceptance by signing below and returning one</w:t>
      </w:r>
      <w:r>
        <w:rPr>
          <w:rFonts w:ascii="Arial"/>
          <w:color w:val="262626"/>
          <w:spacing w:val="1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original</w:t>
      </w:r>
      <w:r>
        <w:rPr>
          <w:rFonts w:ascii="Arial"/>
          <w:color w:val="262626"/>
          <w:spacing w:val="-10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signed</w:t>
      </w:r>
      <w:r>
        <w:rPr>
          <w:rFonts w:ascii="Arial"/>
          <w:color w:val="262626"/>
          <w:spacing w:val="-18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document.</w:t>
      </w:r>
    </w:p>
    <w:p>
      <w:pPr>
        <w:spacing w:after="0" w:line="252" w:lineRule="auto"/>
        <w:jc w:val="both"/>
        <w:rPr>
          <w:rFonts w:ascii="Arial"/>
          <w:sz w:val="18"/>
        </w:rPr>
        <w:sectPr>
          <w:type w:val="continuous"/>
          <w:pgSz w:w="12240" w:h="15840"/>
          <w:pgMar w:top="1500" w:bottom="280" w:left="260" w:right="380"/>
          <w:cols w:num="2" w:equalWidth="0">
            <w:col w:w="2872" w:space="40"/>
            <w:col w:w="8688"/>
          </w:cols>
        </w:sectPr>
      </w:pPr>
    </w:p>
    <w:p>
      <w:pPr>
        <w:pStyle w:val="BodyText"/>
        <w:spacing w:before="8"/>
        <w:rPr>
          <w:rFonts w:ascii="Arial"/>
          <w:sz w:val="29"/>
        </w:rPr>
      </w:pPr>
      <w:r>
        <w:rPr/>
        <w:pict>
          <v:line style="position:absolute;mso-position-horizontal-relative:page;mso-position-vertical-relative:page;z-index:15739904" from="610.914063pt,790.196447pt" to="610.914063pt,94.493996pt" stroked="true" strokeweight=".72169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0416" from="610.914063pt,89.805489pt" to="610.914063pt,47.608917pt" stroked="true" strokeweight=".721694pt" strokecolor="#000000">
            <v:stroke dashstyle="solid"/>
            <w10:wrap type="none"/>
          </v:line>
        </w:pict>
      </w:r>
    </w:p>
    <w:p>
      <w:pPr>
        <w:spacing w:before="94"/>
        <w:ind w:left="1550" w:right="0" w:firstLine="0"/>
        <w:jc w:val="left"/>
        <w:rPr>
          <w:rFonts w:ascii="Arial"/>
          <w:sz w:val="18"/>
        </w:rPr>
      </w:pPr>
      <w:r>
        <w:rPr>
          <w:rFonts w:ascii="Arial"/>
          <w:color w:val="161616"/>
          <w:w w:val="105"/>
          <w:sz w:val="18"/>
        </w:rPr>
        <w:t>Very</w:t>
      </w:r>
      <w:r>
        <w:rPr>
          <w:rFonts w:ascii="Arial"/>
          <w:color w:val="161616"/>
          <w:spacing w:val="-12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truly</w:t>
      </w:r>
      <w:r>
        <w:rPr>
          <w:rFonts w:ascii="Arial"/>
          <w:color w:val="161616"/>
          <w:spacing w:val="-11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yours,</w:t>
      </w:r>
    </w:p>
    <w:p>
      <w:pPr>
        <w:pStyle w:val="BodyText"/>
        <w:spacing w:before="5"/>
        <w:rPr>
          <w:rFonts w:ascii="Arial"/>
          <w:sz w:val="17"/>
        </w:rPr>
      </w:pPr>
    </w:p>
    <w:p>
      <w:pPr>
        <w:spacing w:before="0"/>
        <w:ind w:left="1551" w:right="0" w:firstLine="0"/>
        <w:jc w:val="left"/>
        <w:rPr>
          <w:rFonts w:ascii="Arial"/>
          <w:b/>
          <w:i/>
          <w:sz w:val="18"/>
        </w:rPr>
      </w:pPr>
      <w:r>
        <w:rPr>
          <w:rFonts w:ascii="Arial"/>
          <w:b/>
          <w:i/>
          <w:color w:val="161616"/>
          <w:spacing w:val="-1"/>
          <w:w w:val="105"/>
          <w:sz w:val="18"/>
        </w:rPr>
        <w:t>Percy</w:t>
      </w:r>
      <w:r>
        <w:rPr>
          <w:rFonts w:ascii="Arial"/>
          <w:b/>
          <w:i/>
          <w:color w:val="161616"/>
          <w:w w:val="105"/>
          <w:sz w:val="18"/>
        </w:rPr>
        <w:t> </w:t>
      </w:r>
      <w:r>
        <w:rPr>
          <w:rFonts w:ascii="Times New Roman"/>
          <w:b/>
          <w:i/>
          <w:color w:val="161616"/>
          <w:spacing w:val="-1"/>
          <w:w w:val="105"/>
          <w:sz w:val="20"/>
        </w:rPr>
        <w:t>R.</w:t>
      </w:r>
      <w:r>
        <w:rPr>
          <w:rFonts w:ascii="Times New Roman"/>
          <w:b/>
          <w:i/>
          <w:color w:val="161616"/>
          <w:spacing w:val="-10"/>
          <w:w w:val="105"/>
          <w:sz w:val="20"/>
        </w:rPr>
        <w:t> </w:t>
      </w:r>
      <w:r>
        <w:rPr>
          <w:rFonts w:ascii="Arial"/>
          <w:b/>
          <w:i/>
          <w:color w:val="161616"/>
          <w:spacing w:val="-1"/>
          <w:w w:val="105"/>
          <w:sz w:val="18"/>
        </w:rPr>
        <w:t>Aguila,</w:t>
      </w:r>
      <w:r>
        <w:rPr>
          <w:rFonts w:ascii="Arial"/>
          <w:b/>
          <w:i/>
          <w:color w:val="161616"/>
          <w:spacing w:val="-12"/>
          <w:w w:val="105"/>
          <w:sz w:val="18"/>
        </w:rPr>
        <w:t> </w:t>
      </w:r>
      <w:r>
        <w:rPr>
          <w:rFonts w:ascii="Arial"/>
          <w:b/>
          <w:i/>
          <w:color w:val="161616"/>
          <w:spacing w:val="-1"/>
          <w:w w:val="105"/>
          <w:sz w:val="18"/>
        </w:rPr>
        <w:t>Jr.</w:t>
      </w:r>
    </w:p>
    <w:p>
      <w:pPr>
        <w:spacing w:before="5"/>
        <w:ind w:left="1557" w:right="0" w:firstLine="0"/>
        <w:jc w:val="left"/>
        <w:rPr>
          <w:rFonts w:ascii="Arial"/>
          <w:sz w:val="18"/>
        </w:rPr>
      </w:pPr>
      <w:r>
        <w:rPr>
          <w:rFonts w:ascii="Arial"/>
          <w:color w:val="262626"/>
          <w:sz w:val="18"/>
        </w:rPr>
        <w:t>Senior</w:t>
      </w:r>
      <w:r>
        <w:rPr>
          <w:rFonts w:ascii="Arial"/>
          <w:color w:val="262626"/>
          <w:spacing w:val="3"/>
          <w:sz w:val="18"/>
        </w:rPr>
        <w:t> </w:t>
      </w:r>
      <w:r>
        <w:rPr>
          <w:rFonts w:ascii="Arial"/>
          <w:color w:val="262626"/>
          <w:sz w:val="18"/>
        </w:rPr>
        <w:t>Vice</w:t>
      </w:r>
      <w:r>
        <w:rPr>
          <w:rFonts w:ascii="Arial"/>
          <w:color w:val="262626"/>
          <w:spacing w:val="-11"/>
          <w:sz w:val="18"/>
        </w:rPr>
        <w:t> </w:t>
      </w:r>
      <w:r>
        <w:rPr>
          <w:rFonts w:ascii="Arial"/>
          <w:color w:val="262626"/>
          <w:sz w:val="18"/>
        </w:rPr>
        <w:t>President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4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1154854</wp:posOffset>
            </wp:positionH>
            <wp:positionV relativeFrom="paragraph">
              <wp:posOffset>128546</wp:posOffset>
            </wp:positionV>
            <wp:extent cx="3709871" cy="1005839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9871" cy="1005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0"/>
        </w:rPr>
      </w:pPr>
    </w:p>
    <w:p>
      <w:pPr>
        <w:spacing w:before="0"/>
        <w:ind w:left="1592" w:right="0" w:firstLine="0"/>
        <w:jc w:val="left"/>
        <w:rPr>
          <w:rFonts w:ascii="Arial"/>
          <w:sz w:val="18"/>
        </w:rPr>
      </w:pPr>
      <w:r>
        <w:rPr>
          <w:rFonts w:ascii="Arial"/>
          <w:color w:val="262626"/>
          <w:sz w:val="18"/>
        </w:rPr>
        <w:t>Cc:</w:t>
      </w:r>
      <w:r>
        <w:rPr>
          <w:rFonts w:ascii="Arial"/>
          <w:color w:val="262626"/>
          <w:spacing w:val="8"/>
          <w:sz w:val="18"/>
        </w:rPr>
        <w:t> </w:t>
      </w:r>
      <w:hyperlink r:id="rId27">
        <w:r>
          <w:rPr>
            <w:rFonts w:ascii="Arial"/>
            <w:color w:val="262626"/>
            <w:sz w:val="18"/>
          </w:rPr>
          <w:t>ebulleit@mbscapitalmarkets.com</w:t>
        </w:r>
      </w:hyperlink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1"/>
        </w:rPr>
      </w:pPr>
    </w:p>
    <w:p>
      <w:pPr>
        <w:spacing w:before="91"/>
        <w:ind w:left="22" w:right="0" w:firstLine="0"/>
        <w:jc w:val="center"/>
        <w:rPr>
          <w:rFonts w:ascii="Times New Roman"/>
          <w:sz w:val="23"/>
        </w:rPr>
      </w:pPr>
      <w:r>
        <w:rPr>
          <w:rFonts w:ascii="Times New Roman"/>
          <w:color w:val="161616"/>
          <w:w w:val="110"/>
          <w:sz w:val="23"/>
        </w:rPr>
        <w:t>4</w:t>
      </w:r>
    </w:p>
    <w:p>
      <w:pPr>
        <w:spacing w:after="0"/>
        <w:jc w:val="center"/>
        <w:rPr>
          <w:rFonts w:ascii="Times New Roman"/>
          <w:sz w:val="23"/>
        </w:rPr>
        <w:sectPr>
          <w:type w:val="continuous"/>
          <w:pgSz w:w="12240" w:h="15840"/>
          <w:pgMar w:top="1500" w:bottom="280" w:left="260" w:right="3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Heading1"/>
        <w:rPr>
          <w:i/>
        </w:rPr>
      </w:pPr>
      <w:r>
        <w:rPr>
          <w:i/>
        </w:rPr>
        <w:t>1.</w:t>
      </w:r>
    </w:p>
    <w:p>
      <w:pPr>
        <w:spacing w:after="0"/>
        <w:sectPr>
          <w:footerReference w:type="default" r:id="rId28"/>
          <w:pgSz w:w="12240" w:h="15840"/>
          <w:pgMar w:footer="0" w:header="0" w:top="1500" w:bottom="280" w:left="260" w:right="380"/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1"/>
        <w:rPr>
          <w:rFonts w:ascii="Times New Roman"/>
          <w:i/>
          <w:sz w:val="14"/>
        </w:rPr>
      </w:pPr>
    </w:p>
    <w:p>
      <w:pPr>
        <w:pStyle w:val="BodyText"/>
        <w:spacing w:line="20" w:lineRule="exact"/>
        <w:ind w:left="225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60pt;height:.6pt;mso-position-horizontal-relative:char;mso-position-vertical-relative:line" coordorigin="0,0" coordsize="7200,12">
            <v:line style="position:absolute" from="0,6" to="7200,6" stroked="true" strokeweight=".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9"/>
        <w:rPr>
          <w:rFonts w:ascii="Times New Roman"/>
          <w:i/>
          <w:sz w:val="20"/>
        </w:rPr>
      </w:pPr>
      <w:r>
        <w:rPr/>
        <w:pict>
          <v:shape style="position:absolute;margin-left:126pt;margin-top:14.201001pt;width:360pt;height:.1pt;mso-position-horizontal-relative:page;mso-position-vertical-relative:paragraph;z-index:-15715840;mso-wrap-distance-left:0;mso-wrap-distance-right:0" coordorigin="2520,284" coordsize="7200,0" path="m2520,284l9720,284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4"/>
        <w:rPr>
          <w:rFonts w:ascii="Times New Roman"/>
          <w:i/>
          <w:sz w:val="17"/>
        </w:rPr>
      </w:pPr>
    </w:p>
    <w:p>
      <w:pPr>
        <w:pStyle w:val="Heading2"/>
        <w:spacing w:before="109"/>
        <w:ind w:right="594"/>
        <w:jc w:val="center"/>
        <w:rPr>
          <w:rFonts w:ascii="Cambria"/>
        </w:rPr>
      </w:pPr>
      <w:bookmarkStart w:name="1. Supplemental Trust Indenture" w:id="7"/>
      <w:bookmarkEnd w:id="7"/>
      <w:r>
        <w:rPr>
          <w:b w:val="0"/>
        </w:rPr>
      </w:r>
      <w:r>
        <w:rPr>
          <w:rFonts w:ascii="Cambria"/>
          <w:w w:val="120"/>
        </w:rPr>
        <w:t>THIRTEENTH</w:t>
      </w:r>
      <w:r>
        <w:rPr>
          <w:rFonts w:ascii="Cambria"/>
          <w:spacing w:val="46"/>
          <w:w w:val="120"/>
        </w:rPr>
        <w:t> </w:t>
      </w:r>
      <w:r>
        <w:rPr>
          <w:rFonts w:ascii="Cambria"/>
          <w:w w:val="120"/>
        </w:rPr>
        <w:t>SUPPLEMENTAL</w:t>
      </w:r>
      <w:r>
        <w:rPr>
          <w:rFonts w:ascii="Cambria"/>
          <w:spacing w:val="46"/>
          <w:w w:val="120"/>
        </w:rPr>
        <w:t> </w:t>
      </w:r>
      <w:r>
        <w:rPr>
          <w:rFonts w:ascii="Cambria"/>
          <w:w w:val="120"/>
        </w:rPr>
        <w:t>TRUST</w:t>
      </w:r>
      <w:r>
        <w:rPr>
          <w:rFonts w:ascii="Cambria"/>
          <w:spacing w:val="46"/>
          <w:w w:val="120"/>
        </w:rPr>
        <w:t> </w:t>
      </w:r>
      <w:r>
        <w:rPr>
          <w:rFonts w:ascii="Cambria"/>
          <w:w w:val="120"/>
        </w:rPr>
        <w:t>INDENTURE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spacing w:line="451" w:lineRule="auto" w:before="0"/>
        <w:ind w:left="3238" w:right="2984" w:firstLine="1451"/>
        <w:jc w:val="left"/>
        <w:rPr>
          <w:b/>
          <w:sz w:val="24"/>
        </w:rPr>
      </w:pPr>
      <w:r>
        <w:rPr>
          <w:b/>
          <w:w w:val="125"/>
          <w:sz w:val="24"/>
        </w:rPr>
        <w:t>CAPITAL</w:t>
      </w:r>
      <w:r>
        <w:rPr>
          <w:b/>
          <w:spacing w:val="1"/>
          <w:w w:val="125"/>
          <w:sz w:val="24"/>
        </w:rPr>
        <w:t> </w:t>
      </w:r>
      <w:r>
        <w:rPr>
          <w:b/>
          <w:w w:val="125"/>
          <w:sz w:val="24"/>
        </w:rPr>
        <w:t>REGION</w:t>
      </w:r>
      <w:r>
        <w:rPr>
          <w:b/>
          <w:spacing w:val="1"/>
          <w:w w:val="125"/>
          <w:sz w:val="24"/>
        </w:rPr>
        <w:t> </w:t>
      </w:r>
      <w:r>
        <w:rPr>
          <w:b/>
          <w:w w:val="120"/>
          <w:sz w:val="24"/>
        </w:rPr>
        <w:t>COMMUNITY</w:t>
      </w:r>
      <w:r>
        <w:rPr>
          <w:b/>
          <w:spacing w:val="34"/>
          <w:w w:val="120"/>
          <w:sz w:val="24"/>
        </w:rPr>
        <w:t> </w:t>
      </w:r>
      <w:r>
        <w:rPr>
          <w:b/>
          <w:w w:val="120"/>
          <w:sz w:val="24"/>
        </w:rPr>
        <w:t>DEVELOPMENT</w:t>
      </w:r>
      <w:r>
        <w:rPr>
          <w:b/>
          <w:spacing w:val="35"/>
          <w:w w:val="120"/>
          <w:sz w:val="24"/>
        </w:rPr>
        <w:t> </w:t>
      </w:r>
      <w:r>
        <w:rPr>
          <w:b/>
          <w:w w:val="120"/>
          <w:sz w:val="24"/>
        </w:rPr>
        <w:t>DISTRICT</w:t>
      </w:r>
    </w:p>
    <w:p>
      <w:pPr>
        <w:pStyle w:val="BodyText"/>
        <w:rPr>
          <w:b/>
          <w:sz w:val="28"/>
        </w:rPr>
      </w:pPr>
    </w:p>
    <w:p>
      <w:pPr>
        <w:pStyle w:val="Heading2"/>
        <w:spacing w:before="198"/>
        <w:ind w:right="594"/>
        <w:jc w:val="center"/>
        <w:rPr>
          <w:rFonts w:ascii="Cambria"/>
        </w:rPr>
      </w:pPr>
      <w:r>
        <w:rPr>
          <w:rFonts w:ascii="Cambria"/>
          <w:w w:val="115"/>
        </w:rPr>
        <w:t>TO</w:t>
      </w:r>
    </w:p>
    <w:p>
      <w:pPr>
        <w:spacing w:before="247"/>
        <w:ind w:left="3457" w:right="0" w:firstLine="0"/>
        <w:jc w:val="left"/>
        <w:rPr>
          <w:b/>
          <w:sz w:val="24"/>
        </w:rPr>
      </w:pPr>
      <w:r>
        <w:rPr>
          <w:b/>
          <w:w w:val="120"/>
          <w:sz w:val="24"/>
        </w:rPr>
        <w:t>U.S.</w:t>
      </w:r>
      <w:r>
        <w:rPr>
          <w:b/>
          <w:spacing w:val="13"/>
          <w:w w:val="120"/>
          <w:sz w:val="24"/>
        </w:rPr>
        <w:t> </w:t>
      </w:r>
      <w:r>
        <w:rPr>
          <w:b/>
          <w:w w:val="120"/>
          <w:sz w:val="24"/>
        </w:rPr>
        <w:t>BANK</w:t>
      </w:r>
      <w:r>
        <w:rPr>
          <w:b/>
          <w:spacing w:val="14"/>
          <w:w w:val="120"/>
          <w:sz w:val="24"/>
        </w:rPr>
        <w:t> </w:t>
      </w:r>
      <w:r>
        <w:rPr>
          <w:b/>
          <w:w w:val="120"/>
          <w:sz w:val="24"/>
        </w:rPr>
        <w:t>NATIONAL</w:t>
      </w:r>
      <w:r>
        <w:rPr>
          <w:b/>
          <w:spacing w:val="14"/>
          <w:w w:val="120"/>
          <w:sz w:val="24"/>
        </w:rPr>
        <w:t> </w:t>
      </w:r>
      <w:r>
        <w:rPr>
          <w:b/>
          <w:w w:val="120"/>
          <w:sz w:val="24"/>
        </w:rPr>
        <w:t>ASSOCIATION,</w:t>
      </w:r>
    </w:p>
    <w:p>
      <w:pPr>
        <w:pStyle w:val="Heading2"/>
        <w:spacing w:line="451" w:lineRule="auto" w:before="6"/>
        <w:ind w:left="5021" w:right="2444" w:hanging="2259"/>
        <w:rPr>
          <w:rFonts w:ascii="Cambria"/>
        </w:rPr>
      </w:pPr>
      <w:r>
        <w:rPr>
          <w:rFonts w:ascii="Cambria"/>
          <w:w w:val="120"/>
        </w:rPr>
        <w:t>AS</w:t>
      </w:r>
      <w:r>
        <w:rPr>
          <w:rFonts w:ascii="Cambria"/>
          <w:spacing w:val="23"/>
          <w:w w:val="120"/>
        </w:rPr>
        <w:t> </w:t>
      </w:r>
      <w:r>
        <w:rPr>
          <w:rFonts w:ascii="Cambria"/>
          <w:w w:val="120"/>
        </w:rPr>
        <w:t>SUCCESSOR</w:t>
      </w:r>
      <w:r>
        <w:rPr>
          <w:rFonts w:ascii="Cambria"/>
          <w:spacing w:val="24"/>
          <w:w w:val="120"/>
        </w:rPr>
        <w:t> </w:t>
      </w:r>
      <w:r>
        <w:rPr>
          <w:rFonts w:ascii="Cambria"/>
          <w:w w:val="120"/>
        </w:rPr>
        <w:t>IN</w:t>
      </w:r>
      <w:r>
        <w:rPr>
          <w:rFonts w:ascii="Cambria"/>
          <w:spacing w:val="24"/>
          <w:w w:val="120"/>
        </w:rPr>
        <w:t> </w:t>
      </w:r>
      <w:r>
        <w:rPr>
          <w:rFonts w:ascii="Cambria"/>
          <w:w w:val="120"/>
        </w:rPr>
        <w:t>TRUST</w:t>
      </w:r>
      <w:r>
        <w:rPr>
          <w:rFonts w:ascii="Cambria"/>
          <w:spacing w:val="24"/>
          <w:w w:val="120"/>
        </w:rPr>
        <w:t> </w:t>
      </w:r>
      <w:r>
        <w:rPr>
          <w:rFonts w:ascii="Cambria"/>
          <w:w w:val="120"/>
        </w:rPr>
        <w:t>TO</w:t>
      </w:r>
      <w:r>
        <w:rPr>
          <w:rFonts w:ascii="Cambria"/>
          <w:spacing w:val="23"/>
          <w:w w:val="120"/>
        </w:rPr>
        <w:t> </w:t>
      </w:r>
      <w:r>
        <w:rPr>
          <w:rFonts w:ascii="Cambria"/>
          <w:w w:val="120"/>
        </w:rPr>
        <w:t>SUNTRUST</w:t>
      </w:r>
      <w:r>
        <w:rPr>
          <w:rFonts w:ascii="Cambria"/>
          <w:spacing w:val="24"/>
          <w:w w:val="120"/>
        </w:rPr>
        <w:t> </w:t>
      </w:r>
      <w:r>
        <w:rPr>
          <w:rFonts w:ascii="Cambria"/>
          <w:w w:val="120"/>
        </w:rPr>
        <w:t>BANK</w:t>
      </w:r>
      <w:r>
        <w:rPr>
          <w:rFonts w:ascii="Cambria"/>
          <w:spacing w:val="-60"/>
          <w:w w:val="120"/>
        </w:rPr>
        <w:t> </w:t>
      </w:r>
      <w:r>
        <w:rPr>
          <w:rFonts w:ascii="Cambria"/>
          <w:w w:val="120"/>
        </w:rPr>
        <w:t>AS</w:t>
      </w:r>
      <w:r>
        <w:rPr>
          <w:rFonts w:ascii="Cambria"/>
          <w:spacing w:val="6"/>
          <w:w w:val="120"/>
        </w:rPr>
        <w:t> </w:t>
      </w:r>
      <w:r>
        <w:rPr>
          <w:rFonts w:ascii="Cambria"/>
          <w:w w:val="120"/>
        </w:rPr>
        <w:t>TRUSTEE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34"/>
        </w:rPr>
      </w:pPr>
    </w:p>
    <w:p>
      <w:pPr>
        <w:spacing w:before="0"/>
        <w:ind w:left="713" w:right="594" w:firstLine="0"/>
        <w:jc w:val="center"/>
        <w:rPr>
          <w:b/>
          <w:sz w:val="24"/>
        </w:rPr>
      </w:pPr>
      <w:r>
        <w:rPr>
          <w:b/>
          <w:w w:val="110"/>
          <w:sz w:val="24"/>
        </w:rPr>
        <w:t>Dated</w:t>
      </w:r>
      <w:r>
        <w:rPr>
          <w:b/>
          <w:spacing w:val="8"/>
          <w:w w:val="110"/>
          <w:sz w:val="24"/>
        </w:rPr>
        <w:t> </w:t>
      </w:r>
      <w:r>
        <w:rPr>
          <w:b/>
          <w:w w:val="110"/>
          <w:sz w:val="24"/>
        </w:rPr>
        <w:t>as</w:t>
      </w:r>
      <w:r>
        <w:rPr>
          <w:b/>
          <w:spacing w:val="8"/>
          <w:w w:val="110"/>
          <w:sz w:val="24"/>
        </w:rPr>
        <w:t> </w:t>
      </w:r>
      <w:r>
        <w:rPr>
          <w:b/>
          <w:w w:val="110"/>
          <w:sz w:val="24"/>
        </w:rPr>
        <w:t>of</w:t>
      </w:r>
      <w:r>
        <w:rPr>
          <w:b/>
          <w:spacing w:val="8"/>
          <w:w w:val="110"/>
          <w:sz w:val="24"/>
        </w:rPr>
        <w:t> </w:t>
      </w:r>
      <w:r>
        <w:rPr>
          <w:b/>
          <w:w w:val="110"/>
          <w:sz w:val="24"/>
        </w:rPr>
        <w:t>March</w:t>
      </w:r>
      <w:r>
        <w:rPr>
          <w:b/>
          <w:spacing w:val="9"/>
          <w:w w:val="110"/>
          <w:sz w:val="24"/>
        </w:rPr>
        <w:t> </w:t>
      </w:r>
      <w:r>
        <w:rPr>
          <w:b/>
          <w:w w:val="110"/>
          <w:sz w:val="24"/>
        </w:rPr>
        <w:t>1,</w:t>
      </w:r>
      <w:r>
        <w:rPr>
          <w:b/>
          <w:spacing w:val="8"/>
          <w:w w:val="110"/>
          <w:sz w:val="24"/>
        </w:rPr>
        <w:t> </w:t>
      </w:r>
      <w:r>
        <w:rPr>
          <w:b/>
          <w:w w:val="110"/>
          <w:sz w:val="24"/>
        </w:rPr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  <w:r>
        <w:rPr/>
        <w:pict>
          <v:shape style="position:absolute;margin-left:126pt;margin-top:16.183794pt;width:360pt;height:.1pt;mso-position-horizontal-relative:page;mso-position-vertical-relative:paragraph;z-index:-15715328;mso-wrap-distance-left:0;mso-wrap-distance-right:0" coordorigin="2520,324" coordsize="7200,0" path="m2520,324l9720,324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  <w:r>
        <w:rPr/>
        <w:pict>
          <v:shape style="position:absolute;margin-left:126pt;margin-top:12.90127pt;width:360pt;height:.1pt;mso-position-horizontal-relative:page;mso-position-vertical-relative:paragraph;z-index:-15714816;mso-wrap-distance-left:0;mso-wrap-distance-right:0" coordorigin="2520,258" coordsize="7200,0" path="m2520,258l9720,258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footerReference w:type="default" r:id="rId29"/>
          <w:pgSz w:w="12240" w:h="15840"/>
          <w:pgMar w:footer="0" w:header="0" w:top="1500" w:bottom="280" w:left="260" w:right="380"/>
        </w:sectPr>
      </w:pPr>
    </w:p>
    <w:p>
      <w:pPr>
        <w:pStyle w:val="Heading2"/>
        <w:spacing w:before="87"/>
        <w:ind w:right="594"/>
        <w:jc w:val="center"/>
        <w:rPr>
          <w:rFonts w:ascii="Cambria"/>
        </w:rPr>
      </w:pPr>
      <w:r>
        <w:rPr>
          <w:rFonts w:ascii="Cambria"/>
          <w:w w:val="125"/>
        </w:rPr>
        <w:t>TABLE</w:t>
      </w:r>
      <w:r>
        <w:rPr>
          <w:rFonts w:ascii="Cambria"/>
          <w:spacing w:val="-6"/>
          <w:w w:val="125"/>
        </w:rPr>
        <w:t> </w:t>
      </w:r>
      <w:r>
        <w:rPr>
          <w:rFonts w:ascii="Cambria"/>
          <w:w w:val="125"/>
        </w:rPr>
        <w:t>OF</w:t>
      </w:r>
      <w:r>
        <w:rPr>
          <w:rFonts w:ascii="Cambria"/>
          <w:spacing w:val="-6"/>
          <w:w w:val="125"/>
        </w:rPr>
        <w:t> </w:t>
      </w:r>
      <w:r>
        <w:rPr>
          <w:rFonts w:ascii="Cambria"/>
          <w:w w:val="125"/>
        </w:rPr>
        <w:t>CONTENTS</w:t>
      </w:r>
    </w:p>
    <w:p>
      <w:pPr>
        <w:pStyle w:val="BodyText"/>
        <w:spacing w:line="244" w:lineRule="auto" w:before="246"/>
        <w:ind w:left="1180" w:right="1056" w:firstLine="720"/>
      </w:pPr>
      <w:r>
        <w:rPr>
          <w:w w:val="105"/>
        </w:rPr>
        <w:t>This</w:t>
      </w:r>
      <w:r>
        <w:rPr>
          <w:spacing w:val="43"/>
          <w:w w:val="105"/>
        </w:rPr>
        <w:t> </w:t>
      </w:r>
      <w:r>
        <w:rPr>
          <w:w w:val="105"/>
        </w:rPr>
        <w:t>Table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44"/>
          <w:w w:val="105"/>
        </w:rPr>
        <w:t> </w:t>
      </w:r>
      <w:r>
        <w:rPr>
          <w:w w:val="105"/>
        </w:rPr>
        <w:t>Contents</w:t>
      </w:r>
      <w:r>
        <w:rPr>
          <w:spacing w:val="44"/>
          <w:w w:val="105"/>
        </w:rPr>
        <w:t> </w:t>
      </w:r>
      <w:r>
        <w:rPr>
          <w:w w:val="105"/>
        </w:rPr>
        <w:t>is</w:t>
      </w:r>
      <w:r>
        <w:rPr>
          <w:spacing w:val="43"/>
          <w:w w:val="105"/>
        </w:rPr>
        <w:t> </w:t>
      </w:r>
      <w:r>
        <w:rPr>
          <w:w w:val="105"/>
        </w:rPr>
        <w:t>incorporated</w:t>
      </w:r>
      <w:r>
        <w:rPr>
          <w:spacing w:val="44"/>
          <w:w w:val="105"/>
        </w:rPr>
        <w:t> </w:t>
      </w:r>
      <w:r>
        <w:rPr>
          <w:w w:val="105"/>
        </w:rPr>
        <w:t>herein</w:t>
      </w:r>
      <w:r>
        <w:rPr>
          <w:spacing w:val="44"/>
          <w:w w:val="105"/>
        </w:rPr>
        <w:t> </w:t>
      </w:r>
      <w:r>
        <w:rPr>
          <w:w w:val="105"/>
        </w:rPr>
        <w:t>for</w:t>
      </w:r>
      <w:r>
        <w:rPr>
          <w:spacing w:val="44"/>
          <w:w w:val="105"/>
        </w:rPr>
        <w:t> </w:t>
      </w:r>
      <w:r>
        <w:rPr>
          <w:w w:val="105"/>
        </w:rPr>
        <w:t>ease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43"/>
          <w:w w:val="105"/>
        </w:rPr>
        <w:t> </w:t>
      </w:r>
      <w:r>
        <w:rPr>
          <w:w w:val="105"/>
        </w:rPr>
        <w:t>reference</w:t>
      </w:r>
      <w:r>
        <w:rPr>
          <w:spacing w:val="44"/>
          <w:w w:val="105"/>
        </w:rPr>
        <w:t> </w:t>
      </w:r>
      <w:r>
        <w:rPr>
          <w:w w:val="105"/>
        </w:rPr>
        <w:t>only</w:t>
      </w:r>
      <w:r>
        <w:rPr>
          <w:spacing w:val="44"/>
          <w:w w:val="105"/>
        </w:rPr>
        <w:t> </w:t>
      </w:r>
      <w:r>
        <w:rPr>
          <w:w w:val="105"/>
        </w:rPr>
        <w:t>and</w:t>
      </w:r>
      <w:r>
        <w:rPr>
          <w:spacing w:val="-53"/>
          <w:w w:val="105"/>
        </w:rPr>
        <w:t> </w:t>
      </w:r>
      <w:r>
        <w:rPr>
          <w:w w:val="105"/>
        </w:rPr>
        <w:t>shall</w:t>
      </w:r>
      <w:r>
        <w:rPr>
          <w:spacing w:val="20"/>
          <w:w w:val="105"/>
        </w:rPr>
        <w:t> </w:t>
      </w:r>
      <w:r>
        <w:rPr>
          <w:w w:val="105"/>
        </w:rPr>
        <w:t>not</w:t>
      </w:r>
      <w:r>
        <w:rPr>
          <w:spacing w:val="21"/>
          <w:w w:val="105"/>
        </w:rPr>
        <w:t> </w:t>
      </w:r>
      <w:r>
        <w:rPr>
          <w:w w:val="105"/>
        </w:rPr>
        <w:t>be</w:t>
      </w:r>
      <w:r>
        <w:rPr>
          <w:spacing w:val="21"/>
          <w:w w:val="105"/>
        </w:rPr>
        <w:t> </w:t>
      </w:r>
      <w:r>
        <w:rPr>
          <w:w w:val="105"/>
        </w:rPr>
        <w:t>deemed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w w:val="105"/>
        </w:rPr>
        <w:t>part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this</w:t>
      </w:r>
      <w:r>
        <w:rPr>
          <w:spacing w:val="21"/>
          <w:w w:val="105"/>
        </w:rPr>
        <w:t> </w:t>
      </w:r>
      <w:r>
        <w:rPr>
          <w:w w:val="105"/>
        </w:rPr>
        <w:t>Thirteenth</w:t>
      </w:r>
      <w:r>
        <w:rPr>
          <w:spacing w:val="21"/>
          <w:w w:val="105"/>
        </w:rPr>
        <w:t> </w:t>
      </w:r>
      <w:r>
        <w:rPr>
          <w:w w:val="105"/>
        </w:rPr>
        <w:t>Supplemental</w:t>
      </w:r>
      <w:r>
        <w:rPr>
          <w:spacing w:val="20"/>
          <w:w w:val="105"/>
        </w:rPr>
        <w:t> </w:t>
      </w:r>
      <w:r>
        <w:rPr>
          <w:w w:val="105"/>
        </w:rPr>
        <w:t>Trust</w:t>
      </w:r>
      <w:r>
        <w:rPr>
          <w:spacing w:val="21"/>
          <w:w w:val="105"/>
        </w:rPr>
        <w:t> </w:t>
      </w:r>
      <w:r>
        <w:rPr>
          <w:w w:val="105"/>
        </w:rPr>
        <w:t>Indenture.</w:t>
      </w:r>
    </w:p>
    <w:p>
      <w:pPr>
        <w:pStyle w:val="Heading2"/>
        <w:spacing w:line="244" w:lineRule="auto" w:before="242"/>
        <w:ind w:left="4469" w:right="4348"/>
        <w:jc w:val="center"/>
        <w:rPr>
          <w:rFonts w:ascii="Cambria"/>
        </w:rPr>
      </w:pPr>
      <w:r>
        <w:rPr>
          <w:rFonts w:ascii="Cambria"/>
          <w:w w:val="125"/>
        </w:rPr>
        <w:t>ARTICLE</w:t>
      </w:r>
      <w:r>
        <w:rPr>
          <w:rFonts w:ascii="Cambria"/>
          <w:spacing w:val="2"/>
          <w:w w:val="125"/>
        </w:rPr>
        <w:t> </w:t>
      </w:r>
      <w:r>
        <w:rPr>
          <w:rFonts w:ascii="Cambria"/>
          <w:w w:val="125"/>
        </w:rPr>
        <w:t>I</w:t>
      </w:r>
      <w:r>
        <w:rPr>
          <w:rFonts w:ascii="Cambria"/>
          <w:spacing w:val="1"/>
          <w:w w:val="125"/>
        </w:rPr>
        <w:t> </w:t>
      </w:r>
      <w:r>
        <w:rPr>
          <w:rFonts w:ascii="Cambria"/>
          <w:w w:val="120"/>
        </w:rPr>
        <w:t>DEFINITIONS</w:t>
      </w:r>
    </w:p>
    <w:p>
      <w:pPr>
        <w:spacing w:after="0" w:line="244" w:lineRule="auto"/>
        <w:jc w:val="center"/>
        <w:rPr>
          <w:rFonts w:ascii="Cambria"/>
        </w:rPr>
        <w:sectPr>
          <w:footerReference w:type="default" r:id="rId30"/>
          <w:pgSz w:w="12240" w:h="15840"/>
          <w:pgMar w:footer="1049" w:header="0" w:top="1360" w:bottom="1664" w:left="260" w:right="380"/>
          <w:pgNumType w:start="1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tabs>
              <w:tab w:pos="2799" w:val="left" w:leader="none"/>
              <w:tab w:pos="10406" w:val="left" w:leader="dot"/>
            </w:tabs>
            <w:spacing w:before="127"/>
          </w:pPr>
          <w:r>
            <w:rPr>
              <w:w w:val="110"/>
            </w:rPr>
            <w:t>Section</w:t>
          </w:r>
          <w:r>
            <w:rPr>
              <w:spacing w:val="-5"/>
              <w:w w:val="110"/>
            </w:rPr>
            <w:t> </w:t>
          </w:r>
          <w:r>
            <w:rPr>
              <w:w w:val="110"/>
            </w:rPr>
            <w:t>101.</w:t>
            <w:tab/>
            <w:t>Definitions</w:t>
            <w:tab/>
            <w:t>5</w:t>
          </w:r>
        </w:p>
        <w:p>
          <w:pPr>
            <w:pStyle w:val="TOC1"/>
          </w:pPr>
          <w:hyperlink w:history="true" w:anchor="_TOC_250009">
            <w:r>
              <w:rPr>
                <w:w w:val="125"/>
              </w:rPr>
              <w:t>ARTICLE</w:t>
            </w:r>
            <w:r>
              <w:rPr>
                <w:spacing w:val="2"/>
                <w:w w:val="125"/>
              </w:rPr>
              <w:t> </w:t>
            </w:r>
            <w:r>
              <w:rPr>
                <w:w w:val="125"/>
              </w:rPr>
              <w:t>II</w:t>
            </w:r>
          </w:hyperlink>
        </w:p>
        <w:p>
          <w:pPr>
            <w:pStyle w:val="TOC1"/>
            <w:spacing w:before="7"/>
            <w:ind w:left="713"/>
          </w:pPr>
          <w:hyperlink w:history="true" w:anchor="_TOC_250008">
            <w:r>
              <w:rPr>
                <w:w w:val="120"/>
              </w:rPr>
              <w:t>AUTHORIZATION,</w:t>
            </w:r>
            <w:r>
              <w:rPr>
                <w:spacing w:val="9"/>
                <w:w w:val="120"/>
              </w:rPr>
              <w:t> </w:t>
            </w:r>
            <w:r>
              <w:rPr>
                <w:w w:val="120"/>
              </w:rPr>
              <w:t>ISSUANCE</w:t>
            </w:r>
            <w:r>
              <w:rPr>
                <w:spacing w:val="10"/>
                <w:w w:val="120"/>
              </w:rPr>
              <w:t> </w:t>
            </w:r>
            <w:r>
              <w:rPr>
                <w:w w:val="120"/>
              </w:rPr>
              <w:t>AND</w:t>
            </w:r>
            <w:r>
              <w:rPr>
                <w:spacing w:val="10"/>
                <w:w w:val="120"/>
              </w:rPr>
              <w:t> </w:t>
            </w:r>
            <w:r>
              <w:rPr>
                <w:w w:val="120"/>
              </w:rPr>
              <w:t>PROVISIONS</w:t>
            </w:r>
            <w:r>
              <w:rPr>
                <w:spacing w:val="10"/>
                <w:w w:val="120"/>
              </w:rPr>
              <w:t> </w:t>
            </w:r>
            <w:r>
              <w:rPr>
                <w:w w:val="120"/>
              </w:rPr>
              <w:t>OF</w:t>
            </w:r>
            <w:r>
              <w:rPr>
                <w:spacing w:val="9"/>
                <w:w w:val="120"/>
              </w:rPr>
              <w:t> </w:t>
            </w:r>
            <w:r>
              <w:rPr>
                <w:w w:val="120"/>
              </w:rPr>
              <w:t>SERIES</w:t>
            </w:r>
            <w:r>
              <w:rPr>
                <w:spacing w:val="10"/>
                <w:w w:val="120"/>
              </w:rPr>
              <w:t> </w:t>
            </w:r>
            <w:r>
              <w:rPr>
                <w:w w:val="120"/>
              </w:rPr>
              <w:t>2021</w:t>
            </w:r>
            <w:r>
              <w:rPr>
                <w:spacing w:val="10"/>
                <w:w w:val="120"/>
              </w:rPr>
              <w:t> </w:t>
            </w:r>
            <w:r>
              <w:rPr>
                <w:w w:val="120"/>
              </w:rPr>
              <w:t>BOND</w:t>
            </w:r>
          </w:hyperlink>
        </w:p>
        <w:p>
          <w:pPr>
            <w:pStyle w:val="TOC3"/>
            <w:tabs>
              <w:tab w:pos="2799" w:val="left" w:leader="none"/>
              <w:tab w:pos="10406" w:val="left" w:leader="dot"/>
            </w:tabs>
            <w:spacing w:before="126"/>
          </w:pPr>
          <w:r>
            <w:rPr>
              <w:w w:val="105"/>
            </w:rPr>
            <w:t>Section</w:t>
          </w:r>
          <w:r>
            <w:rPr>
              <w:spacing w:val="16"/>
              <w:w w:val="105"/>
            </w:rPr>
            <w:t> </w:t>
          </w:r>
          <w:r>
            <w:rPr>
              <w:w w:val="105"/>
            </w:rPr>
            <w:t>201.</w:t>
            <w:tab/>
            <w:t>Authorization</w:t>
          </w:r>
          <w:r>
            <w:rPr>
              <w:spacing w:val="20"/>
              <w:w w:val="105"/>
            </w:rPr>
            <w:t> </w:t>
          </w:r>
          <w:r>
            <w:rPr>
              <w:w w:val="105"/>
            </w:rPr>
            <w:t>of</w:t>
          </w:r>
          <w:r>
            <w:rPr>
              <w:spacing w:val="19"/>
              <w:w w:val="105"/>
            </w:rPr>
            <w:t> </w:t>
          </w:r>
          <w:r>
            <w:rPr>
              <w:w w:val="105"/>
            </w:rPr>
            <w:t>Series</w:t>
          </w:r>
          <w:r>
            <w:rPr>
              <w:spacing w:val="19"/>
              <w:w w:val="105"/>
            </w:rPr>
            <w:t> </w:t>
          </w:r>
          <w:r>
            <w:rPr>
              <w:w w:val="105"/>
            </w:rPr>
            <w:t>2021</w:t>
          </w:r>
          <w:r>
            <w:rPr>
              <w:spacing w:val="19"/>
              <w:w w:val="105"/>
            </w:rPr>
            <w:t> </w:t>
          </w:r>
          <w:r>
            <w:rPr>
              <w:w w:val="105"/>
            </w:rPr>
            <w:t>Bond</w:t>
            <w:tab/>
            <w:t>8</w:t>
          </w:r>
        </w:p>
        <w:p>
          <w:pPr>
            <w:pStyle w:val="TOC3"/>
            <w:tabs>
              <w:tab w:pos="2799" w:val="left" w:leader="none"/>
              <w:tab w:pos="10406" w:val="left" w:leader="dot"/>
            </w:tabs>
          </w:pPr>
          <w:r>
            <w:rPr>
              <w:w w:val="110"/>
            </w:rPr>
            <w:t>Section</w:t>
          </w:r>
          <w:r>
            <w:rPr>
              <w:spacing w:val="-5"/>
              <w:w w:val="110"/>
            </w:rPr>
            <w:t> </w:t>
          </w:r>
          <w:r>
            <w:rPr>
              <w:w w:val="110"/>
            </w:rPr>
            <w:t>202.</w:t>
            <w:tab/>
            <w:t>Terms</w:t>
            <w:tab/>
            <w:t>9</w:t>
          </w:r>
        </w:p>
        <w:p>
          <w:pPr>
            <w:pStyle w:val="TOC3"/>
            <w:tabs>
              <w:tab w:pos="2799" w:val="left" w:leader="none"/>
              <w:tab w:pos="10406" w:val="left" w:leader="dot"/>
            </w:tabs>
            <w:spacing w:before="6"/>
          </w:pPr>
          <w:r>
            <w:rPr>
              <w:w w:val="110"/>
            </w:rPr>
            <w:t>Section</w:t>
          </w:r>
          <w:r>
            <w:rPr>
              <w:spacing w:val="-5"/>
              <w:w w:val="110"/>
            </w:rPr>
            <w:t> </w:t>
          </w:r>
          <w:r>
            <w:rPr>
              <w:w w:val="110"/>
            </w:rPr>
            <w:t>203.</w:t>
            <w:tab/>
            <w:t>Dating;</w:t>
          </w:r>
          <w:r>
            <w:rPr>
              <w:spacing w:val="5"/>
              <w:w w:val="110"/>
            </w:rPr>
            <w:t> </w:t>
          </w:r>
          <w:r>
            <w:rPr>
              <w:w w:val="110"/>
            </w:rPr>
            <w:t>Interest</w:t>
          </w:r>
          <w:r>
            <w:rPr>
              <w:spacing w:val="6"/>
              <w:w w:val="110"/>
            </w:rPr>
            <w:t> </w:t>
          </w:r>
          <w:r>
            <w:rPr>
              <w:w w:val="110"/>
            </w:rPr>
            <w:t>Accrual;</w:t>
          </w:r>
          <w:r>
            <w:rPr>
              <w:spacing w:val="6"/>
              <w:w w:val="110"/>
            </w:rPr>
            <w:t> </w:t>
          </w:r>
          <w:r>
            <w:rPr>
              <w:w w:val="110"/>
            </w:rPr>
            <w:t>Interest</w:t>
          </w:r>
          <w:r>
            <w:rPr>
              <w:spacing w:val="6"/>
              <w:w w:val="110"/>
            </w:rPr>
            <w:t> </w:t>
          </w:r>
          <w:r>
            <w:rPr>
              <w:w w:val="110"/>
            </w:rPr>
            <w:t>Adjustment</w:t>
            <w:tab/>
            <w:t>9</w:t>
          </w:r>
        </w:p>
        <w:p>
          <w:pPr>
            <w:pStyle w:val="TOC3"/>
            <w:tabs>
              <w:tab w:pos="2799" w:val="left" w:leader="none"/>
              <w:tab w:pos="10272" w:val="left" w:leader="dot"/>
            </w:tabs>
          </w:pPr>
          <w:r>
            <w:rPr>
              <w:w w:val="110"/>
            </w:rPr>
            <w:t>Section</w:t>
          </w:r>
          <w:r>
            <w:rPr>
              <w:spacing w:val="-5"/>
              <w:w w:val="110"/>
            </w:rPr>
            <w:t> </w:t>
          </w:r>
          <w:r>
            <w:rPr>
              <w:w w:val="110"/>
            </w:rPr>
            <w:t>204.</w:t>
            <w:tab/>
            <w:t>Denominations</w:t>
            <w:tab/>
            <w:t>11</w:t>
          </w:r>
        </w:p>
        <w:p>
          <w:pPr>
            <w:pStyle w:val="TOC3"/>
            <w:tabs>
              <w:tab w:pos="2799" w:val="left" w:leader="none"/>
              <w:tab w:pos="10272" w:val="left" w:leader="dot"/>
            </w:tabs>
          </w:pPr>
          <w:r>
            <w:rPr>
              <w:w w:val="110"/>
            </w:rPr>
            <w:t>Section</w:t>
          </w:r>
          <w:r>
            <w:rPr>
              <w:spacing w:val="-5"/>
              <w:w w:val="110"/>
            </w:rPr>
            <w:t> </w:t>
          </w:r>
          <w:r>
            <w:rPr>
              <w:w w:val="110"/>
            </w:rPr>
            <w:t>205.</w:t>
            <w:tab/>
            <w:t>Transfer</w:t>
          </w:r>
          <w:r>
            <w:rPr>
              <w:spacing w:val="-5"/>
              <w:w w:val="110"/>
            </w:rPr>
            <w:t> </w:t>
          </w:r>
          <w:r>
            <w:rPr>
              <w:w w:val="110"/>
            </w:rPr>
            <w:t>Restrictions</w:t>
            <w:tab/>
            <w:t>11</w:t>
          </w:r>
        </w:p>
        <w:p>
          <w:pPr>
            <w:pStyle w:val="TOC3"/>
            <w:tabs>
              <w:tab w:pos="2799" w:val="left" w:leader="none"/>
              <w:tab w:pos="10272" w:val="left" w:leader="dot"/>
            </w:tabs>
            <w:spacing w:before="6"/>
          </w:pPr>
          <w:r>
            <w:rPr>
              <w:w w:val="110"/>
            </w:rPr>
            <w:t>Section</w:t>
          </w:r>
          <w:r>
            <w:rPr>
              <w:spacing w:val="-5"/>
              <w:w w:val="110"/>
            </w:rPr>
            <w:t> </w:t>
          </w:r>
          <w:r>
            <w:rPr>
              <w:w w:val="110"/>
            </w:rPr>
            <w:t>206.</w:t>
            <w:tab/>
            <w:t>Bond</w:t>
          </w:r>
          <w:r>
            <w:rPr>
              <w:spacing w:val="6"/>
              <w:w w:val="110"/>
            </w:rPr>
            <w:t> </w:t>
          </w:r>
          <w:r>
            <w:rPr>
              <w:w w:val="110"/>
            </w:rPr>
            <w:t>Registrar</w:t>
          </w:r>
          <w:r>
            <w:rPr>
              <w:spacing w:val="6"/>
              <w:w w:val="110"/>
            </w:rPr>
            <w:t> </w:t>
          </w:r>
          <w:r>
            <w:rPr>
              <w:w w:val="110"/>
            </w:rPr>
            <w:t>and</w:t>
          </w:r>
          <w:r>
            <w:rPr>
              <w:spacing w:val="6"/>
              <w:w w:val="110"/>
            </w:rPr>
            <w:t> </w:t>
          </w:r>
          <w:r>
            <w:rPr>
              <w:w w:val="110"/>
            </w:rPr>
            <w:t>Paying</w:t>
          </w:r>
          <w:r>
            <w:rPr>
              <w:spacing w:val="5"/>
              <w:w w:val="110"/>
            </w:rPr>
            <w:t> </w:t>
          </w:r>
          <w:r>
            <w:rPr>
              <w:w w:val="110"/>
            </w:rPr>
            <w:t>Agent</w:t>
            <w:tab/>
            <w:t>11</w:t>
          </w:r>
        </w:p>
        <w:p>
          <w:pPr>
            <w:pStyle w:val="TOC3"/>
            <w:tabs>
              <w:tab w:pos="2799" w:val="left" w:leader="none"/>
              <w:tab w:pos="10272" w:val="left" w:leader="dot"/>
            </w:tabs>
            <w:spacing w:before="12"/>
          </w:pPr>
          <w:r>
            <w:rPr>
              <w:w w:val="105"/>
            </w:rPr>
            <w:t>Section</w:t>
          </w:r>
          <w:r>
            <w:rPr>
              <w:spacing w:val="16"/>
              <w:w w:val="105"/>
            </w:rPr>
            <w:t> </w:t>
          </w:r>
          <w:r>
            <w:rPr>
              <w:w w:val="105"/>
            </w:rPr>
            <w:t>207.</w:t>
            <w:tab/>
            <w:t>Conditions</w:t>
          </w:r>
          <w:r>
            <w:rPr>
              <w:spacing w:val="20"/>
              <w:w w:val="105"/>
            </w:rPr>
            <w:t> </w:t>
          </w:r>
          <w:r>
            <w:rPr>
              <w:w w:val="105"/>
            </w:rPr>
            <w:t>Precedent</w:t>
          </w:r>
          <w:r>
            <w:rPr>
              <w:spacing w:val="20"/>
              <w:w w:val="105"/>
            </w:rPr>
            <w:t> </w:t>
          </w:r>
          <w:r>
            <w:rPr>
              <w:w w:val="105"/>
            </w:rPr>
            <w:t>to</w:t>
          </w:r>
          <w:r>
            <w:rPr>
              <w:spacing w:val="19"/>
              <w:w w:val="105"/>
            </w:rPr>
            <w:t> </w:t>
          </w:r>
          <w:r>
            <w:rPr>
              <w:w w:val="105"/>
            </w:rPr>
            <w:t>Issuance</w:t>
          </w:r>
          <w:r>
            <w:rPr>
              <w:spacing w:val="20"/>
              <w:w w:val="105"/>
            </w:rPr>
            <w:t> </w:t>
          </w:r>
          <w:r>
            <w:rPr>
              <w:w w:val="105"/>
            </w:rPr>
            <w:t>of</w:t>
          </w:r>
          <w:r>
            <w:rPr>
              <w:spacing w:val="19"/>
              <w:w w:val="105"/>
            </w:rPr>
            <w:t> </w:t>
          </w:r>
          <w:r>
            <w:rPr>
              <w:w w:val="105"/>
            </w:rPr>
            <w:t>Series</w:t>
          </w:r>
          <w:r>
            <w:rPr>
              <w:spacing w:val="20"/>
              <w:w w:val="105"/>
            </w:rPr>
            <w:t> </w:t>
          </w:r>
          <w:r>
            <w:rPr>
              <w:w w:val="105"/>
            </w:rPr>
            <w:t>2021</w:t>
          </w:r>
          <w:r>
            <w:rPr>
              <w:spacing w:val="20"/>
              <w:w w:val="105"/>
            </w:rPr>
            <w:t> </w:t>
          </w:r>
          <w:r>
            <w:rPr>
              <w:w w:val="105"/>
            </w:rPr>
            <w:t>Bond</w:t>
            <w:tab/>
            <w:t>11</w:t>
          </w:r>
        </w:p>
        <w:p>
          <w:pPr>
            <w:pStyle w:val="TOC6"/>
            <w:spacing w:line="244" w:lineRule="auto"/>
          </w:pPr>
          <w:hyperlink w:history="true" w:anchor="_TOC_250007">
            <w:r>
              <w:rPr>
                <w:w w:val="120"/>
              </w:rPr>
              <w:t>ARTICLE</w:t>
            </w:r>
            <w:r>
              <w:rPr>
                <w:spacing w:val="7"/>
                <w:w w:val="120"/>
              </w:rPr>
              <w:t> </w:t>
            </w:r>
            <w:r>
              <w:rPr>
                <w:w w:val="120"/>
              </w:rPr>
              <w:t>III</w:t>
            </w:r>
            <w:r>
              <w:rPr>
                <w:spacing w:val="1"/>
                <w:w w:val="120"/>
              </w:rPr>
              <w:t> </w:t>
            </w:r>
            <w:r>
              <w:rPr>
                <w:w w:val="120"/>
              </w:rPr>
              <w:t>REDEMPTION</w:t>
            </w:r>
            <w:r>
              <w:rPr>
                <w:spacing w:val="-4"/>
                <w:w w:val="120"/>
              </w:rPr>
              <w:t> </w:t>
            </w:r>
            <w:r>
              <w:rPr>
                <w:w w:val="120"/>
              </w:rPr>
              <w:t>OF</w:t>
            </w:r>
            <w:r>
              <w:rPr>
                <w:spacing w:val="-3"/>
                <w:w w:val="120"/>
              </w:rPr>
              <w:t> </w:t>
            </w:r>
            <w:r>
              <w:rPr>
                <w:w w:val="120"/>
              </w:rPr>
              <w:t>SERIES</w:t>
            </w:r>
            <w:r>
              <w:rPr>
                <w:spacing w:val="-4"/>
                <w:w w:val="120"/>
              </w:rPr>
              <w:t> </w:t>
            </w:r>
            <w:r>
              <w:rPr>
                <w:w w:val="120"/>
              </w:rPr>
              <w:t>2021</w:t>
            </w:r>
            <w:r>
              <w:rPr>
                <w:spacing w:val="-3"/>
                <w:w w:val="120"/>
              </w:rPr>
              <w:t> </w:t>
            </w:r>
            <w:r>
              <w:rPr>
                <w:w w:val="120"/>
              </w:rPr>
              <w:t>BOND</w:t>
            </w:r>
          </w:hyperlink>
        </w:p>
        <w:p>
          <w:pPr>
            <w:pStyle w:val="TOC3"/>
            <w:tabs>
              <w:tab w:pos="2799" w:val="left" w:leader="none"/>
              <w:tab w:pos="10272" w:val="left" w:leader="dot"/>
            </w:tabs>
            <w:spacing w:before="122"/>
          </w:pPr>
          <w:r>
            <w:rPr>
              <w:w w:val="105"/>
            </w:rPr>
            <w:t>Section</w:t>
          </w:r>
          <w:r>
            <w:rPr>
              <w:spacing w:val="16"/>
              <w:w w:val="105"/>
            </w:rPr>
            <w:t> </w:t>
          </w:r>
          <w:r>
            <w:rPr>
              <w:w w:val="105"/>
            </w:rPr>
            <w:t>301.</w:t>
            <w:tab/>
            <w:t>Series</w:t>
          </w:r>
          <w:r>
            <w:rPr>
              <w:spacing w:val="19"/>
              <w:w w:val="105"/>
            </w:rPr>
            <w:t> </w:t>
          </w:r>
          <w:r>
            <w:rPr>
              <w:w w:val="105"/>
            </w:rPr>
            <w:t>2021</w:t>
          </w:r>
          <w:r>
            <w:rPr>
              <w:spacing w:val="18"/>
              <w:w w:val="105"/>
            </w:rPr>
            <w:t> </w:t>
          </w:r>
          <w:r>
            <w:rPr>
              <w:w w:val="105"/>
            </w:rPr>
            <w:t>Bond</w:t>
          </w:r>
          <w:r>
            <w:rPr>
              <w:spacing w:val="19"/>
              <w:w w:val="105"/>
            </w:rPr>
            <w:t> </w:t>
          </w:r>
          <w:r>
            <w:rPr>
              <w:w w:val="105"/>
            </w:rPr>
            <w:t>Subject</w:t>
          </w:r>
          <w:r>
            <w:rPr>
              <w:spacing w:val="18"/>
              <w:w w:val="105"/>
            </w:rPr>
            <w:t> </w:t>
          </w:r>
          <w:r>
            <w:rPr>
              <w:w w:val="105"/>
            </w:rPr>
            <w:t>to</w:t>
          </w:r>
          <w:r>
            <w:rPr>
              <w:spacing w:val="19"/>
              <w:w w:val="105"/>
            </w:rPr>
            <w:t> </w:t>
          </w:r>
          <w:r>
            <w:rPr>
              <w:w w:val="105"/>
            </w:rPr>
            <w:t>Redemption</w:t>
            <w:tab/>
            <w:t>12</w:t>
          </w:r>
        </w:p>
        <w:p>
          <w:pPr>
            <w:pStyle w:val="TOC3"/>
            <w:tabs>
              <w:tab w:pos="2799" w:val="left" w:leader="none"/>
              <w:tab w:pos="10272" w:val="left" w:leader="dot"/>
            </w:tabs>
          </w:pPr>
          <w:r>
            <w:rPr>
              <w:w w:val="110"/>
            </w:rPr>
            <w:t>Section</w:t>
          </w:r>
          <w:r>
            <w:rPr>
              <w:spacing w:val="-5"/>
              <w:w w:val="110"/>
            </w:rPr>
            <w:t> </w:t>
          </w:r>
          <w:r>
            <w:rPr>
              <w:w w:val="110"/>
            </w:rPr>
            <w:t>302.</w:t>
            <w:tab/>
            <w:t>Conditional</w:t>
          </w:r>
          <w:r>
            <w:rPr>
              <w:spacing w:val="-2"/>
              <w:w w:val="110"/>
            </w:rPr>
            <w:t> </w:t>
          </w:r>
          <w:r>
            <w:rPr>
              <w:w w:val="110"/>
            </w:rPr>
            <w:t>Notice</w:t>
            <w:tab/>
            <w:t>12</w:t>
          </w:r>
        </w:p>
        <w:p>
          <w:pPr>
            <w:pStyle w:val="TOC1"/>
          </w:pPr>
          <w:hyperlink w:history="true" w:anchor="_TOC_250006">
            <w:r>
              <w:rPr>
                <w:w w:val="125"/>
              </w:rPr>
              <w:t>ARTICLE IV</w:t>
            </w:r>
          </w:hyperlink>
        </w:p>
        <w:p>
          <w:pPr>
            <w:pStyle w:val="TOC4"/>
            <w:spacing w:line="244" w:lineRule="auto"/>
          </w:pPr>
          <w:hyperlink w:history="true" w:anchor="_TOC_250005">
            <w:r>
              <w:rPr>
                <w:w w:val="120"/>
              </w:rPr>
              <w:t>DEPOSIT</w:t>
            </w:r>
            <w:r>
              <w:rPr>
                <w:spacing w:val="16"/>
                <w:w w:val="120"/>
              </w:rPr>
              <w:t> </w:t>
            </w:r>
            <w:r>
              <w:rPr>
                <w:w w:val="120"/>
              </w:rPr>
              <w:t>OF</w:t>
            </w:r>
            <w:r>
              <w:rPr>
                <w:spacing w:val="16"/>
                <w:w w:val="120"/>
              </w:rPr>
              <w:t> </w:t>
            </w:r>
            <w:r>
              <w:rPr>
                <w:w w:val="120"/>
              </w:rPr>
              <w:t>SERIES</w:t>
            </w:r>
            <w:r>
              <w:rPr>
                <w:spacing w:val="16"/>
                <w:w w:val="120"/>
              </w:rPr>
              <w:t> </w:t>
            </w:r>
            <w:r>
              <w:rPr>
                <w:w w:val="120"/>
              </w:rPr>
              <w:t>2021</w:t>
            </w:r>
            <w:r>
              <w:rPr>
                <w:spacing w:val="16"/>
                <w:w w:val="120"/>
              </w:rPr>
              <w:t> </w:t>
            </w:r>
            <w:r>
              <w:rPr>
                <w:w w:val="120"/>
              </w:rPr>
              <w:t>BOND</w:t>
            </w:r>
            <w:r>
              <w:rPr>
                <w:spacing w:val="16"/>
                <w:w w:val="120"/>
              </w:rPr>
              <w:t> </w:t>
            </w:r>
            <w:r>
              <w:rPr>
                <w:w w:val="120"/>
              </w:rPr>
              <w:t>PROCEEDS</w:t>
            </w:r>
            <w:r>
              <w:rPr>
                <w:spacing w:val="17"/>
                <w:w w:val="120"/>
              </w:rPr>
              <w:t> </w:t>
            </w:r>
            <w:r>
              <w:rPr>
                <w:w w:val="120"/>
              </w:rPr>
              <w:t>AND</w:t>
            </w:r>
            <w:r>
              <w:rPr>
                <w:spacing w:val="16"/>
                <w:w w:val="120"/>
              </w:rPr>
              <w:t> </w:t>
            </w:r>
            <w:r>
              <w:rPr>
                <w:w w:val="120"/>
              </w:rPr>
              <w:t>APPLICATION</w:t>
            </w:r>
            <w:r>
              <w:rPr>
                <w:spacing w:val="-61"/>
                <w:w w:val="120"/>
              </w:rPr>
              <w:t> </w:t>
            </w:r>
            <w:r>
              <w:rPr>
                <w:spacing w:val="-1"/>
                <w:w w:val="125"/>
              </w:rPr>
              <w:t>THEREOF; ESTABLISHMENT OF </w:t>
            </w:r>
            <w:r>
              <w:rPr>
                <w:w w:val="125"/>
              </w:rPr>
              <w:t>ACCOUNTS AND OPERATION</w:t>
            </w:r>
            <w:r>
              <w:rPr>
                <w:spacing w:val="1"/>
                <w:w w:val="125"/>
              </w:rPr>
              <w:t> </w:t>
            </w:r>
            <w:r>
              <w:rPr>
                <w:w w:val="125"/>
              </w:rPr>
              <w:t>THEREOF</w:t>
            </w:r>
          </w:hyperlink>
        </w:p>
        <w:p>
          <w:pPr>
            <w:pStyle w:val="TOC3"/>
            <w:tabs>
              <w:tab w:pos="2799" w:val="left" w:leader="none"/>
              <w:tab w:pos="10272" w:val="left" w:leader="dot"/>
            </w:tabs>
            <w:spacing w:before="123"/>
          </w:pPr>
          <w:r>
            <w:rPr>
              <w:w w:val="110"/>
            </w:rPr>
            <w:t>Section</w:t>
          </w:r>
          <w:r>
            <w:rPr>
              <w:spacing w:val="-5"/>
              <w:w w:val="110"/>
            </w:rPr>
            <w:t> </w:t>
          </w:r>
          <w:r>
            <w:rPr>
              <w:w w:val="110"/>
            </w:rPr>
            <w:t>401.</w:t>
            <w:tab/>
            <w:t>Establishment</w:t>
          </w:r>
          <w:r>
            <w:rPr>
              <w:spacing w:val="-3"/>
              <w:w w:val="110"/>
            </w:rPr>
            <w:t> </w:t>
          </w:r>
          <w:r>
            <w:rPr>
              <w:w w:val="110"/>
            </w:rPr>
            <w:t>of</w:t>
          </w:r>
          <w:r>
            <w:rPr>
              <w:spacing w:val="-3"/>
              <w:w w:val="110"/>
            </w:rPr>
            <w:t> </w:t>
          </w:r>
          <w:r>
            <w:rPr>
              <w:w w:val="110"/>
            </w:rPr>
            <w:t>Accounts</w:t>
            <w:tab/>
            <w:t>13</w:t>
          </w:r>
        </w:p>
        <w:p>
          <w:pPr>
            <w:pStyle w:val="TOC3"/>
            <w:tabs>
              <w:tab w:pos="2799" w:val="left" w:leader="none"/>
              <w:tab w:pos="10272" w:val="left" w:leader="dot"/>
            </w:tabs>
            <w:spacing w:before="12"/>
          </w:pPr>
          <w:r>
            <w:rPr>
              <w:w w:val="105"/>
            </w:rPr>
            <w:t>Section</w:t>
          </w:r>
          <w:r>
            <w:rPr>
              <w:spacing w:val="16"/>
              <w:w w:val="105"/>
            </w:rPr>
            <w:t> </w:t>
          </w:r>
          <w:r>
            <w:rPr>
              <w:w w:val="105"/>
            </w:rPr>
            <w:t>402.</w:t>
            <w:tab/>
            <w:t>Use</w:t>
          </w:r>
          <w:r>
            <w:rPr>
              <w:spacing w:val="15"/>
              <w:w w:val="105"/>
            </w:rPr>
            <w:t> </w:t>
          </w:r>
          <w:r>
            <w:rPr>
              <w:w w:val="105"/>
            </w:rPr>
            <w:t>of</w:t>
          </w:r>
          <w:r>
            <w:rPr>
              <w:spacing w:val="15"/>
              <w:w w:val="105"/>
            </w:rPr>
            <w:t> </w:t>
          </w:r>
          <w:r>
            <w:rPr>
              <w:w w:val="105"/>
            </w:rPr>
            <w:t>Series</w:t>
          </w:r>
          <w:r>
            <w:rPr>
              <w:spacing w:val="14"/>
              <w:w w:val="105"/>
            </w:rPr>
            <w:t> </w:t>
          </w:r>
          <w:r>
            <w:rPr>
              <w:w w:val="105"/>
            </w:rPr>
            <w:t>2021</w:t>
          </w:r>
          <w:r>
            <w:rPr>
              <w:spacing w:val="15"/>
              <w:w w:val="105"/>
            </w:rPr>
            <w:t> </w:t>
          </w:r>
          <w:r>
            <w:rPr>
              <w:w w:val="105"/>
            </w:rPr>
            <w:t>Bond</w:t>
          </w:r>
          <w:r>
            <w:rPr>
              <w:spacing w:val="14"/>
              <w:w w:val="105"/>
            </w:rPr>
            <w:t> </w:t>
          </w:r>
          <w:r>
            <w:rPr>
              <w:w w:val="105"/>
            </w:rPr>
            <w:t>Proceeds</w:t>
            <w:tab/>
            <w:t>13</w:t>
          </w:r>
        </w:p>
        <w:p>
          <w:pPr>
            <w:pStyle w:val="TOC3"/>
            <w:tabs>
              <w:tab w:pos="2799" w:val="left" w:leader="none"/>
              <w:tab w:pos="10272" w:val="left" w:leader="dot"/>
            </w:tabs>
            <w:spacing w:before="6"/>
          </w:pPr>
          <w:r>
            <w:rPr>
              <w:w w:val="105"/>
            </w:rPr>
            <w:t>Section</w:t>
          </w:r>
          <w:r>
            <w:rPr>
              <w:spacing w:val="16"/>
              <w:w w:val="105"/>
            </w:rPr>
            <w:t> </w:t>
          </w:r>
          <w:r>
            <w:rPr>
              <w:w w:val="105"/>
            </w:rPr>
            <w:t>403.</w:t>
            <w:tab/>
            <w:t>Series</w:t>
          </w:r>
          <w:r>
            <w:rPr>
              <w:spacing w:val="21"/>
              <w:w w:val="105"/>
            </w:rPr>
            <w:t> </w:t>
          </w:r>
          <w:r>
            <w:rPr>
              <w:w w:val="105"/>
            </w:rPr>
            <w:t>2021</w:t>
          </w:r>
          <w:r>
            <w:rPr>
              <w:spacing w:val="21"/>
              <w:w w:val="105"/>
            </w:rPr>
            <w:t> </w:t>
          </w:r>
          <w:r>
            <w:rPr>
              <w:w w:val="105"/>
            </w:rPr>
            <w:t>Costs</w:t>
          </w:r>
          <w:r>
            <w:rPr>
              <w:spacing w:val="21"/>
              <w:w w:val="105"/>
            </w:rPr>
            <w:t> </w:t>
          </w:r>
          <w:r>
            <w:rPr>
              <w:w w:val="105"/>
            </w:rPr>
            <w:t>of</w:t>
          </w:r>
          <w:r>
            <w:rPr>
              <w:spacing w:val="21"/>
              <w:w w:val="105"/>
            </w:rPr>
            <w:t> </w:t>
          </w:r>
          <w:r>
            <w:rPr>
              <w:w w:val="105"/>
            </w:rPr>
            <w:t>Issuance</w:t>
          </w:r>
          <w:r>
            <w:rPr>
              <w:spacing w:val="21"/>
              <w:w w:val="105"/>
            </w:rPr>
            <w:t> </w:t>
          </w:r>
          <w:r>
            <w:rPr>
              <w:w w:val="105"/>
            </w:rPr>
            <w:t>Account</w:t>
            <w:tab/>
            <w:t>14</w:t>
          </w:r>
        </w:p>
        <w:p>
          <w:pPr>
            <w:pStyle w:val="TOC3"/>
            <w:tabs>
              <w:tab w:pos="2799" w:val="left" w:leader="none"/>
              <w:tab w:pos="10272" w:val="left" w:leader="dot"/>
            </w:tabs>
          </w:pPr>
          <w:hyperlink w:history="true" w:anchor="_TOC_250004">
            <w:r>
              <w:rPr>
                <w:w w:val="105"/>
              </w:rPr>
              <w:t>Section</w:t>
            </w:r>
            <w:r>
              <w:rPr>
                <w:spacing w:val="16"/>
                <w:w w:val="105"/>
              </w:rPr>
              <w:t> </w:t>
            </w:r>
            <w:r>
              <w:rPr>
                <w:w w:val="105"/>
              </w:rPr>
              <w:t>404.</w:t>
              <w:tab/>
              <w:t>Reserved</w:t>
              <w:tab/>
              <w:t>14</w:t>
            </w:r>
          </w:hyperlink>
        </w:p>
        <w:p>
          <w:pPr>
            <w:pStyle w:val="TOC3"/>
            <w:tabs>
              <w:tab w:pos="2799" w:val="left" w:leader="none"/>
              <w:tab w:pos="10272" w:val="left" w:leader="dot"/>
            </w:tabs>
          </w:pPr>
          <w:hyperlink w:history="true" w:anchor="_TOC_250003">
            <w:r>
              <w:rPr>
                <w:w w:val="105"/>
              </w:rPr>
              <w:t>Section</w:t>
            </w:r>
            <w:r>
              <w:rPr>
                <w:spacing w:val="16"/>
                <w:w w:val="105"/>
              </w:rPr>
              <w:t> </w:t>
            </w:r>
            <w:r>
              <w:rPr>
                <w:w w:val="105"/>
              </w:rPr>
              <w:t>405.</w:t>
              <w:tab/>
              <w:t>Reserved</w:t>
              <w:tab/>
              <w:t>14</w:t>
            </w:r>
          </w:hyperlink>
        </w:p>
        <w:p>
          <w:pPr>
            <w:pStyle w:val="TOC3"/>
            <w:tabs>
              <w:tab w:pos="2799" w:val="left" w:leader="none"/>
              <w:tab w:pos="10272" w:val="left" w:leader="dot"/>
            </w:tabs>
            <w:spacing w:before="6"/>
          </w:pPr>
          <w:r>
            <w:rPr>
              <w:w w:val="105"/>
            </w:rPr>
            <w:t>Section</w:t>
          </w:r>
          <w:r>
            <w:rPr>
              <w:spacing w:val="16"/>
              <w:w w:val="105"/>
            </w:rPr>
            <w:t> </w:t>
          </w:r>
          <w:r>
            <w:rPr>
              <w:w w:val="105"/>
            </w:rPr>
            <w:t>406.</w:t>
            <w:tab/>
            <w:t>Amortization</w:t>
          </w:r>
          <w:r>
            <w:rPr>
              <w:spacing w:val="34"/>
              <w:w w:val="105"/>
            </w:rPr>
            <w:t> </w:t>
          </w:r>
          <w:r>
            <w:rPr>
              <w:w w:val="105"/>
            </w:rPr>
            <w:t>Installments;</w:t>
          </w:r>
          <w:r>
            <w:rPr>
              <w:spacing w:val="33"/>
              <w:w w:val="105"/>
            </w:rPr>
            <w:t> </w:t>
          </w:r>
          <w:r>
            <w:rPr>
              <w:w w:val="105"/>
            </w:rPr>
            <w:t>Order</w:t>
          </w:r>
          <w:r>
            <w:rPr>
              <w:spacing w:val="33"/>
              <w:w w:val="105"/>
            </w:rPr>
            <w:t> </w:t>
          </w:r>
          <w:r>
            <w:rPr>
              <w:w w:val="105"/>
            </w:rPr>
            <w:t>of</w:t>
          </w:r>
          <w:r>
            <w:rPr>
              <w:spacing w:val="33"/>
              <w:w w:val="105"/>
            </w:rPr>
            <w:t> </w:t>
          </w:r>
          <w:r>
            <w:rPr>
              <w:w w:val="105"/>
            </w:rPr>
            <w:t>Redemption</w:t>
            <w:tab/>
            <w:t>14</w:t>
          </w:r>
        </w:p>
        <w:p>
          <w:pPr>
            <w:pStyle w:val="TOC3"/>
            <w:tabs>
              <w:tab w:pos="2799" w:val="left" w:leader="none"/>
              <w:tab w:pos="10272" w:val="left" w:leader="dot"/>
            </w:tabs>
          </w:pPr>
          <w:r>
            <w:rPr>
              <w:w w:val="110"/>
            </w:rPr>
            <w:t>Section</w:t>
          </w:r>
          <w:r>
            <w:rPr>
              <w:spacing w:val="-5"/>
              <w:w w:val="110"/>
            </w:rPr>
            <w:t> </w:t>
          </w:r>
          <w:r>
            <w:rPr>
              <w:w w:val="110"/>
            </w:rPr>
            <w:t>407.</w:t>
            <w:tab/>
            <w:t>Tax</w:t>
          </w:r>
          <w:r>
            <w:rPr>
              <w:spacing w:val="9"/>
              <w:w w:val="110"/>
            </w:rPr>
            <w:t> </w:t>
          </w:r>
          <w:r>
            <w:rPr>
              <w:w w:val="110"/>
            </w:rPr>
            <w:t>Covenants</w:t>
            <w:tab/>
            <w:t>15</w:t>
          </w:r>
        </w:p>
        <w:p>
          <w:pPr>
            <w:pStyle w:val="TOC2"/>
            <w:tabs>
              <w:tab w:pos="2799" w:val="left" w:leader="none"/>
              <w:tab w:pos="10272" w:val="left" w:leader="dot"/>
            </w:tabs>
            <w:spacing w:line="244" w:lineRule="auto"/>
          </w:pPr>
          <w:r>
            <w:rPr>
              <w:w w:val="110"/>
            </w:rPr>
            <w:t>Section</w:t>
          </w:r>
          <w:r>
            <w:rPr>
              <w:spacing w:val="-5"/>
              <w:w w:val="110"/>
            </w:rPr>
            <w:t> </w:t>
          </w:r>
          <w:r>
            <w:rPr>
              <w:w w:val="110"/>
            </w:rPr>
            <w:t>408.</w:t>
            <w:tab/>
            <w:t>Series 2021</w:t>
          </w:r>
          <w:r>
            <w:rPr>
              <w:spacing w:val="1"/>
              <w:w w:val="110"/>
            </w:rPr>
            <w:t> </w:t>
          </w:r>
          <w:r>
            <w:rPr>
              <w:w w:val="110"/>
            </w:rPr>
            <w:t>Revenue Account;</w:t>
          </w:r>
          <w:r>
            <w:rPr>
              <w:spacing w:val="1"/>
              <w:w w:val="110"/>
            </w:rPr>
            <w:t> </w:t>
          </w:r>
          <w:r>
            <w:rPr>
              <w:w w:val="110"/>
            </w:rPr>
            <w:t>Application of</w:t>
          </w:r>
          <w:r>
            <w:rPr>
              <w:spacing w:val="1"/>
              <w:w w:val="110"/>
            </w:rPr>
            <w:t> </w:t>
          </w:r>
          <w:r>
            <w:rPr>
              <w:w w:val="110"/>
            </w:rPr>
            <w:t>Revenues</w:t>
          </w:r>
          <w:r>
            <w:rPr>
              <w:spacing w:val="1"/>
              <w:w w:val="110"/>
            </w:rPr>
            <w:t> </w:t>
          </w:r>
          <w:r>
            <w:rPr>
              <w:w w:val="110"/>
            </w:rPr>
            <w:t>and</w:t>
          </w:r>
          <w:r>
            <w:rPr>
              <w:spacing w:val="1"/>
              <w:w w:val="110"/>
            </w:rPr>
            <w:t> </w:t>
          </w:r>
          <w:r>
            <w:rPr>
              <w:w w:val="110"/>
            </w:rPr>
            <w:t>Investment</w:t>
          </w:r>
          <w:r>
            <w:rPr>
              <w:spacing w:val="9"/>
              <w:w w:val="110"/>
            </w:rPr>
            <w:t> </w:t>
          </w:r>
          <w:r>
            <w:rPr>
              <w:w w:val="110"/>
            </w:rPr>
            <w:t>Earnings</w:t>
            <w:tab/>
          </w:r>
          <w:r>
            <w:rPr>
              <w:spacing w:val="-8"/>
              <w:w w:val="105"/>
            </w:rPr>
            <w:t>15</w:t>
          </w:r>
        </w:p>
        <w:p>
          <w:pPr>
            <w:pStyle w:val="TOC7"/>
            <w:spacing w:line="249" w:lineRule="auto"/>
          </w:pPr>
          <w:hyperlink w:history="true" w:anchor="_TOC_250002">
            <w:r>
              <w:rPr>
                <w:w w:val="125"/>
              </w:rPr>
              <w:t>ARTICLE</w:t>
            </w:r>
            <w:r>
              <w:rPr>
                <w:spacing w:val="2"/>
                <w:w w:val="125"/>
              </w:rPr>
              <w:t> </w:t>
            </w:r>
            <w:r>
              <w:rPr>
                <w:w w:val="125"/>
              </w:rPr>
              <w:t>V</w:t>
            </w:r>
            <w:r>
              <w:rPr>
                <w:spacing w:val="1"/>
                <w:w w:val="125"/>
              </w:rPr>
              <w:t> </w:t>
            </w:r>
            <w:r>
              <w:rPr>
                <w:w w:val="125"/>
              </w:rPr>
              <w:t>CONCERNING</w:t>
            </w:r>
            <w:r>
              <w:rPr>
                <w:spacing w:val="-11"/>
                <w:w w:val="125"/>
              </w:rPr>
              <w:t> </w:t>
            </w:r>
            <w:r>
              <w:rPr>
                <w:w w:val="125"/>
              </w:rPr>
              <w:t>THE</w:t>
            </w:r>
            <w:r>
              <w:rPr>
                <w:spacing w:val="-11"/>
                <w:w w:val="125"/>
              </w:rPr>
              <w:t> </w:t>
            </w:r>
            <w:r>
              <w:rPr>
                <w:w w:val="125"/>
              </w:rPr>
              <w:t>TRUSTEE</w:t>
            </w:r>
          </w:hyperlink>
        </w:p>
        <w:p>
          <w:pPr>
            <w:pStyle w:val="TOC3"/>
            <w:tabs>
              <w:tab w:pos="2799" w:val="left" w:leader="none"/>
              <w:tab w:pos="10272" w:val="left" w:leader="dot"/>
            </w:tabs>
            <w:spacing w:before="115"/>
          </w:pPr>
          <w:r>
            <w:rPr>
              <w:w w:val="105"/>
            </w:rPr>
            <w:t>Section</w:t>
          </w:r>
          <w:r>
            <w:rPr>
              <w:spacing w:val="16"/>
              <w:w w:val="105"/>
            </w:rPr>
            <w:t> </w:t>
          </w:r>
          <w:r>
            <w:rPr>
              <w:w w:val="105"/>
            </w:rPr>
            <w:t>501.</w:t>
            <w:tab/>
            <w:t>Acceptance</w:t>
          </w:r>
          <w:r>
            <w:rPr>
              <w:spacing w:val="20"/>
              <w:w w:val="105"/>
            </w:rPr>
            <w:t> </w:t>
          </w:r>
          <w:r>
            <w:rPr>
              <w:w w:val="105"/>
            </w:rPr>
            <w:t>by</w:t>
          </w:r>
          <w:r>
            <w:rPr>
              <w:spacing w:val="19"/>
              <w:w w:val="105"/>
            </w:rPr>
            <w:t> </w:t>
          </w:r>
          <w:r>
            <w:rPr>
              <w:w w:val="105"/>
            </w:rPr>
            <w:t>Trustee</w:t>
            <w:tab/>
            <w:t>17</w:t>
          </w:r>
        </w:p>
        <w:p>
          <w:pPr>
            <w:pStyle w:val="TOC3"/>
            <w:tabs>
              <w:tab w:pos="2799" w:val="left" w:leader="none"/>
              <w:tab w:pos="10272" w:val="left" w:leader="dot"/>
            </w:tabs>
          </w:pPr>
          <w:r>
            <w:rPr>
              <w:w w:val="110"/>
            </w:rPr>
            <w:t>Section</w:t>
          </w:r>
          <w:r>
            <w:rPr>
              <w:spacing w:val="-5"/>
              <w:w w:val="110"/>
            </w:rPr>
            <w:t> </w:t>
          </w:r>
          <w:r>
            <w:rPr>
              <w:w w:val="110"/>
            </w:rPr>
            <w:t>502.</w:t>
            <w:tab/>
            <w:t>Limitation</w:t>
          </w:r>
          <w:r>
            <w:rPr>
              <w:spacing w:val="-8"/>
              <w:w w:val="110"/>
            </w:rPr>
            <w:t> </w:t>
          </w:r>
          <w:r>
            <w:rPr>
              <w:w w:val="110"/>
            </w:rPr>
            <w:t>of</w:t>
          </w:r>
          <w:r>
            <w:rPr>
              <w:spacing w:val="-7"/>
              <w:w w:val="110"/>
            </w:rPr>
            <w:t> </w:t>
          </w:r>
          <w:r>
            <w:rPr>
              <w:w w:val="110"/>
            </w:rPr>
            <w:t>Trustee's</w:t>
          </w:r>
          <w:r>
            <w:rPr>
              <w:spacing w:val="-8"/>
              <w:w w:val="110"/>
            </w:rPr>
            <w:t> </w:t>
          </w:r>
          <w:r>
            <w:rPr>
              <w:w w:val="110"/>
            </w:rPr>
            <w:t>Responsibility</w:t>
            <w:tab/>
            <w:t>17</w:t>
          </w:r>
        </w:p>
        <w:p>
          <w:pPr>
            <w:pStyle w:val="TOC3"/>
            <w:tabs>
              <w:tab w:pos="2799" w:val="left" w:leader="none"/>
              <w:tab w:pos="10272" w:val="left" w:leader="dot"/>
            </w:tabs>
            <w:spacing w:before="6" w:after="20"/>
          </w:pPr>
          <w:r>
            <w:rPr>
              <w:w w:val="105"/>
            </w:rPr>
            <w:t>Section</w:t>
          </w:r>
          <w:r>
            <w:rPr>
              <w:spacing w:val="16"/>
              <w:w w:val="105"/>
            </w:rPr>
            <w:t> </w:t>
          </w:r>
          <w:r>
            <w:rPr>
              <w:w w:val="105"/>
            </w:rPr>
            <w:t>503.</w:t>
            <w:tab/>
            <w:t>Trustee's</w:t>
          </w:r>
          <w:r>
            <w:rPr>
              <w:spacing w:val="29"/>
              <w:w w:val="105"/>
            </w:rPr>
            <w:t> </w:t>
          </w:r>
          <w:r>
            <w:rPr>
              <w:w w:val="105"/>
            </w:rPr>
            <w:t>Duties</w:t>
            <w:tab/>
            <w:t>17</w:t>
          </w:r>
        </w:p>
        <w:p>
          <w:pPr>
            <w:pStyle w:val="TOC5"/>
            <w:spacing w:line="244" w:lineRule="auto"/>
          </w:pPr>
          <w:hyperlink w:history="true" w:anchor="_TOC_250001">
            <w:r>
              <w:rPr>
                <w:w w:val="120"/>
              </w:rPr>
              <w:t>ARTICLE</w:t>
            </w:r>
            <w:r>
              <w:rPr>
                <w:spacing w:val="8"/>
                <w:w w:val="120"/>
              </w:rPr>
              <w:t> </w:t>
            </w:r>
            <w:r>
              <w:rPr>
                <w:w w:val="120"/>
              </w:rPr>
              <w:t>VI</w:t>
            </w:r>
            <w:r>
              <w:rPr>
                <w:spacing w:val="1"/>
                <w:w w:val="120"/>
              </w:rPr>
              <w:t> </w:t>
            </w:r>
            <w:r>
              <w:rPr>
                <w:w w:val="120"/>
              </w:rPr>
              <w:t>ADDITIONAL</w:t>
            </w:r>
            <w:r>
              <w:rPr>
                <w:spacing w:val="3"/>
                <w:w w:val="120"/>
              </w:rPr>
              <w:t> </w:t>
            </w:r>
            <w:r>
              <w:rPr>
                <w:w w:val="120"/>
              </w:rPr>
              <w:t>BONDS</w:t>
            </w:r>
          </w:hyperlink>
        </w:p>
        <w:p>
          <w:pPr>
            <w:pStyle w:val="TOC3"/>
            <w:tabs>
              <w:tab w:pos="2799" w:val="left" w:leader="none"/>
              <w:tab w:pos="10272" w:val="left" w:leader="dot"/>
            </w:tabs>
            <w:spacing w:before="122"/>
          </w:pPr>
          <w:r>
            <w:rPr>
              <w:w w:val="110"/>
            </w:rPr>
            <w:t>Section</w:t>
          </w:r>
          <w:r>
            <w:rPr>
              <w:spacing w:val="-5"/>
              <w:w w:val="110"/>
            </w:rPr>
            <w:t> </w:t>
          </w:r>
          <w:r>
            <w:rPr>
              <w:w w:val="110"/>
            </w:rPr>
            <w:t>601.</w:t>
            <w:tab/>
            <w:t>No</w:t>
          </w:r>
          <w:r>
            <w:rPr>
              <w:spacing w:val="3"/>
              <w:w w:val="110"/>
            </w:rPr>
            <w:t> </w:t>
          </w:r>
          <w:r>
            <w:rPr>
              <w:w w:val="110"/>
            </w:rPr>
            <w:t>Parity</w:t>
          </w:r>
          <w:r>
            <w:rPr>
              <w:spacing w:val="3"/>
              <w:w w:val="110"/>
            </w:rPr>
            <w:t> </w:t>
          </w:r>
          <w:r>
            <w:rPr>
              <w:w w:val="110"/>
            </w:rPr>
            <w:t>Bonds;</w:t>
          </w:r>
          <w:r>
            <w:rPr>
              <w:spacing w:val="3"/>
              <w:w w:val="110"/>
            </w:rPr>
            <w:t> </w:t>
          </w:r>
          <w:r>
            <w:rPr>
              <w:w w:val="110"/>
            </w:rPr>
            <w:t>Limitation</w:t>
          </w:r>
          <w:r>
            <w:rPr>
              <w:spacing w:val="3"/>
              <w:w w:val="110"/>
            </w:rPr>
            <w:t> </w:t>
          </w:r>
          <w:r>
            <w:rPr>
              <w:w w:val="110"/>
            </w:rPr>
            <w:t>on</w:t>
          </w:r>
          <w:r>
            <w:rPr>
              <w:spacing w:val="3"/>
              <w:w w:val="110"/>
            </w:rPr>
            <w:t> </w:t>
          </w:r>
          <w:r>
            <w:rPr>
              <w:w w:val="110"/>
            </w:rPr>
            <w:t>Parity</w:t>
          </w:r>
          <w:r>
            <w:rPr>
              <w:spacing w:val="3"/>
              <w:w w:val="110"/>
            </w:rPr>
            <w:t> </w:t>
          </w:r>
          <w:r>
            <w:rPr>
              <w:w w:val="110"/>
            </w:rPr>
            <w:t>Assessments</w:t>
            <w:tab/>
            <w:t>17</w:t>
          </w:r>
        </w:p>
        <w:p>
          <w:pPr>
            <w:pStyle w:val="TOC5"/>
            <w:spacing w:line="244" w:lineRule="auto" w:before="246"/>
          </w:pPr>
          <w:hyperlink w:history="true" w:anchor="_TOC_250000">
            <w:r>
              <w:rPr>
                <w:w w:val="125"/>
              </w:rPr>
              <w:t>ARTICLE</w:t>
            </w:r>
            <w:r>
              <w:rPr>
                <w:spacing w:val="2"/>
                <w:w w:val="125"/>
              </w:rPr>
              <w:t> </w:t>
            </w:r>
            <w:r>
              <w:rPr>
                <w:w w:val="125"/>
              </w:rPr>
              <w:t>VII</w:t>
            </w:r>
            <w:r>
              <w:rPr>
                <w:spacing w:val="1"/>
                <w:w w:val="125"/>
              </w:rPr>
              <w:t> </w:t>
            </w:r>
            <w:r>
              <w:rPr>
                <w:w w:val="125"/>
              </w:rPr>
              <w:t>MISCELLANEOUS</w:t>
            </w:r>
          </w:hyperlink>
        </w:p>
        <w:p>
          <w:pPr>
            <w:pStyle w:val="TOC3"/>
            <w:tabs>
              <w:tab w:pos="2799" w:val="left" w:leader="none"/>
              <w:tab w:pos="10272" w:val="left" w:leader="dot"/>
            </w:tabs>
            <w:spacing w:before="127"/>
          </w:pPr>
          <w:r>
            <w:rPr>
              <w:w w:val="110"/>
            </w:rPr>
            <w:t>Section</w:t>
          </w:r>
          <w:r>
            <w:rPr>
              <w:spacing w:val="-5"/>
              <w:w w:val="110"/>
            </w:rPr>
            <w:t> </w:t>
          </w:r>
          <w:r>
            <w:rPr>
              <w:w w:val="110"/>
            </w:rPr>
            <w:t>701.</w:t>
            <w:tab/>
            <w:t>Confirmation</w:t>
          </w:r>
          <w:r>
            <w:rPr>
              <w:spacing w:val="-2"/>
              <w:w w:val="110"/>
            </w:rPr>
            <w:t> </w:t>
          </w:r>
          <w:r>
            <w:rPr>
              <w:w w:val="110"/>
            </w:rPr>
            <w:t>of</w:t>
          </w:r>
          <w:r>
            <w:rPr>
              <w:spacing w:val="-1"/>
              <w:w w:val="110"/>
            </w:rPr>
            <w:t> </w:t>
          </w:r>
          <w:r>
            <w:rPr>
              <w:w w:val="110"/>
            </w:rPr>
            <w:t>Master</w:t>
          </w:r>
          <w:r>
            <w:rPr>
              <w:spacing w:val="-1"/>
              <w:w w:val="110"/>
            </w:rPr>
            <w:t> </w:t>
          </w:r>
          <w:r>
            <w:rPr>
              <w:w w:val="110"/>
            </w:rPr>
            <w:t>Indenture</w:t>
            <w:tab/>
            <w:t>18</w:t>
          </w:r>
        </w:p>
        <w:p>
          <w:pPr>
            <w:pStyle w:val="TOC3"/>
            <w:tabs>
              <w:tab w:pos="2799" w:val="left" w:leader="none"/>
              <w:tab w:pos="10272" w:val="left" w:leader="dot"/>
            </w:tabs>
          </w:pPr>
          <w:r>
            <w:rPr>
              <w:w w:val="105"/>
            </w:rPr>
            <w:t>Section</w:t>
          </w:r>
          <w:r>
            <w:rPr>
              <w:spacing w:val="16"/>
              <w:w w:val="105"/>
            </w:rPr>
            <w:t> </w:t>
          </w:r>
          <w:r>
            <w:rPr>
              <w:w w:val="105"/>
            </w:rPr>
            <w:t>702.</w:t>
            <w:tab/>
            <w:t>Collection</w:t>
          </w:r>
          <w:r>
            <w:rPr>
              <w:spacing w:val="25"/>
              <w:w w:val="105"/>
            </w:rPr>
            <w:t> </w:t>
          </w:r>
          <w:r>
            <w:rPr>
              <w:w w:val="105"/>
            </w:rPr>
            <w:t>of</w:t>
          </w:r>
          <w:r>
            <w:rPr>
              <w:spacing w:val="24"/>
              <w:w w:val="105"/>
            </w:rPr>
            <w:t> </w:t>
          </w:r>
          <w:r>
            <w:rPr>
              <w:w w:val="105"/>
            </w:rPr>
            <w:t>Assessments</w:t>
            <w:tab/>
            <w:t>18</w:t>
          </w:r>
        </w:p>
        <w:p>
          <w:pPr>
            <w:pStyle w:val="TOC3"/>
            <w:tabs>
              <w:tab w:pos="2799" w:val="left" w:leader="none"/>
              <w:tab w:pos="10272" w:val="left" w:leader="dot"/>
            </w:tabs>
          </w:pPr>
          <w:r>
            <w:rPr>
              <w:w w:val="110"/>
            </w:rPr>
            <w:t>Section</w:t>
          </w:r>
          <w:r>
            <w:rPr>
              <w:spacing w:val="-5"/>
              <w:w w:val="110"/>
            </w:rPr>
            <w:t> </w:t>
          </w:r>
          <w:r>
            <w:rPr>
              <w:w w:val="110"/>
            </w:rPr>
            <w:t>703.</w:t>
            <w:tab/>
            <w:t>Additional</w:t>
          </w:r>
          <w:r>
            <w:rPr>
              <w:spacing w:val="2"/>
              <w:w w:val="110"/>
            </w:rPr>
            <w:t> </w:t>
          </w:r>
          <w:r>
            <w:rPr>
              <w:w w:val="110"/>
            </w:rPr>
            <w:t>Covenants</w:t>
          </w:r>
          <w:r>
            <w:rPr>
              <w:spacing w:val="2"/>
              <w:w w:val="110"/>
            </w:rPr>
            <w:t> </w:t>
          </w:r>
          <w:r>
            <w:rPr>
              <w:w w:val="110"/>
            </w:rPr>
            <w:t>of</w:t>
          </w:r>
          <w:r>
            <w:rPr>
              <w:spacing w:val="2"/>
              <w:w w:val="110"/>
            </w:rPr>
            <w:t> </w:t>
          </w:r>
          <w:r>
            <w:rPr>
              <w:w w:val="110"/>
            </w:rPr>
            <w:t>the</w:t>
          </w:r>
          <w:r>
            <w:rPr>
              <w:spacing w:val="2"/>
              <w:w w:val="110"/>
            </w:rPr>
            <w:t> </w:t>
          </w:r>
          <w:r>
            <w:rPr>
              <w:w w:val="110"/>
            </w:rPr>
            <w:t>District</w:t>
            <w:tab/>
            <w:t>18</w:t>
          </w:r>
        </w:p>
        <w:p>
          <w:pPr>
            <w:pStyle w:val="TOC3"/>
            <w:tabs>
              <w:tab w:pos="2799" w:val="left" w:leader="none"/>
              <w:tab w:pos="10272" w:val="left" w:leader="dot"/>
            </w:tabs>
            <w:spacing w:before="6"/>
          </w:pPr>
          <w:r>
            <w:rPr>
              <w:w w:val="110"/>
            </w:rPr>
            <w:t>Section</w:t>
          </w:r>
          <w:r>
            <w:rPr>
              <w:spacing w:val="-5"/>
              <w:w w:val="110"/>
            </w:rPr>
            <w:t> </w:t>
          </w:r>
          <w:r>
            <w:rPr>
              <w:w w:val="110"/>
            </w:rPr>
            <w:t>704.</w:t>
            <w:tab/>
            <w:t>Payment</w:t>
          </w:r>
          <w:r>
            <w:rPr>
              <w:spacing w:val="-2"/>
              <w:w w:val="110"/>
            </w:rPr>
            <w:t> </w:t>
          </w:r>
          <w:r>
            <w:rPr>
              <w:w w:val="110"/>
            </w:rPr>
            <w:t>of</w:t>
          </w:r>
          <w:r>
            <w:rPr>
              <w:spacing w:val="-1"/>
              <w:w w:val="110"/>
            </w:rPr>
            <w:t> </w:t>
          </w:r>
          <w:r>
            <w:rPr>
              <w:w w:val="110"/>
            </w:rPr>
            <w:t>Rebate</w:t>
          </w:r>
          <w:r>
            <w:rPr>
              <w:spacing w:val="-2"/>
              <w:w w:val="110"/>
            </w:rPr>
            <w:t> </w:t>
          </w:r>
          <w:r>
            <w:rPr>
              <w:w w:val="110"/>
            </w:rPr>
            <w:t>Amount</w:t>
            <w:tab/>
            <w:t>19</w:t>
          </w:r>
        </w:p>
        <w:p>
          <w:pPr>
            <w:pStyle w:val="TOC3"/>
            <w:tabs>
              <w:tab w:pos="2799" w:val="left" w:leader="none"/>
              <w:tab w:pos="10272" w:val="left" w:leader="dot"/>
            </w:tabs>
          </w:pPr>
          <w:r>
            <w:rPr>
              <w:w w:val="110"/>
            </w:rPr>
            <w:t>Section</w:t>
          </w:r>
          <w:r>
            <w:rPr>
              <w:spacing w:val="-5"/>
              <w:w w:val="110"/>
            </w:rPr>
            <w:t> </w:t>
          </w:r>
          <w:r>
            <w:rPr>
              <w:w w:val="110"/>
            </w:rPr>
            <w:t>705.</w:t>
            <w:tab/>
            <w:t>No</w:t>
          </w:r>
          <w:r>
            <w:rPr>
              <w:spacing w:val="7"/>
              <w:w w:val="110"/>
            </w:rPr>
            <w:t> </w:t>
          </w:r>
          <w:r>
            <w:rPr>
              <w:w w:val="110"/>
            </w:rPr>
            <w:t>Duty</w:t>
          </w:r>
          <w:r>
            <w:rPr>
              <w:spacing w:val="7"/>
              <w:w w:val="110"/>
            </w:rPr>
            <w:t> </w:t>
          </w:r>
          <w:r>
            <w:rPr>
              <w:w w:val="110"/>
            </w:rPr>
            <w:t>to</w:t>
          </w:r>
          <w:r>
            <w:rPr>
              <w:spacing w:val="7"/>
              <w:w w:val="110"/>
            </w:rPr>
            <w:t> </w:t>
          </w:r>
          <w:r>
            <w:rPr>
              <w:w w:val="110"/>
            </w:rPr>
            <w:t>File</w:t>
          </w:r>
          <w:r>
            <w:rPr>
              <w:spacing w:val="7"/>
              <w:w w:val="110"/>
            </w:rPr>
            <w:t> </w:t>
          </w:r>
          <w:r>
            <w:rPr>
              <w:w w:val="110"/>
            </w:rPr>
            <w:t>Annual</w:t>
          </w:r>
          <w:r>
            <w:rPr>
              <w:spacing w:val="7"/>
              <w:w w:val="110"/>
            </w:rPr>
            <w:t> </w:t>
          </w:r>
          <w:r>
            <w:rPr>
              <w:w w:val="110"/>
            </w:rPr>
            <w:t>Report</w:t>
            <w:tab/>
            <w:t>19</w:t>
          </w:r>
        </w:p>
        <w:p>
          <w:pPr>
            <w:pStyle w:val="TOC3"/>
            <w:tabs>
              <w:tab w:pos="2799" w:val="left" w:leader="none"/>
              <w:tab w:pos="10272" w:val="left" w:leader="dot"/>
            </w:tabs>
            <w:spacing w:before="6"/>
          </w:pPr>
          <w:r>
            <w:rPr>
              <w:w w:val="110"/>
            </w:rPr>
            <w:t>Section</w:t>
          </w:r>
          <w:r>
            <w:rPr>
              <w:spacing w:val="-5"/>
              <w:w w:val="110"/>
            </w:rPr>
            <w:t> </w:t>
          </w:r>
          <w:r>
            <w:rPr>
              <w:w w:val="110"/>
            </w:rPr>
            <w:t>706.</w:t>
            <w:tab/>
            <w:t>Events</w:t>
          </w:r>
          <w:r>
            <w:rPr>
              <w:spacing w:val="9"/>
              <w:w w:val="110"/>
            </w:rPr>
            <w:t> </w:t>
          </w:r>
          <w:r>
            <w:rPr>
              <w:w w:val="110"/>
            </w:rPr>
            <w:t>of</w:t>
          </w:r>
          <w:r>
            <w:rPr>
              <w:spacing w:val="8"/>
              <w:w w:val="110"/>
            </w:rPr>
            <w:t> </w:t>
          </w:r>
          <w:r>
            <w:rPr>
              <w:w w:val="110"/>
            </w:rPr>
            <w:t>Default</w:t>
            <w:tab/>
            <w:t>19</w:t>
          </w:r>
        </w:p>
        <w:p>
          <w:pPr>
            <w:pStyle w:val="TOC3"/>
            <w:tabs>
              <w:tab w:pos="2799" w:val="left" w:leader="none"/>
              <w:tab w:pos="10272" w:val="left" w:leader="dot"/>
            </w:tabs>
          </w:pPr>
          <w:r>
            <w:rPr>
              <w:w w:val="110"/>
            </w:rPr>
            <w:t>Section</w:t>
          </w:r>
          <w:r>
            <w:rPr>
              <w:spacing w:val="-5"/>
              <w:w w:val="110"/>
            </w:rPr>
            <w:t> </w:t>
          </w:r>
          <w:r>
            <w:rPr>
              <w:w w:val="110"/>
            </w:rPr>
            <w:t>707.</w:t>
            <w:tab/>
            <w:t>Brokerage</w:t>
          </w:r>
          <w:r>
            <w:rPr>
              <w:spacing w:val="2"/>
              <w:w w:val="110"/>
            </w:rPr>
            <w:t> </w:t>
          </w:r>
          <w:r>
            <w:rPr>
              <w:w w:val="110"/>
            </w:rPr>
            <w:t>Statements</w:t>
            <w:tab/>
            <w:t>19</w:t>
          </w:r>
        </w:p>
        <w:p>
          <w:pPr>
            <w:pStyle w:val="TOC3"/>
            <w:tabs>
              <w:tab w:pos="2799" w:val="left" w:leader="none"/>
              <w:tab w:pos="10272" w:val="left" w:leader="dot"/>
            </w:tabs>
          </w:pPr>
          <w:r>
            <w:rPr>
              <w:w w:val="110"/>
            </w:rPr>
            <w:t>Section</w:t>
          </w:r>
          <w:r>
            <w:rPr>
              <w:spacing w:val="-5"/>
              <w:w w:val="110"/>
            </w:rPr>
            <w:t> </w:t>
          </w:r>
          <w:r>
            <w:rPr>
              <w:w w:val="110"/>
            </w:rPr>
            <w:t>708.</w:t>
            <w:tab/>
            <w:t>Patriot Act Requirements</w:t>
            <w:tab/>
            <w:t>19</w:t>
          </w:r>
        </w:p>
      </w:sdtContent>
    </w:sdt>
    <w:p>
      <w:pPr>
        <w:spacing w:after="0"/>
        <w:sectPr>
          <w:type w:val="continuous"/>
          <w:pgSz w:w="12240" w:h="15840"/>
          <w:pgMar w:top="1360" w:bottom="1664" w:left="260" w:right="380"/>
        </w:sectPr>
      </w:pPr>
    </w:p>
    <w:p>
      <w:pPr>
        <w:pStyle w:val="BodyText"/>
        <w:spacing w:before="539"/>
        <w:ind w:left="1180"/>
      </w:pPr>
      <w:r>
        <w:rPr>
          <w:w w:val="110"/>
        </w:rPr>
        <w:t>Exhibit A</w:t>
      </w:r>
      <w:r>
        <w:rPr>
          <w:spacing w:val="1"/>
          <w:w w:val="110"/>
        </w:rPr>
        <w:t> </w:t>
      </w:r>
      <w:r>
        <w:rPr>
          <w:w w:val="110"/>
        </w:rPr>
        <w:t>– Form</w:t>
      </w:r>
      <w:r>
        <w:rPr>
          <w:spacing w:val="1"/>
          <w:w w:val="110"/>
        </w:rPr>
        <w:t> </w:t>
      </w:r>
      <w:r>
        <w:rPr>
          <w:w w:val="110"/>
        </w:rPr>
        <w:t>of Series</w:t>
      </w:r>
      <w:r>
        <w:rPr>
          <w:spacing w:val="1"/>
          <w:w w:val="110"/>
        </w:rPr>
        <w:t> </w:t>
      </w:r>
      <w:r>
        <w:rPr>
          <w:w w:val="110"/>
        </w:rPr>
        <w:t>2021 Bond</w:t>
      </w:r>
    </w:p>
    <w:p>
      <w:pPr>
        <w:spacing w:after="0"/>
        <w:sectPr>
          <w:type w:val="continuous"/>
          <w:pgSz w:w="12240" w:h="15840"/>
          <w:pgMar w:top="1360" w:bottom="1240" w:left="260" w:right="380"/>
        </w:sectPr>
      </w:pPr>
    </w:p>
    <w:p>
      <w:pPr>
        <w:pStyle w:val="Heading2"/>
        <w:spacing w:before="87"/>
        <w:ind w:left="713" w:right="594"/>
        <w:jc w:val="center"/>
        <w:rPr>
          <w:rFonts w:ascii="Cambria"/>
        </w:rPr>
      </w:pPr>
      <w:r>
        <w:rPr>
          <w:rFonts w:ascii="Cambria"/>
          <w:w w:val="120"/>
        </w:rPr>
        <w:t>THIRTEENTH</w:t>
      </w:r>
      <w:r>
        <w:rPr>
          <w:rFonts w:ascii="Cambria"/>
          <w:spacing w:val="24"/>
          <w:w w:val="120"/>
        </w:rPr>
        <w:t> </w:t>
      </w:r>
      <w:r>
        <w:rPr>
          <w:rFonts w:ascii="Cambria"/>
          <w:w w:val="120"/>
        </w:rPr>
        <w:t>SUPPLEMENTAL</w:t>
      </w:r>
      <w:r>
        <w:rPr>
          <w:rFonts w:ascii="Cambria"/>
          <w:spacing w:val="24"/>
          <w:w w:val="120"/>
        </w:rPr>
        <w:t> </w:t>
      </w:r>
      <w:r>
        <w:rPr>
          <w:rFonts w:ascii="Cambria"/>
          <w:w w:val="120"/>
        </w:rPr>
        <w:t>TRUST</w:t>
      </w:r>
      <w:r>
        <w:rPr>
          <w:rFonts w:ascii="Cambria"/>
          <w:spacing w:val="24"/>
          <w:w w:val="120"/>
        </w:rPr>
        <w:t> </w:t>
      </w:r>
      <w:r>
        <w:rPr>
          <w:rFonts w:ascii="Cambria"/>
          <w:w w:val="120"/>
        </w:rPr>
        <w:t>INDENTURE</w:t>
      </w:r>
    </w:p>
    <w:p>
      <w:pPr>
        <w:spacing w:before="246"/>
        <w:ind w:left="1900" w:right="0" w:firstLine="0"/>
        <w:jc w:val="left"/>
        <w:rPr>
          <w:sz w:val="24"/>
        </w:rPr>
      </w:pPr>
      <w:r>
        <w:rPr>
          <w:b/>
          <w:w w:val="125"/>
          <w:sz w:val="24"/>
        </w:rPr>
        <w:t>THIS</w:t>
      </w:r>
      <w:r>
        <w:rPr>
          <w:b/>
          <w:spacing w:val="65"/>
          <w:w w:val="125"/>
          <w:sz w:val="24"/>
        </w:rPr>
        <w:t> </w:t>
      </w:r>
      <w:r>
        <w:rPr>
          <w:b/>
          <w:w w:val="125"/>
          <w:sz w:val="24"/>
        </w:rPr>
        <w:t>THIRTEENTH</w:t>
      </w:r>
      <w:r>
        <w:rPr>
          <w:b/>
          <w:spacing w:val="65"/>
          <w:w w:val="125"/>
          <w:sz w:val="24"/>
        </w:rPr>
        <w:t> </w:t>
      </w:r>
      <w:r>
        <w:rPr>
          <w:b/>
          <w:w w:val="125"/>
          <w:sz w:val="24"/>
        </w:rPr>
        <w:t>SUPPLEMENTAL</w:t>
      </w:r>
      <w:r>
        <w:rPr>
          <w:b/>
          <w:spacing w:val="65"/>
          <w:w w:val="125"/>
          <w:sz w:val="24"/>
        </w:rPr>
        <w:t> </w:t>
      </w:r>
      <w:r>
        <w:rPr>
          <w:b/>
          <w:w w:val="125"/>
          <w:sz w:val="24"/>
        </w:rPr>
        <w:t>TRUST</w:t>
      </w:r>
      <w:r>
        <w:rPr>
          <w:b/>
          <w:spacing w:val="65"/>
          <w:w w:val="125"/>
          <w:sz w:val="24"/>
        </w:rPr>
        <w:t> </w:t>
      </w:r>
      <w:r>
        <w:rPr>
          <w:b/>
          <w:w w:val="125"/>
          <w:sz w:val="24"/>
        </w:rPr>
        <w:t>INDENTURE</w:t>
      </w:r>
      <w:r>
        <w:rPr>
          <w:b/>
          <w:spacing w:val="62"/>
          <w:w w:val="125"/>
          <w:sz w:val="24"/>
        </w:rPr>
        <w:t> </w:t>
      </w:r>
      <w:r>
        <w:rPr>
          <w:w w:val="125"/>
          <w:sz w:val="24"/>
        </w:rPr>
        <w:t>(this</w:t>
      </w:r>
    </w:p>
    <w:p>
      <w:pPr>
        <w:spacing w:line="244" w:lineRule="auto" w:before="7"/>
        <w:ind w:left="1180" w:right="1057" w:firstLine="0"/>
        <w:jc w:val="both"/>
        <w:rPr>
          <w:b/>
          <w:sz w:val="24"/>
        </w:rPr>
      </w:pPr>
      <w:r>
        <w:rPr>
          <w:w w:val="110"/>
          <w:sz w:val="24"/>
        </w:rPr>
        <w:t>"Thirteenth Supplemental Indenture") is dated as of March 1, 2021, from </w:t>
      </w:r>
      <w:r>
        <w:rPr>
          <w:b/>
          <w:w w:val="110"/>
          <w:sz w:val="24"/>
        </w:rPr>
        <w:t>CAPITAL</w:t>
      </w:r>
      <w:r>
        <w:rPr>
          <w:b/>
          <w:spacing w:val="1"/>
          <w:w w:val="110"/>
          <w:sz w:val="24"/>
        </w:rPr>
        <w:t> </w:t>
      </w:r>
      <w:r>
        <w:rPr>
          <w:b/>
          <w:w w:val="115"/>
          <w:sz w:val="24"/>
        </w:rPr>
        <w:t>REGION </w:t>
      </w:r>
      <w:r>
        <w:rPr>
          <w:b/>
          <w:spacing w:val="46"/>
          <w:w w:val="115"/>
          <w:sz w:val="24"/>
        </w:rPr>
        <w:t> </w:t>
      </w:r>
      <w:r>
        <w:rPr>
          <w:b/>
          <w:w w:val="115"/>
          <w:sz w:val="24"/>
        </w:rPr>
        <w:t>COMMUNITY </w:t>
      </w:r>
      <w:r>
        <w:rPr>
          <w:b/>
          <w:spacing w:val="47"/>
          <w:w w:val="115"/>
          <w:sz w:val="24"/>
        </w:rPr>
        <w:t> </w:t>
      </w:r>
      <w:r>
        <w:rPr>
          <w:b/>
          <w:w w:val="115"/>
          <w:sz w:val="24"/>
        </w:rPr>
        <w:t>DEVELOPMENT </w:t>
      </w:r>
      <w:r>
        <w:rPr>
          <w:b/>
          <w:spacing w:val="47"/>
          <w:w w:val="115"/>
          <w:sz w:val="24"/>
        </w:rPr>
        <w:t> </w:t>
      </w:r>
      <w:r>
        <w:rPr>
          <w:b/>
          <w:w w:val="115"/>
          <w:sz w:val="24"/>
        </w:rPr>
        <w:t>DISTRICT </w:t>
      </w:r>
      <w:r>
        <w:rPr>
          <w:b/>
          <w:spacing w:val="42"/>
          <w:w w:val="115"/>
          <w:sz w:val="24"/>
        </w:rPr>
        <w:t> </w:t>
      </w:r>
      <w:r>
        <w:rPr>
          <w:w w:val="115"/>
          <w:sz w:val="24"/>
        </w:rPr>
        <w:t>(the </w:t>
      </w:r>
      <w:r>
        <w:rPr>
          <w:spacing w:val="42"/>
          <w:w w:val="115"/>
          <w:sz w:val="24"/>
        </w:rPr>
        <w:t> </w:t>
      </w:r>
      <w:r>
        <w:rPr>
          <w:w w:val="115"/>
          <w:sz w:val="24"/>
        </w:rPr>
        <w:t>"District") </w:t>
      </w:r>
      <w:r>
        <w:rPr>
          <w:spacing w:val="42"/>
          <w:w w:val="115"/>
          <w:sz w:val="24"/>
        </w:rPr>
        <w:t> </w:t>
      </w:r>
      <w:r>
        <w:rPr>
          <w:w w:val="115"/>
          <w:sz w:val="24"/>
        </w:rPr>
        <w:t>to </w:t>
      </w:r>
      <w:r>
        <w:rPr>
          <w:spacing w:val="41"/>
          <w:w w:val="115"/>
          <w:sz w:val="24"/>
        </w:rPr>
        <w:t> </w:t>
      </w:r>
      <w:r>
        <w:rPr>
          <w:b/>
          <w:w w:val="115"/>
          <w:sz w:val="24"/>
        </w:rPr>
        <w:t>U.S.</w:t>
      </w:r>
    </w:p>
    <w:p>
      <w:pPr>
        <w:pStyle w:val="BodyText"/>
        <w:spacing w:line="247" w:lineRule="auto" w:before="2"/>
        <w:ind w:left="1180" w:right="1058"/>
        <w:jc w:val="both"/>
      </w:pPr>
      <w:r>
        <w:rPr>
          <w:b/>
          <w:w w:val="110"/>
        </w:rPr>
        <w:t>BANK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NATIONAL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ASSOCIATION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successor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trust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SunTrust</w:t>
      </w:r>
      <w:r>
        <w:rPr>
          <w:spacing w:val="1"/>
          <w:w w:val="110"/>
        </w:rPr>
        <w:t> </w:t>
      </w:r>
      <w:r>
        <w:rPr>
          <w:w w:val="110"/>
        </w:rPr>
        <w:t>Bank,  as</w:t>
      </w:r>
      <w:r>
        <w:rPr>
          <w:spacing w:val="1"/>
          <w:w w:val="110"/>
        </w:rPr>
        <w:t> </w:t>
      </w:r>
      <w:r>
        <w:rPr>
          <w:w w:val="110"/>
        </w:rPr>
        <w:t>trustee (the "Trustee"), a national banking association, authorized to accept and</w:t>
      </w:r>
      <w:r>
        <w:rPr>
          <w:spacing w:val="1"/>
          <w:w w:val="110"/>
        </w:rPr>
        <w:t> </w:t>
      </w:r>
      <w:r>
        <w:rPr>
          <w:w w:val="110"/>
        </w:rPr>
        <w:t>execute trusts of the character herein set forth, with its designated corporate trust</w:t>
      </w:r>
      <w:r>
        <w:rPr>
          <w:spacing w:val="1"/>
          <w:w w:val="110"/>
        </w:rPr>
        <w:t> </w:t>
      </w:r>
      <w:r>
        <w:rPr>
          <w:w w:val="110"/>
        </w:rPr>
        <w:t>office</w:t>
      </w:r>
      <w:r>
        <w:rPr>
          <w:spacing w:val="1"/>
          <w:w w:val="110"/>
        </w:rPr>
        <w:t> </w:t>
      </w:r>
      <w:r>
        <w:rPr>
          <w:w w:val="110"/>
        </w:rPr>
        <w:t>located</w:t>
      </w:r>
      <w:r>
        <w:rPr>
          <w:spacing w:val="1"/>
          <w:w w:val="110"/>
        </w:rPr>
        <w:t> </w:t>
      </w:r>
      <w:r>
        <w:rPr>
          <w:w w:val="110"/>
        </w:rPr>
        <w:t>at</w:t>
      </w:r>
      <w:r>
        <w:rPr>
          <w:spacing w:val="1"/>
          <w:w w:val="110"/>
        </w:rPr>
        <w:t> </w:t>
      </w:r>
      <w:r>
        <w:rPr>
          <w:w w:val="110"/>
        </w:rPr>
        <w:t>225</w:t>
      </w:r>
      <w:r>
        <w:rPr>
          <w:spacing w:val="1"/>
          <w:w w:val="110"/>
        </w:rPr>
        <w:t> </w:t>
      </w:r>
      <w:r>
        <w:rPr>
          <w:w w:val="110"/>
        </w:rPr>
        <w:t>East</w:t>
      </w:r>
      <w:r>
        <w:rPr>
          <w:spacing w:val="1"/>
          <w:w w:val="110"/>
        </w:rPr>
        <w:t> </w:t>
      </w:r>
      <w:r>
        <w:rPr>
          <w:w w:val="110"/>
        </w:rPr>
        <w:t>Robinson</w:t>
      </w:r>
      <w:r>
        <w:rPr>
          <w:spacing w:val="1"/>
          <w:w w:val="110"/>
        </w:rPr>
        <w:t> </w:t>
      </w:r>
      <w:r>
        <w:rPr>
          <w:w w:val="110"/>
        </w:rPr>
        <w:t>Street,</w:t>
      </w:r>
      <w:r>
        <w:rPr>
          <w:spacing w:val="1"/>
          <w:w w:val="110"/>
        </w:rPr>
        <w:t> </w:t>
      </w:r>
      <w:r>
        <w:rPr>
          <w:w w:val="110"/>
        </w:rPr>
        <w:t>Suite</w:t>
      </w:r>
      <w:r>
        <w:rPr>
          <w:spacing w:val="1"/>
          <w:w w:val="110"/>
        </w:rPr>
        <w:t> </w:t>
      </w:r>
      <w:r>
        <w:rPr>
          <w:w w:val="110"/>
        </w:rPr>
        <w:t>250,</w:t>
      </w:r>
      <w:r>
        <w:rPr>
          <w:spacing w:val="1"/>
          <w:w w:val="110"/>
        </w:rPr>
        <w:t> </w:t>
      </w:r>
      <w:r>
        <w:rPr>
          <w:w w:val="110"/>
        </w:rPr>
        <w:t>Orlando,</w:t>
      </w:r>
      <w:r>
        <w:rPr>
          <w:spacing w:val="1"/>
          <w:w w:val="110"/>
        </w:rPr>
        <w:t> </w:t>
      </w:r>
      <w:r>
        <w:rPr>
          <w:w w:val="110"/>
        </w:rPr>
        <w:t>Florida</w:t>
      </w:r>
      <w:r>
        <w:rPr>
          <w:spacing w:val="1"/>
          <w:w w:val="110"/>
        </w:rPr>
        <w:t> </w:t>
      </w:r>
      <w:r>
        <w:rPr>
          <w:w w:val="110"/>
        </w:rPr>
        <w:t>32801,</w:t>
      </w:r>
      <w:r>
        <w:rPr>
          <w:spacing w:val="1"/>
          <w:w w:val="110"/>
        </w:rPr>
        <w:t> </w:t>
      </w:r>
      <w:r>
        <w:rPr>
          <w:w w:val="110"/>
        </w:rPr>
        <w:t>Attention:</w:t>
      </w:r>
      <w:r>
        <w:rPr>
          <w:spacing w:val="7"/>
          <w:w w:val="110"/>
        </w:rPr>
        <w:t> </w:t>
      </w:r>
      <w:r>
        <w:rPr>
          <w:w w:val="110"/>
        </w:rPr>
        <w:t>Corporate</w:t>
      </w:r>
      <w:r>
        <w:rPr>
          <w:spacing w:val="7"/>
          <w:w w:val="110"/>
        </w:rPr>
        <w:t> </w:t>
      </w:r>
      <w:r>
        <w:rPr>
          <w:w w:val="110"/>
        </w:rPr>
        <w:t>Trust</w:t>
      </w:r>
      <w:r>
        <w:rPr>
          <w:spacing w:val="7"/>
          <w:w w:val="110"/>
        </w:rPr>
        <w:t> </w:t>
      </w:r>
      <w:r>
        <w:rPr>
          <w:w w:val="110"/>
        </w:rPr>
        <w:t>Department.</w:t>
      </w:r>
    </w:p>
    <w:p>
      <w:pPr>
        <w:pStyle w:val="BodyText"/>
        <w:spacing w:line="244" w:lineRule="auto" w:before="236"/>
        <w:ind w:left="1180" w:right="1057" w:firstLine="720"/>
        <w:jc w:val="both"/>
      </w:pPr>
      <w:r>
        <w:rPr>
          <w:b/>
          <w:w w:val="110"/>
        </w:rPr>
        <w:t>WHEREAS</w:t>
      </w:r>
      <w:r>
        <w:rPr>
          <w:w w:val="110"/>
        </w:rPr>
        <w:t>, the District entered into a Master Trust Indenture, dated as of</w:t>
      </w:r>
      <w:r>
        <w:rPr>
          <w:spacing w:val="1"/>
          <w:w w:val="110"/>
        </w:rPr>
        <w:t> </w:t>
      </w:r>
      <w:r>
        <w:rPr>
          <w:w w:val="110"/>
        </w:rPr>
        <w:t>March</w:t>
      </w:r>
      <w:r>
        <w:rPr>
          <w:spacing w:val="1"/>
          <w:w w:val="110"/>
        </w:rPr>
        <w:t> </w:t>
      </w:r>
      <w:r>
        <w:rPr>
          <w:w w:val="110"/>
        </w:rPr>
        <w:t>1,</w:t>
      </w:r>
      <w:r>
        <w:rPr>
          <w:spacing w:val="1"/>
          <w:w w:val="110"/>
        </w:rPr>
        <w:t> </w:t>
      </w:r>
      <w:r>
        <w:rPr>
          <w:w w:val="110"/>
        </w:rPr>
        <w:t>2001</w:t>
      </w:r>
      <w:r>
        <w:rPr>
          <w:spacing w:val="1"/>
          <w:w w:val="110"/>
        </w:rPr>
        <w:t> </w:t>
      </w:r>
      <w:r>
        <w:rPr>
          <w:w w:val="110"/>
        </w:rPr>
        <w:t>(the</w:t>
      </w:r>
      <w:r>
        <w:rPr>
          <w:spacing w:val="1"/>
          <w:w w:val="110"/>
        </w:rPr>
        <w:t> </w:t>
      </w:r>
      <w:r>
        <w:rPr>
          <w:w w:val="110"/>
        </w:rPr>
        <w:t>"Master</w:t>
      </w:r>
      <w:r>
        <w:rPr>
          <w:spacing w:val="1"/>
          <w:w w:val="110"/>
        </w:rPr>
        <w:t> </w:t>
      </w:r>
      <w:r>
        <w:rPr>
          <w:w w:val="110"/>
        </w:rPr>
        <w:t>Indenture"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together</w:t>
      </w:r>
      <w:r>
        <w:rPr>
          <w:spacing w:val="1"/>
          <w:w w:val="110"/>
        </w:rPr>
        <w:t> </w:t>
      </w:r>
      <w:r>
        <w:rPr>
          <w:w w:val="110"/>
        </w:rPr>
        <w:t>with</w:t>
      </w:r>
      <w:r>
        <w:rPr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1"/>
          <w:w w:val="110"/>
        </w:rPr>
        <w:t> </w:t>
      </w:r>
      <w:r>
        <w:rPr>
          <w:w w:val="110"/>
        </w:rPr>
        <w:t>Thirteenth</w:t>
      </w:r>
      <w:r>
        <w:rPr>
          <w:spacing w:val="-57"/>
          <w:w w:val="110"/>
        </w:rPr>
        <w:t> </w:t>
      </w:r>
      <w:r>
        <w:rPr>
          <w:w w:val="110"/>
        </w:rPr>
        <w:t>Supplemental</w:t>
      </w:r>
      <w:r>
        <w:rPr>
          <w:spacing w:val="-10"/>
          <w:w w:val="110"/>
        </w:rPr>
        <w:t> </w:t>
      </w:r>
      <w:r>
        <w:rPr>
          <w:w w:val="110"/>
        </w:rPr>
        <w:t>Indenture,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"Indenture")</w:t>
      </w:r>
      <w:r>
        <w:rPr>
          <w:spacing w:val="-9"/>
          <w:w w:val="110"/>
        </w:rPr>
        <w:t> </w:t>
      </w:r>
      <w:r>
        <w:rPr>
          <w:w w:val="110"/>
        </w:rPr>
        <w:t>with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Trustee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9"/>
          <w:w w:val="110"/>
        </w:rPr>
        <w:t> </w:t>
      </w:r>
      <w:r>
        <w:rPr>
          <w:w w:val="110"/>
        </w:rPr>
        <w:t>secure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issuance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56"/>
          <w:w w:val="110"/>
        </w:rPr>
        <w:t> </w:t>
      </w:r>
      <w:r>
        <w:rPr>
          <w:w w:val="110"/>
        </w:rPr>
        <w:t>its Capital Region Community Development District Capital Improvement Revenue</w:t>
      </w:r>
      <w:r>
        <w:rPr>
          <w:spacing w:val="1"/>
          <w:w w:val="110"/>
        </w:rPr>
        <w:t> </w:t>
      </w:r>
      <w:r>
        <w:rPr>
          <w:w w:val="110"/>
        </w:rPr>
        <w:t>Bonds</w:t>
      </w:r>
      <w:r>
        <w:rPr>
          <w:spacing w:val="-2"/>
          <w:w w:val="110"/>
        </w:rPr>
        <w:t> </w:t>
      </w:r>
      <w:r>
        <w:rPr>
          <w:w w:val="110"/>
        </w:rPr>
        <w:t>(the</w:t>
      </w:r>
      <w:r>
        <w:rPr>
          <w:spacing w:val="-1"/>
          <w:w w:val="110"/>
        </w:rPr>
        <w:t> </w:t>
      </w:r>
      <w:r>
        <w:rPr>
          <w:w w:val="110"/>
        </w:rPr>
        <w:t>"Bonds"),</w:t>
      </w:r>
      <w:r>
        <w:rPr>
          <w:spacing w:val="-1"/>
          <w:w w:val="110"/>
        </w:rPr>
        <w:t> </w:t>
      </w:r>
      <w:r>
        <w:rPr>
          <w:w w:val="110"/>
        </w:rPr>
        <w:t>issuable</w:t>
      </w:r>
      <w:r>
        <w:rPr>
          <w:spacing w:val="-1"/>
          <w:w w:val="110"/>
        </w:rPr>
        <w:t> </w:t>
      </w:r>
      <w:r>
        <w:rPr>
          <w:w w:val="110"/>
        </w:rPr>
        <w:t>in</w:t>
      </w:r>
      <w:r>
        <w:rPr>
          <w:spacing w:val="-1"/>
          <w:w w:val="110"/>
        </w:rPr>
        <w:t> </w:t>
      </w:r>
      <w:r>
        <w:rPr>
          <w:w w:val="110"/>
        </w:rPr>
        <w:t>one</w:t>
      </w:r>
      <w:r>
        <w:rPr>
          <w:spacing w:val="-2"/>
          <w:w w:val="110"/>
        </w:rPr>
        <w:t> </w:t>
      </w:r>
      <w:r>
        <w:rPr>
          <w:w w:val="110"/>
        </w:rPr>
        <w:t>or</w:t>
      </w:r>
      <w:r>
        <w:rPr>
          <w:spacing w:val="-1"/>
          <w:w w:val="110"/>
        </w:rPr>
        <w:t> </w:t>
      </w:r>
      <w:r>
        <w:rPr>
          <w:w w:val="110"/>
        </w:rPr>
        <w:t>more</w:t>
      </w:r>
      <w:r>
        <w:rPr>
          <w:spacing w:val="-1"/>
          <w:w w:val="110"/>
        </w:rPr>
        <w:t> </w:t>
      </w:r>
      <w:r>
        <w:rPr>
          <w:w w:val="110"/>
        </w:rPr>
        <w:t>Series</w:t>
      </w:r>
      <w:r>
        <w:rPr>
          <w:spacing w:val="-1"/>
          <w:w w:val="110"/>
        </w:rPr>
        <w:t> </w:t>
      </w:r>
      <w:r>
        <w:rPr>
          <w:w w:val="110"/>
        </w:rPr>
        <w:t>from</w:t>
      </w:r>
      <w:r>
        <w:rPr>
          <w:spacing w:val="-1"/>
          <w:w w:val="110"/>
        </w:rPr>
        <w:t> </w:t>
      </w:r>
      <w:r>
        <w:rPr>
          <w:w w:val="110"/>
        </w:rPr>
        <w:t>time</w:t>
      </w:r>
      <w:r>
        <w:rPr>
          <w:spacing w:val="-2"/>
          <w:w w:val="110"/>
        </w:rPr>
        <w:t> </w:t>
      </w:r>
      <w:r>
        <w:rPr>
          <w:w w:val="110"/>
        </w:rPr>
        <w:t>to</w:t>
      </w:r>
      <w:r>
        <w:rPr>
          <w:spacing w:val="-1"/>
          <w:w w:val="110"/>
        </w:rPr>
        <w:t> </w:t>
      </w:r>
      <w:r>
        <w:rPr>
          <w:w w:val="110"/>
        </w:rPr>
        <w:t>time;</w:t>
      </w:r>
      <w:r>
        <w:rPr>
          <w:spacing w:val="-1"/>
          <w:w w:val="110"/>
        </w:rPr>
        <w:t> </w:t>
      </w:r>
      <w:r>
        <w:rPr>
          <w:w w:val="110"/>
        </w:rPr>
        <w:t>and</w:t>
      </w:r>
    </w:p>
    <w:p>
      <w:pPr>
        <w:pStyle w:val="BodyText"/>
        <w:spacing w:line="244" w:lineRule="auto" w:before="250"/>
        <w:ind w:left="1180" w:right="1057" w:firstLine="720"/>
        <w:jc w:val="both"/>
      </w:pPr>
      <w:r>
        <w:rPr>
          <w:b/>
          <w:w w:val="105"/>
        </w:rPr>
        <w:t>WHEREAS</w:t>
      </w:r>
      <w:r>
        <w:rPr>
          <w:w w:val="105"/>
        </w:rPr>
        <w:t>,</w:t>
      </w:r>
      <w:r>
        <w:rPr>
          <w:spacing w:val="1"/>
          <w:w w:val="105"/>
        </w:rPr>
        <w:t> </w:t>
      </w:r>
      <w:r>
        <w:rPr>
          <w:w w:val="105"/>
        </w:rPr>
        <w:t>pursuant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Resolution</w:t>
      </w:r>
      <w:r>
        <w:rPr>
          <w:spacing w:val="1"/>
          <w:w w:val="105"/>
        </w:rPr>
        <w:t> </w:t>
      </w:r>
      <w:r>
        <w:rPr>
          <w:w w:val="105"/>
        </w:rPr>
        <w:t>No.</w:t>
      </w:r>
      <w:r>
        <w:rPr>
          <w:spacing w:val="1"/>
          <w:w w:val="105"/>
        </w:rPr>
        <w:t> </w:t>
      </w:r>
      <w:r>
        <w:rPr>
          <w:w w:val="105"/>
        </w:rPr>
        <w:t>2000-20,</w:t>
      </w:r>
      <w:r>
        <w:rPr>
          <w:spacing w:val="1"/>
          <w:w w:val="105"/>
        </w:rPr>
        <w:t> </w:t>
      </w:r>
      <w:r>
        <w:rPr>
          <w:w w:val="105"/>
        </w:rPr>
        <w:t>adopted</w:t>
      </w:r>
      <w:r>
        <w:rPr>
          <w:spacing w:val="1"/>
          <w:w w:val="105"/>
        </w:rPr>
        <w:t> </w:t>
      </w:r>
      <w:r>
        <w:rPr>
          <w:w w:val="105"/>
        </w:rPr>
        <w:t>by  the  Governing</w:t>
      </w:r>
      <w:r>
        <w:rPr>
          <w:spacing w:val="1"/>
          <w:w w:val="105"/>
        </w:rPr>
        <w:t> </w:t>
      </w:r>
      <w:r>
        <w:rPr>
          <w:w w:val="105"/>
        </w:rPr>
        <w:t>Body of the District on August 24, 2000, the District has authorized the issuance, sale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delivery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not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exceed</w:t>
      </w:r>
      <w:r>
        <w:rPr>
          <w:spacing w:val="-1"/>
          <w:w w:val="105"/>
        </w:rPr>
        <w:t> </w:t>
      </w:r>
      <w:r>
        <w:rPr>
          <w:w w:val="105"/>
        </w:rPr>
        <w:t>$275,000,000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Bonds,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issued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one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more</w:t>
      </w:r>
      <w:r>
        <w:rPr>
          <w:spacing w:val="-2"/>
          <w:w w:val="105"/>
        </w:rPr>
        <w:t> </w:t>
      </w:r>
      <w:r>
        <w:rPr>
          <w:w w:val="105"/>
        </w:rPr>
        <w:t>Series</w:t>
      </w:r>
      <w:r>
        <w:rPr>
          <w:spacing w:val="-53"/>
          <w:w w:val="105"/>
        </w:rPr>
        <w:t> </w:t>
      </w:r>
      <w:r>
        <w:rPr>
          <w:w w:val="105"/>
        </w:rPr>
        <w:t>of Bonds as authorized under the Master Indenture, which Bonds were validated by</w:t>
      </w:r>
      <w:r>
        <w:rPr>
          <w:spacing w:val="1"/>
          <w:w w:val="105"/>
        </w:rPr>
        <w:t> </w:t>
      </w:r>
      <w:r>
        <w:rPr>
          <w:w w:val="105"/>
        </w:rPr>
        <w:t>final judgment of the Second Judicial Circuit of Florida, in and for Leon County on</w:t>
      </w:r>
      <w:r>
        <w:rPr>
          <w:spacing w:val="1"/>
          <w:w w:val="105"/>
        </w:rPr>
        <w:t> </w:t>
      </w:r>
      <w:r>
        <w:rPr>
          <w:w w:val="105"/>
        </w:rPr>
        <w:t>October 26, 2000, the appeal period for which expired with no appeal having been</w:t>
      </w:r>
      <w:r>
        <w:rPr>
          <w:spacing w:val="1"/>
          <w:w w:val="105"/>
        </w:rPr>
        <w:t> </w:t>
      </w:r>
      <w:r>
        <w:rPr>
          <w:w w:val="105"/>
        </w:rPr>
        <w:t>taken;</w:t>
      </w:r>
      <w:r>
        <w:rPr>
          <w:spacing w:val="10"/>
          <w:w w:val="105"/>
        </w:rPr>
        <w:t> </w:t>
      </w:r>
      <w:r>
        <w:rPr>
          <w:w w:val="105"/>
        </w:rPr>
        <w:t>and</w:t>
      </w:r>
    </w:p>
    <w:p>
      <w:pPr>
        <w:pStyle w:val="BodyText"/>
        <w:spacing w:line="247" w:lineRule="auto" w:before="247"/>
        <w:ind w:left="1180" w:right="1057" w:firstLine="720"/>
        <w:jc w:val="both"/>
      </w:pPr>
      <w:r>
        <w:rPr>
          <w:b/>
          <w:w w:val="105"/>
        </w:rPr>
        <w:t>WHEREAS</w:t>
      </w:r>
      <w:r>
        <w:rPr>
          <w:w w:val="105"/>
        </w:rPr>
        <w:t>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Governing</w:t>
      </w:r>
      <w:r>
        <w:rPr>
          <w:spacing w:val="1"/>
          <w:w w:val="105"/>
        </w:rPr>
        <w:t> </w:t>
      </w:r>
      <w:r>
        <w:rPr>
          <w:w w:val="105"/>
        </w:rPr>
        <w:t>Body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District</w:t>
      </w:r>
      <w:r>
        <w:rPr>
          <w:spacing w:val="1"/>
          <w:w w:val="105"/>
        </w:rPr>
        <w:t> </w:t>
      </w:r>
      <w:r>
        <w:rPr>
          <w:w w:val="105"/>
        </w:rPr>
        <w:t>duly</w:t>
      </w:r>
      <w:r>
        <w:rPr>
          <w:spacing w:val="1"/>
          <w:w w:val="105"/>
        </w:rPr>
        <w:t> </w:t>
      </w:r>
      <w:r>
        <w:rPr>
          <w:w w:val="105"/>
        </w:rPr>
        <w:t>adopted</w:t>
      </w:r>
      <w:r>
        <w:rPr>
          <w:spacing w:val="1"/>
          <w:w w:val="105"/>
        </w:rPr>
        <w:t> </w:t>
      </w:r>
      <w:r>
        <w:rPr>
          <w:w w:val="105"/>
        </w:rPr>
        <w:t>Resolution</w:t>
      </w:r>
      <w:r>
        <w:rPr>
          <w:spacing w:val="1"/>
          <w:w w:val="105"/>
        </w:rPr>
        <w:t> </w:t>
      </w:r>
      <w:r>
        <w:rPr>
          <w:w w:val="105"/>
        </w:rPr>
        <w:t>No.</w:t>
      </w:r>
      <w:r>
        <w:rPr>
          <w:spacing w:val="-53"/>
          <w:w w:val="105"/>
        </w:rPr>
        <w:t> </w:t>
      </w:r>
      <w:r>
        <w:rPr>
          <w:w w:val="105"/>
        </w:rPr>
        <w:t>2000-18,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August</w:t>
      </w:r>
      <w:r>
        <w:rPr>
          <w:spacing w:val="1"/>
          <w:w w:val="105"/>
        </w:rPr>
        <w:t> </w:t>
      </w:r>
      <w:r>
        <w:rPr>
          <w:w w:val="105"/>
        </w:rPr>
        <w:t>24,</w:t>
      </w:r>
      <w:r>
        <w:rPr>
          <w:spacing w:val="1"/>
          <w:w w:val="105"/>
        </w:rPr>
        <w:t> </w:t>
      </w:r>
      <w:r>
        <w:rPr>
          <w:w w:val="105"/>
        </w:rPr>
        <w:t>2000,</w:t>
      </w:r>
      <w:r>
        <w:rPr>
          <w:spacing w:val="1"/>
          <w:w w:val="105"/>
        </w:rPr>
        <w:t> </w:t>
      </w:r>
      <w:r>
        <w:rPr>
          <w:w w:val="105"/>
        </w:rPr>
        <w:t>providing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acquisition,</w:t>
      </w:r>
      <w:r>
        <w:rPr>
          <w:spacing w:val="1"/>
          <w:w w:val="105"/>
        </w:rPr>
        <w:t> </w:t>
      </w:r>
      <w:r>
        <w:rPr>
          <w:w w:val="105"/>
        </w:rPr>
        <w:t>construction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53"/>
          <w:w w:val="105"/>
        </w:rPr>
        <w:t> </w:t>
      </w:r>
      <w:r>
        <w:rPr>
          <w:w w:val="105"/>
        </w:rPr>
        <w:t>installation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assessable</w:t>
      </w:r>
      <w:r>
        <w:rPr>
          <w:spacing w:val="1"/>
          <w:w w:val="105"/>
        </w:rPr>
        <w:t> </w:t>
      </w:r>
      <w:r>
        <w:rPr>
          <w:w w:val="105"/>
        </w:rPr>
        <w:t>capital</w:t>
      </w:r>
      <w:r>
        <w:rPr>
          <w:spacing w:val="1"/>
          <w:w w:val="105"/>
        </w:rPr>
        <w:t> </w:t>
      </w:r>
      <w:r>
        <w:rPr>
          <w:w w:val="105"/>
        </w:rPr>
        <w:t>improvements </w:t>
      </w:r>
      <w:r>
        <w:rPr>
          <w:spacing w:val="1"/>
          <w:w w:val="105"/>
        </w:rPr>
        <w:t> </w:t>
      </w:r>
      <w:r>
        <w:rPr>
          <w:w w:val="105"/>
        </w:rPr>
        <w:t>(the </w:t>
      </w:r>
      <w:r>
        <w:rPr>
          <w:spacing w:val="1"/>
          <w:w w:val="105"/>
        </w:rPr>
        <w:t> </w:t>
      </w:r>
      <w:r>
        <w:rPr>
          <w:w w:val="105"/>
        </w:rPr>
        <w:t>"Capital </w:t>
      </w:r>
      <w:r>
        <w:rPr>
          <w:spacing w:val="1"/>
          <w:w w:val="105"/>
        </w:rPr>
        <w:t> </w:t>
      </w:r>
      <w:r>
        <w:rPr>
          <w:w w:val="105"/>
        </w:rPr>
        <w:t>Improvement</w:t>
      </w:r>
      <w:r>
        <w:rPr>
          <w:spacing w:val="1"/>
          <w:w w:val="105"/>
        </w:rPr>
        <w:t> </w:t>
      </w:r>
      <w:r>
        <w:rPr>
          <w:w w:val="105"/>
        </w:rPr>
        <w:t>Program"), providing estimated Costs of the Capital Improvement Program, defining</w:t>
      </w:r>
      <w:r>
        <w:rPr>
          <w:spacing w:val="1"/>
          <w:w w:val="105"/>
        </w:rPr>
        <w:t> </w:t>
      </w:r>
      <w:r>
        <w:rPr>
          <w:w w:val="105"/>
        </w:rPr>
        <w:t>assessable</w:t>
      </w:r>
      <w:r>
        <w:rPr>
          <w:spacing w:val="47"/>
          <w:w w:val="105"/>
        </w:rPr>
        <w:t> </w:t>
      </w:r>
      <w:r>
        <w:rPr>
          <w:w w:val="105"/>
        </w:rPr>
        <w:t>property</w:t>
      </w:r>
      <w:r>
        <w:rPr>
          <w:spacing w:val="47"/>
          <w:w w:val="105"/>
        </w:rPr>
        <w:t> </w:t>
      </w:r>
      <w:r>
        <w:rPr>
          <w:w w:val="105"/>
        </w:rPr>
        <w:t>to</w:t>
      </w:r>
      <w:r>
        <w:rPr>
          <w:spacing w:val="48"/>
          <w:w w:val="105"/>
        </w:rPr>
        <w:t> </w:t>
      </w:r>
      <w:r>
        <w:rPr>
          <w:w w:val="105"/>
        </w:rPr>
        <w:t>be</w:t>
      </w:r>
      <w:r>
        <w:rPr>
          <w:spacing w:val="47"/>
          <w:w w:val="105"/>
        </w:rPr>
        <w:t> </w:t>
      </w:r>
      <w:r>
        <w:rPr>
          <w:w w:val="105"/>
        </w:rPr>
        <w:t>benefited</w:t>
      </w:r>
      <w:r>
        <w:rPr>
          <w:spacing w:val="47"/>
          <w:w w:val="105"/>
        </w:rPr>
        <w:t> </w:t>
      </w:r>
      <w:r>
        <w:rPr>
          <w:w w:val="105"/>
        </w:rPr>
        <w:t>by</w:t>
      </w:r>
      <w:r>
        <w:rPr>
          <w:spacing w:val="48"/>
          <w:w w:val="105"/>
        </w:rPr>
        <w:t> </w:t>
      </w:r>
      <w:r>
        <w:rPr>
          <w:w w:val="105"/>
        </w:rPr>
        <w:t>the</w:t>
      </w:r>
      <w:r>
        <w:rPr>
          <w:spacing w:val="47"/>
          <w:w w:val="105"/>
        </w:rPr>
        <w:t> </w:t>
      </w:r>
      <w:r>
        <w:rPr>
          <w:w w:val="105"/>
        </w:rPr>
        <w:t>Capital</w:t>
      </w:r>
      <w:r>
        <w:rPr>
          <w:spacing w:val="47"/>
          <w:w w:val="105"/>
        </w:rPr>
        <w:t> </w:t>
      </w:r>
      <w:r>
        <w:rPr>
          <w:w w:val="105"/>
        </w:rPr>
        <w:t>Improvement</w:t>
      </w:r>
      <w:r>
        <w:rPr>
          <w:spacing w:val="48"/>
          <w:w w:val="105"/>
        </w:rPr>
        <w:t> </w:t>
      </w:r>
      <w:r>
        <w:rPr>
          <w:w w:val="105"/>
        </w:rPr>
        <w:t>Program,</w:t>
      </w:r>
      <w:r>
        <w:rPr>
          <w:spacing w:val="47"/>
          <w:w w:val="105"/>
        </w:rPr>
        <w:t> </w:t>
      </w:r>
      <w:r>
        <w:rPr>
          <w:w w:val="105"/>
        </w:rPr>
        <w:t>defining</w:t>
      </w:r>
      <w:r>
        <w:rPr>
          <w:spacing w:val="-53"/>
          <w:w w:val="105"/>
        </w:rPr>
        <w:t> </w:t>
      </w:r>
      <w:r>
        <w:rPr>
          <w:w w:val="105"/>
        </w:rPr>
        <w:t>the portion of the Costs of the Capital Improvement Program with respect to which</w:t>
      </w:r>
      <w:r>
        <w:rPr>
          <w:spacing w:val="1"/>
          <w:w w:val="105"/>
        </w:rPr>
        <w:t> </w:t>
      </w:r>
      <w:r>
        <w:rPr>
          <w:w w:val="105"/>
        </w:rPr>
        <w:t>Assessments will be imposed and the manner in which such Assessments shall be</w:t>
      </w:r>
      <w:r>
        <w:rPr>
          <w:spacing w:val="1"/>
          <w:w w:val="105"/>
        </w:rPr>
        <w:t> </w:t>
      </w:r>
      <w:r>
        <w:rPr>
          <w:w w:val="105"/>
        </w:rPr>
        <w:t>levied</w:t>
      </w:r>
      <w:r>
        <w:rPr>
          <w:spacing w:val="38"/>
          <w:w w:val="105"/>
        </w:rPr>
        <w:t> </w:t>
      </w:r>
      <w:r>
        <w:rPr>
          <w:w w:val="105"/>
        </w:rPr>
        <w:t>against</w:t>
      </w:r>
      <w:r>
        <w:rPr>
          <w:spacing w:val="39"/>
          <w:w w:val="105"/>
        </w:rPr>
        <w:t> </w:t>
      </w:r>
      <w:r>
        <w:rPr>
          <w:w w:val="105"/>
        </w:rPr>
        <w:t>such</w:t>
      </w:r>
      <w:r>
        <w:rPr>
          <w:spacing w:val="38"/>
          <w:w w:val="105"/>
        </w:rPr>
        <w:t> </w:t>
      </w:r>
      <w:r>
        <w:rPr>
          <w:w w:val="105"/>
        </w:rPr>
        <w:t>benefited</w:t>
      </w:r>
      <w:r>
        <w:rPr>
          <w:spacing w:val="39"/>
          <w:w w:val="105"/>
        </w:rPr>
        <w:t> </w:t>
      </w:r>
      <w:r>
        <w:rPr>
          <w:w w:val="105"/>
        </w:rPr>
        <w:t>property</w:t>
      </w:r>
      <w:r>
        <w:rPr>
          <w:spacing w:val="39"/>
          <w:w w:val="105"/>
        </w:rPr>
        <w:t> </w:t>
      </w:r>
      <w:r>
        <w:rPr>
          <w:w w:val="105"/>
        </w:rPr>
        <w:t>within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District,</w:t>
      </w:r>
      <w:r>
        <w:rPr>
          <w:spacing w:val="39"/>
          <w:w w:val="105"/>
        </w:rPr>
        <w:t> </w:t>
      </w:r>
      <w:r>
        <w:rPr>
          <w:w w:val="105"/>
        </w:rPr>
        <w:t>directing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preparation</w:t>
      </w:r>
      <w:r>
        <w:rPr>
          <w:spacing w:val="-53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assessment</w:t>
      </w:r>
      <w:r>
        <w:rPr>
          <w:spacing w:val="1"/>
          <w:w w:val="105"/>
        </w:rPr>
        <w:t> </w:t>
      </w:r>
      <w:r>
        <w:rPr>
          <w:w w:val="105"/>
        </w:rPr>
        <w:t>roll,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stating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intent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District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issue</w:t>
      </w:r>
      <w:r>
        <w:rPr>
          <w:spacing w:val="1"/>
          <w:w w:val="105"/>
        </w:rPr>
        <w:t> </w:t>
      </w:r>
      <w:r>
        <w:rPr>
          <w:w w:val="105"/>
        </w:rPr>
        <w:t>Bonds  of  the</w:t>
      </w:r>
      <w:r>
        <w:rPr>
          <w:spacing w:val="1"/>
          <w:w w:val="105"/>
        </w:rPr>
        <w:t> </w:t>
      </w:r>
      <w:r>
        <w:rPr>
          <w:w w:val="105"/>
        </w:rPr>
        <w:t>District</w:t>
      </w:r>
      <w:r>
        <w:rPr>
          <w:spacing w:val="1"/>
          <w:w w:val="105"/>
        </w:rPr>
        <w:t> </w:t>
      </w:r>
      <w:r>
        <w:rPr>
          <w:w w:val="105"/>
        </w:rPr>
        <w:t>secured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Assessments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finance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Costs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acquisition,</w:t>
      </w:r>
      <w:r>
        <w:rPr>
          <w:spacing w:val="-53"/>
          <w:w w:val="105"/>
        </w:rPr>
        <w:t> </w:t>
      </w:r>
      <w:r>
        <w:rPr>
          <w:w w:val="105"/>
        </w:rPr>
        <w:t>construction and installation of the Capital Improvement Program and the Governing</w:t>
      </w:r>
      <w:r>
        <w:rPr>
          <w:spacing w:val="1"/>
          <w:w w:val="105"/>
        </w:rPr>
        <w:t> </w:t>
      </w:r>
      <w:r>
        <w:rPr>
          <w:w w:val="105"/>
        </w:rPr>
        <w:t>Body of the District duly adopted Resolution No. 2000-22, on September 29, 2000,</w:t>
      </w:r>
      <w:r>
        <w:rPr>
          <w:spacing w:val="1"/>
          <w:w w:val="105"/>
        </w:rPr>
        <w:t> </w:t>
      </w:r>
      <w:r>
        <w:rPr>
          <w:w w:val="105"/>
        </w:rPr>
        <w:t>following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w w:val="105"/>
        </w:rPr>
        <w:t>public</w:t>
      </w:r>
      <w:r>
        <w:rPr>
          <w:spacing w:val="27"/>
          <w:w w:val="105"/>
        </w:rPr>
        <w:t> </w:t>
      </w:r>
      <w:r>
        <w:rPr>
          <w:w w:val="105"/>
        </w:rPr>
        <w:t>hearing</w:t>
      </w:r>
      <w:r>
        <w:rPr>
          <w:spacing w:val="26"/>
          <w:w w:val="105"/>
        </w:rPr>
        <w:t> </w:t>
      </w:r>
      <w:r>
        <w:rPr>
          <w:w w:val="105"/>
        </w:rPr>
        <w:t>conducted</w:t>
      </w:r>
      <w:r>
        <w:rPr>
          <w:spacing w:val="27"/>
          <w:w w:val="105"/>
        </w:rPr>
        <w:t> </w:t>
      </w:r>
      <w:r>
        <w:rPr>
          <w:w w:val="105"/>
        </w:rPr>
        <w:t>in</w:t>
      </w:r>
      <w:r>
        <w:rPr>
          <w:spacing w:val="26"/>
          <w:w w:val="105"/>
        </w:rPr>
        <w:t> </w:t>
      </w:r>
      <w:r>
        <w:rPr>
          <w:w w:val="105"/>
        </w:rPr>
        <w:t>accordance</w:t>
      </w:r>
      <w:r>
        <w:rPr>
          <w:spacing w:val="26"/>
          <w:w w:val="105"/>
        </w:rPr>
        <w:t> </w:t>
      </w:r>
      <w:r>
        <w:rPr>
          <w:w w:val="105"/>
        </w:rPr>
        <w:t>with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Act,</w:t>
      </w:r>
      <w:r>
        <w:rPr>
          <w:spacing w:val="27"/>
          <w:w w:val="105"/>
        </w:rPr>
        <w:t> </w:t>
      </w:r>
      <w:r>
        <w:rPr>
          <w:w w:val="105"/>
        </w:rPr>
        <w:t>to</w:t>
      </w:r>
      <w:r>
        <w:rPr>
          <w:spacing w:val="26"/>
          <w:w w:val="105"/>
        </w:rPr>
        <w:t> </w:t>
      </w:r>
      <w:r>
        <w:rPr>
          <w:w w:val="105"/>
        </w:rPr>
        <w:t>fix</w:t>
      </w:r>
      <w:r>
        <w:rPr>
          <w:spacing w:val="26"/>
          <w:w w:val="105"/>
        </w:rPr>
        <w:t> </w:t>
      </w:r>
      <w:r>
        <w:rPr>
          <w:w w:val="105"/>
        </w:rPr>
        <w:t>and</w:t>
      </w:r>
      <w:r>
        <w:rPr>
          <w:spacing w:val="27"/>
          <w:w w:val="105"/>
        </w:rPr>
        <w:t> </w:t>
      </w:r>
      <w:r>
        <w:rPr>
          <w:w w:val="105"/>
        </w:rPr>
        <w:t>establish</w:t>
      </w:r>
      <w:r>
        <w:rPr>
          <w:spacing w:val="-53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Assessments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benefited</w:t>
      </w:r>
      <w:r>
        <w:rPr>
          <w:spacing w:val="12"/>
          <w:w w:val="105"/>
        </w:rPr>
        <w:t> </w:t>
      </w:r>
      <w:r>
        <w:rPr>
          <w:w w:val="105"/>
        </w:rPr>
        <w:t>property;</w:t>
      </w:r>
      <w:r>
        <w:rPr>
          <w:spacing w:val="12"/>
          <w:w w:val="105"/>
        </w:rPr>
        <w:t> </w:t>
      </w:r>
      <w:r>
        <w:rPr>
          <w:w w:val="105"/>
        </w:rPr>
        <w:t>and</w:t>
      </w:r>
    </w:p>
    <w:p>
      <w:pPr>
        <w:pStyle w:val="BodyText"/>
        <w:spacing w:line="244" w:lineRule="auto" w:before="224"/>
        <w:ind w:left="1180" w:right="1057" w:firstLine="720"/>
        <w:jc w:val="both"/>
      </w:pPr>
      <w:r>
        <w:rPr>
          <w:b/>
          <w:w w:val="110"/>
        </w:rPr>
        <w:t>WHEREAS</w:t>
      </w:r>
      <w:r>
        <w:rPr>
          <w:w w:val="110"/>
        </w:rPr>
        <w:t>, pursuant to Resolution No. 2001-7, adopted by the Governing</w:t>
      </w:r>
      <w:r>
        <w:rPr>
          <w:spacing w:val="1"/>
          <w:w w:val="110"/>
        </w:rPr>
        <w:t> </w:t>
      </w:r>
      <w:r>
        <w:rPr>
          <w:w w:val="110"/>
        </w:rPr>
        <w:t>Body</w:t>
      </w:r>
      <w:r>
        <w:rPr>
          <w:spacing w:val="11"/>
          <w:w w:val="110"/>
        </w:rPr>
        <w:t> </w:t>
      </w:r>
      <w:r>
        <w:rPr>
          <w:w w:val="110"/>
        </w:rPr>
        <w:t>of</w:t>
      </w:r>
      <w:r>
        <w:rPr>
          <w:spacing w:val="11"/>
          <w:w w:val="110"/>
        </w:rPr>
        <w:t> </w:t>
      </w:r>
      <w:r>
        <w:rPr>
          <w:w w:val="110"/>
        </w:rPr>
        <w:t>the</w:t>
      </w:r>
      <w:r>
        <w:rPr>
          <w:spacing w:val="11"/>
          <w:w w:val="110"/>
        </w:rPr>
        <w:t> </w:t>
      </w:r>
      <w:r>
        <w:rPr>
          <w:w w:val="110"/>
        </w:rPr>
        <w:t>District</w:t>
      </w:r>
      <w:r>
        <w:rPr>
          <w:spacing w:val="11"/>
          <w:w w:val="110"/>
        </w:rPr>
        <w:t> </w:t>
      </w:r>
      <w:r>
        <w:rPr>
          <w:w w:val="110"/>
        </w:rPr>
        <w:t>on</w:t>
      </w:r>
      <w:r>
        <w:rPr>
          <w:spacing w:val="11"/>
          <w:w w:val="110"/>
        </w:rPr>
        <w:t> </w:t>
      </w:r>
      <w:r>
        <w:rPr>
          <w:w w:val="110"/>
        </w:rPr>
        <w:t>March</w:t>
      </w:r>
      <w:r>
        <w:rPr>
          <w:spacing w:val="11"/>
          <w:w w:val="110"/>
        </w:rPr>
        <w:t> </w:t>
      </w:r>
      <w:r>
        <w:rPr>
          <w:w w:val="110"/>
        </w:rPr>
        <w:t>22,</w:t>
      </w:r>
      <w:r>
        <w:rPr>
          <w:spacing w:val="11"/>
          <w:w w:val="110"/>
        </w:rPr>
        <w:t> </w:t>
      </w:r>
      <w:r>
        <w:rPr>
          <w:w w:val="110"/>
        </w:rPr>
        <w:t>2001,</w:t>
      </w:r>
      <w:r>
        <w:rPr>
          <w:spacing w:val="11"/>
          <w:w w:val="110"/>
        </w:rPr>
        <w:t> </w:t>
      </w:r>
      <w:r>
        <w:rPr>
          <w:w w:val="110"/>
        </w:rPr>
        <w:t>the</w:t>
      </w:r>
      <w:r>
        <w:rPr>
          <w:spacing w:val="11"/>
          <w:w w:val="110"/>
        </w:rPr>
        <w:t> </w:t>
      </w:r>
      <w:r>
        <w:rPr>
          <w:w w:val="110"/>
        </w:rPr>
        <w:t>District</w:t>
      </w:r>
      <w:r>
        <w:rPr>
          <w:spacing w:val="12"/>
          <w:w w:val="110"/>
        </w:rPr>
        <w:t> </w:t>
      </w:r>
      <w:r>
        <w:rPr>
          <w:w w:val="110"/>
        </w:rPr>
        <w:t>authorized,</w:t>
      </w:r>
      <w:r>
        <w:rPr>
          <w:spacing w:val="11"/>
          <w:w w:val="110"/>
        </w:rPr>
        <w:t> </w:t>
      </w:r>
      <w:r>
        <w:rPr>
          <w:w w:val="110"/>
        </w:rPr>
        <w:t>issued</w:t>
      </w:r>
      <w:r>
        <w:rPr>
          <w:spacing w:val="11"/>
          <w:w w:val="110"/>
        </w:rPr>
        <w:t> </w:t>
      </w:r>
      <w:r>
        <w:rPr>
          <w:w w:val="110"/>
        </w:rPr>
        <w:t>and</w:t>
      </w:r>
      <w:r>
        <w:rPr>
          <w:spacing w:val="11"/>
          <w:w w:val="110"/>
        </w:rPr>
        <w:t> </w:t>
      </w:r>
      <w:r>
        <w:rPr>
          <w:w w:val="110"/>
        </w:rPr>
        <w:t>sold</w:t>
      </w:r>
      <w:r>
        <w:rPr>
          <w:spacing w:val="11"/>
          <w:w w:val="110"/>
        </w:rPr>
        <w:t> </w:t>
      </w:r>
      <w:r>
        <w:rPr>
          <w:w w:val="110"/>
        </w:rPr>
        <w:t>its</w:t>
      </w:r>
    </w:p>
    <w:p>
      <w:pPr>
        <w:pStyle w:val="BodyText"/>
        <w:spacing w:line="244" w:lineRule="auto" w:before="2"/>
        <w:ind w:left="1180" w:right="1057"/>
        <w:jc w:val="both"/>
      </w:pPr>
      <w:r>
        <w:rPr>
          <w:w w:val="105"/>
        </w:rPr>
        <w:t>$1,645,000</w:t>
      </w:r>
      <w:r>
        <w:rPr>
          <w:spacing w:val="1"/>
          <w:w w:val="105"/>
        </w:rPr>
        <w:t> </w:t>
      </w:r>
      <w:r>
        <w:rPr>
          <w:w w:val="105"/>
        </w:rPr>
        <w:t>Capital</w:t>
      </w:r>
      <w:r>
        <w:rPr>
          <w:spacing w:val="1"/>
          <w:w w:val="105"/>
        </w:rPr>
        <w:t> </w:t>
      </w:r>
      <w:r>
        <w:rPr>
          <w:w w:val="105"/>
        </w:rPr>
        <w:t>Region</w:t>
      </w:r>
      <w:r>
        <w:rPr>
          <w:spacing w:val="1"/>
          <w:w w:val="105"/>
        </w:rPr>
        <w:t> </w:t>
      </w:r>
      <w:r>
        <w:rPr>
          <w:w w:val="105"/>
        </w:rPr>
        <w:t>Community</w:t>
      </w:r>
      <w:r>
        <w:rPr>
          <w:spacing w:val="1"/>
          <w:w w:val="105"/>
        </w:rPr>
        <w:t> </w:t>
      </w:r>
      <w:r>
        <w:rPr>
          <w:w w:val="105"/>
        </w:rPr>
        <w:t>Development</w:t>
      </w:r>
      <w:r>
        <w:rPr>
          <w:spacing w:val="1"/>
          <w:w w:val="105"/>
        </w:rPr>
        <w:t> </w:t>
      </w:r>
      <w:r>
        <w:rPr>
          <w:w w:val="105"/>
        </w:rPr>
        <w:t>District</w:t>
      </w:r>
      <w:r>
        <w:rPr>
          <w:spacing w:val="1"/>
          <w:w w:val="105"/>
        </w:rPr>
        <w:t> </w:t>
      </w:r>
      <w:r>
        <w:rPr>
          <w:w w:val="105"/>
        </w:rPr>
        <w:t>Capital</w:t>
      </w:r>
      <w:r>
        <w:rPr>
          <w:spacing w:val="1"/>
          <w:w w:val="105"/>
        </w:rPr>
        <w:t> </w:t>
      </w:r>
      <w:r>
        <w:rPr>
          <w:w w:val="105"/>
        </w:rPr>
        <w:t>Improvement</w:t>
      </w:r>
      <w:r>
        <w:rPr>
          <w:spacing w:val="1"/>
          <w:w w:val="105"/>
        </w:rPr>
        <w:t> </w:t>
      </w:r>
      <w:r>
        <w:rPr>
          <w:w w:val="105"/>
        </w:rPr>
        <w:t>Revenue</w:t>
      </w:r>
      <w:r>
        <w:rPr>
          <w:spacing w:val="1"/>
          <w:w w:val="105"/>
        </w:rPr>
        <w:t> </w:t>
      </w:r>
      <w:r>
        <w:rPr>
          <w:w w:val="105"/>
        </w:rPr>
        <w:t>Bonds,</w:t>
      </w:r>
      <w:r>
        <w:rPr>
          <w:spacing w:val="1"/>
          <w:w w:val="105"/>
        </w:rPr>
        <w:t> </w:t>
      </w:r>
      <w:r>
        <w:rPr>
          <w:w w:val="105"/>
        </w:rPr>
        <w:t>Series</w:t>
      </w:r>
      <w:r>
        <w:rPr>
          <w:spacing w:val="1"/>
          <w:w w:val="105"/>
        </w:rPr>
        <w:t> </w:t>
      </w:r>
      <w:r>
        <w:rPr>
          <w:w w:val="105"/>
        </w:rPr>
        <w:t>2001A-1</w:t>
      </w:r>
      <w:r>
        <w:rPr>
          <w:spacing w:val="1"/>
          <w:w w:val="105"/>
        </w:rPr>
        <w:t> </w:t>
      </w:r>
      <w:r>
        <w:rPr>
          <w:w w:val="105"/>
        </w:rPr>
        <w:t>(the</w:t>
      </w:r>
      <w:r>
        <w:rPr>
          <w:spacing w:val="1"/>
          <w:w w:val="105"/>
        </w:rPr>
        <w:t> </w:t>
      </w:r>
      <w:r>
        <w:rPr>
          <w:w w:val="105"/>
        </w:rPr>
        <w:t>"Series</w:t>
      </w:r>
      <w:r>
        <w:rPr>
          <w:spacing w:val="1"/>
          <w:w w:val="105"/>
        </w:rPr>
        <w:t> </w:t>
      </w:r>
      <w:r>
        <w:rPr>
          <w:w w:val="105"/>
        </w:rPr>
        <w:t>2001A-1</w:t>
      </w:r>
      <w:r>
        <w:rPr>
          <w:spacing w:val="1"/>
          <w:w w:val="105"/>
        </w:rPr>
        <w:t> </w:t>
      </w:r>
      <w:r>
        <w:rPr>
          <w:w w:val="105"/>
        </w:rPr>
        <w:t>Bonds"),</w:t>
      </w:r>
      <w:r>
        <w:rPr>
          <w:spacing w:val="1"/>
          <w:w w:val="105"/>
        </w:rPr>
        <w:t> </w:t>
      </w:r>
      <w:r>
        <w:rPr>
          <w:w w:val="105"/>
        </w:rPr>
        <w:t>$8,485,00</w:t>
      </w:r>
      <w:r>
        <w:rPr>
          <w:spacing w:val="1"/>
          <w:w w:val="105"/>
        </w:rPr>
        <w:t> </w:t>
      </w:r>
      <w:r>
        <w:rPr>
          <w:w w:val="105"/>
        </w:rPr>
        <w:t>Capital</w:t>
      </w:r>
      <w:r>
        <w:rPr>
          <w:spacing w:val="1"/>
          <w:w w:val="105"/>
        </w:rPr>
        <w:t> </w:t>
      </w:r>
      <w:r>
        <w:rPr>
          <w:w w:val="105"/>
        </w:rPr>
        <w:t>Region</w:t>
      </w:r>
      <w:r>
        <w:rPr>
          <w:spacing w:val="1"/>
          <w:w w:val="105"/>
        </w:rPr>
        <w:t> </w:t>
      </w:r>
      <w:r>
        <w:rPr>
          <w:w w:val="105"/>
        </w:rPr>
        <w:t>Community</w:t>
      </w:r>
      <w:r>
        <w:rPr>
          <w:spacing w:val="1"/>
          <w:w w:val="105"/>
        </w:rPr>
        <w:t> </w:t>
      </w:r>
      <w:r>
        <w:rPr>
          <w:w w:val="105"/>
        </w:rPr>
        <w:t>Development</w:t>
      </w:r>
      <w:r>
        <w:rPr>
          <w:spacing w:val="1"/>
          <w:w w:val="105"/>
        </w:rPr>
        <w:t> </w:t>
      </w:r>
      <w:r>
        <w:rPr>
          <w:w w:val="105"/>
        </w:rPr>
        <w:t>District </w:t>
      </w:r>
      <w:r>
        <w:rPr>
          <w:spacing w:val="1"/>
          <w:w w:val="105"/>
        </w:rPr>
        <w:t> </w:t>
      </w:r>
      <w:r>
        <w:rPr>
          <w:w w:val="105"/>
        </w:rPr>
        <w:t>Capital </w:t>
      </w:r>
      <w:r>
        <w:rPr>
          <w:spacing w:val="1"/>
          <w:w w:val="105"/>
        </w:rPr>
        <w:t> </w:t>
      </w:r>
      <w:r>
        <w:rPr>
          <w:w w:val="105"/>
        </w:rPr>
        <w:t>Improvement </w:t>
      </w:r>
      <w:r>
        <w:rPr>
          <w:spacing w:val="1"/>
          <w:w w:val="105"/>
        </w:rPr>
        <w:t> </w:t>
      </w:r>
      <w:r>
        <w:rPr>
          <w:w w:val="105"/>
        </w:rPr>
        <w:t>Revenue </w:t>
      </w:r>
      <w:r>
        <w:rPr>
          <w:spacing w:val="1"/>
          <w:w w:val="105"/>
        </w:rPr>
        <w:t> </w:t>
      </w:r>
      <w:r>
        <w:rPr>
          <w:w w:val="105"/>
        </w:rPr>
        <w:t>Bonds,</w:t>
      </w:r>
      <w:r>
        <w:rPr>
          <w:spacing w:val="1"/>
          <w:w w:val="105"/>
        </w:rPr>
        <w:t> </w:t>
      </w:r>
      <w:r>
        <w:rPr>
          <w:w w:val="105"/>
        </w:rPr>
        <w:t>Series   2001A-2   (the   "Series  </w:t>
      </w:r>
      <w:r>
        <w:rPr>
          <w:spacing w:val="1"/>
          <w:w w:val="105"/>
        </w:rPr>
        <w:t> </w:t>
      </w:r>
      <w:r>
        <w:rPr>
          <w:w w:val="105"/>
        </w:rPr>
        <w:t>2001A-2   Bonds")   and   $11,240,000  </w:t>
      </w:r>
      <w:r>
        <w:rPr>
          <w:spacing w:val="1"/>
          <w:w w:val="105"/>
        </w:rPr>
        <w:t> </w:t>
      </w:r>
      <w:r>
        <w:rPr>
          <w:w w:val="105"/>
        </w:rPr>
        <w:t>Capital   Region</w:t>
      </w:r>
    </w:p>
    <w:p>
      <w:pPr>
        <w:spacing w:after="0" w:line="244" w:lineRule="auto"/>
        <w:jc w:val="both"/>
        <w:sectPr>
          <w:footerReference w:type="default" r:id="rId31"/>
          <w:pgSz w:w="12240" w:h="15840"/>
          <w:pgMar w:footer="0" w:header="0" w:top="1360" w:bottom="280" w:left="260" w:right="380"/>
        </w:sectPr>
      </w:pPr>
    </w:p>
    <w:p>
      <w:pPr>
        <w:pStyle w:val="BodyText"/>
        <w:spacing w:line="247" w:lineRule="auto" w:before="87"/>
        <w:ind w:left="1180" w:right="1059"/>
        <w:jc w:val="both"/>
      </w:pPr>
      <w:r>
        <w:rPr>
          <w:w w:val="110"/>
        </w:rPr>
        <w:t>Community</w:t>
      </w:r>
      <w:r>
        <w:rPr>
          <w:spacing w:val="1"/>
          <w:w w:val="110"/>
        </w:rPr>
        <w:t> </w:t>
      </w:r>
      <w:r>
        <w:rPr>
          <w:w w:val="110"/>
        </w:rPr>
        <w:t>Development</w:t>
      </w:r>
      <w:r>
        <w:rPr>
          <w:spacing w:val="1"/>
          <w:w w:val="110"/>
        </w:rPr>
        <w:t> </w:t>
      </w:r>
      <w:r>
        <w:rPr>
          <w:w w:val="110"/>
        </w:rPr>
        <w:t>District</w:t>
      </w:r>
      <w:r>
        <w:rPr>
          <w:spacing w:val="1"/>
          <w:w w:val="110"/>
        </w:rPr>
        <w:t> </w:t>
      </w:r>
      <w:r>
        <w:rPr>
          <w:w w:val="110"/>
        </w:rPr>
        <w:t>Capital</w:t>
      </w:r>
      <w:r>
        <w:rPr>
          <w:spacing w:val="1"/>
          <w:w w:val="110"/>
        </w:rPr>
        <w:t> </w:t>
      </w:r>
      <w:r>
        <w:rPr>
          <w:w w:val="110"/>
        </w:rPr>
        <w:t>Improvement</w:t>
      </w:r>
      <w:r>
        <w:rPr>
          <w:spacing w:val="1"/>
          <w:w w:val="110"/>
        </w:rPr>
        <w:t> </w:t>
      </w:r>
      <w:r>
        <w:rPr>
          <w:w w:val="110"/>
        </w:rPr>
        <w:t>Revenue</w:t>
      </w:r>
      <w:r>
        <w:rPr>
          <w:spacing w:val="1"/>
          <w:w w:val="110"/>
        </w:rPr>
        <w:t> </w:t>
      </w:r>
      <w:r>
        <w:rPr>
          <w:w w:val="110"/>
        </w:rPr>
        <w:t>Bonds,</w:t>
      </w:r>
      <w:r>
        <w:rPr>
          <w:spacing w:val="1"/>
          <w:w w:val="110"/>
        </w:rPr>
        <w:t> </w:t>
      </w:r>
      <w:r>
        <w:rPr>
          <w:w w:val="110"/>
        </w:rPr>
        <w:t>Series</w:t>
      </w:r>
      <w:r>
        <w:rPr>
          <w:spacing w:val="1"/>
          <w:w w:val="110"/>
        </w:rPr>
        <w:t> </w:t>
      </w:r>
      <w:r>
        <w:rPr>
          <w:w w:val="110"/>
        </w:rPr>
        <w:t>2001B</w:t>
      </w:r>
      <w:r>
        <w:rPr>
          <w:spacing w:val="-2"/>
          <w:w w:val="110"/>
        </w:rPr>
        <w:t> </w:t>
      </w:r>
      <w:r>
        <w:rPr>
          <w:w w:val="110"/>
        </w:rPr>
        <w:t>(the</w:t>
      </w:r>
      <w:r>
        <w:rPr>
          <w:spacing w:val="-2"/>
          <w:w w:val="110"/>
        </w:rPr>
        <w:t> </w:t>
      </w:r>
      <w:r>
        <w:rPr>
          <w:w w:val="110"/>
        </w:rPr>
        <w:t>"Series</w:t>
      </w:r>
      <w:r>
        <w:rPr>
          <w:spacing w:val="-2"/>
          <w:w w:val="110"/>
        </w:rPr>
        <w:t> </w:t>
      </w:r>
      <w:r>
        <w:rPr>
          <w:w w:val="110"/>
        </w:rPr>
        <w:t>2001B</w:t>
      </w:r>
      <w:r>
        <w:rPr>
          <w:spacing w:val="-2"/>
          <w:w w:val="110"/>
        </w:rPr>
        <w:t> </w:t>
      </w:r>
      <w:r>
        <w:rPr>
          <w:w w:val="110"/>
        </w:rPr>
        <w:t>Bonds"</w:t>
      </w:r>
      <w:r>
        <w:rPr>
          <w:spacing w:val="-2"/>
          <w:w w:val="110"/>
        </w:rPr>
        <w:t> </w:t>
      </w:r>
      <w:r>
        <w:rPr>
          <w:w w:val="110"/>
        </w:rPr>
        <w:t>and,</w:t>
      </w:r>
      <w:r>
        <w:rPr>
          <w:spacing w:val="-2"/>
          <w:w w:val="110"/>
        </w:rPr>
        <w:t> </w:t>
      </w:r>
      <w:r>
        <w:rPr>
          <w:w w:val="110"/>
        </w:rPr>
        <w:t>together</w:t>
      </w:r>
      <w:r>
        <w:rPr>
          <w:spacing w:val="-1"/>
          <w:w w:val="110"/>
        </w:rPr>
        <w:t> </w:t>
      </w:r>
      <w:r>
        <w:rPr>
          <w:w w:val="110"/>
        </w:rPr>
        <w:t>with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Series</w:t>
      </w:r>
      <w:r>
        <w:rPr>
          <w:spacing w:val="-2"/>
          <w:w w:val="110"/>
        </w:rPr>
        <w:t> </w:t>
      </w:r>
      <w:r>
        <w:rPr>
          <w:w w:val="110"/>
        </w:rPr>
        <w:t>2001A-1</w:t>
      </w:r>
      <w:r>
        <w:rPr>
          <w:spacing w:val="-2"/>
          <w:w w:val="110"/>
        </w:rPr>
        <w:t> </w:t>
      </w:r>
      <w:r>
        <w:rPr>
          <w:w w:val="110"/>
        </w:rPr>
        <w:t>Bonds</w:t>
      </w:r>
      <w:r>
        <w:rPr>
          <w:spacing w:val="-2"/>
          <w:w w:val="110"/>
        </w:rPr>
        <w:t> </w:t>
      </w:r>
      <w:r>
        <w:rPr>
          <w:w w:val="110"/>
        </w:rPr>
        <w:t>and</w:t>
      </w:r>
      <w:r>
        <w:rPr>
          <w:spacing w:val="-56"/>
          <w:w w:val="110"/>
        </w:rPr>
        <w:t> </w:t>
      </w:r>
      <w:r>
        <w:rPr>
          <w:w w:val="110"/>
        </w:rPr>
        <w:t>Series 2001A-2 Bonds, the "Series 2001 Bonds"), as an issue of Bonds under the</w:t>
      </w:r>
      <w:r>
        <w:rPr>
          <w:spacing w:val="1"/>
          <w:w w:val="110"/>
        </w:rPr>
        <w:t> </w:t>
      </w:r>
      <w:r>
        <w:rPr>
          <w:w w:val="105"/>
        </w:rPr>
        <w:t>Master Indenture, and authorized the execution and delivery of the Master Indenture</w:t>
      </w:r>
      <w:r>
        <w:rPr>
          <w:spacing w:val="1"/>
          <w:w w:val="105"/>
        </w:rPr>
        <w:t> </w:t>
      </w:r>
      <w:r>
        <w:rPr>
          <w:w w:val="110"/>
        </w:rPr>
        <w:t>and a First Supplemental Trust Indenture, dated as of March 1, 2001 (the "First</w:t>
      </w:r>
      <w:r>
        <w:rPr>
          <w:spacing w:val="1"/>
          <w:w w:val="110"/>
        </w:rPr>
        <w:t> </w:t>
      </w:r>
      <w:r>
        <w:rPr>
          <w:w w:val="110"/>
        </w:rPr>
        <w:t>Supplemental</w:t>
      </w:r>
      <w:r>
        <w:rPr>
          <w:spacing w:val="-3"/>
          <w:w w:val="110"/>
        </w:rPr>
        <w:t> </w:t>
      </w:r>
      <w:r>
        <w:rPr>
          <w:w w:val="110"/>
        </w:rPr>
        <w:t>Indenture"),</w:t>
      </w:r>
      <w:r>
        <w:rPr>
          <w:spacing w:val="-3"/>
          <w:w w:val="110"/>
        </w:rPr>
        <w:t> </w:t>
      </w:r>
      <w:r>
        <w:rPr>
          <w:w w:val="110"/>
        </w:rPr>
        <w:t>from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District</w:t>
      </w:r>
      <w:r>
        <w:rPr>
          <w:spacing w:val="-3"/>
          <w:w w:val="110"/>
        </w:rPr>
        <w:t> </w:t>
      </w:r>
      <w:r>
        <w:rPr>
          <w:w w:val="110"/>
        </w:rPr>
        <w:t>to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Trustee</w:t>
      </w:r>
      <w:r>
        <w:rPr>
          <w:spacing w:val="-3"/>
          <w:w w:val="110"/>
        </w:rPr>
        <w:t> </w:t>
      </w:r>
      <w:r>
        <w:rPr>
          <w:w w:val="110"/>
        </w:rPr>
        <w:t>to</w:t>
      </w:r>
      <w:r>
        <w:rPr>
          <w:spacing w:val="-3"/>
          <w:w w:val="110"/>
        </w:rPr>
        <w:t> </w:t>
      </w:r>
      <w:r>
        <w:rPr>
          <w:w w:val="110"/>
        </w:rPr>
        <w:t>secure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issuance</w:t>
      </w:r>
      <w:r>
        <w:rPr>
          <w:spacing w:val="-3"/>
          <w:w w:val="110"/>
        </w:rPr>
        <w:t> </w:t>
      </w:r>
      <w:r>
        <w:rPr>
          <w:w w:val="110"/>
        </w:rPr>
        <w:t>of</w:t>
      </w:r>
      <w:r>
        <w:rPr>
          <w:spacing w:val="-56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Series</w:t>
      </w:r>
      <w:r>
        <w:rPr>
          <w:spacing w:val="-2"/>
          <w:w w:val="110"/>
        </w:rPr>
        <w:t> </w:t>
      </w:r>
      <w:r>
        <w:rPr>
          <w:w w:val="110"/>
        </w:rPr>
        <w:t>2001</w:t>
      </w:r>
      <w:r>
        <w:rPr>
          <w:spacing w:val="-2"/>
          <w:w w:val="110"/>
        </w:rPr>
        <w:t> </w:t>
      </w:r>
      <w:r>
        <w:rPr>
          <w:w w:val="110"/>
        </w:rPr>
        <w:t>Bonds</w:t>
      </w:r>
      <w:r>
        <w:rPr>
          <w:spacing w:val="-2"/>
          <w:w w:val="110"/>
        </w:rPr>
        <w:t> </w:t>
      </w:r>
      <w:r>
        <w:rPr>
          <w:w w:val="110"/>
        </w:rPr>
        <w:t>and</w:t>
      </w:r>
      <w:r>
        <w:rPr>
          <w:spacing w:val="-3"/>
          <w:w w:val="110"/>
        </w:rPr>
        <w:t> </w:t>
      </w:r>
      <w:r>
        <w:rPr>
          <w:w w:val="110"/>
        </w:rPr>
        <w:t>to</w:t>
      </w:r>
      <w:r>
        <w:rPr>
          <w:spacing w:val="-2"/>
          <w:w w:val="110"/>
        </w:rPr>
        <w:t> </w:t>
      </w:r>
      <w:r>
        <w:rPr>
          <w:w w:val="110"/>
        </w:rPr>
        <w:t>set</w:t>
      </w:r>
      <w:r>
        <w:rPr>
          <w:spacing w:val="-2"/>
          <w:w w:val="110"/>
        </w:rPr>
        <w:t> </w:t>
      </w:r>
      <w:r>
        <w:rPr>
          <w:w w:val="110"/>
        </w:rPr>
        <w:t>forth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terms</w:t>
      </w:r>
      <w:r>
        <w:rPr>
          <w:spacing w:val="-2"/>
          <w:w w:val="110"/>
        </w:rPr>
        <w:t> </w:t>
      </w:r>
      <w:r>
        <w:rPr>
          <w:w w:val="110"/>
        </w:rPr>
        <w:t>of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Series</w:t>
      </w:r>
      <w:r>
        <w:rPr>
          <w:spacing w:val="-2"/>
          <w:w w:val="110"/>
        </w:rPr>
        <w:t> </w:t>
      </w:r>
      <w:r>
        <w:rPr>
          <w:w w:val="110"/>
        </w:rPr>
        <w:t>2001</w:t>
      </w:r>
      <w:r>
        <w:rPr>
          <w:spacing w:val="-2"/>
          <w:w w:val="110"/>
        </w:rPr>
        <w:t> </w:t>
      </w:r>
      <w:r>
        <w:rPr>
          <w:w w:val="110"/>
        </w:rPr>
        <w:t>Bonds;</w:t>
      </w:r>
      <w:r>
        <w:rPr>
          <w:spacing w:val="-2"/>
          <w:w w:val="110"/>
        </w:rPr>
        <w:t> </w:t>
      </w:r>
      <w:r>
        <w:rPr>
          <w:w w:val="110"/>
        </w:rPr>
        <w:t>and</w:t>
      </w:r>
    </w:p>
    <w:p>
      <w:pPr>
        <w:pStyle w:val="BodyText"/>
        <w:spacing w:line="244" w:lineRule="auto" w:before="232"/>
        <w:ind w:left="1180" w:right="1058" w:firstLine="720"/>
        <w:jc w:val="both"/>
      </w:pPr>
      <w:r>
        <w:rPr>
          <w:b/>
          <w:w w:val="110"/>
        </w:rPr>
        <w:t>WHEREAS</w:t>
      </w:r>
      <w:r>
        <w:rPr>
          <w:w w:val="110"/>
        </w:rPr>
        <w:t>, the District applied the proceeds of the Series 2001 Bonds to (i)</w:t>
      </w:r>
      <w:r>
        <w:rPr>
          <w:spacing w:val="1"/>
          <w:w w:val="110"/>
        </w:rPr>
        <w:t> </w:t>
      </w:r>
      <w:r>
        <w:rPr>
          <w:w w:val="105"/>
        </w:rPr>
        <w:t>finance a portion of the Cost of acquiring, constructing and equipping the 2001 Project</w:t>
      </w:r>
      <w:r>
        <w:rPr>
          <w:spacing w:val="1"/>
          <w:w w:val="105"/>
        </w:rPr>
        <w:t> </w:t>
      </w:r>
      <w:r>
        <w:rPr>
          <w:w w:val="110"/>
        </w:rPr>
        <w:t>(as defined in the First Supplemental Indenture), (ii) pay certain costs associated</w:t>
      </w:r>
      <w:r>
        <w:rPr>
          <w:spacing w:val="1"/>
          <w:w w:val="110"/>
        </w:rPr>
        <w:t> </w:t>
      </w:r>
      <w:r>
        <w:rPr>
          <w:w w:val="105"/>
        </w:rPr>
        <w:t>with the issuance of the Series 2001 Bonds, (iii) make a deposit into the related Series</w:t>
      </w:r>
      <w:r>
        <w:rPr>
          <w:spacing w:val="1"/>
          <w:w w:val="105"/>
        </w:rPr>
        <w:t> </w:t>
      </w:r>
      <w:r>
        <w:rPr>
          <w:w w:val="105"/>
        </w:rPr>
        <w:t>Reserve Accounts for the benefit of all of the Series 2001 Bonds, and (iv) pay a portion</w:t>
      </w:r>
      <w:r>
        <w:rPr>
          <w:spacing w:val="1"/>
          <w:w w:val="105"/>
        </w:rPr>
        <w:t> </w:t>
      </w:r>
      <w:r>
        <w:rPr>
          <w:w w:val="110"/>
        </w:rPr>
        <w:t>of</w:t>
      </w:r>
      <w:r>
        <w:rPr>
          <w:spacing w:val="3"/>
          <w:w w:val="110"/>
        </w:rPr>
        <w:t> </w:t>
      </w: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interest</w:t>
      </w:r>
      <w:r>
        <w:rPr>
          <w:spacing w:val="3"/>
          <w:w w:val="110"/>
        </w:rPr>
        <w:t> </w:t>
      </w:r>
      <w:r>
        <w:rPr>
          <w:w w:val="110"/>
        </w:rPr>
        <w:t>to</w:t>
      </w:r>
      <w:r>
        <w:rPr>
          <w:spacing w:val="3"/>
          <w:w w:val="110"/>
        </w:rPr>
        <w:t> </w:t>
      </w:r>
      <w:r>
        <w:rPr>
          <w:w w:val="110"/>
        </w:rPr>
        <w:t>become</w:t>
      </w:r>
      <w:r>
        <w:rPr>
          <w:spacing w:val="3"/>
          <w:w w:val="110"/>
        </w:rPr>
        <w:t> </w:t>
      </w:r>
      <w:r>
        <w:rPr>
          <w:w w:val="110"/>
        </w:rPr>
        <w:t>due</w:t>
      </w:r>
      <w:r>
        <w:rPr>
          <w:spacing w:val="3"/>
          <w:w w:val="110"/>
        </w:rPr>
        <w:t> </w:t>
      </w:r>
      <w:r>
        <w:rPr>
          <w:w w:val="110"/>
        </w:rPr>
        <w:t>on</w:t>
      </w:r>
      <w:r>
        <w:rPr>
          <w:spacing w:val="3"/>
          <w:w w:val="110"/>
        </w:rPr>
        <w:t> </w:t>
      </w: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Series</w:t>
      </w:r>
      <w:r>
        <w:rPr>
          <w:spacing w:val="3"/>
          <w:w w:val="110"/>
        </w:rPr>
        <w:t> </w:t>
      </w:r>
      <w:r>
        <w:rPr>
          <w:w w:val="110"/>
        </w:rPr>
        <w:t>2001</w:t>
      </w:r>
      <w:r>
        <w:rPr>
          <w:spacing w:val="3"/>
          <w:w w:val="110"/>
        </w:rPr>
        <w:t> </w:t>
      </w:r>
      <w:r>
        <w:rPr>
          <w:w w:val="110"/>
        </w:rPr>
        <w:t>Bonds;</w:t>
      </w:r>
      <w:r>
        <w:rPr>
          <w:spacing w:val="3"/>
          <w:w w:val="110"/>
        </w:rPr>
        <w:t> </w:t>
      </w:r>
      <w:r>
        <w:rPr>
          <w:w w:val="110"/>
        </w:rPr>
        <w:t>and</w:t>
      </w:r>
    </w:p>
    <w:p>
      <w:pPr>
        <w:pStyle w:val="BodyText"/>
        <w:spacing w:line="249" w:lineRule="auto" w:before="246"/>
        <w:ind w:left="1180" w:right="1057" w:firstLine="720"/>
        <w:jc w:val="both"/>
      </w:pPr>
      <w:r>
        <w:rPr>
          <w:b/>
          <w:w w:val="110"/>
        </w:rPr>
        <w:t>WHEREAS</w:t>
      </w:r>
      <w:r>
        <w:rPr>
          <w:w w:val="110"/>
        </w:rPr>
        <w:t>, pursuant to Resolution No. 2011-12, adopted by the Governing</w:t>
      </w:r>
      <w:r>
        <w:rPr>
          <w:spacing w:val="1"/>
          <w:w w:val="110"/>
        </w:rPr>
        <w:t> </w:t>
      </w:r>
      <w:r>
        <w:rPr>
          <w:w w:val="110"/>
        </w:rPr>
        <w:t>Body</w:t>
      </w:r>
      <w:r>
        <w:rPr>
          <w:spacing w:val="5"/>
          <w:w w:val="110"/>
        </w:rPr>
        <w:t> </w:t>
      </w:r>
      <w:r>
        <w:rPr>
          <w:w w:val="110"/>
        </w:rPr>
        <w:t>of</w:t>
      </w:r>
      <w:r>
        <w:rPr>
          <w:spacing w:val="6"/>
          <w:w w:val="110"/>
        </w:rPr>
        <w:t> </w:t>
      </w:r>
      <w:r>
        <w:rPr>
          <w:w w:val="110"/>
        </w:rPr>
        <w:t>the</w:t>
      </w:r>
      <w:r>
        <w:rPr>
          <w:spacing w:val="6"/>
          <w:w w:val="110"/>
        </w:rPr>
        <w:t> </w:t>
      </w:r>
      <w:r>
        <w:rPr>
          <w:w w:val="110"/>
        </w:rPr>
        <w:t>District</w:t>
      </w:r>
      <w:r>
        <w:rPr>
          <w:spacing w:val="6"/>
          <w:w w:val="110"/>
        </w:rPr>
        <w:t> </w:t>
      </w:r>
      <w:r>
        <w:rPr>
          <w:w w:val="110"/>
        </w:rPr>
        <w:t>on</w:t>
      </w:r>
      <w:r>
        <w:rPr>
          <w:spacing w:val="6"/>
          <w:w w:val="110"/>
        </w:rPr>
        <w:t> </w:t>
      </w:r>
      <w:r>
        <w:rPr>
          <w:w w:val="110"/>
        </w:rPr>
        <w:t>August</w:t>
      </w:r>
      <w:r>
        <w:rPr>
          <w:spacing w:val="6"/>
          <w:w w:val="110"/>
        </w:rPr>
        <w:t> </w:t>
      </w:r>
      <w:r>
        <w:rPr>
          <w:w w:val="110"/>
        </w:rPr>
        <w:t>25,</w:t>
      </w:r>
      <w:r>
        <w:rPr>
          <w:spacing w:val="6"/>
          <w:w w:val="110"/>
        </w:rPr>
        <w:t> </w:t>
      </w:r>
      <w:r>
        <w:rPr>
          <w:w w:val="110"/>
        </w:rPr>
        <w:t>2011,</w:t>
      </w:r>
      <w:r>
        <w:rPr>
          <w:spacing w:val="6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District</w:t>
      </w:r>
      <w:r>
        <w:rPr>
          <w:spacing w:val="6"/>
          <w:w w:val="110"/>
        </w:rPr>
        <w:t> </w:t>
      </w:r>
      <w:r>
        <w:rPr>
          <w:w w:val="110"/>
        </w:rPr>
        <w:t>authorized,</w:t>
      </w:r>
      <w:r>
        <w:rPr>
          <w:spacing w:val="6"/>
          <w:w w:val="110"/>
        </w:rPr>
        <w:t> </w:t>
      </w:r>
      <w:r>
        <w:rPr>
          <w:w w:val="110"/>
        </w:rPr>
        <w:t>issued</w:t>
      </w:r>
      <w:r>
        <w:rPr>
          <w:spacing w:val="6"/>
          <w:w w:val="110"/>
        </w:rPr>
        <w:t> </w:t>
      </w:r>
      <w:r>
        <w:rPr>
          <w:w w:val="110"/>
        </w:rPr>
        <w:t>and</w:t>
      </w:r>
      <w:r>
        <w:rPr>
          <w:spacing w:val="6"/>
          <w:w w:val="110"/>
        </w:rPr>
        <w:t> </w:t>
      </w:r>
      <w:r>
        <w:rPr>
          <w:w w:val="110"/>
        </w:rPr>
        <w:t>sold</w:t>
      </w:r>
      <w:r>
        <w:rPr>
          <w:spacing w:val="6"/>
          <w:w w:val="110"/>
        </w:rPr>
        <w:t> </w:t>
      </w:r>
      <w:r>
        <w:rPr>
          <w:w w:val="110"/>
        </w:rPr>
        <w:t>its</w:t>
      </w:r>
    </w:p>
    <w:p>
      <w:pPr>
        <w:pStyle w:val="BodyText"/>
        <w:spacing w:line="244" w:lineRule="auto"/>
        <w:ind w:left="1180" w:right="1057"/>
        <w:jc w:val="both"/>
      </w:pPr>
      <w:r>
        <w:rPr>
          <w:w w:val="110"/>
        </w:rPr>
        <w:t>$4,740,000 Capital Region Community Development District Capital Improvement</w:t>
      </w:r>
      <w:r>
        <w:rPr>
          <w:spacing w:val="1"/>
          <w:w w:val="110"/>
        </w:rPr>
        <w:t> </w:t>
      </w:r>
      <w:r>
        <w:rPr>
          <w:w w:val="110"/>
        </w:rPr>
        <w:t>Revenue</w:t>
      </w:r>
      <w:r>
        <w:rPr>
          <w:spacing w:val="-15"/>
          <w:w w:val="110"/>
        </w:rPr>
        <w:t> </w:t>
      </w:r>
      <w:r>
        <w:rPr>
          <w:w w:val="110"/>
        </w:rPr>
        <w:t>Refunding</w:t>
      </w:r>
      <w:r>
        <w:rPr>
          <w:spacing w:val="-14"/>
          <w:w w:val="110"/>
        </w:rPr>
        <w:t> </w:t>
      </w:r>
      <w:r>
        <w:rPr>
          <w:w w:val="110"/>
        </w:rPr>
        <w:t>Bonds,</w:t>
      </w:r>
      <w:r>
        <w:rPr>
          <w:spacing w:val="-14"/>
          <w:w w:val="110"/>
        </w:rPr>
        <w:t> </w:t>
      </w:r>
      <w:r>
        <w:rPr>
          <w:w w:val="110"/>
        </w:rPr>
        <w:t>Series</w:t>
      </w:r>
      <w:r>
        <w:rPr>
          <w:spacing w:val="-14"/>
          <w:w w:val="110"/>
        </w:rPr>
        <w:t> </w:t>
      </w:r>
      <w:r>
        <w:rPr>
          <w:w w:val="110"/>
        </w:rPr>
        <w:t>2011A-1</w:t>
      </w:r>
      <w:r>
        <w:rPr>
          <w:spacing w:val="-15"/>
          <w:w w:val="110"/>
        </w:rPr>
        <w:t> </w:t>
      </w:r>
      <w:r>
        <w:rPr>
          <w:w w:val="110"/>
        </w:rPr>
        <w:t>(the</w:t>
      </w:r>
      <w:r>
        <w:rPr>
          <w:spacing w:val="-14"/>
          <w:w w:val="110"/>
        </w:rPr>
        <w:t> </w:t>
      </w:r>
      <w:r>
        <w:rPr>
          <w:w w:val="110"/>
        </w:rPr>
        <w:t>"Series</w:t>
      </w:r>
      <w:r>
        <w:rPr>
          <w:spacing w:val="-14"/>
          <w:w w:val="110"/>
        </w:rPr>
        <w:t> </w:t>
      </w:r>
      <w:r>
        <w:rPr>
          <w:w w:val="110"/>
        </w:rPr>
        <w:t>2011A-1</w:t>
      </w:r>
      <w:r>
        <w:rPr>
          <w:spacing w:val="-14"/>
          <w:w w:val="110"/>
        </w:rPr>
        <w:t> </w:t>
      </w:r>
      <w:r>
        <w:rPr>
          <w:w w:val="110"/>
        </w:rPr>
        <w:t>Bonds"),</w:t>
      </w:r>
      <w:r>
        <w:rPr>
          <w:spacing w:val="-14"/>
          <w:w w:val="110"/>
        </w:rPr>
        <w:t> </w:t>
      </w:r>
      <w:r>
        <w:rPr>
          <w:w w:val="110"/>
        </w:rPr>
        <w:t>as</w:t>
      </w:r>
      <w:r>
        <w:rPr>
          <w:spacing w:val="-15"/>
          <w:w w:val="110"/>
        </w:rPr>
        <w:t> </w:t>
      </w:r>
      <w:r>
        <w:rPr>
          <w:w w:val="110"/>
        </w:rPr>
        <w:t>an</w:t>
      </w:r>
      <w:r>
        <w:rPr>
          <w:spacing w:val="-14"/>
          <w:w w:val="110"/>
        </w:rPr>
        <w:t> </w:t>
      </w:r>
      <w:r>
        <w:rPr>
          <w:w w:val="110"/>
        </w:rPr>
        <w:t>issue</w:t>
      </w:r>
      <w:r>
        <w:rPr>
          <w:spacing w:val="-55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Bonds</w:t>
      </w:r>
      <w:r>
        <w:rPr>
          <w:spacing w:val="1"/>
          <w:w w:val="110"/>
        </w:rPr>
        <w:t> </w:t>
      </w:r>
      <w:r>
        <w:rPr>
          <w:w w:val="110"/>
        </w:rPr>
        <w:t>under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Master</w:t>
      </w:r>
      <w:r>
        <w:rPr>
          <w:spacing w:val="1"/>
          <w:w w:val="110"/>
        </w:rPr>
        <w:t> </w:t>
      </w:r>
      <w:r>
        <w:rPr>
          <w:w w:val="110"/>
        </w:rPr>
        <w:t>Indenture,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ratified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confirmed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Master</w:t>
      </w:r>
      <w:r>
        <w:rPr>
          <w:spacing w:val="1"/>
          <w:w w:val="110"/>
        </w:rPr>
        <w:t> </w:t>
      </w:r>
      <w:r>
        <w:rPr>
          <w:w w:val="110"/>
        </w:rPr>
        <w:t>Indenture and authorized the execution and delivery of an Eighth Supplemental</w:t>
      </w:r>
      <w:r>
        <w:rPr>
          <w:spacing w:val="1"/>
          <w:w w:val="110"/>
        </w:rPr>
        <w:t> </w:t>
      </w:r>
      <w:r>
        <w:rPr>
          <w:w w:val="110"/>
        </w:rPr>
        <w:t>Trust</w:t>
      </w:r>
      <w:r>
        <w:rPr>
          <w:spacing w:val="1"/>
          <w:w w:val="110"/>
        </w:rPr>
        <w:t> </w:t>
      </w:r>
      <w:r>
        <w:rPr>
          <w:w w:val="110"/>
        </w:rPr>
        <w:t>Indenture,</w:t>
      </w:r>
      <w:r>
        <w:rPr>
          <w:spacing w:val="1"/>
          <w:w w:val="110"/>
        </w:rPr>
        <w:t> </w:t>
      </w:r>
      <w:r>
        <w:rPr>
          <w:w w:val="110"/>
        </w:rPr>
        <w:t>dated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September</w:t>
      </w:r>
      <w:r>
        <w:rPr>
          <w:spacing w:val="1"/>
          <w:w w:val="110"/>
        </w:rPr>
        <w:t> </w:t>
      </w:r>
      <w:r>
        <w:rPr>
          <w:w w:val="110"/>
        </w:rPr>
        <w:t>1,</w:t>
      </w:r>
      <w:r>
        <w:rPr>
          <w:spacing w:val="1"/>
          <w:w w:val="110"/>
        </w:rPr>
        <w:t> </w:t>
      </w:r>
      <w:r>
        <w:rPr>
          <w:w w:val="110"/>
        </w:rPr>
        <w:t>2011</w:t>
      </w:r>
      <w:r>
        <w:rPr>
          <w:spacing w:val="1"/>
          <w:w w:val="110"/>
        </w:rPr>
        <w:t> </w:t>
      </w:r>
      <w:r>
        <w:rPr>
          <w:w w:val="110"/>
        </w:rPr>
        <w:t>(the</w:t>
      </w:r>
      <w:r>
        <w:rPr>
          <w:spacing w:val="1"/>
          <w:w w:val="110"/>
        </w:rPr>
        <w:t> </w:t>
      </w:r>
      <w:r>
        <w:rPr>
          <w:w w:val="110"/>
        </w:rPr>
        <w:t>"Eighth</w:t>
      </w:r>
      <w:r>
        <w:rPr>
          <w:spacing w:val="1"/>
          <w:w w:val="110"/>
        </w:rPr>
        <w:t> </w:t>
      </w:r>
      <w:r>
        <w:rPr>
          <w:w w:val="110"/>
        </w:rPr>
        <w:t>Supplemental</w:t>
      </w:r>
      <w:r>
        <w:rPr>
          <w:spacing w:val="1"/>
          <w:w w:val="110"/>
        </w:rPr>
        <w:t> </w:t>
      </w:r>
      <w:r>
        <w:rPr>
          <w:w w:val="110"/>
        </w:rPr>
        <w:t>Indenture"), from the District to the Trustee to secure the issuance of the Series</w:t>
      </w:r>
      <w:r>
        <w:rPr>
          <w:spacing w:val="1"/>
          <w:w w:val="110"/>
        </w:rPr>
        <w:t> </w:t>
      </w:r>
      <w:r>
        <w:rPr>
          <w:w w:val="110"/>
        </w:rPr>
        <w:t>2011A-1</w:t>
      </w:r>
      <w:r>
        <w:rPr>
          <w:spacing w:val="-2"/>
          <w:w w:val="110"/>
        </w:rPr>
        <w:t> </w:t>
      </w:r>
      <w:r>
        <w:rPr>
          <w:w w:val="110"/>
        </w:rPr>
        <w:t>Bonds</w:t>
      </w:r>
      <w:r>
        <w:rPr>
          <w:spacing w:val="-2"/>
          <w:w w:val="110"/>
        </w:rPr>
        <w:t> </w:t>
      </w:r>
      <w:r>
        <w:rPr>
          <w:w w:val="110"/>
        </w:rPr>
        <w:t>and</w:t>
      </w:r>
      <w:r>
        <w:rPr>
          <w:spacing w:val="-1"/>
          <w:w w:val="110"/>
        </w:rPr>
        <w:t> </w:t>
      </w:r>
      <w:r>
        <w:rPr>
          <w:w w:val="110"/>
        </w:rPr>
        <w:t>to</w:t>
      </w:r>
      <w:r>
        <w:rPr>
          <w:spacing w:val="-2"/>
          <w:w w:val="110"/>
        </w:rPr>
        <w:t> </w:t>
      </w:r>
      <w:r>
        <w:rPr>
          <w:w w:val="110"/>
        </w:rPr>
        <w:t>set</w:t>
      </w:r>
      <w:r>
        <w:rPr>
          <w:spacing w:val="-1"/>
          <w:w w:val="110"/>
        </w:rPr>
        <w:t> </w:t>
      </w:r>
      <w:r>
        <w:rPr>
          <w:w w:val="110"/>
        </w:rPr>
        <w:t>forth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1"/>
          <w:w w:val="110"/>
        </w:rPr>
        <w:t> </w:t>
      </w:r>
      <w:r>
        <w:rPr>
          <w:w w:val="110"/>
        </w:rPr>
        <w:t>terms</w:t>
      </w:r>
      <w:r>
        <w:rPr>
          <w:spacing w:val="-2"/>
          <w:w w:val="110"/>
        </w:rPr>
        <w:t> </w:t>
      </w:r>
      <w:r>
        <w:rPr>
          <w:w w:val="110"/>
        </w:rPr>
        <w:t>of</w:t>
      </w:r>
      <w:r>
        <w:rPr>
          <w:spacing w:val="-1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Series 2011A-1</w:t>
      </w:r>
      <w:r>
        <w:rPr>
          <w:spacing w:val="-2"/>
          <w:w w:val="110"/>
        </w:rPr>
        <w:t> </w:t>
      </w:r>
      <w:r>
        <w:rPr>
          <w:w w:val="110"/>
        </w:rPr>
        <w:t>Bonds;</w:t>
      </w:r>
      <w:r>
        <w:rPr>
          <w:spacing w:val="-1"/>
          <w:w w:val="110"/>
        </w:rPr>
        <w:t> </w:t>
      </w:r>
      <w:r>
        <w:rPr>
          <w:w w:val="110"/>
        </w:rPr>
        <w:t>and</w:t>
      </w:r>
    </w:p>
    <w:p>
      <w:pPr>
        <w:pStyle w:val="BodyText"/>
        <w:spacing w:line="247" w:lineRule="auto" w:before="243"/>
        <w:ind w:left="1180" w:right="1058" w:firstLine="720"/>
        <w:jc w:val="both"/>
      </w:pPr>
      <w:r>
        <w:rPr>
          <w:b/>
          <w:w w:val="110"/>
        </w:rPr>
        <w:t>WHEREAS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Series</w:t>
      </w:r>
      <w:r>
        <w:rPr>
          <w:spacing w:val="1"/>
          <w:w w:val="110"/>
        </w:rPr>
        <w:t> </w:t>
      </w:r>
      <w:r>
        <w:rPr>
          <w:w w:val="110"/>
        </w:rPr>
        <w:t>2011A-1</w:t>
      </w:r>
      <w:r>
        <w:rPr>
          <w:spacing w:val="1"/>
          <w:w w:val="110"/>
        </w:rPr>
        <w:t> </w:t>
      </w:r>
      <w:r>
        <w:rPr>
          <w:w w:val="110"/>
        </w:rPr>
        <w:t>Bonds</w:t>
      </w:r>
      <w:r>
        <w:rPr>
          <w:spacing w:val="1"/>
          <w:w w:val="110"/>
        </w:rPr>
        <w:t> </w:t>
      </w:r>
      <w:r>
        <w:rPr>
          <w:w w:val="110"/>
        </w:rPr>
        <w:t>are</w:t>
      </w:r>
      <w:r>
        <w:rPr>
          <w:spacing w:val="1"/>
          <w:w w:val="110"/>
        </w:rPr>
        <w:t> </w:t>
      </w:r>
      <w:r>
        <w:rPr>
          <w:w w:val="110"/>
        </w:rPr>
        <w:t>currently</w:t>
      </w:r>
      <w:r>
        <w:rPr>
          <w:spacing w:val="1"/>
          <w:w w:val="110"/>
        </w:rPr>
        <w:t> </w:t>
      </w:r>
      <w:r>
        <w:rPr>
          <w:w w:val="110"/>
        </w:rPr>
        <w:t>Outstanding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aggregate principal amount of $3,035,000 (the Outstanding principal of such Series</w:t>
      </w:r>
      <w:r>
        <w:rPr>
          <w:spacing w:val="-56"/>
          <w:w w:val="110"/>
        </w:rPr>
        <w:t> </w:t>
      </w:r>
      <w:r>
        <w:rPr>
          <w:w w:val="110"/>
        </w:rPr>
        <w:t>2011A-1 Bonds hereinafter referred to as the "Refunded Bonds"); and</w:t>
      </w:r>
    </w:p>
    <w:p>
      <w:pPr>
        <w:pStyle w:val="BodyText"/>
        <w:spacing w:line="244" w:lineRule="auto" w:before="239"/>
        <w:ind w:left="1180" w:right="1058" w:firstLine="720"/>
        <w:jc w:val="both"/>
      </w:pPr>
      <w:r>
        <w:rPr>
          <w:b/>
          <w:w w:val="110"/>
        </w:rPr>
        <w:t>WHEREAS</w:t>
      </w:r>
      <w:r>
        <w:rPr>
          <w:w w:val="110"/>
        </w:rPr>
        <w:t>, the District applied the proceeds of the Series 2011A-1 Bonds,</w:t>
      </w:r>
      <w:r>
        <w:rPr>
          <w:spacing w:val="1"/>
          <w:w w:val="110"/>
        </w:rPr>
        <w:t> </w:t>
      </w:r>
      <w:r>
        <w:rPr>
          <w:w w:val="110"/>
        </w:rPr>
        <w:t>together</w:t>
      </w:r>
      <w:r>
        <w:rPr>
          <w:spacing w:val="-8"/>
          <w:w w:val="110"/>
        </w:rPr>
        <w:t> </w:t>
      </w:r>
      <w:r>
        <w:rPr>
          <w:w w:val="110"/>
        </w:rPr>
        <w:t>with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7"/>
          <w:w w:val="110"/>
        </w:rPr>
        <w:t> </w:t>
      </w:r>
      <w:r>
        <w:rPr>
          <w:w w:val="110"/>
        </w:rPr>
        <w:t>portion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proceeds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Series</w:t>
      </w:r>
      <w:r>
        <w:rPr>
          <w:spacing w:val="-7"/>
          <w:w w:val="110"/>
        </w:rPr>
        <w:t> </w:t>
      </w:r>
      <w:r>
        <w:rPr>
          <w:w w:val="110"/>
        </w:rPr>
        <w:t>2011A-2</w:t>
      </w:r>
      <w:r>
        <w:rPr>
          <w:spacing w:val="-6"/>
          <w:w w:val="110"/>
        </w:rPr>
        <w:t> </w:t>
      </w:r>
      <w:r>
        <w:rPr>
          <w:w w:val="110"/>
        </w:rPr>
        <w:t>Bonds,</w:t>
      </w:r>
      <w:r>
        <w:rPr>
          <w:spacing w:val="-7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(i)</w:t>
      </w:r>
      <w:r>
        <w:rPr>
          <w:spacing w:val="-6"/>
          <w:w w:val="110"/>
        </w:rPr>
        <w:t> </w:t>
      </w:r>
      <w:r>
        <w:rPr>
          <w:w w:val="110"/>
        </w:rPr>
        <w:t>currently</w:t>
      </w:r>
      <w:r>
        <w:rPr>
          <w:spacing w:val="-56"/>
          <w:w w:val="110"/>
        </w:rPr>
        <w:t> </w:t>
      </w:r>
      <w:r>
        <w:rPr>
          <w:spacing w:val="-1"/>
          <w:w w:val="110"/>
        </w:rPr>
        <w:t>refund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redeem</w:t>
      </w:r>
      <w:r>
        <w:rPr>
          <w:spacing w:val="-14"/>
          <w:w w:val="110"/>
        </w:rPr>
        <w:t> </w:t>
      </w:r>
      <w:r>
        <w:rPr>
          <w:w w:val="110"/>
        </w:rPr>
        <w:t>all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Outstanding</w:t>
      </w:r>
      <w:r>
        <w:rPr>
          <w:spacing w:val="-14"/>
          <w:w w:val="110"/>
        </w:rPr>
        <w:t> </w:t>
      </w:r>
      <w:r>
        <w:rPr>
          <w:w w:val="110"/>
        </w:rPr>
        <w:t>principal</w:t>
      </w:r>
      <w:r>
        <w:rPr>
          <w:spacing w:val="-13"/>
          <w:w w:val="110"/>
        </w:rPr>
        <w:t> </w:t>
      </w:r>
      <w:r>
        <w:rPr>
          <w:w w:val="110"/>
        </w:rPr>
        <w:t>amount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Series</w:t>
      </w:r>
      <w:r>
        <w:rPr>
          <w:spacing w:val="-13"/>
          <w:w w:val="110"/>
        </w:rPr>
        <w:t> </w:t>
      </w:r>
      <w:r>
        <w:rPr>
          <w:w w:val="110"/>
        </w:rPr>
        <w:t>2001</w:t>
      </w:r>
      <w:r>
        <w:rPr>
          <w:spacing w:val="-14"/>
          <w:w w:val="110"/>
        </w:rPr>
        <w:t> </w:t>
      </w:r>
      <w:r>
        <w:rPr>
          <w:w w:val="110"/>
        </w:rPr>
        <w:t>Bonds,</w:t>
      </w:r>
    </w:p>
    <w:p>
      <w:pPr>
        <w:pStyle w:val="ListParagraph"/>
        <w:numPr>
          <w:ilvl w:val="0"/>
          <w:numId w:val="11"/>
        </w:numPr>
        <w:tabs>
          <w:tab w:pos="1571" w:val="left" w:leader="none"/>
        </w:tabs>
        <w:spacing w:line="240" w:lineRule="auto" w:before="3" w:after="0"/>
        <w:ind w:left="1570" w:right="0" w:hanging="391"/>
        <w:jc w:val="both"/>
        <w:rPr>
          <w:rFonts w:ascii="Cambria"/>
          <w:sz w:val="24"/>
        </w:rPr>
      </w:pPr>
      <w:r>
        <w:rPr>
          <w:rFonts w:ascii="Cambria"/>
          <w:w w:val="105"/>
          <w:sz w:val="24"/>
        </w:rPr>
        <w:t>pay</w:t>
      </w:r>
      <w:r>
        <w:rPr>
          <w:rFonts w:ascii="Cambria"/>
          <w:spacing w:val="33"/>
          <w:w w:val="105"/>
          <w:sz w:val="24"/>
        </w:rPr>
        <w:t> </w:t>
      </w:r>
      <w:r>
        <w:rPr>
          <w:rFonts w:ascii="Cambria"/>
          <w:w w:val="105"/>
          <w:sz w:val="24"/>
        </w:rPr>
        <w:t>certain</w:t>
      </w:r>
      <w:r>
        <w:rPr>
          <w:rFonts w:ascii="Cambria"/>
          <w:spacing w:val="33"/>
          <w:w w:val="105"/>
          <w:sz w:val="24"/>
        </w:rPr>
        <w:t> </w:t>
      </w:r>
      <w:r>
        <w:rPr>
          <w:rFonts w:ascii="Cambria"/>
          <w:w w:val="105"/>
          <w:sz w:val="24"/>
        </w:rPr>
        <w:t>costs</w:t>
      </w:r>
      <w:r>
        <w:rPr>
          <w:rFonts w:ascii="Cambria"/>
          <w:spacing w:val="33"/>
          <w:w w:val="105"/>
          <w:sz w:val="24"/>
        </w:rPr>
        <w:t> </w:t>
      </w:r>
      <w:r>
        <w:rPr>
          <w:rFonts w:ascii="Cambria"/>
          <w:w w:val="105"/>
          <w:sz w:val="24"/>
        </w:rPr>
        <w:t>associated</w:t>
      </w:r>
      <w:r>
        <w:rPr>
          <w:rFonts w:ascii="Cambria"/>
          <w:spacing w:val="33"/>
          <w:w w:val="105"/>
          <w:sz w:val="24"/>
        </w:rPr>
        <w:t> </w:t>
      </w:r>
      <w:r>
        <w:rPr>
          <w:rFonts w:ascii="Cambria"/>
          <w:w w:val="105"/>
          <w:sz w:val="24"/>
        </w:rPr>
        <w:t>with</w:t>
      </w:r>
      <w:r>
        <w:rPr>
          <w:rFonts w:ascii="Cambria"/>
          <w:spacing w:val="33"/>
          <w:w w:val="105"/>
          <w:sz w:val="24"/>
        </w:rPr>
        <w:t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33"/>
          <w:w w:val="105"/>
          <w:sz w:val="24"/>
        </w:rPr>
        <w:t> </w:t>
      </w:r>
      <w:r>
        <w:rPr>
          <w:rFonts w:ascii="Cambria"/>
          <w:w w:val="105"/>
          <w:sz w:val="24"/>
        </w:rPr>
        <w:t>issuance</w:t>
      </w:r>
      <w:r>
        <w:rPr>
          <w:rFonts w:ascii="Cambria"/>
          <w:spacing w:val="33"/>
          <w:w w:val="105"/>
          <w:sz w:val="24"/>
        </w:rPr>
        <w:t> </w:t>
      </w:r>
      <w:r>
        <w:rPr>
          <w:rFonts w:ascii="Cambria"/>
          <w:w w:val="105"/>
          <w:sz w:val="24"/>
        </w:rPr>
        <w:t>of</w:t>
      </w:r>
      <w:r>
        <w:rPr>
          <w:rFonts w:ascii="Cambria"/>
          <w:spacing w:val="33"/>
          <w:w w:val="105"/>
          <w:sz w:val="24"/>
        </w:rPr>
        <w:t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33"/>
          <w:w w:val="105"/>
          <w:sz w:val="24"/>
        </w:rPr>
        <w:t> </w:t>
      </w:r>
      <w:r>
        <w:rPr>
          <w:rFonts w:ascii="Cambria"/>
          <w:w w:val="105"/>
          <w:sz w:val="24"/>
        </w:rPr>
        <w:t>Series</w:t>
      </w:r>
      <w:r>
        <w:rPr>
          <w:rFonts w:ascii="Cambria"/>
          <w:spacing w:val="33"/>
          <w:w w:val="105"/>
          <w:sz w:val="24"/>
        </w:rPr>
        <w:t> </w:t>
      </w:r>
      <w:r>
        <w:rPr>
          <w:rFonts w:ascii="Cambria"/>
          <w:w w:val="105"/>
          <w:sz w:val="24"/>
        </w:rPr>
        <w:t>2011A-1</w:t>
      </w:r>
      <w:r>
        <w:rPr>
          <w:rFonts w:ascii="Cambria"/>
          <w:spacing w:val="33"/>
          <w:w w:val="105"/>
          <w:sz w:val="24"/>
        </w:rPr>
        <w:t> </w:t>
      </w:r>
      <w:r>
        <w:rPr>
          <w:rFonts w:ascii="Cambria"/>
          <w:w w:val="105"/>
          <w:sz w:val="24"/>
        </w:rPr>
        <w:t>Bonds,</w:t>
      </w:r>
      <w:r>
        <w:rPr>
          <w:rFonts w:ascii="Cambria"/>
          <w:spacing w:val="33"/>
          <w:w w:val="105"/>
          <w:sz w:val="24"/>
        </w:rPr>
        <w:t> </w:t>
      </w:r>
      <w:r>
        <w:rPr>
          <w:rFonts w:ascii="Cambria"/>
          <w:w w:val="105"/>
          <w:sz w:val="24"/>
        </w:rPr>
        <w:t>and</w:t>
      </w:r>
    </w:p>
    <w:p>
      <w:pPr>
        <w:pStyle w:val="ListParagraph"/>
        <w:numPr>
          <w:ilvl w:val="0"/>
          <w:numId w:val="11"/>
        </w:numPr>
        <w:tabs>
          <w:tab w:pos="1643" w:val="left" w:leader="none"/>
        </w:tabs>
        <w:spacing w:line="244" w:lineRule="auto" w:before="7" w:after="0"/>
        <w:ind w:left="1180" w:right="1058" w:firstLine="0"/>
        <w:jc w:val="both"/>
        <w:rPr>
          <w:rFonts w:ascii="Cambria"/>
          <w:sz w:val="24"/>
        </w:rPr>
      </w:pPr>
      <w:r>
        <w:rPr>
          <w:rFonts w:ascii="Cambria"/>
          <w:w w:val="105"/>
          <w:sz w:val="24"/>
        </w:rPr>
        <w:t>make</w:t>
      </w:r>
      <w:r>
        <w:rPr>
          <w:rFonts w:ascii="Cambria"/>
          <w:spacing w:val="27"/>
          <w:w w:val="105"/>
          <w:sz w:val="24"/>
        </w:rPr>
        <w:t> </w:t>
      </w:r>
      <w:r>
        <w:rPr>
          <w:rFonts w:ascii="Cambria"/>
          <w:w w:val="105"/>
          <w:sz w:val="24"/>
        </w:rPr>
        <w:t>a</w:t>
      </w:r>
      <w:r>
        <w:rPr>
          <w:rFonts w:ascii="Cambria"/>
          <w:spacing w:val="28"/>
          <w:w w:val="105"/>
          <w:sz w:val="24"/>
        </w:rPr>
        <w:t> </w:t>
      </w:r>
      <w:r>
        <w:rPr>
          <w:rFonts w:ascii="Cambria"/>
          <w:w w:val="105"/>
          <w:sz w:val="24"/>
        </w:rPr>
        <w:t>deposit</w:t>
      </w:r>
      <w:r>
        <w:rPr>
          <w:rFonts w:ascii="Cambria"/>
          <w:spacing w:val="27"/>
          <w:w w:val="105"/>
          <w:sz w:val="24"/>
        </w:rPr>
        <w:t> </w:t>
      </w:r>
      <w:r>
        <w:rPr>
          <w:rFonts w:ascii="Cambria"/>
          <w:w w:val="105"/>
          <w:sz w:val="24"/>
        </w:rPr>
        <w:t>into</w:t>
      </w:r>
      <w:r>
        <w:rPr>
          <w:rFonts w:ascii="Cambria"/>
          <w:spacing w:val="28"/>
          <w:w w:val="105"/>
          <w:sz w:val="24"/>
        </w:rPr>
        <w:t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27"/>
          <w:w w:val="105"/>
          <w:sz w:val="24"/>
        </w:rPr>
        <w:t> </w:t>
      </w:r>
      <w:r>
        <w:rPr>
          <w:rFonts w:ascii="Cambria"/>
          <w:w w:val="105"/>
          <w:sz w:val="24"/>
        </w:rPr>
        <w:t>Series</w:t>
      </w:r>
      <w:r>
        <w:rPr>
          <w:rFonts w:ascii="Cambria"/>
          <w:spacing w:val="28"/>
          <w:w w:val="105"/>
          <w:sz w:val="24"/>
        </w:rPr>
        <w:t> </w:t>
      </w:r>
      <w:r>
        <w:rPr>
          <w:rFonts w:ascii="Cambria"/>
          <w:w w:val="105"/>
          <w:sz w:val="24"/>
        </w:rPr>
        <w:t>2011A-1</w:t>
      </w:r>
      <w:r>
        <w:rPr>
          <w:rFonts w:ascii="Cambria"/>
          <w:spacing w:val="27"/>
          <w:w w:val="105"/>
          <w:sz w:val="24"/>
        </w:rPr>
        <w:t> </w:t>
      </w:r>
      <w:r>
        <w:rPr>
          <w:rFonts w:ascii="Cambria"/>
          <w:w w:val="105"/>
          <w:sz w:val="24"/>
        </w:rPr>
        <w:t>Reserve</w:t>
      </w:r>
      <w:r>
        <w:rPr>
          <w:rFonts w:ascii="Cambria"/>
          <w:spacing w:val="28"/>
          <w:w w:val="105"/>
          <w:sz w:val="24"/>
        </w:rPr>
        <w:t> </w:t>
      </w:r>
      <w:r>
        <w:rPr>
          <w:rFonts w:ascii="Cambria"/>
          <w:w w:val="105"/>
          <w:sz w:val="24"/>
        </w:rPr>
        <w:t>Account</w:t>
      </w:r>
      <w:r>
        <w:rPr>
          <w:rFonts w:ascii="Cambria"/>
          <w:spacing w:val="27"/>
          <w:w w:val="105"/>
          <w:sz w:val="24"/>
        </w:rPr>
        <w:t> </w:t>
      </w:r>
      <w:r>
        <w:rPr>
          <w:rFonts w:ascii="Cambria"/>
          <w:w w:val="105"/>
          <w:sz w:val="24"/>
        </w:rPr>
        <w:t>for</w:t>
      </w:r>
      <w:r>
        <w:rPr>
          <w:rFonts w:ascii="Cambria"/>
          <w:spacing w:val="28"/>
          <w:w w:val="105"/>
          <w:sz w:val="24"/>
        </w:rPr>
        <w:t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27"/>
          <w:w w:val="105"/>
          <w:sz w:val="24"/>
        </w:rPr>
        <w:t> </w:t>
      </w:r>
      <w:r>
        <w:rPr>
          <w:rFonts w:ascii="Cambria"/>
          <w:w w:val="105"/>
          <w:sz w:val="24"/>
        </w:rPr>
        <w:t>benefit</w:t>
      </w:r>
      <w:r>
        <w:rPr>
          <w:rFonts w:ascii="Cambria"/>
          <w:spacing w:val="28"/>
          <w:w w:val="105"/>
          <w:sz w:val="24"/>
        </w:rPr>
        <w:t> </w:t>
      </w:r>
      <w:r>
        <w:rPr>
          <w:rFonts w:ascii="Cambria"/>
          <w:w w:val="105"/>
          <w:sz w:val="24"/>
        </w:rPr>
        <w:t>of</w:t>
      </w:r>
      <w:r>
        <w:rPr>
          <w:rFonts w:ascii="Cambria"/>
          <w:spacing w:val="27"/>
          <w:w w:val="105"/>
          <w:sz w:val="24"/>
        </w:rPr>
        <w:t> </w:t>
      </w:r>
      <w:r>
        <w:rPr>
          <w:rFonts w:ascii="Cambria"/>
          <w:w w:val="105"/>
          <w:sz w:val="24"/>
        </w:rPr>
        <w:t>all</w:t>
      </w:r>
      <w:r>
        <w:rPr>
          <w:rFonts w:ascii="Cambria"/>
          <w:spacing w:val="28"/>
          <w:w w:val="105"/>
          <w:sz w:val="24"/>
        </w:rPr>
        <w:t> </w:t>
      </w:r>
      <w:r>
        <w:rPr>
          <w:rFonts w:ascii="Cambria"/>
          <w:w w:val="105"/>
          <w:sz w:val="24"/>
        </w:rPr>
        <w:t>of</w:t>
      </w:r>
      <w:r>
        <w:rPr>
          <w:rFonts w:ascii="Cambria"/>
          <w:spacing w:val="-53"/>
          <w:w w:val="105"/>
          <w:sz w:val="24"/>
        </w:rPr>
        <w:t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10"/>
          <w:w w:val="105"/>
          <w:sz w:val="24"/>
        </w:rPr>
        <w:t> </w:t>
      </w:r>
      <w:r>
        <w:rPr>
          <w:rFonts w:ascii="Cambria"/>
          <w:w w:val="105"/>
          <w:sz w:val="24"/>
        </w:rPr>
        <w:t>Series</w:t>
      </w:r>
      <w:r>
        <w:rPr>
          <w:rFonts w:ascii="Cambria"/>
          <w:spacing w:val="11"/>
          <w:w w:val="105"/>
          <w:sz w:val="24"/>
        </w:rPr>
        <w:t> </w:t>
      </w:r>
      <w:r>
        <w:rPr>
          <w:rFonts w:ascii="Cambria"/>
          <w:w w:val="105"/>
          <w:sz w:val="24"/>
        </w:rPr>
        <w:t>2011A-1</w:t>
      </w:r>
      <w:r>
        <w:rPr>
          <w:rFonts w:ascii="Cambria"/>
          <w:spacing w:val="11"/>
          <w:w w:val="105"/>
          <w:sz w:val="24"/>
        </w:rPr>
        <w:t> </w:t>
      </w:r>
      <w:r>
        <w:rPr>
          <w:rFonts w:ascii="Cambria"/>
          <w:w w:val="105"/>
          <w:sz w:val="24"/>
        </w:rPr>
        <w:t>Bonds;</w:t>
      </w:r>
      <w:r>
        <w:rPr>
          <w:rFonts w:ascii="Cambria"/>
          <w:spacing w:val="11"/>
          <w:w w:val="105"/>
          <w:sz w:val="24"/>
        </w:rPr>
        <w:t> </w:t>
      </w:r>
      <w:r>
        <w:rPr>
          <w:rFonts w:ascii="Cambria"/>
          <w:w w:val="105"/>
          <w:sz w:val="24"/>
        </w:rPr>
        <w:t>and</w:t>
      </w:r>
    </w:p>
    <w:p>
      <w:pPr>
        <w:pStyle w:val="BodyText"/>
        <w:spacing w:line="247" w:lineRule="auto" w:before="242"/>
        <w:ind w:left="1180" w:right="1057" w:firstLine="720"/>
        <w:jc w:val="both"/>
      </w:pPr>
      <w:r>
        <w:rPr>
          <w:b/>
          <w:w w:val="105"/>
        </w:rPr>
        <w:t>WHEREAS</w:t>
      </w:r>
      <w:r>
        <w:rPr>
          <w:w w:val="105"/>
        </w:rPr>
        <w:t>,</w:t>
      </w:r>
      <w:r>
        <w:rPr>
          <w:spacing w:val="48"/>
          <w:w w:val="105"/>
        </w:rPr>
        <w:t> </w:t>
      </w:r>
      <w:r>
        <w:rPr>
          <w:w w:val="105"/>
        </w:rPr>
        <w:t>the</w:t>
      </w:r>
      <w:r>
        <w:rPr>
          <w:spacing w:val="49"/>
          <w:w w:val="105"/>
        </w:rPr>
        <w:t> </w:t>
      </w:r>
      <w:r>
        <w:rPr>
          <w:w w:val="105"/>
        </w:rPr>
        <w:t>Series</w:t>
      </w:r>
      <w:r>
        <w:rPr>
          <w:spacing w:val="49"/>
          <w:w w:val="105"/>
        </w:rPr>
        <w:t> </w:t>
      </w:r>
      <w:r>
        <w:rPr>
          <w:w w:val="105"/>
        </w:rPr>
        <w:t>2011A-1</w:t>
      </w:r>
      <w:r>
        <w:rPr>
          <w:spacing w:val="48"/>
          <w:w w:val="105"/>
        </w:rPr>
        <w:t> </w:t>
      </w:r>
      <w:r>
        <w:rPr>
          <w:w w:val="105"/>
        </w:rPr>
        <w:t>Bonds</w:t>
      </w:r>
      <w:r>
        <w:rPr>
          <w:spacing w:val="49"/>
          <w:w w:val="105"/>
        </w:rPr>
        <w:t> </w:t>
      </w:r>
      <w:r>
        <w:rPr>
          <w:w w:val="105"/>
        </w:rPr>
        <w:t>are</w:t>
      </w:r>
      <w:r>
        <w:rPr>
          <w:spacing w:val="49"/>
          <w:w w:val="105"/>
        </w:rPr>
        <w:t> </w:t>
      </w:r>
      <w:r>
        <w:rPr>
          <w:w w:val="105"/>
        </w:rPr>
        <w:t>payable</w:t>
      </w:r>
      <w:r>
        <w:rPr>
          <w:spacing w:val="49"/>
          <w:w w:val="105"/>
        </w:rPr>
        <w:t> </w:t>
      </w:r>
      <w:r>
        <w:rPr>
          <w:w w:val="105"/>
        </w:rPr>
        <w:t>from</w:t>
      </w:r>
      <w:r>
        <w:rPr>
          <w:spacing w:val="48"/>
          <w:w w:val="105"/>
        </w:rPr>
        <w:t> </w:t>
      </w:r>
      <w:r>
        <w:rPr>
          <w:w w:val="105"/>
        </w:rPr>
        <w:t>and</w:t>
      </w:r>
      <w:r>
        <w:rPr>
          <w:spacing w:val="49"/>
          <w:w w:val="105"/>
        </w:rPr>
        <w:t> </w:t>
      </w:r>
      <w:r>
        <w:rPr>
          <w:w w:val="105"/>
        </w:rPr>
        <w:t>secured</w:t>
      </w:r>
      <w:r>
        <w:rPr>
          <w:spacing w:val="49"/>
          <w:w w:val="105"/>
        </w:rPr>
        <w:t> </w:t>
      </w:r>
      <w:r>
        <w:rPr>
          <w:w w:val="105"/>
        </w:rPr>
        <w:t>in</w:t>
      </w:r>
      <w:r>
        <w:rPr>
          <w:spacing w:val="49"/>
          <w:w w:val="105"/>
        </w:rPr>
        <w:t> </w:t>
      </w:r>
      <w:r>
        <w:rPr>
          <w:w w:val="105"/>
        </w:rPr>
        <w:t>part</w:t>
      </w:r>
      <w:r>
        <w:rPr>
          <w:spacing w:val="-53"/>
          <w:w w:val="105"/>
        </w:rPr>
        <w:t> </w:t>
      </w:r>
      <w:r>
        <w:rPr>
          <w:w w:val="105"/>
        </w:rPr>
        <w:t>by revenues derived from Assessments imposed, levied and collected by the District</w:t>
      </w:r>
      <w:r>
        <w:rPr>
          <w:spacing w:val="1"/>
          <w:w w:val="105"/>
        </w:rPr>
        <w:t> </w:t>
      </w:r>
      <w:r>
        <w:rPr>
          <w:w w:val="105"/>
        </w:rPr>
        <w:t>(the</w:t>
      </w:r>
      <w:r>
        <w:rPr>
          <w:spacing w:val="39"/>
          <w:w w:val="105"/>
        </w:rPr>
        <w:t> </w:t>
      </w:r>
      <w:r>
        <w:rPr>
          <w:w w:val="105"/>
        </w:rPr>
        <w:t>"Series</w:t>
      </w:r>
      <w:r>
        <w:rPr>
          <w:spacing w:val="40"/>
          <w:w w:val="105"/>
        </w:rPr>
        <w:t> </w:t>
      </w:r>
      <w:r>
        <w:rPr>
          <w:w w:val="105"/>
        </w:rPr>
        <w:t>2011A-1</w:t>
      </w:r>
      <w:r>
        <w:rPr>
          <w:spacing w:val="39"/>
          <w:w w:val="105"/>
        </w:rPr>
        <w:t> </w:t>
      </w:r>
      <w:r>
        <w:rPr>
          <w:w w:val="105"/>
        </w:rPr>
        <w:t>Assessments")</w:t>
      </w:r>
      <w:r>
        <w:rPr>
          <w:spacing w:val="40"/>
          <w:w w:val="105"/>
        </w:rPr>
        <w:t> </w:t>
      </w:r>
      <w:r>
        <w:rPr>
          <w:w w:val="105"/>
        </w:rPr>
        <w:t>with</w:t>
      </w:r>
      <w:r>
        <w:rPr>
          <w:spacing w:val="39"/>
          <w:w w:val="105"/>
        </w:rPr>
        <w:t> </w:t>
      </w:r>
      <w:r>
        <w:rPr>
          <w:w w:val="105"/>
        </w:rPr>
        <w:t>respect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39"/>
          <w:w w:val="105"/>
        </w:rPr>
        <w:t> </w:t>
      </w:r>
      <w:r>
        <w:rPr>
          <w:w w:val="105"/>
        </w:rPr>
        <w:t>property</w:t>
      </w:r>
      <w:r>
        <w:rPr>
          <w:spacing w:val="40"/>
          <w:w w:val="105"/>
        </w:rPr>
        <w:t> </w:t>
      </w:r>
      <w:r>
        <w:rPr>
          <w:w w:val="105"/>
        </w:rPr>
        <w:t>specially</w:t>
      </w:r>
      <w:r>
        <w:rPr>
          <w:spacing w:val="39"/>
          <w:w w:val="105"/>
        </w:rPr>
        <w:t> </w:t>
      </w:r>
      <w:r>
        <w:rPr>
          <w:w w:val="105"/>
        </w:rPr>
        <w:t>benefited</w:t>
      </w:r>
      <w:r>
        <w:rPr>
          <w:spacing w:val="40"/>
          <w:w w:val="105"/>
        </w:rPr>
        <w:t> </w:t>
      </w:r>
      <w:r>
        <w:rPr>
          <w:w w:val="105"/>
        </w:rPr>
        <w:t>by</w:t>
      </w:r>
      <w:r>
        <w:rPr>
          <w:spacing w:val="-53"/>
          <w:w w:val="105"/>
        </w:rPr>
        <w:t> </w:t>
      </w:r>
      <w:r>
        <w:rPr>
          <w:w w:val="105"/>
        </w:rPr>
        <w:t>the 2001 Project (the "Series 2011A-1 Assessment Area"), which, together with the</w:t>
      </w:r>
      <w:r>
        <w:rPr>
          <w:spacing w:val="1"/>
          <w:w w:val="105"/>
        </w:rPr>
        <w:t> </w:t>
      </w:r>
      <w:r>
        <w:rPr>
          <w:w w:val="105"/>
        </w:rPr>
        <w:t>Series 2011A-1 Pledged Funds and Accounts (as defined in the Eighth Supplemental</w:t>
      </w:r>
      <w:r>
        <w:rPr>
          <w:spacing w:val="1"/>
          <w:w w:val="105"/>
        </w:rPr>
        <w:t> </w:t>
      </w:r>
      <w:r>
        <w:rPr>
          <w:w w:val="105"/>
        </w:rPr>
        <w:t>Indenture)</w:t>
      </w:r>
      <w:r>
        <w:rPr>
          <w:spacing w:val="1"/>
          <w:w w:val="105"/>
        </w:rPr>
        <w:t> </w:t>
      </w:r>
      <w:r>
        <w:rPr>
          <w:w w:val="105"/>
        </w:rPr>
        <w:t>comprise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Series</w:t>
      </w:r>
      <w:r>
        <w:rPr>
          <w:spacing w:val="1"/>
          <w:w w:val="105"/>
        </w:rPr>
        <w:t> </w:t>
      </w:r>
      <w:r>
        <w:rPr>
          <w:w w:val="105"/>
        </w:rPr>
        <w:t>2011A-1</w:t>
      </w:r>
      <w:r>
        <w:rPr>
          <w:spacing w:val="1"/>
          <w:w w:val="105"/>
        </w:rPr>
        <w:t> </w:t>
      </w:r>
      <w:r>
        <w:rPr>
          <w:w w:val="105"/>
        </w:rPr>
        <w:t>Trust</w:t>
      </w:r>
      <w:r>
        <w:rPr>
          <w:spacing w:val="1"/>
          <w:w w:val="105"/>
        </w:rPr>
        <w:t> </w:t>
      </w:r>
      <w:r>
        <w:rPr>
          <w:w w:val="105"/>
        </w:rPr>
        <w:t>Estate</w:t>
      </w:r>
      <w:r>
        <w:rPr>
          <w:spacing w:val="1"/>
          <w:w w:val="105"/>
        </w:rPr>
        <w:t> </w:t>
      </w:r>
      <w:r>
        <w:rPr>
          <w:w w:val="105"/>
        </w:rPr>
        <w:t>(as</w:t>
      </w:r>
      <w:r>
        <w:rPr>
          <w:spacing w:val="1"/>
          <w:w w:val="105"/>
        </w:rPr>
        <w:t> </w:t>
      </w:r>
      <w:r>
        <w:rPr>
          <w:w w:val="105"/>
        </w:rPr>
        <w:t>defined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Eighth</w:t>
      </w:r>
      <w:r>
        <w:rPr>
          <w:spacing w:val="1"/>
          <w:w w:val="105"/>
        </w:rPr>
        <w:t> </w:t>
      </w:r>
      <w:r>
        <w:rPr>
          <w:w w:val="105"/>
        </w:rPr>
        <w:t>Supplemental</w:t>
      </w:r>
      <w:r>
        <w:rPr>
          <w:spacing w:val="11"/>
          <w:w w:val="105"/>
        </w:rPr>
        <w:t> </w:t>
      </w:r>
      <w:r>
        <w:rPr>
          <w:w w:val="105"/>
        </w:rPr>
        <w:t>Indenture);</w:t>
      </w:r>
      <w:r>
        <w:rPr>
          <w:spacing w:val="11"/>
          <w:w w:val="105"/>
        </w:rPr>
        <w:t> </w:t>
      </w:r>
      <w:r>
        <w:rPr>
          <w:w w:val="105"/>
        </w:rPr>
        <w:t>and</w:t>
      </w:r>
    </w:p>
    <w:p>
      <w:pPr>
        <w:pStyle w:val="BodyText"/>
        <w:spacing w:line="244" w:lineRule="auto" w:before="232"/>
        <w:ind w:left="1180" w:right="1059" w:firstLine="720"/>
        <w:jc w:val="both"/>
      </w:pPr>
      <w:r>
        <w:rPr>
          <w:b/>
          <w:w w:val="110"/>
        </w:rPr>
        <w:t>WHEREAS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District</w:t>
      </w:r>
      <w:r>
        <w:rPr>
          <w:spacing w:val="1"/>
          <w:w w:val="110"/>
        </w:rPr>
        <w:t> </w:t>
      </w:r>
      <w:r>
        <w:rPr>
          <w:w w:val="110"/>
        </w:rPr>
        <w:t>has</w:t>
      </w:r>
      <w:r>
        <w:rPr>
          <w:spacing w:val="1"/>
          <w:w w:val="110"/>
        </w:rPr>
        <w:t> </w:t>
      </w:r>
      <w:r>
        <w:rPr>
          <w:w w:val="110"/>
        </w:rPr>
        <w:t>determined</w:t>
      </w:r>
      <w:r>
        <w:rPr>
          <w:spacing w:val="1"/>
          <w:w w:val="110"/>
        </w:rPr>
        <w:t> </w:t>
      </w:r>
      <w:r>
        <w:rPr>
          <w:w w:val="110"/>
        </w:rPr>
        <w:t>that</w:t>
      </w:r>
      <w:r>
        <w:rPr>
          <w:spacing w:val="1"/>
          <w:w w:val="110"/>
        </w:rPr>
        <w:t> </w:t>
      </w:r>
      <w:r>
        <w:rPr>
          <w:w w:val="110"/>
        </w:rPr>
        <w:t>under</w:t>
      </w:r>
      <w:r>
        <w:rPr>
          <w:spacing w:val="1"/>
          <w:w w:val="110"/>
        </w:rPr>
        <w:t> </w:t>
      </w:r>
      <w:r>
        <w:rPr>
          <w:w w:val="110"/>
        </w:rPr>
        <w:t>existing</w:t>
      </w:r>
      <w:r>
        <w:rPr>
          <w:spacing w:val="1"/>
          <w:w w:val="110"/>
        </w:rPr>
        <w:t> </w:t>
      </w:r>
      <w:r>
        <w:rPr>
          <w:w w:val="110"/>
        </w:rPr>
        <w:t>market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conditions,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it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would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be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best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financial</w:t>
      </w:r>
      <w:r>
        <w:rPr>
          <w:spacing w:val="-13"/>
          <w:w w:val="110"/>
        </w:rPr>
        <w:t> </w:t>
      </w:r>
      <w:r>
        <w:rPr>
          <w:w w:val="110"/>
        </w:rPr>
        <w:t>interest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District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currently</w:t>
      </w:r>
      <w:r>
        <w:rPr>
          <w:spacing w:val="-13"/>
          <w:w w:val="110"/>
        </w:rPr>
        <w:t> </w:t>
      </w:r>
      <w:r>
        <w:rPr>
          <w:w w:val="110"/>
        </w:rPr>
        <w:t>refund</w:t>
      </w:r>
    </w:p>
    <w:p>
      <w:pPr>
        <w:spacing w:after="0" w:line="244" w:lineRule="auto"/>
        <w:jc w:val="both"/>
        <w:sectPr>
          <w:footerReference w:type="default" r:id="rId32"/>
          <w:pgSz w:w="12240" w:h="15840"/>
          <w:pgMar w:footer="1049" w:header="0" w:top="1360" w:bottom="1240" w:left="260" w:right="380"/>
          <w:pgNumType w:start="2"/>
        </w:sectPr>
      </w:pPr>
    </w:p>
    <w:p>
      <w:pPr>
        <w:pStyle w:val="BodyText"/>
        <w:spacing w:line="244" w:lineRule="auto" w:before="87"/>
        <w:ind w:left="1180" w:right="1059"/>
        <w:jc w:val="both"/>
      </w:pP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redeem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Refunded</w:t>
      </w:r>
      <w:r>
        <w:rPr>
          <w:spacing w:val="-10"/>
          <w:w w:val="110"/>
        </w:rPr>
        <w:t> </w:t>
      </w:r>
      <w:r>
        <w:rPr>
          <w:w w:val="110"/>
        </w:rPr>
        <w:t>Bonds</w:t>
      </w:r>
      <w:r>
        <w:rPr>
          <w:spacing w:val="-11"/>
          <w:w w:val="110"/>
        </w:rPr>
        <w:t> </w:t>
      </w:r>
      <w:r>
        <w:rPr>
          <w:w w:val="110"/>
        </w:rPr>
        <w:t>in</w:t>
      </w:r>
      <w:r>
        <w:rPr>
          <w:spacing w:val="-10"/>
          <w:w w:val="110"/>
        </w:rPr>
        <w:t> </w:t>
      </w:r>
      <w:r>
        <w:rPr>
          <w:w w:val="110"/>
        </w:rPr>
        <w:t>order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achieve</w:t>
      </w:r>
      <w:r>
        <w:rPr>
          <w:spacing w:val="-11"/>
          <w:w w:val="110"/>
        </w:rPr>
        <w:t> </w:t>
      </w:r>
      <w:r>
        <w:rPr>
          <w:w w:val="110"/>
        </w:rPr>
        <w:t>annual</w:t>
      </w:r>
      <w:r>
        <w:rPr>
          <w:spacing w:val="-10"/>
          <w:w w:val="110"/>
        </w:rPr>
        <w:t> </w:t>
      </w:r>
      <w:r>
        <w:rPr>
          <w:w w:val="110"/>
        </w:rPr>
        <w:t>debt</w:t>
      </w:r>
      <w:r>
        <w:rPr>
          <w:spacing w:val="-10"/>
          <w:w w:val="110"/>
        </w:rPr>
        <w:t> </w:t>
      </w:r>
      <w:r>
        <w:rPr>
          <w:w w:val="110"/>
        </w:rPr>
        <w:t>service</w:t>
      </w:r>
      <w:r>
        <w:rPr>
          <w:spacing w:val="-11"/>
          <w:w w:val="110"/>
        </w:rPr>
        <w:t> </w:t>
      </w:r>
      <w:r>
        <w:rPr>
          <w:w w:val="110"/>
        </w:rPr>
        <w:t>savings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56"/>
          <w:w w:val="110"/>
        </w:rPr>
        <w:t> </w:t>
      </w:r>
      <w:r>
        <w:rPr>
          <w:w w:val="105"/>
        </w:rPr>
        <w:t>reduce the annual payments for Assessments securing the Bonds issued to refund the</w:t>
      </w:r>
      <w:r>
        <w:rPr>
          <w:spacing w:val="1"/>
          <w:w w:val="105"/>
        </w:rPr>
        <w:t> </w:t>
      </w:r>
      <w:r>
        <w:rPr>
          <w:w w:val="110"/>
        </w:rPr>
        <w:t>Refunded</w:t>
      </w:r>
      <w:r>
        <w:rPr>
          <w:spacing w:val="7"/>
          <w:w w:val="110"/>
        </w:rPr>
        <w:t> </w:t>
      </w:r>
      <w:r>
        <w:rPr>
          <w:w w:val="110"/>
        </w:rPr>
        <w:t>Bonds;</w:t>
      </w:r>
      <w:r>
        <w:rPr>
          <w:spacing w:val="7"/>
          <w:w w:val="110"/>
        </w:rPr>
        <w:t> </w:t>
      </w:r>
      <w:r>
        <w:rPr>
          <w:w w:val="110"/>
        </w:rPr>
        <w:t>and</w:t>
      </w:r>
    </w:p>
    <w:p>
      <w:pPr>
        <w:pStyle w:val="BodyText"/>
        <w:spacing w:line="247" w:lineRule="auto" w:before="243"/>
        <w:ind w:left="1180" w:right="1057" w:firstLine="720"/>
        <w:jc w:val="both"/>
      </w:pPr>
      <w:r>
        <w:rPr>
          <w:b/>
          <w:w w:val="105"/>
        </w:rPr>
        <w:t>WHEREAS</w:t>
      </w:r>
      <w:r>
        <w:rPr>
          <w:w w:val="105"/>
        </w:rPr>
        <w:t>, pursuant to Resolution No. 2021-[</w:t>
      </w:r>
      <w:r>
        <w:rPr>
          <w:w w:val="105"/>
          <w:u w:val="single"/>
        </w:rPr>
        <w:t>  </w:t>
      </w:r>
      <w:r>
        <w:rPr>
          <w:spacing w:val="1"/>
          <w:w w:val="105"/>
          <w:u w:val="single"/>
        </w:rPr>
        <w:t> </w:t>
      </w:r>
      <w:r>
        <w:rPr>
          <w:w w:val="105"/>
        </w:rPr>
        <w:t>], adopted by the Governing</w:t>
      </w:r>
      <w:r>
        <w:rPr>
          <w:spacing w:val="1"/>
          <w:w w:val="105"/>
        </w:rPr>
        <w:t> </w:t>
      </w:r>
      <w:r>
        <w:rPr>
          <w:w w:val="105"/>
        </w:rPr>
        <w:t>Body of the District on March 11, 2021, the District has authorized the issuance, sale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delivery</w:t>
      </w:r>
      <w:r>
        <w:rPr>
          <w:spacing w:val="1"/>
          <w:w w:val="105"/>
        </w:rPr>
        <w:t> </w:t>
      </w:r>
      <w:r>
        <w:rPr>
          <w:w w:val="105"/>
        </w:rPr>
        <w:t>of,</w:t>
      </w:r>
      <w:r>
        <w:rPr>
          <w:spacing w:val="1"/>
          <w:w w:val="105"/>
        </w:rPr>
        <w:t> </w:t>
      </w:r>
      <w:r>
        <w:rPr>
          <w:w w:val="105"/>
        </w:rPr>
        <w:t>among</w:t>
      </w:r>
      <w:r>
        <w:rPr>
          <w:spacing w:val="1"/>
          <w:w w:val="105"/>
        </w:rPr>
        <w:t> </w:t>
      </w:r>
      <w:r>
        <w:rPr>
          <w:w w:val="105"/>
        </w:rPr>
        <w:t>other</w:t>
      </w:r>
      <w:r>
        <w:rPr>
          <w:spacing w:val="1"/>
          <w:w w:val="105"/>
        </w:rPr>
        <w:t> </w:t>
      </w:r>
      <w:r>
        <w:rPr>
          <w:w w:val="105"/>
        </w:rPr>
        <w:t>things,</w:t>
      </w:r>
      <w:r>
        <w:rPr>
          <w:spacing w:val="1"/>
          <w:w w:val="105"/>
        </w:rPr>
        <w:t> </w:t>
      </w:r>
      <w:r>
        <w:rPr>
          <w:w w:val="105"/>
        </w:rPr>
        <w:t>its</w:t>
      </w:r>
      <w:r>
        <w:rPr>
          <w:spacing w:val="1"/>
          <w:w w:val="105"/>
        </w:rPr>
        <w:t> </w:t>
      </w:r>
      <w:r>
        <w:rPr>
          <w:w w:val="105"/>
        </w:rPr>
        <w:t>$2,800,000</w:t>
      </w:r>
      <w:r>
        <w:rPr>
          <w:spacing w:val="1"/>
          <w:w w:val="105"/>
        </w:rPr>
        <w:t> </w:t>
      </w:r>
      <w:r>
        <w:rPr>
          <w:w w:val="105"/>
        </w:rPr>
        <w:t>Capital</w:t>
      </w:r>
      <w:r>
        <w:rPr>
          <w:spacing w:val="1"/>
          <w:w w:val="105"/>
        </w:rPr>
        <w:t> </w:t>
      </w:r>
      <w:r>
        <w:rPr>
          <w:w w:val="105"/>
        </w:rPr>
        <w:t>Region</w:t>
      </w:r>
      <w:r>
        <w:rPr>
          <w:spacing w:val="1"/>
          <w:w w:val="105"/>
        </w:rPr>
        <w:t> </w:t>
      </w:r>
      <w:r>
        <w:rPr>
          <w:w w:val="105"/>
        </w:rPr>
        <w:t>Community</w:t>
      </w:r>
      <w:r>
        <w:rPr>
          <w:spacing w:val="1"/>
          <w:w w:val="105"/>
        </w:rPr>
        <w:t> </w:t>
      </w:r>
      <w:r>
        <w:rPr>
          <w:w w:val="105"/>
        </w:rPr>
        <w:t>Development</w:t>
      </w:r>
      <w:r>
        <w:rPr>
          <w:spacing w:val="1"/>
          <w:w w:val="105"/>
        </w:rPr>
        <w:t> </w:t>
      </w:r>
      <w:r>
        <w:rPr>
          <w:w w:val="105"/>
        </w:rPr>
        <w:t>District</w:t>
      </w:r>
      <w:r>
        <w:rPr>
          <w:spacing w:val="1"/>
          <w:w w:val="105"/>
        </w:rPr>
        <w:t> </w:t>
      </w:r>
      <w:r>
        <w:rPr>
          <w:w w:val="105"/>
        </w:rPr>
        <w:t>Capital</w:t>
      </w:r>
      <w:r>
        <w:rPr>
          <w:spacing w:val="1"/>
          <w:w w:val="105"/>
        </w:rPr>
        <w:t> </w:t>
      </w:r>
      <w:r>
        <w:rPr>
          <w:w w:val="105"/>
        </w:rPr>
        <w:t>Improvement</w:t>
      </w:r>
      <w:r>
        <w:rPr>
          <w:spacing w:val="1"/>
          <w:w w:val="105"/>
        </w:rPr>
        <w:t> </w:t>
      </w:r>
      <w:r>
        <w:rPr>
          <w:w w:val="105"/>
        </w:rPr>
        <w:t>Revenue</w:t>
      </w:r>
      <w:r>
        <w:rPr>
          <w:spacing w:val="1"/>
          <w:w w:val="105"/>
        </w:rPr>
        <w:t> </w:t>
      </w:r>
      <w:r>
        <w:rPr>
          <w:w w:val="105"/>
        </w:rPr>
        <w:t>Refunding  Bond,  Series  2021</w:t>
      </w:r>
      <w:r>
        <w:rPr>
          <w:spacing w:val="1"/>
          <w:w w:val="105"/>
        </w:rPr>
        <w:t> </w:t>
      </w:r>
      <w:r>
        <w:rPr>
          <w:w w:val="105"/>
        </w:rPr>
        <w:t>(the "Series 2021 Bond"), which is issued hereunder as an issue of Bonds under the</w:t>
      </w:r>
      <w:r>
        <w:rPr>
          <w:spacing w:val="1"/>
          <w:w w:val="105"/>
        </w:rPr>
        <w:t> </w:t>
      </w:r>
      <w:r>
        <w:rPr>
          <w:w w:val="105"/>
        </w:rPr>
        <w:t>Master</w:t>
      </w:r>
      <w:r>
        <w:rPr>
          <w:spacing w:val="1"/>
          <w:w w:val="105"/>
        </w:rPr>
        <w:t> </w:t>
      </w:r>
      <w:r>
        <w:rPr>
          <w:w w:val="105"/>
        </w:rPr>
        <w:t>Indenture,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ratified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confirmed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Master </w:t>
      </w:r>
      <w:r>
        <w:rPr>
          <w:spacing w:val="1"/>
          <w:w w:val="105"/>
        </w:rPr>
        <w:t> </w:t>
      </w:r>
      <w:r>
        <w:rPr>
          <w:w w:val="105"/>
        </w:rPr>
        <w:t>Indenture 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authorized the execution and delivery of this Thirteenth Supplemental Indenture to</w:t>
      </w:r>
      <w:r>
        <w:rPr>
          <w:spacing w:val="1"/>
          <w:w w:val="105"/>
        </w:rPr>
        <w:t> </w:t>
      </w:r>
      <w:r>
        <w:rPr>
          <w:w w:val="105"/>
        </w:rPr>
        <w:t>secure the issuance of the Series 2021 Bond and to set forth the terms of the Series</w:t>
      </w:r>
      <w:r>
        <w:rPr>
          <w:spacing w:val="1"/>
          <w:w w:val="105"/>
        </w:rPr>
        <w:t> </w:t>
      </w:r>
      <w:r>
        <w:rPr>
          <w:w w:val="105"/>
        </w:rPr>
        <w:t>2021</w:t>
      </w:r>
      <w:r>
        <w:rPr>
          <w:spacing w:val="10"/>
          <w:w w:val="105"/>
        </w:rPr>
        <w:t> </w:t>
      </w:r>
      <w:r>
        <w:rPr>
          <w:w w:val="105"/>
        </w:rPr>
        <w:t>Bond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sale</w:t>
      </w:r>
      <w:r>
        <w:rPr>
          <w:spacing w:val="11"/>
          <w:w w:val="105"/>
        </w:rPr>
        <w:t> </w:t>
      </w:r>
      <w:r>
        <w:rPr>
          <w:w w:val="105"/>
        </w:rPr>
        <w:t>thereof;</w:t>
      </w:r>
      <w:r>
        <w:rPr>
          <w:spacing w:val="11"/>
          <w:w w:val="105"/>
        </w:rPr>
        <w:t> </w:t>
      </w:r>
      <w:r>
        <w:rPr>
          <w:w w:val="105"/>
        </w:rPr>
        <w:t>and</w:t>
      </w:r>
    </w:p>
    <w:p>
      <w:pPr>
        <w:pStyle w:val="BodyText"/>
        <w:spacing w:line="247" w:lineRule="auto" w:before="228"/>
        <w:ind w:left="1180" w:right="1058" w:firstLine="720"/>
        <w:jc w:val="both"/>
      </w:pPr>
      <w:r>
        <w:rPr>
          <w:b/>
          <w:w w:val="110"/>
        </w:rPr>
        <w:t>WHEREAS</w:t>
      </w:r>
      <w:r>
        <w:rPr>
          <w:w w:val="110"/>
        </w:rPr>
        <w:t>, the District will apply the proceeds of the Series 2021 Bond,</w:t>
      </w:r>
      <w:r>
        <w:rPr>
          <w:spacing w:val="1"/>
          <w:w w:val="110"/>
        </w:rPr>
        <w:t> </w:t>
      </w:r>
      <w:r>
        <w:rPr>
          <w:w w:val="110"/>
        </w:rPr>
        <w:t>together with other funds of the District, to (i) currently refund and redeem the</w:t>
      </w:r>
      <w:r>
        <w:rPr>
          <w:spacing w:val="1"/>
          <w:w w:val="110"/>
        </w:rPr>
        <w:t> </w:t>
      </w:r>
      <w:r>
        <w:rPr>
          <w:w w:val="105"/>
        </w:rPr>
        <w:t>Refunded Bonds, (ii) pay certain costs associated with the issuance of the Series 2021</w:t>
      </w:r>
      <w:r>
        <w:rPr>
          <w:spacing w:val="1"/>
          <w:w w:val="105"/>
        </w:rPr>
        <w:t> </w:t>
      </w:r>
      <w:r>
        <w:rPr>
          <w:w w:val="110"/>
        </w:rPr>
        <w:t>Bond,</w:t>
      </w:r>
      <w:r>
        <w:rPr>
          <w:spacing w:val="-2"/>
          <w:w w:val="110"/>
        </w:rPr>
        <w:t> </w:t>
      </w:r>
      <w:r>
        <w:rPr>
          <w:w w:val="110"/>
        </w:rPr>
        <w:t>and</w:t>
      </w:r>
      <w:r>
        <w:rPr>
          <w:spacing w:val="-2"/>
          <w:w w:val="110"/>
        </w:rPr>
        <w:t> </w:t>
      </w:r>
      <w:r>
        <w:rPr>
          <w:w w:val="110"/>
        </w:rPr>
        <w:t>(iii)</w:t>
      </w:r>
      <w:r>
        <w:rPr>
          <w:spacing w:val="-2"/>
          <w:w w:val="110"/>
        </w:rPr>
        <w:t> </w:t>
      </w:r>
      <w:r>
        <w:rPr>
          <w:w w:val="110"/>
        </w:rPr>
        <w:t>pay</w:t>
      </w:r>
      <w:r>
        <w:rPr>
          <w:spacing w:val="-2"/>
          <w:w w:val="110"/>
        </w:rPr>
        <w:t> </w:t>
      </w:r>
      <w:r>
        <w:rPr>
          <w:w w:val="110"/>
        </w:rPr>
        <w:t>a</w:t>
      </w:r>
      <w:r>
        <w:rPr>
          <w:spacing w:val="-2"/>
          <w:w w:val="110"/>
        </w:rPr>
        <w:t> </w:t>
      </w:r>
      <w:r>
        <w:rPr>
          <w:w w:val="110"/>
        </w:rPr>
        <w:t>portion</w:t>
      </w:r>
      <w:r>
        <w:rPr>
          <w:spacing w:val="-2"/>
          <w:w w:val="110"/>
        </w:rPr>
        <w:t> </w:t>
      </w:r>
      <w:r>
        <w:rPr>
          <w:w w:val="110"/>
        </w:rPr>
        <w:t>of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interest</w:t>
      </w:r>
      <w:r>
        <w:rPr>
          <w:spacing w:val="-2"/>
          <w:w w:val="110"/>
        </w:rPr>
        <w:t> </w:t>
      </w:r>
      <w:r>
        <w:rPr>
          <w:w w:val="110"/>
        </w:rPr>
        <w:t>to</w:t>
      </w:r>
      <w:r>
        <w:rPr>
          <w:spacing w:val="-2"/>
          <w:w w:val="110"/>
        </w:rPr>
        <w:t> </w:t>
      </w:r>
      <w:r>
        <w:rPr>
          <w:w w:val="110"/>
        </w:rPr>
        <w:t>become</w:t>
      </w:r>
      <w:r>
        <w:rPr>
          <w:spacing w:val="-2"/>
          <w:w w:val="110"/>
        </w:rPr>
        <w:t> </w:t>
      </w:r>
      <w:r>
        <w:rPr>
          <w:w w:val="110"/>
        </w:rPr>
        <w:t>due</w:t>
      </w:r>
      <w:r>
        <w:rPr>
          <w:spacing w:val="-2"/>
          <w:w w:val="110"/>
        </w:rPr>
        <w:t> </w:t>
      </w:r>
      <w:r>
        <w:rPr>
          <w:w w:val="110"/>
        </w:rPr>
        <w:t>on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Series</w:t>
      </w:r>
      <w:r>
        <w:rPr>
          <w:spacing w:val="-2"/>
          <w:w w:val="110"/>
        </w:rPr>
        <w:t> </w:t>
      </w:r>
      <w:r>
        <w:rPr>
          <w:w w:val="110"/>
        </w:rPr>
        <w:t>2021</w:t>
      </w:r>
      <w:r>
        <w:rPr>
          <w:spacing w:val="-2"/>
          <w:w w:val="110"/>
        </w:rPr>
        <w:t> </w:t>
      </w:r>
      <w:r>
        <w:rPr>
          <w:w w:val="110"/>
        </w:rPr>
        <w:t>Bond;</w:t>
      </w:r>
      <w:r>
        <w:rPr>
          <w:spacing w:val="-55"/>
          <w:w w:val="110"/>
        </w:rPr>
        <w:t> </w:t>
      </w:r>
      <w:r>
        <w:rPr>
          <w:w w:val="110"/>
        </w:rPr>
        <w:t>and</w: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line="244" w:lineRule="auto" w:before="109"/>
        <w:ind w:left="1180" w:right="1059" w:firstLine="720"/>
        <w:jc w:val="both"/>
      </w:pPr>
      <w:r>
        <w:rPr>
          <w:b/>
          <w:w w:val="105"/>
        </w:rPr>
        <w:t>WHEREAS</w:t>
      </w:r>
      <w:r>
        <w:rPr>
          <w:w w:val="105"/>
        </w:rPr>
        <w:t>, the Series 2021 Bond will be payable from and secured in part by</w:t>
      </w:r>
      <w:r>
        <w:rPr>
          <w:spacing w:val="1"/>
          <w:w w:val="105"/>
        </w:rPr>
        <w:t> </w:t>
      </w:r>
      <w:r>
        <w:rPr>
          <w:w w:val="105"/>
        </w:rPr>
        <w:t>revenues derived from the Series 2011A-1 Assessments, as modified by the refunding</w:t>
      </w:r>
      <w:r>
        <w:rPr>
          <w:spacing w:val="1"/>
          <w:w w:val="105"/>
        </w:rPr>
        <w:t> </w:t>
      </w:r>
      <w:r>
        <w:rPr>
          <w:w w:val="105"/>
        </w:rPr>
        <w:t>of the Refunded Bonds, imposed, levied and collected by the District with respect to</w:t>
      </w:r>
      <w:r>
        <w:rPr>
          <w:spacing w:val="1"/>
          <w:w w:val="105"/>
        </w:rPr>
        <w:t> </w:t>
      </w:r>
      <w:r>
        <w:rPr>
          <w:w w:val="105"/>
        </w:rPr>
        <w:t>property</w:t>
      </w:r>
      <w:r>
        <w:rPr>
          <w:spacing w:val="1"/>
          <w:w w:val="105"/>
        </w:rPr>
        <w:t> </w:t>
      </w:r>
      <w:r>
        <w:rPr>
          <w:w w:val="105"/>
        </w:rPr>
        <w:t>specially</w:t>
      </w:r>
      <w:r>
        <w:rPr>
          <w:spacing w:val="1"/>
          <w:w w:val="105"/>
        </w:rPr>
        <w:t> </w:t>
      </w:r>
      <w:r>
        <w:rPr>
          <w:w w:val="105"/>
        </w:rPr>
        <w:t>benefited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2001</w:t>
      </w:r>
      <w:r>
        <w:rPr>
          <w:spacing w:val="1"/>
          <w:w w:val="105"/>
        </w:rPr>
        <w:t> </w:t>
      </w:r>
      <w:r>
        <w:rPr>
          <w:w w:val="105"/>
        </w:rPr>
        <w:t>Project</w:t>
      </w:r>
      <w:r>
        <w:rPr>
          <w:spacing w:val="1"/>
          <w:w w:val="105"/>
        </w:rPr>
        <w:t> </w:t>
      </w:r>
      <w:r>
        <w:rPr>
          <w:w w:val="105"/>
        </w:rPr>
        <w:t>within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Series </w:t>
      </w:r>
      <w:r>
        <w:rPr>
          <w:spacing w:val="1"/>
          <w:w w:val="105"/>
        </w:rPr>
        <w:t> </w:t>
      </w:r>
      <w:r>
        <w:rPr>
          <w:w w:val="105"/>
        </w:rPr>
        <w:t>2011A-1</w:t>
      </w:r>
      <w:r>
        <w:rPr>
          <w:spacing w:val="1"/>
          <w:w w:val="105"/>
        </w:rPr>
        <w:t> </w:t>
      </w:r>
      <w:r>
        <w:rPr>
          <w:w w:val="105"/>
        </w:rPr>
        <w:t>Assessment</w:t>
      </w:r>
      <w:r>
        <w:rPr>
          <w:spacing w:val="11"/>
          <w:w w:val="105"/>
        </w:rPr>
        <w:t> </w:t>
      </w:r>
      <w:r>
        <w:rPr>
          <w:w w:val="105"/>
        </w:rPr>
        <w:t>Area</w:t>
      </w:r>
      <w:r>
        <w:rPr>
          <w:spacing w:val="12"/>
          <w:w w:val="105"/>
        </w:rPr>
        <w:t> </w:t>
      </w:r>
      <w:r>
        <w:rPr>
          <w:w w:val="105"/>
        </w:rPr>
        <w:t>(the</w:t>
      </w:r>
      <w:r>
        <w:rPr>
          <w:spacing w:val="12"/>
          <w:w w:val="105"/>
        </w:rPr>
        <w:t> </w:t>
      </w:r>
      <w:r>
        <w:rPr>
          <w:w w:val="105"/>
        </w:rPr>
        <w:t>"Series</w:t>
      </w:r>
      <w:r>
        <w:rPr>
          <w:spacing w:val="12"/>
          <w:w w:val="105"/>
        </w:rPr>
        <w:t> </w:t>
      </w:r>
      <w:r>
        <w:rPr>
          <w:w w:val="105"/>
        </w:rPr>
        <w:t>2021</w:t>
      </w:r>
      <w:r>
        <w:rPr>
          <w:spacing w:val="12"/>
          <w:w w:val="105"/>
        </w:rPr>
        <w:t> </w:t>
      </w:r>
      <w:r>
        <w:rPr>
          <w:w w:val="105"/>
        </w:rPr>
        <w:t>Assessments");</w:t>
      </w:r>
      <w:r>
        <w:rPr>
          <w:spacing w:val="12"/>
          <w:w w:val="105"/>
        </w:rPr>
        <w:t> </w:t>
      </w:r>
      <w:r>
        <w:rPr>
          <w:w w:val="105"/>
        </w:rPr>
        <w:t>and</w:t>
      </w:r>
    </w:p>
    <w:p>
      <w:pPr>
        <w:pStyle w:val="BodyText"/>
        <w:spacing w:line="247" w:lineRule="auto" w:before="245"/>
        <w:ind w:left="1180" w:right="1058" w:firstLine="720"/>
        <w:jc w:val="both"/>
      </w:pPr>
      <w:r>
        <w:rPr>
          <w:b/>
          <w:w w:val="110"/>
        </w:rPr>
        <w:t>WHEREAS</w:t>
      </w:r>
      <w:r>
        <w:rPr>
          <w:w w:val="110"/>
        </w:rPr>
        <w:t>, the execution and delivery of the Series 2021 Bond and of this</w:t>
      </w:r>
      <w:r>
        <w:rPr>
          <w:spacing w:val="1"/>
          <w:w w:val="110"/>
        </w:rPr>
        <w:t> </w:t>
      </w:r>
      <w:r>
        <w:rPr>
          <w:w w:val="110"/>
        </w:rPr>
        <w:t>Thirteenth Supplemental Indenture have been duly authorized by the Governing</w:t>
      </w:r>
      <w:r>
        <w:rPr>
          <w:spacing w:val="1"/>
          <w:w w:val="110"/>
        </w:rPr>
        <w:t> </w:t>
      </w:r>
      <w:r>
        <w:rPr>
          <w:w w:val="110"/>
        </w:rPr>
        <w:t>Body of the District and all things necessary to make the Series 2021 Bond, when</w:t>
      </w:r>
      <w:r>
        <w:rPr>
          <w:spacing w:val="1"/>
          <w:w w:val="110"/>
        </w:rPr>
        <w:t> </w:t>
      </w:r>
      <w:r>
        <w:rPr>
          <w:w w:val="110"/>
        </w:rPr>
        <w:t>executed by the District and authenticated by the Trustee, a valid and binding legal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obligation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of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District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make</w:t>
      </w:r>
      <w:r>
        <w:rPr>
          <w:spacing w:val="-13"/>
          <w:w w:val="110"/>
        </w:rPr>
        <w:t> </w:t>
      </w:r>
      <w:r>
        <w:rPr>
          <w:w w:val="110"/>
        </w:rPr>
        <w:t>this</w:t>
      </w:r>
      <w:r>
        <w:rPr>
          <w:spacing w:val="-14"/>
          <w:w w:val="110"/>
        </w:rPr>
        <w:t> </w:t>
      </w:r>
      <w:r>
        <w:rPr>
          <w:w w:val="110"/>
        </w:rPr>
        <w:t>Thirteenth</w:t>
      </w:r>
      <w:r>
        <w:rPr>
          <w:spacing w:val="-12"/>
          <w:w w:val="110"/>
        </w:rPr>
        <w:t> </w:t>
      </w:r>
      <w:r>
        <w:rPr>
          <w:w w:val="110"/>
        </w:rPr>
        <w:t>Supplemental</w:t>
      </w:r>
      <w:r>
        <w:rPr>
          <w:spacing w:val="-14"/>
          <w:w w:val="110"/>
        </w:rPr>
        <w:t> </w:t>
      </w:r>
      <w:r>
        <w:rPr>
          <w:w w:val="110"/>
        </w:rPr>
        <w:t>Indenture</w:t>
      </w:r>
      <w:r>
        <w:rPr>
          <w:spacing w:val="-13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valid</w:t>
      </w:r>
      <w:r>
        <w:rPr>
          <w:spacing w:val="-55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binding</w:t>
      </w:r>
      <w:r>
        <w:rPr>
          <w:spacing w:val="-8"/>
          <w:w w:val="110"/>
        </w:rPr>
        <w:t> </w:t>
      </w:r>
      <w:r>
        <w:rPr>
          <w:w w:val="110"/>
        </w:rPr>
        <w:t>agreement</w:t>
      </w:r>
      <w:r>
        <w:rPr>
          <w:spacing w:val="-8"/>
          <w:w w:val="110"/>
        </w:rPr>
        <w:t> </w:t>
      </w:r>
      <w:r>
        <w:rPr>
          <w:w w:val="110"/>
        </w:rPr>
        <w:t>and,</w:t>
      </w:r>
      <w:r>
        <w:rPr>
          <w:spacing w:val="-9"/>
          <w:w w:val="110"/>
        </w:rPr>
        <w:t> </w:t>
      </w:r>
      <w:r>
        <w:rPr>
          <w:w w:val="110"/>
        </w:rPr>
        <w:t>together</w:t>
      </w:r>
      <w:r>
        <w:rPr>
          <w:spacing w:val="-8"/>
          <w:w w:val="110"/>
        </w:rPr>
        <w:t> </w:t>
      </w:r>
      <w:r>
        <w:rPr>
          <w:w w:val="110"/>
        </w:rPr>
        <w:t>with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Master</w:t>
      </w:r>
      <w:r>
        <w:rPr>
          <w:spacing w:val="-9"/>
          <w:w w:val="110"/>
        </w:rPr>
        <w:t> </w:t>
      </w:r>
      <w:r>
        <w:rPr>
          <w:w w:val="110"/>
        </w:rPr>
        <w:t>Indenture,</w:t>
      </w:r>
      <w:r>
        <w:rPr>
          <w:spacing w:val="-8"/>
          <w:w w:val="110"/>
        </w:rPr>
        <w:t> </w:t>
      </w:r>
      <w:r>
        <w:rPr>
          <w:w w:val="110"/>
        </w:rPr>
        <w:t>a</w:t>
      </w:r>
      <w:r>
        <w:rPr>
          <w:spacing w:val="-8"/>
          <w:w w:val="110"/>
        </w:rPr>
        <w:t> </w:t>
      </w:r>
      <w:r>
        <w:rPr>
          <w:w w:val="110"/>
        </w:rPr>
        <w:t>valid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binding</w:t>
      </w:r>
      <w:r>
        <w:rPr>
          <w:spacing w:val="-56"/>
          <w:w w:val="110"/>
        </w:rPr>
        <w:t> </w:t>
      </w:r>
      <w:r>
        <w:rPr>
          <w:w w:val="110"/>
        </w:rPr>
        <w:t>lien</w:t>
      </w:r>
      <w:r>
        <w:rPr>
          <w:spacing w:val="-1"/>
          <w:w w:val="110"/>
        </w:rPr>
        <w:t> </w:t>
      </w:r>
      <w:r>
        <w:rPr>
          <w:w w:val="110"/>
        </w:rPr>
        <w:t>on the</w:t>
      </w:r>
      <w:r>
        <w:rPr>
          <w:spacing w:val="-1"/>
          <w:w w:val="110"/>
        </w:rPr>
        <w:t> </w:t>
      </w:r>
      <w:r>
        <w:rPr>
          <w:w w:val="110"/>
        </w:rPr>
        <w:t>Series 2021 Trust</w:t>
      </w:r>
      <w:r>
        <w:rPr>
          <w:spacing w:val="-1"/>
          <w:w w:val="110"/>
        </w:rPr>
        <w:t> </w:t>
      </w:r>
      <w:r>
        <w:rPr>
          <w:w w:val="110"/>
        </w:rPr>
        <w:t>Estate (hereinafter defined)</w:t>
      </w:r>
      <w:r>
        <w:rPr>
          <w:spacing w:val="-1"/>
          <w:w w:val="110"/>
        </w:rPr>
        <w:t> </w:t>
      </w:r>
      <w:r>
        <w:rPr>
          <w:w w:val="110"/>
        </w:rPr>
        <w:t>have been</w:t>
      </w:r>
      <w:r>
        <w:rPr>
          <w:spacing w:val="-1"/>
          <w:w w:val="110"/>
        </w:rPr>
        <w:t> </w:t>
      </w:r>
      <w:r>
        <w:rPr>
          <w:w w:val="110"/>
        </w:rPr>
        <w:t>done;</w:t>
      </w:r>
    </w:p>
    <w:p>
      <w:pPr>
        <w:pStyle w:val="Heading2"/>
        <w:spacing w:line="244" w:lineRule="auto" w:before="232"/>
        <w:ind w:left="1180" w:right="1058" w:firstLine="720"/>
        <w:jc w:val="both"/>
        <w:rPr>
          <w:rFonts w:ascii="Cambria"/>
          <w:b w:val="0"/>
        </w:rPr>
      </w:pPr>
      <w:r>
        <w:rPr>
          <w:rFonts w:ascii="Cambria"/>
          <w:w w:val="125"/>
        </w:rPr>
        <w:t>NOW THEREFORE, KNOW ALL MEN BY THESE PRESENTS, THIS</w:t>
      </w:r>
      <w:r>
        <w:rPr>
          <w:rFonts w:ascii="Cambria"/>
          <w:spacing w:val="1"/>
          <w:w w:val="125"/>
        </w:rPr>
        <w:t> </w:t>
      </w:r>
      <w:r>
        <w:rPr>
          <w:rFonts w:ascii="Cambria"/>
          <w:w w:val="125"/>
        </w:rPr>
        <w:t>THIRTEENTH</w:t>
      </w:r>
      <w:r>
        <w:rPr>
          <w:rFonts w:ascii="Cambria"/>
          <w:spacing w:val="-5"/>
          <w:w w:val="125"/>
        </w:rPr>
        <w:t> </w:t>
      </w:r>
      <w:r>
        <w:rPr>
          <w:rFonts w:ascii="Cambria"/>
          <w:w w:val="125"/>
        </w:rPr>
        <w:t>SUPPLEMENTAL</w:t>
      </w:r>
      <w:r>
        <w:rPr>
          <w:rFonts w:ascii="Cambria"/>
          <w:spacing w:val="-4"/>
          <w:w w:val="125"/>
        </w:rPr>
        <w:t> </w:t>
      </w:r>
      <w:r>
        <w:rPr>
          <w:rFonts w:ascii="Cambria"/>
          <w:w w:val="125"/>
        </w:rPr>
        <w:t>INDENTURE</w:t>
      </w:r>
      <w:r>
        <w:rPr>
          <w:rFonts w:ascii="Cambria"/>
          <w:spacing w:val="-5"/>
          <w:w w:val="125"/>
        </w:rPr>
        <w:t> </w:t>
      </w:r>
      <w:r>
        <w:rPr>
          <w:rFonts w:ascii="Cambria"/>
          <w:w w:val="125"/>
        </w:rPr>
        <w:t>WITNESSETH</w:t>
      </w:r>
      <w:r>
        <w:rPr>
          <w:rFonts w:ascii="Cambria"/>
          <w:b w:val="0"/>
          <w:w w:val="125"/>
        </w:rPr>
        <w:t>:</w:t>
      </w:r>
    </w:p>
    <w:p>
      <w:pPr>
        <w:pStyle w:val="BodyText"/>
        <w:spacing w:line="247" w:lineRule="auto" w:before="242"/>
        <w:ind w:left="1180" w:right="1058" w:firstLine="720"/>
        <w:jc w:val="both"/>
      </w:pPr>
      <w:r>
        <w:rPr>
          <w:w w:val="110"/>
        </w:rPr>
        <w:t>That the District, in consideration of the premises, the acceptance by the</w:t>
      </w:r>
      <w:r>
        <w:rPr>
          <w:spacing w:val="1"/>
          <w:w w:val="110"/>
        </w:rPr>
        <w:t> </w:t>
      </w:r>
      <w:r>
        <w:rPr>
          <w:w w:val="110"/>
        </w:rPr>
        <w:t>Trustee of the trusts hereby created, the mutual covenants herein contained, the</w:t>
      </w:r>
      <w:r>
        <w:rPr>
          <w:spacing w:val="1"/>
          <w:w w:val="110"/>
        </w:rPr>
        <w:t> </w:t>
      </w:r>
      <w:r>
        <w:rPr>
          <w:w w:val="110"/>
        </w:rPr>
        <w:t>purchase and acceptance of the Series 2021 Bond by the purchaser or purchasers</w:t>
      </w:r>
      <w:r>
        <w:rPr>
          <w:spacing w:val="1"/>
          <w:w w:val="110"/>
        </w:rPr>
        <w:t> </w:t>
      </w:r>
      <w:r>
        <w:rPr>
          <w:w w:val="110"/>
        </w:rPr>
        <w:t>thereof, and other good and valuable consideration, receipt of which is hereby</w:t>
      </w:r>
      <w:r>
        <w:rPr>
          <w:spacing w:val="1"/>
          <w:w w:val="110"/>
        </w:rPr>
        <w:t> </w:t>
      </w:r>
      <w:r>
        <w:rPr>
          <w:w w:val="110"/>
        </w:rPr>
        <w:t>acknowledged, and in order to further secure the payment of the principal and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Redemption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Price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of,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interest</w:t>
      </w:r>
      <w:r>
        <w:rPr>
          <w:spacing w:val="-14"/>
          <w:w w:val="110"/>
        </w:rPr>
        <w:t> </w:t>
      </w:r>
      <w:r>
        <w:rPr>
          <w:w w:val="110"/>
        </w:rPr>
        <w:t>on,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Series</w:t>
      </w:r>
      <w:r>
        <w:rPr>
          <w:spacing w:val="-13"/>
          <w:w w:val="110"/>
        </w:rPr>
        <w:t> </w:t>
      </w:r>
      <w:r>
        <w:rPr>
          <w:w w:val="110"/>
        </w:rPr>
        <w:t>2021</w:t>
      </w:r>
      <w:r>
        <w:rPr>
          <w:spacing w:val="-14"/>
          <w:w w:val="110"/>
        </w:rPr>
        <w:t> </w:t>
      </w:r>
      <w:r>
        <w:rPr>
          <w:w w:val="110"/>
        </w:rPr>
        <w:t>Bond</w:t>
      </w:r>
      <w:r>
        <w:rPr>
          <w:spacing w:val="-13"/>
          <w:w w:val="110"/>
        </w:rPr>
        <w:t> </w:t>
      </w:r>
      <w:r>
        <w:rPr>
          <w:w w:val="110"/>
        </w:rPr>
        <w:t>Outstanding</w:t>
      </w:r>
      <w:r>
        <w:rPr>
          <w:spacing w:val="-14"/>
          <w:w w:val="110"/>
        </w:rPr>
        <w:t> </w:t>
      </w:r>
      <w:r>
        <w:rPr>
          <w:w w:val="110"/>
        </w:rPr>
        <w:t>from</w:t>
      </w:r>
      <w:r>
        <w:rPr>
          <w:spacing w:val="-13"/>
          <w:w w:val="110"/>
        </w:rPr>
        <w:t> </w:t>
      </w:r>
      <w:r>
        <w:rPr>
          <w:w w:val="110"/>
        </w:rPr>
        <w:t>time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56"/>
          <w:w w:val="110"/>
        </w:rPr>
        <w:t> </w:t>
      </w:r>
      <w:r>
        <w:rPr>
          <w:w w:val="110"/>
        </w:rPr>
        <w:t>time,</w:t>
      </w:r>
      <w:r>
        <w:rPr>
          <w:spacing w:val="-10"/>
          <w:w w:val="110"/>
        </w:rPr>
        <w:t> </w:t>
      </w:r>
      <w:r>
        <w:rPr>
          <w:w w:val="110"/>
        </w:rPr>
        <w:t>according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its</w:t>
      </w:r>
      <w:r>
        <w:rPr>
          <w:spacing w:val="-10"/>
          <w:w w:val="110"/>
        </w:rPr>
        <w:t> </w:t>
      </w:r>
      <w:r>
        <w:rPr>
          <w:w w:val="110"/>
        </w:rPr>
        <w:t>tenor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effect,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such</w:t>
      </w:r>
      <w:r>
        <w:rPr>
          <w:spacing w:val="-10"/>
          <w:w w:val="110"/>
        </w:rPr>
        <w:t> </w:t>
      </w:r>
      <w:r>
        <w:rPr>
          <w:w w:val="110"/>
        </w:rPr>
        <w:t>other</w:t>
      </w:r>
      <w:r>
        <w:rPr>
          <w:spacing w:val="-9"/>
          <w:w w:val="110"/>
        </w:rPr>
        <w:t> </w:t>
      </w:r>
      <w:r>
        <w:rPr>
          <w:w w:val="110"/>
        </w:rPr>
        <w:t>payments</w:t>
      </w:r>
      <w:r>
        <w:rPr>
          <w:spacing w:val="-10"/>
          <w:w w:val="110"/>
        </w:rPr>
        <w:t> </w:t>
      </w:r>
      <w:r>
        <w:rPr>
          <w:w w:val="110"/>
        </w:rPr>
        <w:t>required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be</w:t>
      </w:r>
      <w:r>
        <w:rPr>
          <w:spacing w:val="-10"/>
          <w:w w:val="110"/>
        </w:rPr>
        <w:t> </w:t>
      </w:r>
      <w:r>
        <w:rPr>
          <w:w w:val="110"/>
        </w:rPr>
        <w:t>made</w:t>
      </w:r>
      <w:r>
        <w:rPr>
          <w:spacing w:val="-56"/>
          <w:w w:val="110"/>
        </w:rPr>
        <w:t> </w:t>
      </w:r>
      <w:r>
        <w:rPr>
          <w:w w:val="110"/>
        </w:rPr>
        <w:t>under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Master</w:t>
      </w:r>
      <w:r>
        <w:rPr>
          <w:spacing w:val="-6"/>
          <w:w w:val="110"/>
        </w:rPr>
        <w:t> </w:t>
      </w:r>
      <w:r>
        <w:rPr>
          <w:w w:val="110"/>
        </w:rPr>
        <w:t>Indenture</w:t>
      </w:r>
      <w:r>
        <w:rPr>
          <w:spacing w:val="-7"/>
          <w:w w:val="110"/>
        </w:rPr>
        <w:t> </w:t>
      </w:r>
      <w:r>
        <w:rPr>
          <w:w w:val="110"/>
        </w:rPr>
        <w:t>or</w:t>
      </w:r>
      <w:r>
        <w:rPr>
          <w:spacing w:val="-6"/>
          <w:w w:val="110"/>
        </w:rPr>
        <w:t> </w:t>
      </w:r>
      <w:r>
        <w:rPr>
          <w:w w:val="110"/>
        </w:rPr>
        <w:t>hereunder,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further</w:t>
      </w:r>
      <w:r>
        <w:rPr>
          <w:spacing w:val="-6"/>
          <w:w w:val="110"/>
        </w:rPr>
        <w:t> </w:t>
      </w:r>
      <w:r>
        <w:rPr>
          <w:w w:val="110"/>
        </w:rPr>
        <w:t>secure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observance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56"/>
          <w:w w:val="110"/>
        </w:rPr>
        <w:t> </w:t>
      </w:r>
      <w:r>
        <w:rPr>
          <w:w w:val="110"/>
        </w:rPr>
        <w:t>performance</w:t>
      </w:r>
      <w:r>
        <w:rPr>
          <w:spacing w:val="-2"/>
          <w:w w:val="110"/>
        </w:rPr>
        <w:t> </w:t>
      </w:r>
      <w:r>
        <w:rPr>
          <w:w w:val="110"/>
        </w:rPr>
        <w:t>by</w:t>
      </w:r>
      <w:r>
        <w:rPr>
          <w:spacing w:val="-1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District</w:t>
      </w:r>
      <w:r>
        <w:rPr>
          <w:spacing w:val="-1"/>
          <w:w w:val="110"/>
        </w:rPr>
        <w:t> </w:t>
      </w:r>
      <w:r>
        <w:rPr>
          <w:w w:val="110"/>
        </w:rPr>
        <w:t>of</w:t>
      </w:r>
      <w:r>
        <w:rPr>
          <w:spacing w:val="-2"/>
          <w:w w:val="110"/>
        </w:rPr>
        <w:t> </w:t>
      </w:r>
      <w:r>
        <w:rPr>
          <w:w w:val="110"/>
        </w:rPr>
        <w:t>all</w:t>
      </w:r>
      <w:r>
        <w:rPr>
          <w:spacing w:val="-1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covenants,</w:t>
      </w:r>
      <w:r>
        <w:rPr>
          <w:spacing w:val="-1"/>
          <w:w w:val="110"/>
        </w:rPr>
        <w:t> </w:t>
      </w:r>
      <w:r>
        <w:rPr>
          <w:w w:val="110"/>
        </w:rPr>
        <w:t>expressed</w:t>
      </w:r>
      <w:r>
        <w:rPr>
          <w:spacing w:val="-2"/>
          <w:w w:val="110"/>
        </w:rPr>
        <w:t> </w:t>
      </w:r>
      <w:r>
        <w:rPr>
          <w:w w:val="110"/>
        </w:rPr>
        <w:t>or</w:t>
      </w:r>
      <w:r>
        <w:rPr>
          <w:spacing w:val="-1"/>
          <w:w w:val="110"/>
        </w:rPr>
        <w:t> </w:t>
      </w:r>
      <w:r>
        <w:rPr>
          <w:w w:val="110"/>
        </w:rPr>
        <w:t>implied</w:t>
      </w:r>
      <w:r>
        <w:rPr>
          <w:spacing w:val="-1"/>
          <w:w w:val="110"/>
        </w:rPr>
        <w:t> </w:t>
      </w:r>
      <w:r>
        <w:rPr>
          <w:w w:val="110"/>
        </w:rPr>
        <w:t>in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1"/>
          <w:w w:val="110"/>
        </w:rPr>
        <w:t> </w:t>
      </w:r>
      <w:r>
        <w:rPr>
          <w:w w:val="110"/>
        </w:rPr>
        <w:t>Master</w:t>
      </w:r>
    </w:p>
    <w:p>
      <w:pPr>
        <w:spacing w:after="0" w:line="247" w:lineRule="auto"/>
        <w:jc w:val="both"/>
        <w:sectPr>
          <w:pgSz w:w="12240" w:h="15840"/>
          <w:pgMar w:header="0" w:footer="1049" w:top="1360" w:bottom="1240" w:left="260" w:right="380"/>
        </w:sectPr>
      </w:pPr>
    </w:p>
    <w:p>
      <w:pPr>
        <w:pStyle w:val="BodyText"/>
        <w:spacing w:before="87"/>
        <w:ind w:left="1180"/>
        <w:jc w:val="both"/>
      </w:pPr>
      <w:r>
        <w:rPr>
          <w:w w:val="110"/>
        </w:rPr>
        <w:t>Indenture,</w:t>
      </w:r>
      <w:r>
        <w:rPr>
          <w:spacing w:val="12"/>
          <w:w w:val="110"/>
        </w:rPr>
        <w:t> </w:t>
      </w:r>
      <w:r>
        <w:rPr>
          <w:w w:val="110"/>
        </w:rPr>
        <w:t>in</w:t>
      </w:r>
      <w:r>
        <w:rPr>
          <w:spacing w:val="12"/>
          <w:w w:val="110"/>
        </w:rPr>
        <w:t> </w:t>
      </w:r>
      <w:r>
        <w:rPr>
          <w:w w:val="110"/>
        </w:rPr>
        <w:t>this</w:t>
      </w:r>
      <w:r>
        <w:rPr>
          <w:spacing w:val="12"/>
          <w:w w:val="110"/>
        </w:rPr>
        <w:t> </w:t>
      </w:r>
      <w:r>
        <w:rPr>
          <w:w w:val="110"/>
        </w:rPr>
        <w:t>Thirteenth</w:t>
      </w:r>
      <w:r>
        <w:rPr>
          <w:spacing w:val="13"/>
          <w:w w:val="110"/>
        </w:rPr>
        <w:t> </w:t>
      </w:r>
      <w:r>
        <w:rPr>
          <w:w w:val="110"/>
        </w:rPr>
        <w:t>Supplemental</w:t>
      </w:r>
      <w:r>
        <w:rPr>
          <w:spacing w:val="12"/>
          <w:w w:val="110"/>
        </w:rPr>
        <w:t> </w:t>
      </w:r>
      <w:r>
        <w:rPr>
          <w:w w:val="110"/>
        </w:rPr>
        <w:t>Indenture</w:t>
      </w:r>
      <w:r>
        <w:rPr>
          <w:spacing w:val="12"/>
          <w:w w:val="110"/>
        </w:rPr>
        <w:t> </w:t>
      </w:r>
      <w:r>
        <w:rPr>
          <w:w w:val="110"/>
        </w:rPr>
        <w:t>and</w:t>
      </w:r>
      <w:r>
        <w:rPr>
          <w:spacing w:val="13"/>
          <w:w w:val="110"/>
        </w:rPr>
        <w:t> </w:t>
      </w:r>
      <w:r>
        <w:rPr>
          <w:w w:val="110"/>
        </w:rPr>
        <w:t>in</w:t>
      </w:r>
      <w:r>
        <w:rPr>
          <w:spacing w:val="12"/>
          <w:w w:val="110"/>
        </w:rPr>
        <w:t> </w:t>
      </w:r>
      <w:r>
        <w:rPr>
          <w:w w:val="110"/>
        </w:rPr>
        <w:t>the</w:t>
      </w:r>
      <w:r>
        <w:rPr>
          <w:spacing w:val="12"/>
          <w:w w:val="110"/>
        </w:rPr>
        <w:t> </w:t>
      </w:r>
      <w:r>
        <w:rPr>
          <w:w w:val="110"/>
        </w:rPr>
        <w:t>Series</w:t>
      </w:r>
      <w:r>
        <w:rPr>
          <w:spacing w:val="12"/>
          <w:w w:val="110"/>
        </w:rPr>
        <w:t> </w:t>
      </w:r>
      <w:r>
        <w:rPr>
          <w:w w:val="110"/>
        </w:rPr>
        <w:t>2021</w:t>
      </w:r>
      <w:r>
        <w:rPr>
          <w:spacing w:val="13"/>
          <w:w w:val="110"/>
        </w:rPr>
        <w:t> </w:t>
      </w:r>
      <w:r>
        <w:rPr>
          <w:w w:val="110"/>
        </w:rPr>
        <w:t>Bond</w:t>
      </w:r>
    </w:p>
    <w:p>
      <w:pPr>
        <w:pStyle w:val="ListParagraph"/>
        <w:numPr>
          <w:ilvl w:val="0"/>
          <w:numId w:val="12"/>
        </w:numPr>
        <w:tabs>
          <w:tab w:pos="1543" w:val="left" w:leader="none"/>
        </w:tabs>
        <w:spacing w:line="247" w:lineRule="auto" w:before="6" w:after="0"/>
        <w:ind w:left="1180" w:right="1059" w:firstLine="0"/>
        <w:jc w:val="both"/>
        <w:rPr>
          <w:rFonts w:ascii="Cambria"/>
          <w:sz w:val="24"/>
        </w:rPr>
      </w:pPr>
      <w:r>
        <w:rPr>
          <w:rFonts w:ascii="Cambria"/>
          <w:w w:val="110"/>
          <w:sz w:val="24"/>
        </w:rPr>
        <w:t>has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executed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delivered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this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Thirteenth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Supplemental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Indenture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(b)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does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hereby,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confirmation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Master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Indenture,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grant,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bargain,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sell,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convey,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transfer, assign and pledge unto the Trustee, and unto its successors in the trusts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established under the Master Indenture, and to them and their successors and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assigns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forever,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all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right,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title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interest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District,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in,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to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under,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subject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to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the terms and conditions of the Master Indenture and the provisions of the Master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Indenture pertaining to the application thereof for or to the purposes and on 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terms set forth in the Master Indenture, the revenues derived by the District from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 Series 2021 Assessments (the "Series 2021 Pledged Revenues") and the Funds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and Accounts (except for the Series 2021 Rebate Account) established hereby (the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"Series 2021 Pledged Funds") which shall constitute the Trust Estate securing 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Series</w:t>
      </w:r>
      <w:r>
        <w:rPr>
          <w:rFonts w:ascii="Cambria"/>
          <w:spacing w:val="5"/>
          <w:w w:val="110"/>
          <w:sz w:val="24"/>
        </w:rPr>
        <w:t> </w:t>
      </w:r>
      <w:r>
        <w:rPr>
          <w:rFonts w:ascii="Cambria"/>
          <w:w w:val="110"/>
          <w:sz w:val="24"/>
        </w:rPr>
        <w:t>2021</w:t>
      </w:r>
      <w:r>
        <w:rPr>
          <w:rFonts w:ascii="Cambria"/>
          <w:spacing w:val="5"/>
          <w:w w:val="110"/>
          <w:sz w:val="24"/>
        </w:rPr>
        <w:t> </w:t>
      </w:r>
      <w:r>
        <w:rPr>
          <w:rFonts w:ascii="Cambria"/>
          <w:w w:val="110"/>
          <w:sz w:val="24"/>
        </w:rPr>
        <w:t>Bond</w:t>
      </w:r>
      <w:r>
        <w:rPr>
          <w:rFonts w:ascii="Cambria"/>
          <w:spacing w:val="5"/>
          <w:w w:val="110"/>
          <w:sz w:val="24"/>
        </w:rPr>
        <w:t> </w:t>
      </w:r>
      <w:r>
        <w:rPr>
          <w:rFonts w:ascii="Cambria"/>
          <w:w w:val="110"/>
          <w:sz w:val="24"/>
        </w:rPr>
        <w:t>(the</w:t>
      </w:r>
      <w:r>
        <w:rPr>
          <w:rFonts w:ascii="Cambria"/>
          <w:spacing w:val="5"/>
          <w:w w:val="110"/>
          <w:sz w:val="24"/>
        </w:rPr>
        <w:t> </w:t>
      </w:r>
      <w:r>
        <w:rPr>
          <w:rFonts w:ascii="Cambria"/>
          <w:w w:val="110"/>
          <w:sz w:val="24"/>
        </w:rPr>
        <w:t>"Series</w:t>
      </w:r>
      <w:r>
        <w:rPr>
          <w:rFonts w:ascii="Cambria"/>
          <w:spacing w:val="5"/>
          <w:w w:val="110"/>
          <w:sz w:val="24"/>
        </w:rPr>
        <w:t> </w:t>
      </w:r>
      <w:r>
        <w:rPr>
          <w:rFonts w:ascii="Cambria"/>
          <w:w w:val="110"/>
          <w:sz w:val="24"/>
        </w:rPr>
        <w:t>2021</w:t>
      </w:r>
      <w:r>
        <w:rPr>
          <w:rFonts w:ascii="Cambria"/>
          <w:spacing w:val="5"/>
          <w:w w:val="110"/>
          <w:sz w:val="24"/>
        </w:rPr>
        <w:t> </w:t>
      </w:r>
      <w:r>
        <w:rPr>
          <w:rFonts w:ascii="Cambria"/>
          <w:w w:val="110"/>
          <w:sz w:val="24"/>
        </w:rPr>
        <w:t>Trust</w:t>
      </w:r>
      <w:r>
        <w:rPr>
          <w:rFonts w:ascii="Cambria"/>
          <w:spacing w:val="5"/>
          <w:w w:val="110"/>
          <w:sz w:val="24"/>
        </w:rPr>
        <w:t> </w:t>
      </w:r>
      <w:r>
        <w:rPr>
          <w:rFonts w:ascii="Cambria"/>
          <w:w w:val="110"/>
          <w:sz w:val="24"/>
        </w:rPr>
        <w:t>Estate");</w:t>
      </w:r>
    </w:p>
    <w:p>
      <w:pPr>
        <w:pStyle w:val="BodyText"/>
        <w:spacing w:line="247" w:lineRule="auto" w:before="224"/>
        <w:ind w:left="1180" w:right="1058" w:firstLine="720"/>
        <w:jc w:val="both"/>
      </w:pPr>
      <w:r>
        <w:rPr>
          <w:b/>
          <w:w w:val="110"/>
        </w:rPr>
        <w:t>TO HAVE AND TO HOLD </w:t>
      </w:r>
      <w:r>
        <w:rPr>
          <w:w w:val="110"/>
        </w:rPr>
        <w:t>all the same by the Master Indenture granted,</w:t>
      </w:r>
      <w:r>
        <w:rPr>
          <w:spacing w:val="1"/>
          <w:w w:val="110"/>
        </w:rPr>
        <w:t> </w:t>
      </w:r>
      <w:r>
        <w:rPr>
          <w:w w:val="110"/>
        </w:rPr>
        <w:t>bargained,</w:t>
      </w:r>
      <w:r>
        <w:rPr>
          <w:spacing w:val="-7"/>
          <w:w w:val="110"/>
        </w:rPr>
        <w:t> </w:t>
      </w:r>
      <w:r>
        <w:rPr>
          <w:w w:val="110"/>
        </w:rPr>
        <w:t>sold,</w:t>
      </w:r>
      <w:r>
        <w:rPr>
          <w:spacing w:val="-6"/>
          <w:w w:val="110"/>
        </w:rPr>
        <w:t> </w:t>
      </w:r>
      <w:r>
        <w:rPr>
          <w:w w:val="110"/>
        </w:rPr>
        <w:t>conveyed,</w:t>
      </w:r>
      <w:r>
        <w:rPr>
          <w:spacing w:val="-6"/>
          <w:w w:val="110"/>
        </w:rPr>
        <w:t> </w:t>
      </w:r>
      <w:r>
        <w:rPr>
          <w:w w:val="110"/>
        </w:rPr>
        <w:t>transferred,</w:t>
      </w:r>
      <w:r>
        <w:rPr>
          <w:spacing w:val="-6"/>
          <w:w w:val="110"/>
        </w:rPr>
        <w:t> </w:t>
      </w:r>
      <w:r>
        <w:rPr>
          <w:w w:val="110"/>
        </w:rPr>
        <w:t>assigned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pledged,</w:t>
      </w:r>
      <w:r>
        <w:rPr>
          <w:spacing w:val="-6"/>
          <w:w w:val="110"/>
        </w:rPr>
        <w:t> </w:t>
      </w:r>
      <w:r>
        <w:rPr>
          <w:w w:val="110"/>
        </w:rPr>
        <w:t>or</w:t>
      </w:r>
      <w:r>
        <w:rPr>
          <w:spacing w:val="-6"/>
          <w:w w:val="110"/>
        </w:rPr>
        <w:t> </w:t>
      </w:r>
      <w:r>
        <w:rPr>
          <w:w w:val="110"/>
        </w:rPr>
        <w:t>agreed</w:t>
      </w:r>
      <w:r>
        <w:rPr>
          <w:spacing w:val="-6"/>
          <w:w w:val="110"/>
        </w:rPr>
        <w:t> </w:t>
      </w:r>
      <w:r>
        <w:rPr>
          <w:w w:val="110"/>
        </w:rPr>
        <w:t>or</w:t>
      </w:r>
      <w:r>
        <w:rPr>
          <w:spacing w:val="-6"/>
          <w:w w:val="110"/>
        </w:rPr>
        <w:t> </w:t>
      </w:r>
      <w:r>
        <w:rPr>
          <w:w w:val="110"/>
        </w:rPr>
        <w:t>intended</w:t>
      </w:r>
      <w:r>
        <w:rPr>
          <w:spacing w:val="-56"/>
          <w:w w:val="110"/>
        </w:rPr>
        <w:t> </w:t>
      </w:r>
      <w:r>
        <w:rPr>
          <w:w w:val="105"/>
        </w:rPr>
        <w:t>so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be,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Trustee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its</w:t>
      </w:r>
      <w:r>
        <w:rPr>
          <w:spacing w:val="5"/>
          <w:w w:val="105"/>
        </w:rPr>
        <w:t> </w:t>
      </w:r>
      <w:r>
        <w:rPr>
          <w:w w:val="105"/>
        </w:rPr>
        <w:t>successors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said</w:t>
      </w:r>
      <w:r>
        <w:rPr>
          <w:spacing w:val="5"/>
          <w:w w:val="105"/>
        </w:rPr>
        <w:t> </w:t>
      </w:r>
      <w:r>
        <w:rPr>
          <w:w w:val="105"/>
        </w:rPr>
        <w:t>trust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it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its</w:t>
      </w:r>
      <w:r>
        <w:rPr>
          <w:spacing w:val="5"/>
          <w:w w:val="105"/>
        </w:rPr>
        <w:t> </w:t>
      </w:r>
      <w:r>
        <w:rPr>
          <w:w w:val="105"/>
        </w:rPr>
        <w:t>assigns</w:t>
      </w:r>
      <w:r>
        <w:rPr>
          <w:spacing w:val="5"/>
          <w:w w:val="105"/>
        </w:rPr>
        <w:t> </w:t>
      </w:r>
      <w:r>
        <w:rPr>
          <w:w w:val="105"/>
        </w:rPr>
        <w:t>forever;</w:t>
      </w:r>
    </w:p>
    <w:p>
      <w:pPr>
        <w:pStyle w:val="BodyText"/>
        <w:spacing w:line="244" w:lineRule="auto" w:before="239"/>
        <w:ind w:left="1180" w:right="1058" w:firstLine="720"/>
        <w:jc w:val="both"/>
      </w:pPr>
      <w:r>
        <w:rPr>
          <w:b/>
          <w:w w:val="110"/>
        </w:rPr>
        <w:t>IN TRUST NEVERTHELESS</w:t>
      </w:r>
      <w:r>
        <w:rPr>
          <w:w w:val="110"/>
        </w:rPr>
        <w:t>, except as in each such case may otherwise be</w:t>
      </w:r>
      <w:r>
        <w:rPr>
          <w:spacing w:val="1"/>
          <w:w w:val="110"/>
        </w:rPr>
        <w:t> </w:t>
      </w:r>
      <w:r>
        <w:rPr>
          <w:w w:val="110"/>
        </w:rPr>
        <w:t>provided in the Master Indenture, upon the terms and trusts in the Indenture set</w:t>
      </w:r>
      <w:r>
        <w:rPr>
          <w:spacing w:val="1"/>
          <w:w w:val="110"/>
        </w:rPr>
        <w:t> </w:t>
      </w:r>
      <w:r>
        <w:rPr>
          <w:w w:val="110"/>
        </w:rPr>
        <w:t>forth for the equal and proportionate benefit, security and protection of all and</w:t>
      </w:r>
      <w:r>
        <w:rPr>
          <w:spacing w:val="1"/>
          <w:w w:val="110"/>
        </w:rPr>
        <w:t> </w:t>
      </w:r>
      <w:r>
        <w:rPr>
          <w:w w:val="110"/>
        </w:rPr>
        <w:t>singular the present and future Owner of the Series 2021 Bond issued under and</w:t>
      </w:r>
      <w:r>
        <w:rPr>
          <w:spacing w:val="1"/>
          <w:w w:val="110"/>
        </w:rPr>
        <w:t> </w:t>
      </w:r>
      <w:r>
        <w:rPr>
          <w:w w:val="110"/>
        </w:rPr>
        <w:t>secured</w:t>
      </w:r>
      <w:r>
        <w:rPr>
          <w:spacing w:val="6"/>
          <w:w w:val="110"/>
        </w:rPr>
        <w:t> </w:t>
      </w:r>
      <w:r>
        <w:rPr>
          <w:w w:val="110"/>
        </w:rPr>
        <w:t>by</w:t>
      </w:r>
      <w:r>
        <w:rPr>
          <w:spacing w:val="6"/>
          <w:w w:val="110"/>
        </w:rPr>
        <w:t> </w:t>
      </w:r>
      <w:r>
        <w:rPr>
          <w:w w:val="110"/>
        </w:rPr>
        <w:t>this</w:t>
      </w:r>
      <w:r>
        <w:rPr>
          <w:spacing w:val="6"/>
          <w:w w:val="110"/>
        </w:rPr>
        <w:t> </w:t>
      </w:r>
      <w:r>
        <w:rPr>
          <w:w w:val="110"/>
        </w:rPr>
        <w:t>Thirteenth</w:t>
      </w:r>
      <w:r>
        <w:rPr>
          <w:spacing w:val="7"/>
          <w:w w:val="110"/>
        </w:rPr>
        <w:t> </w:t>
      </w:r>
      <w:r>
        <w:rPr>
          <w:w w:val="110"/>
        </w:rPr>
        <w:t>Supplemental</w:t>
      </w:r>
      <w:r>
        <w:rPr>
          <w:spacing w:val="6"/>
          <w:w w:val="110"/>
        </w:rPr>
        <w:t> </w:t>
      </w:r>
      <w:r>
        <w:rPr>
          <w:w w:val="110"/>
        </w:rPr>
        <w:t>Indenture;</w:t>
      </w:r>
    </w:p>
    <w:p>
      <w:pPr>
        <w:pStyle w:val="BodyText"/>
        <w:spacing w:line="247" w:lineRule="auto" w:before="245"/>
        <w:ind w:left="1180" w:right="1057" w:firstLine="720"/>
        <w:jc w:val="both"/>
      </w:pPr>
      <w:r>
        <w:rPr>
          <w:b/>
          <w:w w:val="110"/>
        </w:rPr>
        <w:t>PROVIDED HOWEVER</w:t>
      </w:r>
      <w:r>
        <w:rPr>
          <w:w w:val="110"/>
        </w:rPr>
        <w:t>, that if the District, its successors or assigns, shall</w:t>
      </w:r>
      <w:r>
        <w:rPr>
          <w:spacing w:val="1"/>
          <w:w w:val="110"/>
        </w:rPr>
        <w:t> </w:t>
      </w:r>
      <w:r>
        <w:rPr>
          <w:w w:val="110"/>
        </w:rPr>
        <w:t>well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truly</w:t>
      </w:r>
      <w:r>
        <w:rPr>
          <w:spacing w:val="-7"/>
          <w:w w:val="110"/>
        </w:rPr>
        <w:t> </w:t>
      </w:r>
      <w:r>
        <w:rPr>
          <w:w w:val="110"/>
        </w:rPr>
        <w:t>pay,</w:t>
      </w:r>
      <w:r>
        <w:rPr>
          <w:spacing w:val="-7"/>
          <w:w w:val="110"/>
        </w:rPr>
        <w:t> </w:t>
      </w:r>
      <w:r>
        <w:rPr>
          <w:w w:val="110"/>
        </w:rPr>
        <w:t>or</w:t>
      </w:r>
      <w:r>
        <w:rPr>
          <w:spacing w:val="-6"/>
          <w:w w:val="110"/>
        </w:rPr>
        <w:t> </w:t>
      </w:r>
      <w:r>
        <w:rPr>
          <w:w w:val="110"/>
        </w:rPr>
        <w:t>cause</w:t>
      </w:r>
      <w:r>
        <w:rPr>
          <w:spacing w:val="-7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be</w:t>
      </w:r>
      <w:r>
        <w:rPr>
          <w:spacing w:val="-7"/>
          <w:w w:val="110"/>
        </w:rPr>
        <w:t> </w:t>
      </w:r>
      <w:r>
        <w:rPr>
          <w:w w:val="110"/>
        </w:rPr>
        <w:t>paid,</w:t>
      </w:r>
      <w:r>
        <w:rPr>
          <w:spacing w:val="-7"/>
          <w:w w:val="110"/>
        </w:rPr>
        <w:t> </w:t>
      </w:r>
      <w:r>
        <w:rPr>
          <w:w w:val="110"/>
        </w:rPr>
        <w:t>or</w:t>
      </w:r>
      <w:r>
        <w:rPr>
          <w:spacing w:val="-6"/>
          <w:w w:val="110"/>
        </w:rPr>
        <w:t> </w:t>
      </w:r>
      <w:r>
        <w:rPr>
          <w:w w:val="110"/>
        </w:rPr>
        <w:t>make</w:t>
      </w:r>
      <w:r>
        <w:rPr>
          <w:spacing w:val="-7"/>
          <w:w w:val="110"/>
        </w:rPr>
        <w:t> </w:t>
      </w:r>
      <w:r>
        <w:rPr>
          <w:w w:val="110"/>
        </w:rPr>
        <w:t>due</w:t>
      </w:r>
      <w:r>
        <w:rPr>
          <w:spacing w:val="-7"/>
          <w:w w:val="110"/>
        </w:rPr>
        <w:t> </w:t>
      </w:r>
      <w:r>
        <w:rPr>
          <w:w w:val="110"/>
        </w:rPr>
        <w:t>provision</w:t>
      </w:r>
      <w:r>
        <w:rPr>
          <w:spacing w:val="-7"/>
          <w:w w:val="110"/>
        </w:rPr>
        <w:t> </w:t>
      </w:r>
      <w:r>
        <w:rPr>
          <w:w w:val="110"/>
        </w:rPr>
        <w:t>for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payment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55"/>
          <w:w w:val="110"/>
        </w:rPr>
        <w:t> </w:t>
      </w:r>
      <w:r>
        <w:rPr>
          <w:w w:val="105"/>
        </w:rPr>
        <w:t>principal and Redemption Price of the Series 2021 Bond or any portion thereof issued,</w:t>
      </w:r>
      <w:r>
        <w:rPr>
          <w:spacing w:val="1"/>
          <w:w w:val="105"/>
        </w:rPr>
        <w:t> </w:t>
      </w:r>
      <w:r>
        <w:rPr>
          <w:w w:val="110"/>
        </w:rPr>
        <w:t>secured and Outstanding under this Thirteenth Supplemental Indenture and the</w:t>
      </w:r>
      <w:r>
        <w:rPr>
          <w:spacing w:val="1"/>
          <w:w w:val="110"/>
        </w:rPr>
        <w:t> </w:t>
      </w:r>
      <w:r>
        <w:rPr>
          <w:w w:val="110"/>
        </w:rPr>
        <w:t>interest</w:t>
      </w:r>
      <w:r>
        <w:rPr>
          <w:spacing w:val="-6"/>
          <w:w w:val="110"/>
        </w:rPr>
        <w:t> </w:t>
      </w:r>
      <w:r>
        <w:rPr>
          <w:w w:val="110"/>
        </w:rPr>
        <w:t>due</w:t>
      </w:r>
      <w:r>
        <w:rPr>
          <w:spacing w:val="-5"/>
          <w:w w:val="110"/>
        </w:rPr>
        <w:t> </w:t>
      </w:r>
      <w:r>
        <w:rPr>
          <w:w w:val="110"/>
        </w:rPr>
        <w:t>or</w:t>
      </w:r>
      <w:r>
        <w:rPr>
          <w:spacing w:val="-5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become</w:t>
      </w:r>
      <w:r>
        <w:rPr>
          <w:spacing w:val="-5"/>
          <w:w w:val="110"/>
        </w:rPr>
        <w:t> </w:t>
      </w:r>
      <w:r>
        <w:rPr>
          <w:w w:val="110"/>
        </w:rPr>
        <w:t>due</w:t>
      </w:r>
      <w:r>
        <w:rPr>
          <w:spacing w:val="-5"/>
          <w:w w:val="110"/>
        </w:rPr>
        <w:t> </w:t>
      </w:r>
      <w:r>
        <w:rPr>
          <w:w w:val="110"/>
        </w:rPr>
        <w:t>thereon,</w:t>
      </w:r>
      <w:r>
        <w:rPr>
          <w:spacing w:val="-5"/>
          <w:w w:val="110"/>
        </w:rPr>
        <w:t> </w:t>
      </w:r>
      <w:r>
        <w:rPr>
          <w:w w:val="110"/>
        </w:rPr>
        <w:t>at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times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spacing w:val="-5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manner</w:t>
      </w:r>
      <w:r>
        <w:rPr>
          <w:spacing w:val="-5"/>
          <w:w w:val="110"/>
        </w:rPr>
        <w:t> </w:t>
      </w:r>
      <w:r>
        <w:rPr>
          <w:w w:val="110"/>
        </w:rPr>
        <w:t>mentioned</w:t>
      </w:r>
      <w:r>
        <w:rPr>
          <w:spacing w:val="-6"/>
          <w:w w:val="110"/>
        </w:rPr>
        <w:t> </w:t>
      </w:r>
      <w:r>
        <w:rPr>
          <w:w w:val="110"/>
        </w:rPr>
        <w:t>in</w:t>
      </w:r>
      <w:r>
        <w:rPr>
          <w:spacing w:val="-55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Series</w:t>
      </w:r>
      <w:r>
        <w:rPr>
          <w:spacing w:val="-2"/>
          <w:w w:val="110"/>
        </w:rPr>
        <w:t> </w:t>
      </w:r>
      <w:r>
        <w:rPr>
          <w:w w:val="110"/>
        </w:rPr>
        <w:t>2021</w:t>
      </w:r>
      <w:r>
        <w:rPr>
          <w:spacing w:val="-2"/>
          <w:w w:val="110"/>
        </w:rPr>
        <w:t> </w:t>
      </w:r>
      <w:r>
        <w:rPr>
          <w:w w:val="110"/>
        </w:rPr>
        <w:t>Bond</w:t>
      </w:r>
      <w:r>
        <w:rPr>
          <w:spacing w:val="-2"/>
          <w:w w:val="110"/>
        </w:rPr>
        <w:t> </w:t>
      </w:r>
      <w:r>
        <w:rPr>
          <w:w w:val="110"/>
        </w:rPr>
        <w:t>and</w:t>
      </w:r>
      <w:r>
        <w:rPr>
          <w:spacing w:val="-2"/>
          <w:w w:val="110"/>
        </w:rPr>
        <w:t> </w:t>
      </w:r>
      <w:r>
        <w:rPr>
          <w:w w:val="110"/>
        </w:rPr>
        <w:t>this</w:t>
      </w:r>
      <w:r>
        <w:rPr>
          <w:spacing w:val="-2"/>
          <w:w w:val="110"/>
        </w:rPr>
        <w:t> </w:t>
      </w:r>
      <w:r>
        <w:rPr>
          <w:w w:val="110"/>
        </w:rPr>
        <w:t>Thirteenth</w:t>
      </w:r>
      <w:r>
        <w:rPr>
          <w:spacing w:val="-2"/>
          <w:w w:val="110"/>
        </w:rPr>
        <w:t> </w:t>
      </w:r>
      <w:r>
        <w:rPr>
          <w:w w:val="110"/>
        </w:rPr>
        <w:t>Supplemental</w:t>
      </w:r>
      <w:r>
        <w:rPr>
          <w:spacing w:val="-2"/>
          <w:w w:val="110"/>
        </w:rPr>
        <w:t> </w:t>
      </w:r>
      <w:r>
        <w:rPr>
          <w:w w:val="110"/>
        </w:rPr>
        <w:t>Indenture,</w:t>
      </w:r>
      <w:r>
        <w:rPr>
          <w:spacing w:val="-2"/>
          <w:w w:val="110"/>
        </w:rPr>
        <w:t> </w:t>
      </w:r>
      <w:r>
        <w:rPr>
          <w:w w:val="110"/>
        </w:rPr>
        <w:t>according</w:t>
      </w:r>
      <w:r>
        <w:rPr>
          <w:spacing w:val="-2"/>
          <w:w w:val="110"/>
        </w:rPr>
        <w:t> </w:t>
      </w:r>
      <w:r>
        <w:rPr>
          <w:w w:val="110"/>
        </w:rPr>
        <w:t>to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56"/>
          <w:w w:val="110"/>
        </w:rPr>
        <w:t> </w:t>
      </w:r>
      <w:r>
        <w:rPr>
          <w:w w:val="110"/>
        </w:rPr>
        <w:t>true</w:t>
      </w:r>
      <w:r>
        <w:rPr>
          <w:spacing w:val="-7"/>
          <w:w w:val="110"/>
        </w:rPr>
        <w:t> </w:t>
      </w:r>
      <w:r>
        <w:rPr>
          <w:w w:val="110"/>
        </w:rPr>
        <w:t>intent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meaning</w:t>
      </w:r>
      <w:r>
        <w:rPr>
          <w:spacing w:val="-7"/>
          <w:w w:val="110"/>
        </w:rPr>
        <w:t> </w:t>
      </w:r>
      <w:r>
        <w:rPr>
          <w:w w:val="110"/>
        </w:rPr>
        <w:t>thereof,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shall</w:t>
      </w:r>
      <w:r>
        <w:rPr>
          <w:spacing w:val="-7"/>
          <w:w w:val="110"/>
        </w:rPr>
        <w:t> </w:t>
      </w:r>
      <w:r>
        <w:rPr>
          <w:w w:val="110"/>
        </w:rPr>
        <w:t>well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truly</w:t>
      </w:r>
      <w:r>
        <w:rPr>
          <w:spacing w:val="-7"/>
          <w:w w:val="110"/>
        </w:rPr>
        <w:t> </w:t>
      </w:r>
      <w:r>
        <w:rPr>
          <w:w w:val="110"/>
        </w:rPr>
        <w:t>keep,</w:t>
      </w:r>
      <w:r>
        <w:rPr>
          <w:spacing w:val="-6"/>
          <w:w w:val="110"/>
        </w:rPr>
        <w:t> </w:t>
      </w:r>
      <w:r>
        <w:rPr>
          <w:w w:val="110"/>
        </w:rPr>
        <w:t>perform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observe</w:t>
      </w:r>
      <w:r>
        <w:rPr>
          <w:spacing w:val="-56"/>
          <w:w w:val="110"/>
        </w:rPr>
        <w:t> </w:t>
      </w:r>
      <w:r>
        <w:rPr>
          <w:w w:val="110"/>
        </w:rPr>
        <w:t>all the covenants and conditions pursuant to the terms of the Master Indenture and</w:t>
      </w:r>
      <w:r>
        <w:rPr>
          <w:spacing w:val="-56"/>
          <w:w w:val="110"/>
        </w:rPr>
        <w:t> </w:t>
      </w:r>
      <w:r>
        <w:rPr>
          <w:w w:val="110"/>
        </w:rPr>
        <w:t>this Thirteenth Supplemental Indenture to be kept, performed and observed by it,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-2"/>
          <w:w w:val="110"/>
        </w:rPr>
        <w:t> </w:t>
      </w:r>
      <w:r>
        <w:rPr>
          <w:w w:val="110"/>
        </w:rPr>
        <w:t>shall</w:t>
      </w:r>
      <w:r>
        <w:rPr>
          <w:spacing w:val="-2"/>
          <w:w w:val="110"/>
        </w:rPr>
        <w:t> </w:t>
      </w:r>
      <w:r>
        <w:rPr>
          <w:w w:val="110"/>
        </w:rPr>
        <w:t>pay</w:t>
      </w:r>
      <w:r>
        <w:rPr>
          <w:spacing w:val="-2"/>
          <w:w w:val="110"/>
        </w:rPr>
        <w:t> </w:t>
      </w:r>
      <w:r>
        <w:rPr>
          <w:w w:val="110"/>
        </w:rPr>
        <w:t>or</w:t>
      </w:r>
      <w:r>
        <w:rPr>
          <w:spacing w:val="-2"/>
          <w:w w:val="110"/>
        </w:rPr>
        <w:t> </w:t>
      </w:r>
      <w:r>
        <w:rPr>
          <w:w w:val="110"/>
        </w:rPr>
        <w:t>cause</w:t>
      </w:r>
      <w:r>
        <w:rPr>
          <w:spacing w:val="-2"/>
          <w:w w:val="110"/>
        </w:rPr>
        <w:t> </w:t>
      </w:r>
      <w:r>
        <w:rPr>
          <w:w w:val="110"/>
        </w:rPr>
        <w:t>to</w:t>
      </w:r>
      <w:r>
        <w:rPr>
          <w:spacing w:val="-2"/>
          <w:w w:val="110"/>
        </w:rPr>
        <w:t> </w:t>
      </w:r>
      <w:r>
        <w:rPr>
          <w:w w:val="110"/>
        </w:rPr>
        <w:t>be</w:t>
      </w:r>
      <w:r>
        <w:rPr>
          <w:spacing w:val="-2"/>
          <w:w w:val="110"/>
        </w:rPr>
        <w:t> </w:t>
      </w:r>
      <w:r>
        <w:rPr>
          <w:w w:val="110"/>
        </w:rPr>
        <w:t>paid</w:t>
      </w:r>
      <w:r>
        <w:rPr>
          <w:spacing w:val="-2"/>
          <w:w w:val="110"/>
        </w:rPr>
        <w:t> </w:t>
      </w:r>
      <w:r>
        <w:rPr>
          <w:w w:val="110"/>
        </w:rPr>
        <w:t>to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Trustee</w:t>
      </w:r>
      <w:r>
        <w:rPr>
          <w:spacing w:val="-2"/>
          <w:w w:val="110"/>
        </w:rPr>
        <w:t> </w:t>
      </w:r>
      <w:r>
        <w:rPr>
          <w:w w:val="110"/>
        </w:rPr>
        <w:t>all</w:t>
      </w:r>
      <w:r>
        <w:rPr>
          <w:spacing w:val="-2"/>
          <w:w w:val="110"/>
        </w:rPr>
        <w:t> </w:t>
      </w:r>
      <w:r>
        <w:rPr>
          <w:w w:val="110"/>
        </w:rPr>
        <w:t>sums</w:t>
      </w:r>
      <w:r>
        <w:rPr>
          <w:spacing w:val="-2"/>
          <w:w w:val="110"/>
        </w:rPr>
        <w:t> </w:t>
      </w:r>
      <w:r>
        <w:rPr>
          <w:w w:val="110"/>
        </w:rPr>
        <w:t>of</w:t>
      </w:r>
      <w:r>
        <w:rPr>
          <w:spacing w:val="-2"/>
          <w:w w:val="110"/>
        </w:rPr>
        <w:t> </w:t>
      </w:r>
      <w:r>
        <w:rPr>
          <w:w w:val="110"/>
        </w:rPr>
        <w:t>money</w:t>
      </w:r>
      <w:r>
        <w:rPr>
          <w:spacing w:val="-2"/>
          <w:w w:val="110"/>
        </w:rPr>
        <w:t> </w:t>
      </w:r>
      <w:r>
        <w:rPr>
          <w:w w:val="110"/>
        </w:rPr>
        <w:t>due</w:t>
      </w:r>
      <w:r>
        <w:rPr>
          <w:spacing w:val="-2"/>
          <w:w w:val="110"/>
        </w:rPr>
        <w:t> </w:t>
      </w:r>
      <w:r>
        <w:rPr>
          <w:w w:val="110"/>
        </w:rPr>
        <w:t>or</w:t>
      </w:r>
      <w:r>
        <w:rPr>
          <w:spacing w:val="-2"/>
          <w:w w:val="110"/>
        </w:rPr>
        <w:t> </w:t>
      </w:r>
      <w:r>
        <w:rPr>
          <w:w w:val="110"/>
        </w:rPr>
        <w:t>to</w:t>
      </w:r>
      <w:r>
        <w:rPr>
          <w:spacing w:val="-2"/>
          <w:w w:val="110"/>
        </w:rPr>
        <w:t> </w:t>
      </w:r>
      <w:r>
        <w:rPr>
          <w:w w:val="110"/>
        </w:rPr>
        <w:t>become</w:t>
      </w:r>
      <w:r>
        <w:rPr>
          <w:spacing w:val="-56"/>
          <w:w w:val="110"/>
        </w:rPr>
        <w:t> </w:t>
      </w:r>
      <w:r>
        <w:rPr>
          <w:w w:val="110"/>
        </w:rPr>
        <w:t>due to it in accordance with the terms and provisions of the Master Indenture and</w:t>
      </w:r>
      <w:r>
        <w:rPr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1"/>
          <w:w w:val="110"/>
        </w:rPr>
        <w:t> </w:t>
      </w:r>
      <w:r>
        <w:rPr>
          <w:w w:val="110"/>
        </w:rPr>
        <w:t>Thirteenth</w:t>
      </w:r>
      <w:r>
        <w:rPr>
          <w:spacing w:val="1"/>
          <w:w w:val="110"/>
        </w:rPr>
        <w:t> </w:t>
      </w:r>
      <w:r>
        <w:rPr>
          <w:w w:val="110"/>
        </w:rPr>
        <w:t>Supplemental</w:t>
      </w:r>
      <w:r>
        <w:rPr>
          <w:spacing w:val="1"/>
          <w:w w:val="110"/>
        </w:rPr>
        <w:t> </w:t>
      </w:r>
      <w:r>
        <w:rPr>
          <w:w w:val="110"/>
        </w:rPr>
        <w:t>Indenture,</w:t>
      </w:r>
      <w:r>
        <w:rPr>
          <w:spacing w:val="1"/>
          <w:w w:val="110"/>
        </w:rPr>
        <w:t> </w:t>
      </w:r>
      <w:r>
        <w:rPr>
          <w:w w:val="110"/>
        </w:rPr>
        <w:t>then</w:t>
      </w:r>
      <w:r>
        <w:rPr>
          <w:spacing w:val="1"/>
          <w:w w:val="110"/>
        </w:rPr>
        <w:t> </w:t>
      </w:r>
      <w:r>
        <w:rPr>
          <w:w w:val="110"/>
        </w:rPr>
        <w:t>upon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1"/>
          <w:w w:val="110"/>
        </w:rPr>
        <w:t> </w:t>
      </w:r>
      <w:r>
        <w:rPr>
          <w:w w:val="110"/>
        </w:rPr>
        <w:t>final</w:t>
      </w:r>
      <w:r>
        <w:rPr>
          <w:spacing w:val="1"/>
          <w:w w:val="110"/>
        </w:rPr>
        <w:t> </w:t>
      </w:r>
      <w:r>
        <w:rPr>
          <w:w w:val="110"/>
        </w:rPr>
        <w:t>payments,</w:t>
      </w:r>
      <w:r>
        <w:rPr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1"/>
          <w:w w:val="110"/>
        </w:rPr>
        <w:t> </w:t>
      </w:r>
      <w:r>
        <w:rPr>
          <w:w w:val="110"/>
        </w:rPr>
        <w:t>Thirteenth Supplemental Indenture and the rights hereby granted shall cease and</w:t>
      </w:r>
      <w:r>
        <w:rPr>
          <w:spacing w:val="1"/>
          <w:w w:val="110"/>
        </w:rPr>
        <w:t> </w:t>
      </w:r>
      <w:r>
        <w:rPr>
          <w:w w:val="110"/>
        </w:rPr>
        <w:t>terminate, with respect to the Series 2021 Bond or such portion thereof, otherwise</w:t>
      </w:r>
      <w:r>
        <w:rPr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3"/>
          <w:w w:val="110"/>
        </w:rPr>
        <w:t> </w:t>
      </w:r>
      <w:r>
        <w:rPr>
          <w:w w:val="110"/>
        </w:rPr>
        <w:t>Thirteenth</w:t>
      </w:r>
      <w:r>
        <w:rPr>
          <w:spacing w:val="4"/>
          <w:w w:val="110"/>
        </w:rPr>
        <w:t> </w:t>
      </w:r>
      <w:r>
        <w:rPr>
          <w:w w:val="110"/>
        </w:rPr>
        <w:t>Supplemental</w:t>
      </w:r>
      <w:r>
        <w:rPr>
          <w:spacing w:val="3"/>
          <w:w w:val="110"/>
        </w:rPr>
        <w:t> </w:t>
      </w:r>
      <w:r>
        <w:rPr>
          <w:w w:val="110"/>
        </w:rPr>
        <w:t>Indenture</w:t>
      </w:r>
      <w:r>
        <w:rPr>
          <w:spacing w:val="4"/>
          <w:w w:val="110"/>
        </w:rPr>
        <w:t> </w:t>
      </w:r>
      <w:r>
        <w:rPr>
          <w:w w:val="110"/>
        </w:rPr>
        <w:t>shall</w:t>
      </w:r>
      <w:r>
        <w:rPr>
          <w:spacing w:val="3"/>
          <w:w w:val="110"/>
        </w:rPr>
        <w:t> </w:t>
      </w:r>
      <w:r>
        <w:rPr>
          <w:w w:val="110"/>
        </w:rPr>
        <w:t>remain</w:t>
      </w:r>
      <w:r>
        <w:rPr>
          <w:spacing w:val="4"/>
          <w:w w:val="110"/>
        </w:rPr>
        <w:t> </w:t>
      </w:r>
      <w:r>
        <w:rPr>
          <w:w w:val="110"/>
        </w:rPr>
        <w:t>in</w:t>
      </w:r>
      <w:r>
        <w:rPr>
          <w:spacing w:val="3"/>
          <w:w w:val="110"/>
        </w:rPr>
        <w:t> </w:t>
      </w:r>
      <w:r>
        <w:rPr>
          <w:w w:val="110"/>
        </w:rPr>
        <w:t>full</w:t>
      </w:r>
      <w:r>
        <w:rPr>
          <w:spacing w:val="4"/>
          <w:w w:val="110"/>
        </w:rPr>
        <w:t> </w:t>
      </w:r>
      <w:r>
        <w:rPr>
          <w:w w:val="110"/>
        </w:rPr>
        <w:t>force</w:t>
      </w:r>
      <w:r>
        <w:rPr>
          <w:spacing w:val="3"/>
          <w:w w:val="110"/>
        </w:rPr>
        <w:t> </w:t>
      </w:r>
      <w:r>
        <w:rPr>
          <w:w w:val="110"/>
        </w:rPr>
        <w:t>and</w:t>
      </w:r>
      <w:r>
        <w:rPr>
          <w:spacing w:val="4"/>
          <w:w w:val="110"/>
        </w:rPr>
        <w:t> </w:t>
      </w:r>
      <w:r>
        <w:rPr>
          <w:w w:val="110"/>
        </w:rPr>
        <w:t>effect;</w:t>
      </w:r>
    </w:p>
    <w:p>
      <w:pPr>
        <w:pStyle w:val="Heading2"/>
        <w:tabs>
          <w:tab w:pos="2797" w:val="left" w:leader="none"/>
          <w:tab w:pos="4849" w:val="left" w:leader="none"/>
          <w:tab w:pos="7323" w:val="left" w:leader="none"/>
          <w:tab w:pos="9211" w:val="left" w:leader="none"/>
        </w:tabs>
        <w:spacing w:before="222"/>
        <w:ind w:left="1900"/>
        <w:rPr>
          <w:rFonts w:ascii="Cambria"/>
        </w:rPr>
      </w:pPr>
      <w:r>
        <w:rPr>
          <w:rFonts w:ascii="Cambria"/>
          <w:w w:val="125"/>
        </w:rPr>
        <w:t>THIS</w:t>
        <w:tab/>
        <w:t>THIRTEENTH</w:t>
        <w:tab/>
        <w:t>SUPPLEMENTAL</w:t>
        <w:tab/>
        <w:t>INDENTURE</w:t>
        <w:tab/>
        <w:t>FURTHER</w:t>
      </w:r>
    </w:p>
    <w:p>
      <w:pPr>
        <w:pStyle w:val="BodyText"/>
        <w:spacing w:line="244" w:lineRule="auto" w:before="7"/>
        <w:ind w:left="1180" w:right="1057"/>
        <w:jc w:val="both"/>
      </w:pPr>
      <w:r>
        <w:rPr>
          <w:b/>
          <w:w w:val="110"/>
        </w:rPr>
        <w:t>WITNESSETH</w:t>
      </w:r>
      <w:r>
        <w:rPr>
          <w:w w:val="110"/>
        </w:rPr>
        <w:t>, and it is expressly declared, that the Series 2021 Bond issued and</w:t>
      </w:r>
      <w:r>
        <w:rPr>
          <w:spacing w:val="1"/>
          <w:w w:val="110"/>
        </w:rPr>
        <w:t> </w:t>
      </w:r>
      <w:r>
        <w:rPr>
          <w:w w:val="110"/>
        </w:rPr>
        <w:t>secured hereunder is to be issued, authenticated and delivered and all of the rights</w:t>
      </w:r>
      <w:r>
        <w:rPr>
          <w:spacing w:val="1"/>
          <w:w w:val="110"/>
        </w:rPr>
        <w:t> </w:t>
      </w:r>
      <w:r>
        <w:rPr>
          <w:w w:val="110"/>
        </w:rPr>
        <w:t>and property pledged to the payment thereof are to be dealt with and disposed of</w:t>
      </w:r>
      <w:r>
        <w:rPr>
          <w:spacing w:val="1"/>
          <w:w w:val="110"/>
        </w:rPr>
        <w:t> </w:t>
      </w:r>
      <w:r>
        <w:rPr>
          <w:w w:val="110"/>
        </w:rPr>
        <w:t>under,  </w:t>
      </w:r>
      <w:r>
        <w:rPr>
          <w:spacing w:val="11"/>
          <w:w w:val="110"/>
        </w:rPr>
        <w:t> </w:t>
      </w:r>
      <w:r>
        <w:rPr>
          <w:w w:val="110"/>
        </w:rPr>
        <w:t>upon  </w:t>
      </w:r>
      <w:r>
        <w:rPr>
          <w:spacing w:val="11"/>
          <w:w w:val="110"/>
        </w:rPr>
        <w:t> </w:t>
      </w:r>
      <w:r>
        <w:rPr>
          <w:w w:val="110"/>
        </w:rPr>
        <w:t>and  </w:t>
      </w:r>
      <w:r>
        <w:rPr>
          <w:spacing w:val="12"/>
          <w:w w:val="110"/>
        </w:rPr>
        <w:t> </w:t>
      </w:r>
      <w:r>
        <w:rPr>
          <w:w w:val="110"/>
        </w:rPr>
        <w:t>subject  </w:t>
      </w:r>
      <w:r>
        <w:rPr>
          <w:spacing w:val="11"/>
          <w:w w:val="110"/>
        </w:rPr>
        <w:t> </w:t>
      </w:r>
      <w:r>
        <w:rPr>
          <w:w w:val="110"/>
        </w:rPr>
        <w:t>to  </w:t>
      </w:r>
      <w:r>
        <w:rPr>
          <w:spacing w:val="12"/>
          <w:w w:val="110"/>
        </w:rPr>
        <w:t> </w:t>
      </w:r>
      <w:r>
        <w:rPr>
          <w:w w:val="110"/>
        </w:rPr>
        <w:t>the  </w:t>
      </w:r>
      <w:r>
        <w:rPr>
          <w:spacing w:val="11"/>
          <w:w w:val="110"/>
        </w:rPr>
        <w:t> </w:t>
      </w:r>
      <w:r>
        <w:rPr>
          <w:w w:val="110"/>
        </w:rPr>
        <w:t>terms,  </w:t>
      </w:r>
      <w:r>
        <w:rPr>
          <w:spacing w:val="12"/>
          <w:w w:val="110"/>
        </w:rPr>
        <w:t> </w:t>
      </w:r>
      <w:r>
        <w:rPr>
          <w:w w:val="110"/>
        </w:rPr>
        <w:t>conditions,  </w:t>
      </w:r>
      <w:r>
        <w:rPr>
          <w:spacing w:val="11"/>
          <w:w w:val="110"/>
        </w:rPr>
        <w:t> </w:t>
      </w:r>
      <w:r>
        <w:rPr>
          <w:w w:val="110"/>
        </w:rPr>
        <w:t>stipulations,  </w:t>
      </w:r>
      <w:r>
        <w:rPr>
          <w:spacing w:val="11"/>
          <w:w w:val="110"/>
        </w:rPr>
        <w:t> </w:t>
      </w:r>
      <w:r>
        <w:rPr>
          <w:w w:val="110"/>
        </w:rPr>
        <w:t>covenants,</w:t>
      </w:r>
    </w:p>
    <w:p>
      <w:pPr>
        <w:spacing w:after="0" w:line="244" w:lineRule="auto"/>
        <w:jc w:val="both"/>
        <w:sectPr>
          <w:pgSz w:w="12240" w:h="15840"/>
          <w:pgMar w:header="0" w:footer="1049" w:top="1360" w:bottom="1240" w:left="260" w:right="380"/>
        </w:sectPr>
      </w:pPr>
    </w:p>
    <w:p>
      <w:pPr>
        <w:pStyle w:val="BodyText"/>
        <w:spacing w:line="244" w:lineRule="auto" w:before="87"/>
        <w:ind w:left="1180" w:right="1058"/>
        <w:jc w:val="both"/>
      </w:pPr>
      <w:r>
        <w:rPr>
          <w:w w:val="110"/>
        </w:rPr>
        <w:t>agreements,</w:t>
      </w:r>
      <w:r>
        <w:rPr>
          <w:spacing w:val="-7"/>
          <w:w w:val="110"/>
        </w:rPr>
        <w:t> </w:t>
      </w:r>
      <w:r>
        <w:rPr>
          <w:w w:val="110"/>
        </w:rPr>
        <w:t>trusts,</w:t>
      </w:r>
      <w:r>
        <w:rPr>
          <w:spacing w:val="-7"/>
          <w:w w:val="110"/>
        </w:rPr>
        <w:t> </w:t>
      </w:r>
      <w:r>
        <w:rPr>
          <w:w w:val="110"/>
        </w:rPr>
        <w:t>uses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purposes</w:t>
      </w:r>
      <w:r>
        <w:rPr>
          <w:spacing w:val="-7"/>
          <w:w w:val="110"/>
        </w:rPr>
        <w:t> </w:t>
      </w:r>
      <w:r>
        <w:rPr>
          <w:w w:val="110"/>
        </w:rPr>
        <w:t>as</w:t>
      </w:r>
      <w:r>
        <w:rPr>
          <w:spacing w:val="-6"/>
          <w:w w:val="110"/>
        </w:rPr>
        <w:t> </w:t>
      </w:r>
      <w:r>
        <w:rPr>
          <w:w w:val="110"/>
        </w:rPr>
        <w:t>expressed</w:t>
      </w:r>
      <w:r>
        <w:rPr>
          <w:spacing w:val="-7"/>
          <w:w w:val="110"/>
        </w:rPr>
        <w:t> </w:t>
      </w:r>
      <w:r>
        <w:rPr>
          <w:w w:val="110"/>
        </w:rPr>
        <w:t>in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Master</w:t>
      </w:r>
      <w:r>
        <w:rPr>
          <w:spacing w:val="-7"/>
          <w:w w:val="110"/>
        </w:rPr>
        <w:t> </w:t>
      </w:r>
      <w:r>
        <w:rPr>
          <w:w w:val="110"/>
        </w:rPr>
        <w:t>Indenture</w:t>
      </w:r>
      <w:r>
        <w:rPr>
          <w:spacing w:val="-6"/>
          <w:w w:val="110"/>
        </w:rPr>
        <w:t> </w:t>
      </w:r>
      <w:r>
        <w:rPr>
          <w:w w:val="110"/>
        </w:rPr>
        <w:t>(except</w:t>
      </w:r>
      <w:r>
        <w:rPr>
          <w:spacing w:val="-56"/>
          <w:w w:val="110"/>
        </w:rPr>
        <w:t> </w:t>
      </w:r>
      <w:r>
        <w:rPr>
          <w:w w:val="110"/>
        </w:rPr>
        <w:t>as amended directly or by implication by this Thirteenth Supplemental Indenture)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1"/>
          <w:w w:val="110"/>
        </w:rPr>
        <w:t> </w:t>
      </w:r>
      <w:r>
        <w:rPr>
          <w:w w:val="110"/>
        </w:rPr>
        <w:t>Thirteenth</w:t>
      </w:r>
      <w:r>
        <w:rPr>
          <w:spacing w:val="1"/>
          <w:w w:val="110"/>
        </w:rPr>
        <w:t> </w:t>
      </w:r>
      <w:r>
        <w:rPr>
          <w:w w:val="110"/>
        </w:rPr>
        <w:t>Supplemental</w:t>
      </w:r>
      <w:r>
        <w:rPr>
          <w:spacing w:val="1"/>
          <w:w w:val="110"/>
        </w:rPr>
        <w:t> </w:t>
      </w:r>
      <w:r>
        <w:rPr>
          <w:w w:val="110"/>
        </w:rPr>
        <w:t>Indenture,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District</w:t>
      </w:r>
      <w:r>
        <w:rPr>
          <w:spacing w:val="1"/>
          <w:w w:val="110"/>
        </w:rPr>
        <w:t> </w:t>
      </w:r>
      <w:r>
        <w:rPr>
          <w:w w:val="110"/>
        </w:rPr>
        <w:t>has</w:t>
      </w:r>
      <w:r>
        <w:rPr>
          <w:spacing w:val="1"/>
          <w:w w:val="110"/>
        </w:rPr>
        <w:t> </w:t>
      </w:r>
      <w:r>
        <w:rPr>
          <w:w w:val="110"/>
        </w:rPr>
        <w:t>agreed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covenanted, and does hereby agree and covenant, with the Trustee and with the</w:t>
      </w:r>
      <w:r>
        <w:rPr>
          <w:spacing w:val="1"/>
          <w:w w:val="110"/>
        </w:rPr>
        <w:t> </w:t>
      </w:r>
      <w:r>
        <w:rPr>
          <w:w w:val="110"/>
        </w:rPr>
        <w:t>Owner</w:t>
      </w:r>
      <w:r>
        <w:rPr>
          <w:spacing w:val="5"/>
          <w:w w:val="110"/>
        </w:rPr>
        <w:t> </w:t>
      </w:r>
      <w:r>
        <w:rPr>
          <w:w w:val="110"/>
        </w:rPr>
        <w:t>of</w:t>
      </w:r>
      <w:r>
        <w:rPr>
          <w:spacing w:val="6"/>
          <w:w w:val="110"/>
        </w:rPr>
        <w:t> </w:t>
      </w:r>
      <w:r>
        <w:rPr>
          <w:w w:val="110"/>
        </w:rPr>
        <w:t>the</w:t>
      </w:r>
      <w:r>
        <w:rPr>
          <w:spacing w:val="6"/>
          <w:w w:val="110"/>
        </w:rPr>
        <w:t> </w:t>
      </w:r>
      <w:r>
        <w:rPr>
          <w:w w:val="110"/>
        </w:rPr>
        <w:t>Series</w:t>
      </w:r>
      <w:r>
        <w:rPr>
          <w:spacing w:val="6"/>
          <w:w w:val="110"/>
        </w:rPr>
        <w:t> </w:t>
      </w:r>
      <w:r>
        <w:rPr>
          <w:w w:val="110"/>
        </w:rPr>
        <w:t>2021</w:t>
      </w:r>
      <w:r>
        <w:rPr>
          <w:spacing w:val="5"/>
          <w:w w:val="110"/>
        </w:rPr>
        <w:t> </w:t>
      </w:r>
      <w:r>
        <w:rPr>
          <w:w w:val="110"/>
        </w:rPr>
        <w:t>Bond,</w:t>
      </w:r>
      <w:r>
        <w:rPr>
          <w:spacing w:val="6"/>
          <w:w w:val="110"/>
        </w:rPr>
        <w:t> </w:t>
      </w:r>
      <w:r>
        <w:rPr>
          <w:w w:val="110"/>
        </w:rPr>
        <w:t>as</w:t>
      </w:r>
      <w:r>
        <w:rPr>
          <w:spacing w:val="6"/>
          <w:w w:val="110"/>
        </w:rPr>
        <w:t> </w:t>
      </w:r>
      <w:r>
        <w:rPr>
          <w:w w:val="110"/>
        </w:rPr>
        <w:t>follows: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8"/>
        </w:rPr>
      </w:pPr>
    </w:p>
    <w:p>
      <w:pPr>
        <w:pStyle w:val="Heading2"/>
        <w:spacing w:line="244" w:lineRule="auto"/>
        <w:ind w:left="4469" w:right="4348"/>
        <w:jc w:val="center"/>
        <w:rPr>
          <w:rFonts w:ascii="Cambria"/>
        </w:rPr>
      </w:pPr>
      <w:r>
        <w:rPr>
          <w:rFonts w:ascii="Cambria"/>
          <w:w w:val="125"/>
        </w:rPr>
        <w:t>ARTICLE</w:t>
      </w:r>
      <w:r>
        <w:rPr>
          <w:rFonts w:ascii="Cambria"/>
          <w:spacing w:val="2"/>
          <w:w w:val="125"/>
        </w:rPr>
        <w:t> </w:t>
      </w:r>
      <w:r>
        <w:rPr>
          <w:rFonts w:ascii="Cambria"/>
          <w:w w:val="125"/>
        </w:rPr>
        <w:t>I</w:t>
      </w:r>
      <w:r>
        <w:rPr>
          <w:rFonts w:ascii="Cambria"/>
          <w:spacing w:val="1"/>
          <w:w w:val="125"/>
        </w:rPr>
        <w:t> </w:t>
      </w:r>
      <w:r>
        <w:rPr>
          <w:rFonts w:ascii="Cambria"/>
          <w:w w:val="120"/>
        </w:rPr>
        <w:t>DEFINITIONS</w:t>
      </w:r>
    </w:p>
    <w:p>
      <w:pPr>
        <w:pStyle w:val="BodyText"/>
        <w:spacing w:line="247" w:lineRule="auto" w:before="242"/>
        <w:ind w:left="1180" w:right="1058" w:firstLine="720"/>
        <w:jc w:val="both"/>
      </w:pPr>
      <w:r>
        <w:rPr>
          <w:b/>
          <w:w w:val="110"/>
        </w:rPr>
        <w:t>Section 101.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Definitions.</w:t>
      </w:r>
      <w:r>
        <w:rPr>
          <w:b/>
          <w:spacing w:val="1"/>
          <w:w w:val="110"/>
        </w:rPr>
        <w:t> </w:t>
      </w:r>
      <w:r>
        <w:rPr>
          <w:w w:val="110"/>
        </w:rPr>
        <w:t>All terms used herein that are defined in the</w:t>
      </w:r>
      <w:r>
        <w:rPr>
          <w:spacing w:val="1"/>
          <w:w w:val="110"/>
        </w:rPr>
        <w:t> </w:t>
      </w:r>
      <w:r>
        <w:rPr>
          <w:w w:val="110"/>
        </w:rPr>
        <w:t>recitals hereto are used with the same meaning herein unless the context clearly</w:t>
      </w:r>
      <w:r>
        <w:rPr>
          <w:spacing w:val="1"/>
          <w:w w:val="110"/>
        </w:rPr>
        <w:t> </w:t>
      </w:r>
      <w:r>
        <w:rPr>
          <w:w w:val="110"/>
        </w:rPr>
        <w:t>requires otherwise.</w:t>
      </w:r>
      <w:r>
        <w:rPr>
          <w:spacing w:val="1"/>
          <w:w w:val="110"/>
        </w:rPr>
        <w:t> </w:t>
      </w:r>
      <w:r>
        <w:rPr>
          <w:w w:val="110"/>
        </w:rPr>
        <w:t>All terms used herein that are defined in the Master Indenture</w:t>
      </w:r>
      <w:r>
        <w:rPr>
          <w:spacing w:val="1"/>
          <w:w w:val="110"/>
        </w:rPr>
        <w:t> </w:t>
      </w:r>
      <w:r>
        <w:rPr>
          <w:w w:val="110"/>
        </w:rPr>
        <w:t>are used with the same meaning herein (including the use of such terms in the</w:t>
      </w:r>
      <w:r>
        <w:rPr>
          <w:spacing w:val="1"/>
          <w:w w:val="110"/>
        </w:rPr>
        <w:t> </w:t>
      </w:r>
      <w:r>
        <w:rPr>
          <w:w w:val="110"/>
        </w:rPr>
        <w:t>recitals</w:t>
      </w:r>
      <w:r>
        <w:rPr>
          <w:spacing w:val="-14"/>
          <w:w w:val="110"/>
        </w:rPr>
        <w:t> </w:t>
      </w:r>
      <w:r>
        <w:rPr>
          <w:w w:val="110"/>
        </w:rPr>
        <w:t>hereto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granting</w:t>
      </w:r>
      <w:r>
        <w:rPr>
          <w:spacing w:val="-14"/>
          <w:w w:val="110"/>
        </w:rPr>
        <w:t> </w:t>
      </w:r>
      <w:r>
        <w:rPr>
          <w:w w:val="110"/>
        </w:rPr>
        <w:t>clauses</w:t>
      </w:r>
      <w:r>
        <w:rPr>
          <w:spacing w:val="-13"/>
          <w:w w:val="110"/>
        </w:rPr>
        <w:t> </w:t>
      </w:r>
      <w:r>
        <w:rPr>
          <w:w w:val="110"/>
        </w:rPr>
        <w:t>hereof)</w:t>
      </w:r>
      <w:r>
        <w:rPr>
          <w:spacing w:val="-13"/>
          <w:w w:val="110"/>
        </w:rPr>
        <w:t> </w:t>
      </w:r>
      <w:r>
        <w:rPr>
          <w:w w:val="110"/>
        </w:rPr>
        <w:t>unless</w:t>
      </w:r>
      <w:r>
        <w:rPr>
          <w:spacing w:val="-14"/>
          <w:w w:val="110"/>
        </w:rPr>
        <w:t> </w:t>
      </w:r>
      <w:r>
        <w:rPr>
          <w:w w:val="110"/>
        </w:rPr>
        <w:t>(a)</w:t>
      </w:r>
      <w:r>
        <w:rPr>
          <w:spacing w:val="-13"/>
          <w:w w:val="110"/>
        </w:rPr>
        <w:t> </w:t>
      </w:r>
      <w:r>
        <w:rPr>
          <w:w w:val="110"/>
        </w:rPr>
        <w:t>expressly</w:t>
      </w:r>
      <w:r>
        <w:rPr>
          <w:spacing w:val="-14"/>
          <w:w w:val="110"/>
        </w:rPr>
        <w:t> </w:t>
      </w:r>
      <w:r>
        <w:rPr>
          <w:w w:val="110"/>
        </w:rPr>
        <w:t>given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13"/>
          <w:w w:val="110"/>
        </w:rPr>
        <w:t> </w:t>
      </w:r>
      <w:r>
        <w:rPr>
          <w:w w:val="110"/>
        </w:rPr>
        <w:t>different</w:t>
      </w:r>
      <w:r>
        <w:rPr>
          <w:spacing w:val="-56"/>
          <w:w w:val="110"/>
        </w:rPr>
        <w:t> </w:t>
      </w:r>
      <w:r>
        <w:rPr>
          <w:w w:val="110"/>
        </w:rPr>
        <w:t>meaning</w:t>
      </w:r>
      <w:r>
        <w:rPr>
          <w:spacing w:val="-11"/>
          <w:w w:val="110"/>
        </w:rPr>
        <w:t> </w:t>
      </w:r>
      <w:r>
        <w:rPr>
          <w:w w:val="110"/>
        </w:rPr>
        <w:t>herein</w:t>
      </w:r>
      <w:r>
        <w:rPr>
          <w:spacing w:val="-10"/>
          <w:w w:val="110"/>
        </w:rPr>
        <w:t> </w:t>
      </w:r>
      <w:r>
        <w:rPr>
          <w:w w:val="110"/>
        </w:rPr>
        <w:t>or</w:t>
      </w:r>
      <w:r>
        <w:rPr>
          <w:spacing w:val="-10"/>
          <w:w w:val="110"/>
        </w:rPr>
        <w:t> </w:t>
      </w:r>
      <w:r>
        <w:rPr>
          <w:w w:val="110"/>
        </w:rPr>
        <w:t>(b)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context</w:t>
      </w:r>
      <w:r>
        <w:rPr>
          <w:spacing w:val="-10"/>
          <w:w w:val="110"/>
        </w:rPr>
        <w:t> </w:t>
      </w:r>
      <w:r>
        <w:rPr>
          <w:w w:val="110"/>
        </w:rPr>
        <w:t>clearly</w:t>
      </w:r>
      <w:r>
        <w:rPr>
          <w:spacing w:val="-10"/>
          <w:w w:val="110"/>
        </w:rPr>
        <w:t> </w:t>
      </w:r>
      <w:r>
        <w:rPr>
          <w:w w:val="110"/>
        </w:rPr>
        <w:t>requires</w:t>
      </w:r>
      <w:r>
        <w:rPr>
          <w:spacing w:val="-10"/>
          <w:w w:val="110"/>
        </w:rPr>
        <w:t> </w:t>
      </w:r>
      <w:r>
        <w:rPr>
          <w:w w:val="110"/>
        </w:rPr>
        <w:t>otherwise.</w:t>
      </w:r>
      <w:r>
        <w:rPr>
          <w:spacing w:val="38"/>
          <w:w w:val="110"/>
        </w:rPr>
        <w:t> </w:t>
      </w:r>
      <w:r>
        <w:rPr>
          <w:w w:val="110"/>
        </w:rPr>
        <w:t>In</w:t>
      </w:r>
      <w:r>
        <w:rPr>
          <w:spacing w:val="-10"/>
          <w:w w:val="110"/>
        </w:rPr>
        <w:t> </w:t>
      </w:r>
      <w:r>
        <w:rPr>
          <w:w w:val="110"/>
        </w:rPr>
        <w:t>addition,</w:t>
      </w:r>
      <w:r>
        <w:rPr>
          <w:spacing w:val="-10"/>
          <w:w w:val="110"/>
        </w:rPr>
        <w:t> </w:t>
      </w:r>
      <w:r>
        <w:rPr>
          <w:w w:val="110"/>
        </w:rPr>
        <w:t>unless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56"/>
          <w:w w:val="110"/>
        </w:rPr>
        <w:t> </w:t>
      </w:r>
      <w:r>
        <w:rPr>
          <w:w w:val="110"/>
        </w:rPr>
        <w:t>context clearly requires otherwise, the following terms used herein shall have the</w:t>
      </w:r>
      <w:r>
        <w:rPr>
          <w:spacing w:val="1"/>
          <w:w w:val="110"/>
        </w:rPr>
        <w:t> </w:t>
      </w:r>
      <w:r>
        <w:rPr>
          <w:w w:val="110"/>
        </w:rPr>
        <w:t>following</w:t>
      </w:r>
      <w:r>
        <w:rPr>
          <w:spacing w:val="7"/>
          <w:w w:val="110"/>
        </w:rPr>
        <w:t> </w:t>
      </w:r>
      <w:r>
        <w:rPr>
          <w:w w:val="110"/>
        </w:rPr>
        <w:t>meanings:</w:t>
      </w:r>
    </w:p>
    <w:p>
      <w:pPr>
        <w:pStyle w:val="BodyText"/>
        <w:spacing w:line="244" w:lineRule="auto" w:before="230"/>
        <w:ind w:left="1180" w:right="1057" w:firstLine="720"/>
        <w:jc w:val="both"/>
      </w:pPr>
      <w:r>
        <w:rPr>
          <w:b/>
          <w:i/>
          <w:w w:val="110"/>
        </w:rPr>
        <w:t>"Annual Budget" </w:t>
      </w:r>
      <w:r>
        <w:rPr>
          <w:w w:val="110"/>
        </w:rPr>
        <w:t>shall mean the District's budget for a Fiscal Year, adopted</w:t>
      </w:r>
      <w:r>
        <w:rPr>
          <w:spacing w:val="1"/>
          <w:w w:val="110"/>
        </w:rPr>
        <w:t> </w:t>
      </w:r>
      <w:r>
        <w:rPr>
          <w:w w:val="105"/>
        </w:rPr>
        <w:t>pursuant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provisions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Act,</w:t>
      </w:r>
      <w:r>
        <w:rPr>
          <w:spacing w:val="11"/>
          <w:w w:val="105"/>
        </w:rPr>
        <w:t> </w:t>
      </w:r>
      <w:r>
        <w:rPr>
          <w:w w:val="105"/>
        </w:rPr>
        <w:t>as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same</w:t>
      </w:r>
      <w:r>
        <w:rPr>
          <w:spacing w:val="11"/>
          <w:w w:val="105"/>
        </w:rPr>
        <w:t> </w:t>
      </w:r>
      <w:r>
        <w:rPr>
          <w:w w:val="105"/>
        </w:rPr>
        <w:t>may</w:t>
      </w:r>
      <w:r>
        <w:rPr>
          <w:spacing w:val="10"/>
          <w:w w:val="105"/>
        </w:rPr>
        <w:t> </w:t>
      </w:r>
      <w:r>
        <w:rPr>
          <w:w w:val="105"/>
        </w:rPr>
        <w:t>be</w:t>
      </w:r>
      <w:r>
        <w:rPr>
          <w:spacing w:val="11"/>
          <w:w w:val="105"/>
        </w:rPr>
        <w:t> </w:t>
      </w:r>
      <w:r>
        <w:rPr>
          <w:w w:val="105"/>
        </w:rPr>
        <w:t>amended</w:t>
      </w:r>
      <w:r>
        <w:rPr>
          <w:spacing w:val="11"/>
          <w:w w:val="105"/>
        </w:rPr>
        <w:t> </w:t>
      </w:r>
      <w:r>
        <w:rPr>
          <w:w w:val="105"/>
        </w:rPr>
        <w:t>from</w:t>
      </w:r>
      <w:r>
        <w:rPr>
          <w:spacing w:val="11"/>
          <w:w w:val="105"/>
        </w:rPr>
        <w:t> </w:t>
      </w:r>
      <w:r>
        <w:rPr>
          <w:w w:val="105"/>
        </w:rPr>
        <w:t>time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11"/>
          <w:w w:val="105"/>
        </w:rPr>
        <w:t> </w:t>
      </w:r>
      <w:r>
        <w:rPr>
          <w:w w:val="105"/>
        </w:rPr>
        <w:t>time.</w:t>
      </w:r>
    </w:p>
    <w:p>
      <w:pPr>
        <w:pStyle w:val="BodyText"/>
        <w:spacing w:line="244" w:lineRule="auto" w:before="242"/>
        <w:ind w:left="1180" w:right="1057" w:firstLine="720"/>
        <w:jc w:val="both"/>
      </w:pPr>
      <w:r>
        <w:rPr>
          <w:b/>
          <w:i/>
          <w:w w:val="110"/>
        </w:rPr>
        <w:t>"Arbitrage</w:t>
      </w:r>
      <w:r>
        <w:rPr>
          <w:b/>
          <w:i/>
          <w:spacing w:val="1"/>
          <w:w w:val="110"/>
        </w:rPr>
        <w:t> </w:t>
      </w:r>
      <w:r>
        <w:rPr>
          <w:b/>
          <w:i/>
          <w:w w:val="110"/>
        </w:rPr>
        <w:t>Certificate"</w:t>
      </w:r>
      <w:r>
        <w:rPr>
          <w:b/>
          <w:i/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mean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Certificate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Arbitrage  and</w:t>
      </w:r>
      <w:r>
        <w:rPr>
          <w:spacing w:val="1"/>
          <w:w w:val="110"/>
        </w:rPr>
        <w:t> </w:t>
      </w:r>
      <w:r>
        <w:rPr>
          <w:w w:val="110"/>
        </w:rPr>
        <w:t>Certain</w:t>
      </w:r>
      <w:r>
        <w:rPr>
          <w:spacing w:val="6"/>
          <w:w w:val="110"/>
        </w:rPr>
        <w:t> </w:t>
      </w:r>
      <w:r>
        <w:rPr>
          <w:w w:val="110"/>
        </w:rPr>
        <w:t>Other</w:t>
      </w:r>
      <w:r>
        <w:rPr>
          <w:spacing w:val="6"/>
          <w:w w:val="110"/>
        </w:rPr>
        <w:t> </w:t>
      </w:r>
      <w:r>
        <w:rPr>
          <w:w w:val="110"/>
        </w:rPr>
        <w:t>Tax</w:t>
      </w:r>
      <w:r>
        <w:rPr>
          <w:spacing w:val="6"/>
          <w:w w:val="110"/>
        </w:rPr>
        <w:t> </w:t>
      </w:r>
      <w:r>
        <w:rPr>
          <w:w w:val="110"/>
        </w:rPr>
        <w:t>Matters</w:t>
      </w:r>
      <w:r>
        <w:rPr>
          <w:spacing w:val="6"/>
          <w:w w:val="110"/>
        </w:rPr>
        <w:t> </w:t>
      </w:r>
      <w:r>
        <w:rPr>
          <w:w w:val="110"/>
        </w:rPr>
        <w:t>of</w:t>
      </w:r>
      <w:r>
        <w:rPr>
          <w:spacing w:val="7"/>
          <w:w w:val="110"/>
        </w:rPr>
        <w:t> </w:t>
      </w:r>
      <w:r>
        <w:rPr>
          <w:w w:val="110"/>
        </w:rPr>
        <w:t>the</w:t>
      </w:r>
      <w:r>
        <w:rPr>
          <w:spacing w:val="6"/>
          <w:w w:val="110"/>
        </w:rPr>
        <w:t> </w:t>
      </w:r>
      <w:r>
        <w:rPr>
          <w:w w:val="110"/>
        </w:rPr>
        <w:t>District</w:t>
      </w:r>
      <w:r>
        <w:rPr>
          <w:spacing w:val="6"/>
          <w:w w:val="110"/>
        </w:rPr>
        <w:t> </w:t>
      </w:r>
      <w:r>
        <w:rPr>
          <w:w w:val="110"/>
        </w:rPr>
        <w:t>dated</w:t>
      </w:r>
      <w:r>
        <w:rPr>
          <w:spacing w:val="6"/>
          <w:w w:val="110"/>
        </w:rPr>
        <w:t> </w:t>
      </w:r>
      <w:r>
        <w:rPr>
          <w:w w:val="110"/>
        </w:rPr>
        <w:t>as</w:t>
      </w:r>
      <w:r>
        <w:rPr>
          <w:spacing w:val="6"/>
          <w:w w:val="110"/>
        </w:rPr>
        <w:t> </w:t>
      </w:r>
      <w:r>
        <w:rPr>
          <w:w w:val="110"/>
        </w:rPr>
        <w:t>of</w:t>
      </w:r>
      <w:r>
        <w:rPr>
          <w:spacing w:val="7"/>
          <w:w w:val="110"/>
        </w:rPr>
        <w:t> </w:t>
      </w:r>
      <w:r>
        <w:rPr>
          <w:w w:val="110"/>
        </w:rPr>
        <w:t>March</w:t>
      </w:r>
      <w:r>
        <w:rPr>
          <w:spacing w:val="6"/>
          <w:w w:val="110"/>
        </w:rPr>
        <w:t> </w:t>
      </w:r>
      <w:r>
        <w:rPr>
          <w:w w:val="110"/>
        </w:rPr>
        <w:t>15,</w:t>
      </w:r>
      <w:r>
        <w:rPr>
          <w:spacing w:val="6"/>
          <w:w w:val="110"/>
        </w:rPr>
        <w:t> </w:t>
      </w:r>
      <w:r>
        <w:rPr>
          <w:w w:val="110"/>
        </w:rPr>
        <w:t>2021.</w:t>
      </w:r>
    </w:p>
    <w:p>
      <w:pPr>
        <w:pStyle w:val="BodyText"/>
        <w:spacing w:line="244" w:lineRule="auto" w:before="242"/>
        <w:ind w:left="1180" w:right="1058" w:firstLine="720"/>
        <w:jc w:val="both"/>
      </w:pPr>
      <w:r>
        <w:rPr>
          <w:b/>
          <w:i/>
          <w:w w:val="110"/>
        </w:rPr>
        <w:t>"Assessment</w:t>
      </w:r>
      <w:r>
        <w:rPr>
          <w:b/>
          <w:i/>
          <w:spacing w:val="1"/>
          <w:w w:val="110"/>
        </w:rPr>
        <w:t> </w:t>
      </w:r>
      <w:r>
        <w:rPr>
          <w:b/>
          <w:i/>
          <w:w w:val="110"/>
        </w:rPr>
        <w:t>Methodology"</w:t>
      </w:r>
      <w:r>
        <w:rPr>
          <w:b/>
          <w:i/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mean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[Supplemental</w:t>
      </w:r>
      <w:r>
        <w:rPr>
          <w:spacing w:val="1"/>
          <w:w w:val="110"/>
        </w:rPr>
        <w:t> </w:t>
      </w:r>
      <w:r>
        <w:rPr>
          <w:w w:val="110"/>
        </w:rPr>
        <w:t>Assessment</w:t>
      </w:r>
      <w:r>
        <w:rPr>
          <w:spacing w:val="1"/>
          <w:w w:val="110"/>
        </w:rPr>
        <w:t> </w:t>
      </w:r>
      <w:r>
        <w:rPr>
          <w:w w:val="110"/>
        </w:rPr>
        <w:t>Report],</w:t>
      </w:r>
      <w:r>
        <w:rPr>
          <w:spacing w:val="-1"/>
          <w:w w:val="110"/>
        </w:rPr>
        <w:t> </w:t>
      </w:r>
      <w:r>
        <w:rPr>
          <w:w w:val="110"/>
        </w:rPr>
        <w:t>dated</w:t>
      </w:r>
      <w:r>
        <w:rPr>
          <w:spacing w:val="-1"/>
          <w:w w:val="110"/>
        </w:rPr>
        <w:t> </w:t>
      </w:r>
      <w:r>
        <w:rPr>
          <w:w w:val="110"/>
        </w:rPr>
        <w:t>[March</w:t>
      </w:r>
      <w:r>
        <w:rPr>
          <w:spacing w:val="-1"/>
          <w:w w:val="110"/>
        </w:rPr>
        <w:t> </w:t>
      </w:r>
      <w:r>
        <w:rPr>
          <w:w w:val="110"/>
        </w:rPr>
        <w:t>11],</w:t>
      </w:r>
      <w:r>
        <w:rPr>
          <w:spacing w:val="-1"/>
          <w:w w:val="110"/>
        </w:rPr>
        <w:t> </w:t>
      </w:r>
      <w:r>
        <w:rPr>
          <w:w w:val="110"/>
        </w:rPr>
        <w:t>2021,</w:t>
      </w:r>
      <w:r>
        <w:rPr>
          <w:spacing w:val="-1"/>
          <w:w w:val="110"/>
        </w:rPr>
        <w:t> </w:t>
      </w:r>
      <w:r>
        <w:rPr>
          <w:w w:val="110"/>
        </w:rPr>
        <w:t>prepared</w:t>
      </w:r>
      <w:r>
        <w:rPr>
          <w:spacing w:val="-1"/>
          <w:w w:val="110"/>
        </w:rPr>
        <w:t> </w:t>
      </w:r>
      <w:r>
        <w:rPr>
          <w:w w:val="110"/>
        </w:rPr>
        <w:t>by</w:t>
      </w:r>
      <w:r>
        <w:rPr>
          <w:spacing w:val="-1"/>
          <w:w w:val="110"/>
        </w:rPr>
        <w:t> </w:t>
      </w:r>
      <w:r>
        <w:rPr>
          <w:w w:val="110"/>
        </w:rPr>
        <w:t>the</w:t>
      </w:r>
      <w:r>
        <w:rPr>
          <w:spacing w:val="-1"/>
          <w:w w:val="110"/>
        </w:rPr>
        <w:t> </w:t>
      </w:r>
      <w:r>
        <w:rPr>
          <w:w w:val="110"/>
        </w:rPr>
        <w:t>Methodology</w:t>
      </w:r>
      <w:r>
        <w:rPr>
          <w:spacing w:val="-1"/>
          <w:w w:val="110"/>
        </w:rPr>
        <w:t> </w:t>
      </w:r>
      <w:r>
        <w:rPr>
          <w:w w:val="110"/>
        </w:rPr>
        <w:t>Consultant.</w:t>
      </w:r>
    </w:p>
    <w:p>
      <w:pPr>
        <w:pStyle w:val="BodyText"/>
        <w:spacing w:line="247" w:lineRule="auto" w:before="242"/>
        <w:ind w:left="1180" w:right="1058" w:firstLine="720"/>
        <w:jc w:val="both"/>
      </w:pPr>
      <w:r>
        <w:rPr>
          <w:b/>
          <w:i/>
          <w:w w:val="110"/>
        </w:rPr>
        <w:t>"Authorized Denomination"</w:t>
      </w:r>
      <w:r>
        <w:rPr>
          <w:b/>
          <w:i/>
          <w:spacing w:val="1"/>
          <w:w w:val="110"/>
        </w:rPr>
        <w:t> </w:t>
      </w:r>
      <w:r>
        <w:rPr>
          <w:w w:val="110"/>
        </w:rPr>
        <w:t>shall mean, with respect to the Series 2021</w:t>
      </w:r>
      <w:r>
        <w:rPr>
          <w:spacing w:val="1"/>
          <w:w w:val="110"/>
        </w:rPr>
        <w:t> </w:t>
      </w:r>
      <w:r>
        <w:rPr>
          <w:w w:val="110"/>
        </w:rPr>
        <w:t>Bond, the then Outstanding principal amount of the Series 2021 Bond, from time to</w:t>
      </w:r>
      <w:r>
        <w:rPr>
          <w:spacing w:val="-56"/>
          <w:w w:val="110"/>
        </w:rPr>
        <w:t> </w:t>
      </w:r>
      <w:r>
        <w:rPr>
          <w:w w:val="110"/>
        </w:rPr>
        <w:t>time; provided, however, that any partial redemption of the Series 2021 Bond shall</w:t>
      </w:r>
      <w:r>
        <w:rPr>
          <w:spacing w:val="-56"/>
          <w:w w:val="110"/>
        </w:rPr>
        <w:t> </w:t>
      </w:r>
      <w:r>
        <w:rPr>
          <w:w w:val="110"/>
        </w:rPr>
        <w:t>be</w:t>
      </w:r>
      <w:r>
        <w:rPr>
          <w:spacing w:val="5"/>
          <w:w w:val="110"/>
        </w:rPr>
        <w:t> </w:t>
      </w:r>
      <w:r>
        <w:rPr>
          <w:w w:val="110"/>
        </w:rPr>
        <w:t>in</w:t>
      </w:r>
      <w:r>
        <w:rPr>
          <w:spacing w:val="6"/>
          <w:w w:val="110"/>
        </w:rPr>
        <w:t> </w:t>
      </w:r>
      <w:r>
        <w:rPr>
          <w:w w:val="110"/>
        </w:rPr>
        <w:t>integral</w:t>
      </w:r>
      <w:r>
        <w:rPr>
          <w:spacing w:val="5"/>
          <w:w w:val="110"/>
        </w:rPr>
        <w:t> </w:t>
      </w:r>
      <w:r>
        <w:rPr>
          <w:w w:val="110"/>
        </w:rPr>
        <w:t>whole</w:t>
      </w:r>
      <w:r>
        <w:rPr>
          <w:spacing w:val="6"/>
          <w:w w:val="110"/>
        </w:rPr>
        <w:t> </w:t>
      </w:r>
      <w:r>
        <w:rPr>
          <w:w w:val="110"/>
        </w:rPr>
        <w:t>number</w:t>
      </w:r>
      <w:r>
        <w:rPr>
          <w:spacing w:val="5"/>
          <w:w w:val="110"/>
        </w:rPr>
        <w:t> </w:t>
      </w:r>
      <w:r>
        <w:rPr>
          <w:w w:val="110"/>
        </w:rPr>
        <w:t>multiples</w:t>
      </w:r>
      <w:r>
        <w:rPr>
          <w:spacing w:val="6"/>
          <w:w w:val="110"/>
        </w:rPr>
        <w:t> </w:t>
      </w:r>
      <w:r>
        <w:rPr>
          <w:w w:val="110"/>
        </w:rPr>
        <w:t>of</w:t>
      </w:r>
      <w:r>
        <w:rPr>
          <w:spacing w:val="5"/>
          <w:w w:val="110"/>
        </w:rPr>
        <w:t> </w:t>
      </w:r>
      <w:r>
        <w:rPr>
          <w:w w:val="110"/>
        </w:rPr>
        <w:t>$1,000.</w:t>
      </w:r>
    </w:p>
    <w:p>
      <w:pPr>
        <w:pStyle w:val="BodyText"/>
        <w:spacing w:line="244" w:lineRule="auto" w:before="238"/>
        <w:ind w:left="1180" w:right="1058" w:firstLine="720"/>
        <w:jc w:val="both"/>
      </w:pPr>
      <w:r>
        <w:rPr>
          <w:b/>
          <w:i/>
          <w:spacing w:val="-1"/>
          <w:w w:val="115"/>
        </w:rPr>
        <w:t>"Bank"</w:t>
      </w:r>
      <w:r>
        <w:rPr>
          <w:b/>
          <w:i/>
          <w:spacing w:val="-11"/>
          <w:w w:val="115"/>
        </w:rPr>
        <w:t> </w:t>
      </w:r>
      <w:r>
        <w:rPr>
          <w:w w:val="115"/>
        </w:rPr>
        <w:t>shall</w:t>
      </w:r>
      <w:r>
        <w:rPr>
          <w:spacing w:val="-13"/>
          <w:w w:val="115"/>
        </w:rPr>
        <w:t> </w:t>
      </w:r>
      <w:r>
        <w:rPr>
          <w:w w:val="115"/>
        </w:rPr>
        <w:t>mean</w:t>
      </w:r>
      <w:r>
        <w:rPr>
          <w:spacing w:val="-13"/>
          <w:w w:val="115"/>
        </w:rPr>
        <w:t> </w:t>
      </w:r>
      <w:r>
        <w:rPr>
          <w:w w:val="115"/>
        </w:rPr>
        <w:t>BankUnited,</w:t>
      </w:r>
      <w:r>
        <w:rPr>
          <w:spacing w:val="-13"/>
          <w:w w:val="115"/>
        </w:rPr>
        <w:t> </w:t>
      </w:r>
      <w:r>
        <w:rPr>
          <w:w w:val="115"/>
        </w:rPr>
        <w:t>N.A.,</w:t>
      </w:r>
      <w:r>
        <w:rPr>
          <w:spacing w:val="-13"/>
          <w:w w:val="115"/>
        </w:rPr>
        <w:t> </w:t>
      </w:r>
      <w:r>
        <w:rPr>
          <w:w w:val="115"/>
        </w:rPr>
        <w:t>a</w:t>
      </w:r>
      <w:r>
        <w:rPr>
          <w:spacing w:val="-13"/>
          <w:w w:val="115"/>
        </w:rPr>
        <w:t> </w:t>
      </w:r>
      <w:r>
        <w:rPr>
          <w:w w:val="115"/>
        </w:rPr>
        <w:t>national</w:t>
      </w:r>
      <w:r>
        <w:rPr>
          <w:spacing w:val="-13"/>
          <w:w w:val="115"/>
        </w:rPr>
        <w:t> </w:t>
      </w:r>
      <w:r>
        <w:rPr>
          <w:w w:val="115"/>
        </w:rPr>
        <w:t>banking</w:t>
      </w:r>
      <w:r>
        <w:rPr>
          <w:spacing w:val="-13"/>
          <w:w w:val="115"/>
        </w:rPr>
        <w:t> </w:t>
      </w:r>
      <w:r>
        <w:rPr>
          <w:w w:val="115"/>
        </w:rPr>
        <w:t>association</w:t>
      </w:r>
      <w:r>
        <w:rPr>
          <w:spacing w:val="-13"/>
          <w:w w:val="115"/>
        </w:rPr>
        <w:t> </w:t>
      </w:r>
      <w:r>
        <w:rPr>
          <w:w w:val="115"/>
        </w:rPr>
        <w:t>and</w:t>
      </w:r>
      <w:r>
        <w:rPr>
          <w:spacing w:val="-13"/>
          <w:w w:val="115"/>
        </w:rPr>
        <w:t> </w:t>
      </w:r>
      <w:r>
        <w:rPr>
          <w:w w:val="115"/>
        </w:rPr>
        <w:t>its</w:t>
      </w:r>
      <w:r>
        <w:rPr>
          <w:spacing w:val="-58"/>
          <w:w w:val="115"/>
        </w:rPr>
        <w:t> </w:t>
      </w:r>
      <w:r>
        <w:rPr>
          <w:w w:val="115"/>
        </w:rPr>
        <w:t>successors</w:t>
      </w:r>
      <w:r>
        <w:rPr>
          <w:spacing w:val="3"/>
          <w:w w:val="115"/>
        </w:rPr>
        <w:t> </w:t>
      </w:r>
      <w:r>
        <w:rPr>
          <w:w w:val="115"/>
        </w:rPr>
        <w:t>and</w:t>
      </w:r>
      <w:r>
        <w:rPr>
          <w:spacing w:val="3"/>
          <w:w w:val="115"/>
        </w:rPr>
        <w:t> </w:t>
      </w:r>
      <w:r>
        <w:rPr>
          <w:w w:val="115"/>
        </w:rPr>
        <w:t>assigns.</w:t>
      </w:r>
    </w:p>
    <w:p>
      <w:pPr>
        <w:spacing w:before="242"/>
        <w:ind w:left="1900" w:right="0" w:firstLine="0"/>
        <w:jc w:val="left"/>
        <w:rPr>
          <w:sz w:val="24"/>
        </w:rPr>
      </w:pPr>
      <w:r>
        <w:rPr>
          <w:b/>
          <w:i/>
          <w:w w:val="110"/>
          <w:sz w:val="24"/>
        </w:rPr>
        <w:t>"Default</w:t>
      </w:r>
      <w:r>
        <w:rPr>
          <w:b/>
          <w:i/>
          <w:spacing w:val="10"/>
          <w:w w:val="110"/>
          <w:sz w:val="24"/>
        </w:rPr>
        <w:t> </w:t>
      </w:r>
      <w:r>
        <w:rPr>
          <w:b/>
          <w:i/>
          <w:w w:val="110"/>
          <w:sz w:val="24"/>
        </w:rPr>
        <w:t>Rate"</w:t>
      </w:r>
      <w:r>
        <w:rPr>
          <w:b/>
          <w:i/>
          <w:spacing w:val="10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mean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6.00%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per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annum.</w:t>
      </w:r>
    </w:p>
    <w:p>
      <w:pPr>
        <w:pStyle w:val="BodyText"/>
        <w:spacing w:line="244" w:lineRule="auto" w:before="247"/>
        <w:ind w:left="1180" w:right="1057" w:firstLine="720"/>
        <w:jc w:val="both"/>
      </w:pPr>
      <w:r>
        <w:rPr>
          <w:b/>
          <w:i/>
          <w:w w:val="105"/>
        </w:rPr>
        <w:t>"Delinquent</w:t>
      </w:r>
      <w:r>
        <w:rPr>
          <w:b/>
          <w:i/>
          <w:spacing w:val="1"/>
          <w:w w:val="105"/>
        </w:rPr>
        <w:t> </w:t>
      </w:r>
      <w:r>
        <w:rPr>
          <w:b/>
          <w:i/>
          <w:w w:val="105"/>
        </w:rPr>
        <w:t>Assessment</w:t>
      </w:r>
      <w:r>
        <w:rPr>
          <w:b/>
          <w:i/>
          <w:spacing w:val="1"/>
          <w:w w:val="105"/>
        </w:rPr>
        <w:t> </w:t>
      </w:r>
      <w:r>
        <w:rPr>
          <w:b/>
          <w:i/>
          <w:w w:val="105"/>
        </w:rPr>
        <w:t>Interest"</w:t>
      </w:r>
      <w:r>
        <w:rPr>
          <w:b/>
          <w:i/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mean </w:t>
      </w:r>
      <w:r>
        <w:rPr>
          <w:spacing w:val="1"/>
          <w:w w:val="105"/>
        </w:rPr>
        <w:t> </w:t>
      </w:r>
      <w:r>
        <w:rPr>
          <w:w w:val="105"/>
        </w:rPr>
        <w:t>Series </w:t>
      </w:r>
      <w:r>
        <w:rPr>
          <w:spacing w:val="1"/>
          <w:w w:val="105"/>
        </w:rPr>
        <w:t> </w:t>
      </w:r>
      <w:r>
        <w:rPr>
          <w:w w:val="105"/>
        </w:rPr>
        <w:t>2021 </w:t>
      </w:r>
      <w:r>
        <w:rPr>
          <w:spacing w:val="1"/>
          <w:w w:val="105"/>
        </w:rPr>
        <w:t> </w:t>
      </w:r>
      <w:r>
        <w:rPr>
          <w:w w:val="105"/>
        </w:rPr>
        <w:t>Assessment</w:t>
      </w:r>
      <w:r>
        <w:rPr>
          <w:spacing w:val="1"/>
          <w:w w:val="105"/>
        </w:rPr>
        <w:t> </w:t>
      </w:r>
      <w:r>
        <w:rPr>
          <w:w w:val="105"/>
        </w:rPr>
        <w:t>Interest deposited by the District with the Trustee on or after May 1 of the year in</w:t>
      </w:r>
      <w:r>
        <w:rPr>
          <w:spacing w:val="1"/>
          <w:w w:val="105"/>
        </w:rPr>
        <w:t> </w:t>
      </w:r>
      <w:r>
        <w:rPr>
          <w:w w:val="105"/>
        </w:rPr>
        <w:t>which such Series 2021 Assessment Interest has, or would have, become delinquent</w:t>
      </w:r>
      <w:r>
        <w:rPr>
          <w:spacing w:val="1"/>
          <w:w w:val="105"/>
        </w:rPr>
        <w:t> </w:t>
      </w:r>
      <w:r>
        <w:rPr>
          <w:w w:val="105"/>
        </w:rPr>
        <w:t>under</w:t>
      </w:r>
      <w:r>
        <w:rPr>
          <w:spacing w:val="19"/>
          <w:w w:val="105"/>
        </w:rPr>
        <w:t> </w:t>
      </w:r>
      <w:r>
        <w:rPr>
          <w:w w:val="105"/>
        </w:rPr>
        <w:t>State</w:t>
      </w:r>
      <w:r>
        <w:rPr>
          <w:spacing w:val="19"/>
          <w:w w:val="105"/>
        </w:rPr>
        <w:t> </w:t>
      </w:r>
      <w:r>
        <w:rPr>
          <w:w w:val="105"/>
        </w:rPr>
        <w:t>law</w:t>
      </w:r>
      <w:r>
        <w:rPr>
          <w:spacing w:val="18"/>
          <w:w w:val="105"/>
        </w:rPr>
        <w:t> </w:t>
      </w:r>
      <w:r>
        <w:rPr>
          <w:w w:val="105"/>
        </w:rPr>
        <w:t>or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Series</w:t>
      </w:r>
      <w:r>
        <w:rPr>
          <w:spacing w:val="19"/>
          <w:w w:val="105"/>
        </w:rPr>
        <w:t> </w:t>
      </w:r>
      <w:r>
        <w:rPr>
          <w:w w:val="105"/>
        </w:rPr>
        <w:t>2021</w:t>
      </w:r>
      <w:r>
        <w:rPr>
          <w:spacing w:val="19"/>
          <w:w w:val="105"/>
        </w:rPr>
        <w:t> </w:t>
      </w:r>
      <w:r>
        <w:rPr>
          <w:w w:val="105"/>
        </w:rPr>
        <w:t>Assessment</w:t>
      </w:r>
      <w:r>
        <w:rPr>
          <w:spacing w:val="19"/>
          <w:w w:val="105"/>
        </w:rPr>
        <w:t> </w:t>
      </w:r>
      <w:r>
        <w:rPr>
          <w:w w:val="105"/>
        </w:rPr>
        <w:t>Proceedings</w:t>
      </w:r>
      <w:r>
        <w:rPr>
          <w:spacing w:val="19"/>
          <w:w w:val="105"/>
        </w:rPr>
        <w:t> </w:t>
      </w:r>
      <w:r>
        <w:rPr>
          <w:w w:val="105"/>
        </w:rPr>
        <w:t>applicable</w:t>
      </w:r>
      <w:r>
        <w:rPr>
          <w:spacing w:val="19"/>
          <w:w w:val="105"/>
        </w:rPr>
        <w:t> </w:t>
      </w:r>
      <w:r>
        <w:rPr>
          <w:w w:val="105"/>
        </w:rPr>
        <w:t>thereto.</w:t>
      </w:r>
    </w:p>
    <w:p>
      <w:pPr>
        <w:spacing w:line="244" w:lineRule="auto" w:before="248"/>
        <w:ind w:left="1180" w:right="1059" w:firstLine="720"/>
        <w:jc w:val="both"/>
        <w:rPr>
          <w:sz w:val="24"/>
        </w:rPr>
      </w:pPr>
      <w:r>
        <w:rPr>
          <w:b/>
          <w:i/>
          <w:w w:val="110"/>
          <w:sz w:val="24"/>
        </w:rPr>
        <w:t>"Delinquent</w:t>
      </w:r>
      <w:r>
        <w:rPr>
          <w:b/>
          <w:i/>
          <w:spacing w:val="1"/>
          <w:w w:val="110"/>
          <w:sz w:val="24"/>
        </w:rPr>
        <w:t> </w:t>
      </w:r>
      <w:r>
        <w:rPr>
          <w:b/>
          <w:i/>
          <w:w w:val="110"/>
          <w:sz w:val="24"/>
        </w:rPr>
        <w:t>Assessment</w:t>
      </w:r>
      <w:r>
        <w:rPr>
          <w:b/>
          <w:i/>
          <w:spacing w:val="1"/>
          <w:w w:val="110"/>
          <w:sz w:val="24"/>
        </w:rPr>
        <w:t> </w:t>
      </w:r>
      <w:r>
        <w:rPr>
          <w:b/>
          <w:i/>
          <w:w w:val="110"/>
          <w:sz w:val="24"/>
        </w:rPr>
        <w:t>Principal"</w:t>
      </w:r>
      <w:r>
        <w:rPr>
          <w:b/>
          <w:i/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mean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Series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2021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Assessment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Principal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deposited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District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Trustee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after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May</w:t>
      </w:r>
      <w:r>
        <w:rPr>
          <w:spacing w:val="-2"/>
          <w:w w:val="110"/>
          <w:sz w:val="24"/>
        </w:rPr>
        <w:t> </w:t>
      </w:r>
      <w:r>
        <w:rPr>
          <w:w w:val="110"/>
          <w:sz w:val="24"/>
        </w:rPr>
        <w:t>1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year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in</w:t>
      </w:r>
    </w:p>
    <w:p>
      <w:pPr>
        <w:spacing w:after="0" w:line="244" w:lineRule="auto"/>
        <w:jc w:val="both"/>
        <w:rPr>
          <w:sz w:val="24"/>
        </w:rPr>
        <w:sectPr>
          <w:pgSz w:w="12240" w:h="15840"/>
          <w:pgMar w:header="0" w:footer="1049" w:top="1360" w:bottom="1240" w:left="260" w:right="380"/>
        </w:sectPr>
      </w:pPr>
    </w:p>
    <w:p>
      <w:pPr>
        <w:pStyle w:val="BodyText"/>
        <w:spacing w:line="244" w:lineRule="auto" w:before="87"/>
        <w:ind w:left="1180" w:right="1056"/>
      </w:pPr>
      <w:r>
        <w:rPr>
          <w:w w:val="105"/>
        </w:rPr>
        <w:t>which</w:t>
      </w:r>
      <w:r>
        <w:rPr>
          <w:spacing w:val="20"/>
          <w:w w:val="105"/>
        </w:rPr>
        <w:t> </w:t>
      </w:r>
      <w:r>
        <w:rPr>
          <w:w w:val="105"/>
        </w:rPr>
        <w:t>such</w:t>
      </w:r>
      <w:r>
        <w:rPr>
          <w:spacing w:val="20"/>
          <w:w w:val="105"/>
        </w:rPr>
        <w:t> </w:t>
      </w:r>
      <w:r>
        <w:rPr>
          <w:w w:val="105"/>
        </w:rPr>
        <w:t>Series</w:t>
      </w:r>
      <w:r>
        <w:rPr>
          <w:spacing w:val="20"/>
          <w:w w:val="105"/>
        </w:rPr>
        <w:t> </w:t>
      </w:r>
      <w:r>
        <w:rPr>
          <w:w w:val="105"/>
        </w:rPr>
        <w:t>2021</w:t>
      </w:r>
      <w:r>
        <w:rPr>
          <w:spacing w:val="20"/>
          <w:w w:val="105"/>
        </w:rPr>
        <w:t> </w:t>
      </w:r>
      <w:r>
        <w:rPr>
          <w:w w:val="105"/>
        </w:rPr>
        <w:t>Assessment</w:t>
      </w:r>
      <w:r>
        <w:rPr>
          <w:spacing w:val="20"/>
          <w:w w:val="105"/>
        </w:rPr>
        <w:t> </w:t>
      </w:r>
      <w:r>
        <w:rPr>
          <w:w w:val="105"/>
        </w:rPr>
        <w:t>Principal</w:t>
      </w:r>
      <w:r>
        <w:rPr>
          <w:spacing w:val="20"/>
          <w:w w:val="105"/>
        </w:rPr>
        <w:t> </w:t>
      </w:r>
      <w:r>
        <w:rPr>
          <w:w w:val="105"/>
        </w:rPr>
        <w:t>has,</w:t>
      </w:r>
      <w:r>
        <w:rPr>
          <w:spacing w:val="21"/>
          <w:w w:val="105"/>
        </w:rPr>
        <w:t> </w:t>
      </w:r>
      <w:r>
        <w:rPr>
          <w:w w:val="105"/>
        </w:rPr>
        <w:t>or</w:t>
      </w:r>
      <w:r>
        <w:rPr>
          <w:spacing w:val="20"/>
          <w:w w:val="105"/>
        </w:rPr>
        <w:t> </w:t>
      </w:r>
      <w:r>
        <w:rPr>
          <w:w w:val="105"/>
        </w:rPr>
        <w:t>would</w:t>
      </w:r>
      <w:r>
        <w:rPr>
          <w:spacing w:val="20"/>
          <w:w w:val="105"/>
        </w:rPr>
        <w:t> </w:t>
      </w:r>
      <w:r>
        <w:rPr>
          <w:w w:val="105"/>
        </w:rPr>
        <w:t>have,</w:t>
      </w:r>
      <w:r>
        <w:rPr>
          <w:spacing w:val="20"/>
          <w:w w:val="105"/>
        </w:rPr>
        <w:t> </w:t>
      </w:r>
      <w:r>
        <w:rPr>
          <w:w w:val="105"/>
        </w:rPr>
        <w:t>become</w:t>
      </w:r>
      <w:r>
        <w:rPr>
          <w:spacing w:val="20"/>
          <w:w w:val="105"/>
        </w:rPr>
        <w:t> </w:t>
      </w:r>
      <w:r>
        <w:rPr>
          <w:w w:val="105"/>
        </w:rPr>
        <w:t>delinquent</w:t>
      </w:r>
      <w:r>
        <w:rPr>
          <w:spacing w:val="-52"/>
          <w:w w:val="105"/>
        </w:rPr>
        <w:t> </w:t>
      </w:r>
      <w:r>
        <w:rPr>
          <w:w w:val="105"/>
        </w:rPr>
        <w:t>under</w:t>
      </w:r>
      <w:r>
        <w:rPr>
          <w:spacing w:val="19"/>
          <w:w w:val="105"/>
        </w:rPr>
        <w:t> </w:t>
      </w:r>
      <w:r>
        <w:rPr>
          <w:w w:val="105"/>
        </w:rPr>
        <w:t>State</w:t>
      </w:r>
      <w:r>
        <w:rPr>
          <w:spacing w:val="19"/>
          <w:w w:val="105"/>
        </w:rPr>
        <w:t> </w:t>
      </w:r>
      <w:r>
        <w:rPr>
          <w:w w:val="105"/>
        </w:rPr>
        <w:t>law</w:t>
      </w:r>
      <w:r>
        <w:rPr>
          <w:spacing w:val="19"/>
          <w:w w:val="105"/>
        </w:rPr>
        <w:t> </w:t>
      </w:r>
      <w:r>
        <w:rPr>
          <w:w w:val="105"/>
        </w:rPr>
        <w:t>or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Series</w:t>
      </w:r>
      <w:r>
        <w:rPr>
          <w:spacing w:val="19"/>
          <w:w w:val="105"/>
        </w:rPr>
        <w:t> </w:t>
      </w:r>
      <w:r>
        <w:rPr>
          <w:w w:val="105"/>
        </w:rPr>
        <w:t>2021</w:t>
      </w:r>
      <w:r>
        <w:rPr>
          <w:spacing w:val="19"/>
          <w:w w:val="105"/>
        </w:rPr>
        <w:t> </w:t>
      </w:r>
      <w:r>
        <w:rPr>
          <w:w w:val="105"/>
        </w:rPr>
        <w:t>Assessment</w:t>
      </w:r>
      <w:r>
        <w:rPr>
          <w:spacing w:val="19"/>
          <w:w w:val="105"/>
        </w:rPr>
        <w:t> </w:t>
      </w:r>
      <w:r>
        <w:rPr>
          <w:w w:val="105"/>
        </w:rPr>
        <w:t>Proceedings</w:t>
      </w:r>
      <w:r>
        <w:rPr>
          <w:spacing w:val="19"/>
          <w:w w:val="105"/>
        </w:rPr>
        <w:t> </w:t>
      </w:r>
      <w:r>
        <w:rPr>
          <w:w w:val="105"/>
        </w:rPr>
        <w:t>applicable</w:t>
      </w:r>
      <w:r>
        <w:rPr>
          <w:spacing w:val="19"/>
          <w:w w:val="105"/>
        </w:rPr>
        <w:t> </w:t>
      </w:r>
      <w:r>
        <w:rPr>
          <w:w w:val="105"/>
        </w:rPr>
        <w:t>thereto.</w:t>
      </w:r>
    </w:p>
    <w:p>
      <w:pPr>
        <w:spacing w:line="244" w:lineRule="auto" w:before="242"/>
        <w:ind w:left="1180" w:right="1058" w:firstLine="720"/>
        <w:jc w:val="both"/>
        <w:rPr>
          <w:sz w:val="24"/>
        </w:rPr>
      </w:pPr>
      <w:r>
        <w:rPr>
          <w:b/>
          <w:i/>
          <w:w w:val="110"/>
          <w:sz w:val="24"/>
        </w:rPr>
        <w:t>"Delinquent Assessments" </w:t>
      </w:r>
      <w:r>
        <w:rPr>
          <w:w w:val="110"/>
          <w:sz w:val="24"/>
        </w:rPr>
        <w:t>shall mean, collectively, Delinquent Assessment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Principal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Delinquent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Assessment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Interest.</w:t>
      </w:r>
    </w:p>
    <w:p>
      <w:pPr>
        <w:pStyle w:val="BodyText"/>
        <w:spacing w:line="247" w:lineRule="auto" w:before="242"/>
        <w:ind w:left="1180" w:right="1057" w:firstLine="720"/>
        <w:jc w:val="both"/>
      </w:pPr>
      <w:r>
        <w:rPr>
          <w:b/>
          <w:i/>
          <w:w w:val="110"/>
        </w:rPr>
        <w:t>"Determination of Taxability" </w:t>
      </w:r>
      <w:r>
        <w:rPr>
          <w:w w:val="110"/>
        </w:rPr>
        <w:t>shall mean a final decree or judgment of any</w:t>
      </w:r>
      <w:r>
        <w:rPr>
          <w:spacing w:val="1"/>
          <w:w w:val="110"/>
        </w:rPr>
        <w:t> </w:t>
      </w:r>
      <w:r>
        <w:rPr>
          <w:w w:val="110"/>
        </w:rPr>
        <w:t>federal court or a final action of the Internal Revenue Service determining that</w:t>
      </w:r>
      <w:r>
        <w:rPr>
          <w:spacing w:val="1"/>
          <w:w w:val="110"/>
        </w:rPr>
        <w:t> </w:t>
      </w:r>
      <w:r>
        <w:rPr>
          <w:w w:val="110"/>
        </w:rPr>
        <w:t>interest paid or payable on the Series 2021 Bond is or was includable in the gross</w:t>
      </w:r>
      <w:r>
        <w:rPr>
          <w:spacing w:val="1"/>
          <w:w w:val="110"/>
        </w:rPr>
        <w:t> </w:t>
      </w:r>
      <w:r>
        <w:rPr>
          <w:w w:val="110"/>
        </w:rPr>
        <w:t>income of an Owner for federal income tax purposes as a result of the actions or</w:t>
      </w:r>
      <w:r>
        <w:rPr>
          <w:spacing w:val="1"/>
          <w:w w:val="110"/>
        </w:rPr>
        <w:t> </w:t>
      </w:r>
      <w:r>
        <w:rPr>
          <w:w w:val="110"/>
        </w:rPr>
        <w:t>inactions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District;</w:t>
      </w:r>
      <w:r>
        <w:rPr>
          <w:spacing w:val="-9"/>
          <w:w w:val="110"/>
        </w:rPr>
        <w:t> </w:t>
      </w:r>
      <w:r>
        <w:rPr>
          <w:w w:val="110"/>
        </w:rPr>
        <w:t>provided</w:t>
      </w:r>
      <w:r>
        <w:rPr>
          <w:spacing w:val="-9"/>
          <w:w w:val="110"/>
        </w:rPr>
        <w:t> </w:t>
      </w:r>
      <w:r>
        <w:rPr>
          <w:w w:val="110"/>
        </w:rPr>
        <w:t>no</w:t>
      </w:r>
      <w:r>
        <w:rPr>
          <w:spacing w:val="-9"/>
          <w:w w:val="110"/>
        </w:rPr>
        <w:t> </w:t>
      </w:r>
      <w:r>
        <w:rPr>
          <w:w w:val="110"/>
        </w:rPr>
        <w:t>Determination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Taxability</w:t>
      </w:r>
      <w:r>
        <w:rPr>
          <w:spacing w:val="-9"/>
          <w:w w:val="110"/>
        </w:rPr>
        <w:t> </w:t>
      </w:r>
      <w:r>
        <w:rPr>
          <w:w w:val="110"/>
        </w:rPr>
        <w:t>shall</w:t>
      </w:r>
      <w:r>
        <w:rPr>
          <w:spacing w:val="-9"/>
          <w:w w:val="110"/>
        </w:rPr>
        <w:t> </w:t>
      </w:r>
      <w:r>
        <w:rPr>
          <w:w w:val="110"/>
        </w:rPr>
        <w:t>be</w:t>
      </w:r>
      <w:r>
        <w:rPr>
          <w:spacing w:val="-9"/>
          <w:w w:val="110"/>
        </w:rPr>
        <w:t> </w:t>
      </w:r>
      <w:r>
        <w:rPr>
          <w:w w:val="110"/>
        </w:rPr>
        <w:t>deemed</w:t>
      </w:r>
      <w:r>
        <w:rPr>
          <w:spacing w:val="-8"/>
          <w:w w:val="110"/>
        </w:rPr>
        <w:t> </w:t>
      </w:r>
      <w:r>
        <w:rPr>
          <w:w w:val="110"/>
        </w:rPr>
        <w:t>to</w:t>
      </w:r>
      <w:r>
        <w:rPr>
          <w:spacing w:val="-56"/>
          <w:w w:val="110"/>
        </w:rPr>
        <w:t> </w:t>
      </w:r>
      <w:r>
        <w:rPr>
          <w:w w:val="110"/>
        </w:rPr>
        <w:t>occur unless the District has received written notice of such occurrence and, to the</w:t>
      </w:r>
      <w:r>
        <w:rPr>
          <w:spacing w:val="1"/>
          <w:w w:val="110"/>
        </w:rPr>
        <w:t> </w:t>
      </w:r>
      <w:r>
        <w:rPr>
          <w:w w:val="110"/>
        </w:rPr>
        <w:t>extent</w:t>
      </w:r>
      <w:r>
        <w:rPr>
          <w:spacing w:val="56"/>
          <w:w w:val="110"/>
        </w:rPr>
        <w:t> </w:t>
      </w:r>
      <w:r>
        <w:rPr>
          <w:w w:val="110"/>
        </w:rPr>
        <w:t>permitted</w:t>
      </w:r>
      <w:r>
        <w:rPr>
          <w:spacing w:val="57"/>
          <w:w w:val="110"/>
        </w:rPr>
        <w:t> </w:t>
      </w:r>
      <w:r>
        <w:rPr>
          <w:w w:val="110"/>
        </w:rPr>
        <w:t>by</w:t>
      </w:r>
      <w:r>
        <w:rPr>
          <w:spacing w:val="56"/>
          <w:w w:val="110"/>
        </w:rPr>
        <w:t> </w:t>
      </w:r>
      <w:r>
        <w:rPr>
          <w:w w:val="110"/>
        </w:rPr>
        <w:t>law,</w:t>
      </w:r>
      <w:r>
        <w:rPr>
          <w:spacing w:val="57"/>
          <w:w w:val="110"/>
        </w:rPr>
        <w:t> </w:t>
      </w:r>
      <w:r>
        <w:rPr>
          <w:w w:val="110"/>
        </w:rPr>
        <w:t>has</w:t>
      </w:r>
      <w:r>
        <w:rPr>
          <w:spacing w:val="57"/>
          <w:w w:val="110"/>
        </w:rPr>
        <w:t> </w:t>
      </w:r>
      <w:r>
        <w:rPr>
          <w:w w:val="110"/>
        </w:rPr>
        <w:t>an</w:t>
      </w:r>
      <w:r>
        <w:rPr>
          <w:spacing w:val="56"/>
          <w:w w:val="110"/>
        </w:rPr>
        <w:t> </w:t>
      </w:r>
      <w:r>
        <w:rPr>
          <w:w w:val="110"/>
        </w:rPr>
        <w:t>opportunity</w:t>
      </w:r>
      <w:r>
        <w:rPr>
          <w:spacing w:val="57"/>
          <w:w w:val="110"/>
        </w:rPr>
        <w:t> </w:t>
      </w:r>
      <w:r>
        <w:rPr>
          <w:w w:val="110"/>
        </w:rPr>
        <w:t>to</w:t>
      </w:r>
      <w:r>
        <w:rPr>
          <w:spacing w:val="57"/>
          <w:w w:val="110"/>
        </w:rPr>
        <w:t> </w:t>
      </w:r>
      <w:r>
        <w:rPr>
          <w:w w:val="110"/>
        </w:rPr>
        <w:t>participate</w:t>
      </w:r>
      <w:r>
        <w:rPr>
          <w:spacing w:val="56"/>
          <w:w w:val="110"/>
        </w:rPr>
        <w:t> </w:t>
      </w:r>
      <w:r>
        <w:rPr>
          <w:w w:val="110"/>
        </w:rPr>
        <w:t>in</w:t>
      </w:r>
      <w:r>
        <w:rPr>
          <w:spacing w:val="57"/>
          <w:w w:val="110"/>
        </w:rPr>
        <w:t> </w:t>
      </w:r>
      <w:r>
        <w:rPr>
          <w:w w:val="110"/>
        </w:rPr>
        <w:t>and</w:t>
      </w:r>
      <w:r>
        <w:rPr>
          <w:spacing w:val="56"/>
          <w:w w:val="110"/>
        </w:rPr>
        <w:t> </w:t>
      </w:r>
      <w:r>
        <w:rPr>
          <w:w w:val="110"/>
        </w:rPr>
        <w:t>seek,</w:t>
      </w:r>
      <w:r>
        <w:rPr>
          <w:spacing w:val="57"/>
          <w:w w:val="110"/>
        </w:rPr>
        <w:t> </w:t>
      </w:r>
      <w:r>
        <w:rPr>
          <w:w w:val="110"/>
        </w:rPr>
        <w:t>at</w:t>
      </w:r>
      <w:r>
        <w:rPr>
          <w:spacing w:val="57"/>
          <w:w w:val="110"/>
        </w:rPr>
        <w:t> </w:t>
      </w:r>
      <w:r>
        <w:rPr>
          <w:w w:val="110"/>
        </w:rPr>
        <w:t>the</w:t>
      </w:r>
      <w:r>
        <w:rPr>
          <w:spacing w:val="-56"/>
          <w:w w:val="110"/>
        </w:rPr>
        <w:t> </w:t>
      </w:r>
      <w:r>
        <w:rPr>
          <w:w w:val="110"/>
        </w:rPr>
        <w:t>District's expense, a final administrative determination by the Internal Revenue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Service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or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determination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by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court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of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competent</w:t>
      </w:r>
      <w:r>
        <w:rPr>
          <w:spacing w:val="-13"/>
          <w:w w:val="110"/>
        </w:rPr>
        <w:t> </w:t>
      </w:r>
      <w:r>
        <w:rPr>
          <w:w w:val="110"/>
        </w:rPr>
        <w:t>jurisdiction</w:t>
      </w:r>
      <w:r>
        <w:rPr>
          <w:spacing w:val="-14"/>
          <w:w w:val="110"/>
        </w:rPr>
        <w:t> </w:t>
      </w:r>
      <w:r>
        <w:rPr>
          <w:w w:val="110"/>
        </w:rPr>
        <w:t>(from</w:t>
      </w:r>
      <w:r>
        <w:rPr>
          <w:spacing w:val="-13"/>
          <w:w w:val="110"/>
        </w:rPr>
        <w:t> </w:t>
      </w:r>
      <w:r>
        <w:rPr>
          <w:w w:val="110"/>
        </w:rPr>
        <w:t>which</w:t>
      </w:r>
      <w:r>
        <w:rPr>
          <w:spacing w:val="-14"/>
          <w:w w:val="110"/>
        </w:rPr>
        <w:t> </w:t>
      </w:r>
      <w:r>
        <w:rPr>
          <w:w w:val="110"/>
        </w:rPr>
        <w:t>no</w:t>
      </w:r>
      <w:r>
        <w:rPr>
          <w:spacing w:val="-13"/>
          <w:w w:val="110"/>
        </w:rPr>
        <w:t> </w:t>
      </w:r>
      <w:r>
        <w:rPr>
          <w:w w:val="110"/>
        </w:rPr>
        <w:t>further</w:t>
      </w:r>
      <w:r>
        <w:rPr>
          <w:spacing w:val="-56"/>
          <w:w w:val="110"/>
        </w:rPr>
        <w:t> </w:t>
      </w:r>
      <w:r>
        <w:rPr>
          <w:w w:val="110"/>
        </w:rPr>
        <w:t>right</w:t>
      </w:r>
      <w:r>
        <w:rPr>
          <w:spacing w:val="-2"/>
          <w:w w:val="110"/>
        </w:rPr>
        <w:t> </w:t>
      </w:r>
      <w:r>
        <w:rPr>
          <w:w w:val="110"/>
        </w:rPr>
        <w:t>of</w:t>
      </w:r>
      <w:r>
        <w:rPr>
          <w:spacing w:val="-2"/>
          <w:w w:val="110"/>
        </w:rPr>
        <w:t> </w:t>
      </w:r>
      <w:r>
        <w:rPr>
          <w:w w:val="110"/>
        </w:rPr>
        <w:t>appeal</w:t>
      </w:r>
      <w:r>
        <w:rPr>
          <w:spacing w:val="-2"/>
          <w:w w:val="110"/>
        </w:rPr>
        <w:t> </w:t>
      </w:r>
      <w:r>
        <w:rPr>
          <w:w w:val="110"/>
        </w:rPr>
        <w:t>exists)</w:t>
      </w:r>
      <w:r>
        <w:rPr>
          <w:spacing w:val="-1"/>
          <w:w w:val="110"/>
        </w:rPr>
        <w:t> </w:t>
      </w:r>
      <w:r>
        <w:rPr>
          <w:w w:val="110"/>
        </w:rPr>
        <w:t>as</w:t>
      </w:r>
      <w:r>
        <w:rPr>
          <w:spacing w:val="-2"/>
          <w:w w:val="110"/>
        </w:rPr>
        <w:t> </w:t>
      </w:r>
      <w:r>
        <w:rPr>
          <w:w w:val="110"/>
        </w:rPr>
        <w:t>to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occurrence</w:t>
      </w:r>
      <w:r>
        <w:rPr>
          <w:spacing w:val="-1"/>
          <w:w w:val="110"/>
        </w:rPr>
        <w:t> </w:t>
      </w:r>
      <w:r>
        <w:rPr>
          <w:w w:val="110"/>
        </w:rPr>
        <w:t>of</w:t>
      </w:r>
      <w:r>
        <w:rPr>
          <w:spacing w:val="-2"/>
          <w:w w:val="110"/>
        </w:rPr>
        <w:t> </w:t>
      </w:r>
      <w:r>
        <w:rPr>
          <w:w w:val="110"/>
        </w:rPr>
        <w:t>such</w:t>
      </w:r>
      <w:r>
        <w:rPr>
          <w:spacing w:val="-2"/>
          <w:w w:val="110"/>
        </w:rPr>
        <w:t> </w:t>
      </w:r>
      <w:r>
        <w:rPr>
          <w:w w:val="110"/>
        </w:rPr>
        <w:t>Determination</w:t>
      </w:r>
      <w:r>
        <w:rPr>
          <w:spacing w:val="-2"/>
          <w:w w:val="110"/>
        </w:rPr>
        <w:t> </w:t>
      </w:r>
      <w:r>
        <w:rPr>
          <w:w w:val="110"/>
        </w:rPr>
        <w:t>of</w:t>
      </w:r>
      <w:r>
        <w:rPr>
          <w:spacing w:val="-1"/>
          <w:w w:val="110"/>
        </w:rPr>
        <w:t> </w:t>
      </w:r>
      <w:r>
        <w:rPr>
          <w:w w:val="110"/>
        </w:rPr>
        <w:t>Taxability.</w:t>
      </w:r>
    </w:p>
    <w:p>
      <w:pPr>
        <w:pStyle w:val="BodyText"/>
        <w:spacing w:line="244" w:lineRule="auto" w:before="231"/>
        <w:ind w:left="1180" w:right="1057" w:firstLine="720"/>
        <w:jc w:val="both"/>
      </w:pPr>
      <w:r>
        <w:rPr>
          <w:b/>
          <w:i/>
          <w:w w:val="110"/>
        </w:rPr>
        <w:t>"Determination</w:t>
      </w:r>
      <w:r>
        <w:rPr>
          <w:b/>
          <w:i/>
          <w:spacing w:val="1"/>
          <w:w w:val="110"/>
        </w:rPr>
        <w:t> </w:t>
      </w:r>
      <w:r>
        <w:rPr>
          <w:b/>
          <w:i/>
          <w:w w:val="110"/>
        </w:rPr>
        <w:t>of</w:t>
      </w:r>
      <w:r>
        <w:rPr>
          <w:b/>
          <w:i/>
          <w:spacing w:val="1"/>
          <w:w w:val="110"/>
        </w:rPr>
        <w:t> </w:t>
      </w:r>
      <w:r>
        <w:rPr>
          <w:b/>
          <w:i/>
          <w:w w:val="110"/>
        </w:rPr>
        <w:t>Taxability</w:t>
      </w:r>
      <w:r>
        <w:rPr>
          <w:b/>
          <w:i/>
          <w:spacing w:val="1"/>
          <w:w w:val="110"/>
        </w:rPr>
        <w:t> </w:t>
      </w:r>
      <w:r>
        <w:rPr>
          <w:b/>
          <w:i/>
          <w:w w:val="110"/>
        </w:rPr>
        <w:t>Period"</w:t>
      </w:r>
      <w:r>
        <w:rPr>
          <w:b/>
          <w:i/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mean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period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time</w:t>
      </w:r>
      <w:r>
        <w:rPr>
          <w:spacing w:val="1"/>
          <w:w w:val="110"/>
        </w:rPr>
        <w:t> </w:t>
      </w:r>
      <w:r>
        <w:rPr>
          <w:w w:val="110"/>
        </w:rPr>
        <w:t>between (a) the earliest date that the Internal Revenue Service determines that</w:t>
      </w:r>
      <w:r>
        <w:rPr>
          <w:spacing w:val="1"/>
          <w:w w:val="110"/>
        </w:rPr>
        <w:t> </w:t>
      </w:r>
      <w:r>
        <w:rPr>
          <w:w w:val="110"/>
        </w:rPr>
        <w:t>interest paid or payable on the Series 2021 Bond is or was includable in the gross</w:t>
      </w:r>
      <w:r>
        <w:rPr>
          <w:spacing w:val="1"/>
          <w:w w:val="110"/>
        </w:rPr>
        <w:t> </w:t>
      </w:r>
      <w:r>
        <w:rPr>
          <w:w w:val="110"/>
        </w:rPr>
        <w:t>income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an</w:t>
      </w:r>
      <w:r>
        <w:rPr>
          <w:spacing w:val="-11"/>
          <w:w w:val="110"/>
        </w:rPr>
        <w:t> </w:t>
      </w:r>
      <w:r>
        <w:rPr>
          <w:w w:val="110"/>
        </w:rPr>
        <w:t>Owner</w:t>
      </w:r>
      <w:r>
        <w:rPr>
          <w:spacing w:val="-11"/>
          <w:w w:val="110"/>
        </w:rPr>
        <w:t> </w:t>
      </w:r>
      <w:r>
        <w:rPr>
          <w:w w:val="110"/>
        </w:rPr>
        <w:t>for</w:t>
      </w:r>
      <w:r>
        <w:rPr>
          <w:spacing w:val="-11"/>
          <w:w w:val="110"/>
        </w:rPr>
        <w:t> </w:t>
      </w:r>
      <w:r>
        <w:rPr>
          <w:w w:val="110"/>
        </w:rPr>
        <w:t>federal</w:t>
      </w:r>
      <w:r>
        <w:rPr>
          <w:spacing w:val="-11"/>
          <w:w w:val="110"/>
        </w:rPr>
        <w:t> </w:t>
      </w:r>
      <w:r>
        <w:rPr>
          <w:w w:val="110"/>
        </w:rPr>
        <w:t>income</w:t>
      </w:r>
      <w:r>
        <w:rPr>
          <w:spacing w:val="-11"/>
          <w:w w:val="110"/>
        </w:rPr>
        <w:t> </w:t>
      </w:r>
      <w:r>
        <w:rPr>
          <w:w w:val="110"/>
        </w:rPr>
        <w:t>tax</w:t>
      </w:r>
      <w:r>
        <w:rPr>
          <w:spacing w:val="-11"/>
          <w:w w:val="110"/>
        </w:rPr>
        <w:t> </w:t>
      </w:r>
      <w:r>
        <w:rPr>
          <w:w w:val="110"/>
        </w:rPr>
        <w:t>purposes,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(b)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effective</w:t>
      </w:r>
      <w:r>
        <w:rPr>
          <w:spacing w:val="-11"/>
          <w:w w:val="110"/>
        </w:rPr>
        <w:t> </w:t>
      </w:r>
      <w:r>
        <w:rPr>
          <w:w w:val="110"/>
        </w:rPr>
        <w:t>date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56"/>
          <w:w w:val="110"/>
        </w:rPr>
        <w:t> </w:t>
      </w:r>
      <w:r>
        <w:rPr>
          <w:w w:val="110"/>
        </w:rPr>
        <w:t>Determination</w:t>
      </w:r>
      <w:r>
        <w:rPr>
          <w:spacing w:val="7"/>
          <w:w w:val="110"/>
        </w:rPr>
        <w:t> </w:t>
      </w:r>
      <w:r>
        <w:rPr>
          <w:w w:val="110"/>
        </w:rPr>
        <w:t>of</w:t>
      </w:r>
      <w:r>
        <w:rPr>
          <w:spacing w:val="8"/>
          <w:w w:val="110"/>
        </w:rPr>
        <w:t> </w:t>
      </w:r>
      <w:r>
        <w:rPr>
          <w:w w:val="110"/>
        </w:rPr>
        <w:t>Taxability.</w:t>
      </w:r>
    </w:p>
    <w:p>
      <w:pPr>
        <w:pStyle w:val="BodyText"/>
        <w:spacing w:line="244" w:lineRule="auto" w:before="245"/>
        <w:ind w:left="1180" w:right="1058" w:firstLine="720"/>
        <w:jc w:val="both"/>
      </w:pPr>
      <w:r>
        <w:rPr>
          <w:b/>
          <w:i/>
          <w:w w:val="110"/>
        </w:rPr>
        <w:t>"Escrow</w:t>
      </w:r>
      <w:r>
        <w:rPr>
          <w:b/>
          <w:i/>
          <w:spacing w:val="1"/>
          <w:w w:val="110"/>
        </w:rPr>
        <w:t> </w:t>
      </w:r>
      <w:r>
        <w:rPr>
          <w:b/>
          <w:i/>
          <w:w w:val="110"/>
        </w:rPr>
        <w:t>Deposit</w:t>
      </w:r>
      <w:r>
        <w:rPr>
          <w:b/>
          <w:i/>
          <w:spacing w:val="1"/>
          <w:w w:val="110"/>
        </w:rPr>
        <w:t> </w:t>
      </w:r>
      <w:r>
        <w:rPr>
          <w:b/>
          <w:i/>
          <w:w w:val="110"/>
        </w:rPr>
        <w:t>Agreement" </w:t>
      </w:r>
      <w:r>
        <w:rPr>
          <w:w w:val="110"/>
        </w:rPr>
        <w:t>shall mean the Escrow Deposit Agreement</w:t>
      </w:r>
      <w:r>
        <w:rPr>
          <w:spacing w:val="1"/>
          <w:w w:val="110"/>
        </w:rPr>
        <w:t> </w:t>
      </w:r>
      <w:r>
        <w:rPr>
          <w:w w:val="110"/>
        </w:rPr>
        <w:t>between the District and the Trustee, as escrow agent, relating to the payment and</w:t>
      </w:r>
      <w:r>
        <w:rPr>
          <w:spacing w:val="1"/>
          <w:w w:val="110"/>
        </w:rPr>
        <w:t> </w:t>
      </w:r>
      <w:r>
        <w:rPr>
          <w:w w:val="110"/>
        </w:rPr>
        <w:t>redemption</w:t>
      </w:r>
      <w:r>
        <w:rPr>
          <w:spacing w:val="6"/>
          <w:w w:val="110"/>
        </w:rPr>
        <w:t> </w:t>
      </w:r>
      <w:r>
        <w:rPr>
          <w:w w:val="110"/>
        </w:rPr>
        <w:t>of</w:t>
      </w:r>
      <w:r>
        <w:rPr>
          <w:spacing w:val="6"/>
          <w:w w:val="110"/>
        </w:rPr>
        <w:t> </w:t>
      </w: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Refunded</w:t>
      </w:r>
      <w:r>
        <w:rPr>
          <w:spacing w:val="6"/>
          <w:w w:val="110"/>
        </w:rPr>
        <w:t> </w:t>
      </w:r>
      <w:r>
        <w:rPr>
          <w:w w:val="110"/>
        </w:rPr>
        <w:t>Bonds.</w:t>
      </w:r>
    </w:p>
    <w:p>
      <w:pPr>
        <w:pStyle w:val="BodyText"/>
        <w:spacing w:line="244" w:lineRule="auto" w:before="243"/>
        <w:ind w:left="1180" w:right="1057" w:firstLine="720"/>
        <w:jc w:val="both"/>
      </w:pPr>
      <w:r>
        <w:rPr>
          <w:b/>
          <w:i/>
          <w:w w:val="110"/>
        </w:rPr>
        <w:t>"Escrow</w:t>
      </w:r>
      <w:r>
        <w:rPr>
          <w:b/>
          <w:i/>
          <w:spacing w:val="1"/>
          <w:w w:val="110"/>
        </w:rPr>
        <w:t> </w:t>
      </w:r>
      <w:r>
        <w:rPr>
          <w:b/>
          <w:i/>
          <w:w w:val="110"/>
        </w:rPr>
        <w:t>Fund"</w:t>
      </w:r>
      <w:r>
        <w:rPr>
          <w:b/>
          <w:i/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mean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fund</w:t>
      </w:r>
      <w:r>
        <w:rPr>
          <w:spacing w:val="1"/>
          <w:w w:val="110"/>
        </w:rPr>
        <w:t> </w:t>
      </w:r>
      <w:r>
        <w:rPr>
          <w:w w:val="110"/>
        </w:rPr>
        <w:t>created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established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pay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-56"/>
          <w:w w:val="110"/>
        </w:rPr>
        <w:t> </w:t>
      </w:r>
      <w:r>
        <w:rPr>
          <w:w w:val="110"/>
        </w:rPr>
        <w:t>redeem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Refunded</w:t>
      </w:r>
      <w:r>
        <w:rPr>
          <w:spacing w:val="1"/>
          <w:w w:val="110"/>
        </w:rPr>
        <w:t> </w:t>
      </w:r>
      <w:r>
        <w:rPr>
          <w:w w:val="110"/>
        </w:rPr>
        <w:t>Bonds</w:t>
      </w:r>
      <w:r>
        <w:rPr>
          <w:spacing w:val="1"/>
          <w:w w:val="110"/>
        </w:rPr>
        <w:t> </w:t>
      </w:r>
      <w:r>
        <w:rPr>
          <w:w w:val="110"/>
        </w:rPr>
        <w:t>pursuant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2"/>
          <w:w w:val="110"/>
        </w:rPr>
        <w:t> </w:t>
      </w:r>
      <w:r>
        <w:rPr>
          <w:w w:val="110"/>
        </w:rPr>
        <w:t>Escrow</w:t>
      </w:r>
      <w:r>
        <w:rPr>
          <w:spacing w:val="1"/>
          <w:w w:val="110"/>
        </w:rPr>
        <w:t> </w:t>
      </w:r>
      <w:r>
        <w:rPr>
          <w:w w:val="110"/>
        </w:rPr>
        <w:t>Deposit</w:t>
      </w:r>
      <w:r>
        <w:rPr>
          <w:spacing w:val="1"/>
          <w:w w:val="110"/>
        </w:rPr>
        <w:t> </w:t>
      </w:r>
      <w:r>
        <w:rPr>
          <w:w w:val="110"/>
        </w:rPr>
        <w:t>Agreement.</w:t>
      </w:r>
    </w:p>
    <w:p>
      <w:pPr>
        <w:spacing w:line="244" w:lineRule="auto" w:before="247"/>
        <w:ind w:left="1180" w:right="1058" w:firstLine="720"/>
        <w:jc w:val="both"/>
        <w:rPr>
          <w:sz w:val="24"/>
        </w:rPr>
      </w:pPr>
      <w:r>
        <w:rPr>
          <w:b/>
          <w:i/>
          <w:w w:val="105"/>
          <w:sz w:val="24"/>
        </w:rPr>
        <w:t>"Interest</w:t>
      </w:r>
      <w:r>
        <w:rPr>
          <w:b/>
          <w:i/>
          <w:spacing w:val="1"/>
          <w:w w:val="105"/>
          <w:sz w:val="24"/>
        </w:rPr>
        <w:t> </w:t>
      </w:r>
      <w:r>
        <w:rPr>
          <w:b/>
          <w:i/>
          <w:w w:val="105"/>
          <w:sz w:val="24"/>
        </w:rPr>
        <w:t>Payment</w:t>
      </w:r>
      <w:r>
        <w:rPr>
          <w:b/>
          <w:i/>
          <w:spacing w:val="1"/>
          <w:w w:val="105"/>
          <w:sz w:val="24"/>
        </w:rPr>
        <w:t> </w:t>
      </w:r>
      <w:r>
        <w:rPr>
          <w:b/>
          <w:i/>
          <w:w w:val="105"/>
          <w:sz w:val="24"/>
        </w:rPr>
        <w:t>Date"</w:t>
      </w:r>
      <w:r>
        <w:rPr>
          <w:b/>
          <w:i/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each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November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commencing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November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1,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2021.</w:t>
      </w:r>
    </w:p>
    <w:p>
      <w:pPr>
        <w:spacing w:line="279" w:lineRule="exact" w:before="242"/>
        <w:ind w:left="1900" w:right="0" w:firstLine="0"/>
        <w:jc w:val="left"/>
        <w:rPr>
          <w:sz w:val="24"/>
        </w:rPr>
      </w:pPr>
      <w:r>
        <w:rPr>
          <w:b/>
          <w:i/>
          <w:w w:val="110"/>
          <w:sz w:val="24"/>
        </w:rPr>
        <w:t>"Methodology</w:t>
      </w:r>
      <w:r>
        <w:rPr>
          <w:b/>
          <w:i/>
          <w:spacing w:val="2"/>
          <w:w w:val="110"/>
          <w:sz w:val="24"/>
        </w:rPr>
        <w:t> </w:t>
      </w:r>
      <w:r>
        <w:rPr>
          <w:b/>
          <w:i/>
          <w:w w:val="110"/>
          <w:sz w:val="24"/>
        </w:rPr>
        <w:t>Consultant"</w:t>
      </w:r>
      <w:r>
        <w:rPr>
          <w:b/>
          <w:i/>
          <w:spacing w:val="2"/>
          <w:w w:val="110"/>
          <w:sz w:val="24"/>
        </w:rPr>
        <w:t> </w:t>
      </w:r>
      <w:r>
        <w:rPr>
          <w:w w:val="110"/>
          <w:sz w:val="24"/>
        </w:rPr>
        <w:t>shall mean Governmental Management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Services,</w:t>
      </w:r>
    </w:p>
    <w:p>
      <w:pPr>
        <w:pStyle w:val="BodyText"/>
        <w:spacing w:before="9"/>
        <w:ind w:left="1180"/>
      </w:pPr>
      <w:r>
        <w:rPr>
          <w:w w:val="130"/>
        </w:rPr>
        <w:t>LLC.</w:t>
      </w:r>
    </w:p>
    <w:p>
      <w:pPr>
        <w:pStyle w:val="BodyText"/>
        <w:spacing w:line="279" w:lineRule="exact" w:before="246"/>
        <w:ind w:left="1900"/>
      </w:pPr>
      <w:r>
        <w:rPr>
          <w:b/>
          <w:i/>
          <w:w w:val="115"/>
        </w:rPr>
        <w:t>"Owner"</w:t>
      </w:r>
      <w:r>
        <w:rPr>
          <w:b/>
          <w:i/>
          <w:spacing w:val="3"/>
          <w:w w:val="115"/>
        </w:rPr>
        <w:t> </w:t>
      </w:r>
      <w:r>
        <w:rPr>
          <w:w w:val="115"/>
        </w:rPr>
        <w:t>shall</w:t>
      </w:r>
      <w:r>
        <w:rPr>
          <w:spacing w:val="2"/>
          <w:w w:val="115"/>
        </w:rPr>
        <w:t> </w:t>
      </w:r>
      <w:r>
        <w:rPr>
          <w:w w:val="115"/>
        </w:rPr>
        <w:t>mean,</w:t>
      </w:r>
      <w:r>
        <w:rPr>
          <w:spacing w:val="2"/>
          <w:w w:val="115"/>
        </w:rPr>
        <w:t> </w:t>
      </w:r>
      <w:r>
        <w:rPr>
          <w:w w:val="115"/>
        </w:rPr>
        <w:t>initially,</w:t>
      </w:r>
      <w:r>
        <w:rPr>
          <w:spacing w:val="2"/>
          <w:w w:val="115"/>
        </w:rPr>
        <w:t> </w:t>
      </w:r>
      <w:r>
        <w:rPr>
          <w:w w:val="115"/>
        </w:rPr>
        <w:t>Bridge </w:t>
      </w:r>
      <w:r>
        <w:rPr>
          <w:spacing w:val="1"/>
          <w:w w:val="115"/>
        </w:rPr>
        <w:t> </w:t>
      </w:r>
      <w:r>
        <w:rPr>
          <w:w w:val="115"/>
        </w:rPr>
        <w:t>Funding </w:t>
      </w:r>
      <w:r>
        <w:rPr>
          <w:spacing w:val="1"/>
          <w:w w:val="115"/>
        </w:rPr>
        <w:t> </w:t>
      </w:r>
      <w:r>
        <w:rPr>
          <w:w w:val="115"/>
        </w:rPr>
        <w:t>Group, </w:t>
      </w:r>
      <w:r>
        <w:rPr>
          <w:spacing w:val="2"/>
          <w:w w:val="115"/>
        </w:rPr>
        <w:t> </w:t>
      </w:r>
      <w:r>
        <w:rPr>
          <w:w w:val="115"/>
        </w:rPr>
        <w:t>Inc.,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Delaware</w:t>
      </w:r>
    </w:p>
    <w:p>
      <w:pPr>
        <w:pStyle w:val="BodyText"/>
        <w:spacing w:line="244" w:lineRule="auto" w:before="9"/>
        <w:ind w:left="1180" w:right="1056"/>
      </w:pPr>
      <w:r>
        <w:rPr>
          <w:w w:val="105"/>
        </w:rPr>
        <w:t>corporation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affiliate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Bank,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initial</w:t>
      </w:r>
      <w:r>
        <w:rPr>
          <w:spacing w:val="1"/>
          <w:w w:val="105"/>
        </w:rPr>
        <w:t> </w:t>
      </w:r>
      <w:r>
        <w:rPr>
          <w:w w:val="105"/>
        </w:rPr>
        <w:t>registered  owner  of  the  Series</w:t>
      </w:r>
      <w:r>
        <w:rPr>
          <w:spacing w:val="-53"/>
          <w:w w:val="105"/>
        </w:rPr>
        <w:t> </w:t>
      </w:r>
      <w:r>
        <w:rPr>
          <w:w w:val="105"/>
        </w:rPr>
        <w:t>2021</w:t>
      </w:r>
      <w:r>
        <w:rPr>
          <w:spacing w:val="12"/>
          <w:w w:val="105"/>
        </w:rPr>
        <w:t> </w:t>
      </w:r>
      <w:r>
        <w:rPr>
          <w:w w:val="105"/>
        </w:rPr>
        <w:t>Bond,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its</w:t>
      </w:r>
      <w:r>
        <w:rPr>
          <w:spacing w:val="13"/>
          <w:w w:val="105"/>
        </w:rPr>
        <w:t> </w:t>
      </w:r>
      <w:r>
        <w:rPr>
          <w:w w:val="105"/>
        </w:rPr>
        <w:t>affiliates,</w:t>
      </w:r>
      <w:r>
        <w:rPr>
          <w:spacing w:val="13"/>
          <w:w w:val="105"/>
        </w:rPr>
        <w:t> </w:t>
      </w:r>
      <w:r>
        <w:rPr>
          <w:w w:val="105"/>
        </w:rPr>
        <w:t>successors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assigns.</w:t>
      </w:r>
    </w:p>
    <w:p>
      <w:pPr>
        <w:spacing w:line="244" w:lineRule="auto" w:before="242"/>
        <w:ind w:left="1180" w:right="1058" w:firstLine="720"/>
        <w:jc w:val="both"/>
        <w:rPr>
          <w:sz w:val="24"/>
        </w:rPr>
      </w:pPr>
      <w:r>
        <w:rPr>
          <w:b/>
          <w:i/>
          <w:spacing w:val="-1"/>
          <w:w w:val="110"/>
          <w:sz w:val="24"/>
        </w:rPr>
        <w:t>"Series</w:t>
      </w:r>
      <w:r>
        <w:rPr>
          <w:b/>
          <w:i/>
          <w:spacing w:val="-13"/>
          <w:w w:val="110"/>
          <w:sz w:val="24"/>
        </w:rPr>
        <w:t> </w:t>
      </w:r>
      <w:r>
        <w:rPr>
          <w:b/>
          <w:i/>
          <w:spacing w:val="-1"/>
          <w:w w:val="110"/>
          <w:sz w:val="24"/>
        </w:rPr>
        <w:t>2021</w:t>
      </w:r>
      <w:r>
        <w:rPr>
          <w:b/>
          <w:i/>
          <w:spacing w:val="-12"/>
          <w:w w:val="110"/>
          <w:sz w:val="24"/>
        </w:rPr>
        <w:t> </w:t>
      </w:r>
      <w:r>
        <w:rPr>
          <w:b/>
          <w:i/>
          <w:spacing w:val="-1"/>
          <w:w w:val="110"/>
          <w:sz w:val="24"/>
        </w:rPr>
        <w:t>Assessment</w:t>
      </w:r>
      <w:r>
        <w:rPr>
          <w:b/>
          <w:i/>
          <w:spacing w:val="-12"/>
          <w:w w:val="110"/>
          <w:sz w:val="24"/>
        </w:rPr>
        <w:t> </w:t>
      </w:r>
      <w:r>
        <w:rPr>
          <w:b/>
          <w:i/>
          <w:w w:val="110"/>
          <w:sz w:val="24"/>
        </w:rPr>
        <w:t>Interest"</w:t>
      </w:r>
      <w:r>
        <w:rPr>
          <w:b/>
          <w:i/>
          <w:spacing w:val="-14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mean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interest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Series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2021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Assessments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which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pledged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Series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2021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Bond.</w:t>
      </w:r>
    </w:p>
    <w:p>
      <w:pPr>
        <w:pStyle w:val="BodyText"/>
        <w:spacing w:line="244" w:lineRule="auto" w:before="247"/>
        <w:ind w:left="1180" w:right="1058" w:firstLine="720"/>
        <w:jc w:val="both"/>
      </w:pPr>
      <w:r>
        <w:rPr>
          <w:b/>
          <w:i/>
          <w:w w:val="105"/>
        </w:rPr>
        <w:t>"Series</w:t>
      </w:r>
      <w:r>
        <w:rPr>
          <w:b/>
          <w:i/>
          <w:spacing w:val="1"/>
          <w:w w:val="105"/>
        </w:rPr>
        <w:t> </w:t>
      </w:r>
      <w:r>
        <w:rPr>
          <w:b/>
          <w:i/>
          <w:w w:val="105"/>
        </w:rPr>
        <w:t>2021</w:t>
      </w:r>
      <w:r>
        <w:rPr>
          <w:b/>
          <w:i/>
          <w:spacing w:val="1"/>
          <w:w w:val="105"/>
        </w:rPr>
        <w:t> </w:t>
      </w:r>
      <w:r>
        <w:rPr>
          <w:b/>
          <w:i/>
          <w:w w:val="105"/>
        </w:rPr>
        <w:t>Assessment</w:t>
      </w:r>
      <w:r>
        <w:rPr>
          <w:b/>
          <w:i/>
          <w:spacing w:val="1"/>
          <w:w w:val="105"/>
        </w:rPr>
        <w:t> </w:t>
      </w:r>
      <w:r>
        <w:rPr>
          <w:b/>
          <w:i/>
          <w:w w:val="105"/>
        </w:rPr>
        <w:t>Principal"</w:t>
      </w:r>
      <w:r>
        <w:rPr>
          <w:b/>
          <w:i/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mean  the  principal  amount  of</w:t>
      </w:r>
      <w:r>
        <w:rPr>
          <w:spacing w:val="1"/>
          <w:w w:val="105"/>
        </w:rPr>
        <w:t> </w:t>
      </w:r>
      <w:r>
        <w:rPr>
          <w:w w:val="105"/>
        </w:rPr>
        <w:t>Series 2021 Assessments received by the District which represents a proportionate</w:t>
      </w:r>
      <w:r>
        <w:rPr>
          <w:spacing w:val="1"/>
          <w:w w:val="105"/>
        </w:rPr>
        <w:t> </w:t>
      </w:r>
      <w:r>
        <w:rPr>
          <w:w w:val="105"/>
        </w:rPr>
        <w:t>amount</w:t>
      </w:r>
      <w:r>
        <w:rPr>
          <w:spacing w:val="45"/>
          <w:w w:val="105"/>
        </w:rPr>
        <w:t> </w:t>
      </w:r>
      <w:r>
        <w:rPr>
          <w:w w:val="105"/>
        </w:rPr>
        <w:t>of</w:t>
      </w:r>
      <w:r>
        <w:rPr>
          <w:spacing w:val="45"/>
          <w:w w:val="105"/>
        </w:rPr>
        <w:t> </w:t>
      </w:r>
      <w:r>
        <w:rPr>
          <w:w w:val="105"/>
        </w:rPr>
        <w:t>the</w:t>
      </w:r>
      <w:r>
        <w:rPr>
          <w:spacing w:val="46"/>
          <w:w w:val="105"/>
        </w:rPr>
        <w:t> </w:t>
      </w:r>
      <w:r>
        <w:rPr>
          <w:w w:val="105"/>
        </w:rPr>
        <w:t>principal</w:t>
      </w:r>
      <w:r>
        <w:rPr>
          <w:spacing w:val="45"/>
          <w:w w:val="105"/>
        </w:rPr>
        <w:t> </w:t>
      </w:r>
      <w:r>
        <w:rPr>
          <w:w w:val="105"/>
        </w:rPr>
        <w:t>of</w:t>
      </w:r>
      <w:r>
        <w:rPr>
          <w:spacing w:val="46"/>
          <w:w w:val="105"/>
        </w:rPr>
        <w:t> </w:t>
      </w:r>
      <w:r>
        <w:rPr>
          <w:w w:val="105"/>
        </w:rPr>
        <w:t>and</w:t>
      </w:r>
      <w:r>
        <w:rPr>
          <w:spacing w:val="45"/>
          <w:w w:val="105"/>
        </w:rPr>
        <w:t> </w:t>
      </w:r>
      <w:r>
        <w:rPr>
          <w:w w:val="105"/>
        </w:rPr>
        <w:t>Amortization</w:t>
      </w:r>
      <w:r>
        <w:rPr>
          <w:spacing w:val="46"/>
          <w:w w:val="105"/>
        </w:rPr>
        <w:t> </w:t>
      </w:r>
      <w:r>
        <w:rPr>
          <w:w w:val="105"/>
        </w:rPr>
        <w:t>Installments</w:t>
      </w:r>
      <w:r>
        <w:rPr>
          <w:spacing w:val="45"/>
          <w:w w:val="105"/>
        </w:rPr>
        <w:t> </w:t>
      </w:r>
      <w:r>
        <w:rPr>
          <w:w w:val="105"/>
        </w:rPr>
        <w:t>of</w:t>
      </w:r>
      <w:r>
        <w:rPr>
          <w:spacing w:val="46"/>
          <w:w w:val="105"/>
        </w:rPr>
        <w:t> </w:t>
      </w:r>
      <w:r>
        <w:rPr>
          <w:w w:val="105"/>
        </w:rPr>
        <w:t>the</w:t>
      </w:r>
      <w:r>
        <w:rPr>
          <w:spacing w:val="45"/>
          <w:w w:val="105"/>
        </w:rPr>
        <w:t> </w:t>
      </w:r>
      <w:r>
        <w:rPr>
          <w:w w:val="105"/>
        </w:rPr>
        <w:t>Series</w:t>
      </w:r>
      <w:r>
        <w:rPr>
          <w:spacing w:val="45"/>
          <w:w w:val="105"/>
        </w:rPr>
        <w:t> </w:t>
      </w:r>
      <w:r>
        <w:rPr>
          <w:w w:val="105"/>
        </w:rPr>
        <w:t>2021</w:t>
      </w:r>
      <w:r>
        <w:rPr>
          <w:spacing w:val="46"/>
          <w:w w:val="105"/>
        </w:rPr>
        <w:t> </w:t>
      </w:r>
      <w:r>
        <w:rPr>
          <w:w w:val="105"/>
        </w:rPr>
        <w:t>Bond,</w:t>
      </w:r>
    </w:p>
    <w:p>
      <w:pPr>
        <w:spacing w:after="0" w:line="244" w:lineRule="auto"/>
        <w:jc w:val="both"/>
        <w:sectPr>
          <w:pgSz w:w="12240" w:h="15840"/>
          <w:pgMar w:header="0" w:footer="1049" w:top="1360" w:bottom="1240" w:left="260" w:right="380"/>
        </w:sectPr>
      </w:pPr>
    </w:p>
    <w:p>
      <w:pPr>
        <w:pStyle w:val="BodyText"/>
        <w:tabs>
          <w:tab w:pos="2005" w:val="left" w:leader="none"/>
          <w:tab w:pos="2765" w:val="left" w:leader="none"/>
          <w:tab w:pos="4133" w:val="left" w:leader="none"/>
          <w:tab w:pos="5617" w:val="left" w:leader="none"/>
          <w:tab w:pos="7167" w:val="left" w:leader="none"/>
          <w:tab w:pos="8424" w:val="left" w:leader="none"/>
          <w:tab w:pos="9082" w:val="left" w:leader="none"/>
          <w:tab w:pos="10005" w:val="left" w:leader="none"/>
        </w:tabs>
        <w:spacing w:line="244" w:lineRule="auto" w:before="87"/>
        <w:ind w:left="1180" w:right="1058"/>
      </w:pPr>
      <w:r>
        <w:rPr>
          <w:w w:val="110"/>
        </w:rPr>
        <w:t>other</w:t>
        <w:tab/>
        <w:t>than</w:t>
        <w:tab/>
        <w:t>applicable</w:t>
        <w:tab/>
        <w:t>Delinquent</w:t>
        <w:tab/>
        <w:t>Assessment</w:t>
        <w:tab/>
        <w:t>Principal</w:t>
        <w:tab/>
        <w:t>and</w:t>
        <w:tab/>
        <w:t>Series</w:t>
        <w:tab/>
      </w:r>
      <w:r>
        <w:rPr>
          <w:spacing w:val="-1"/>
        </w:rPr>
        <w:t>2021</w:t>
      </w:r>
      <w:r>
        <w:rPr>
          <w:spacing w:val="-50"/>
        </w:rPr>
        <w:t> </w:t>
      </w:r>
      <w:r>
        <w:rPr>
          <w:w w:val="110"/>
        </w:rPr>
        <w:t>Prepayments.</w:t>
      </w:r>
    </w:p>
    <w:p>
      <w:pPr>
        <w:pStyle w:val="BodyText"/>
        <w:spacing w:line="247" w:lineRule="auto" w:before="242"/>
        <w:ind w:left="1180" w:right="1057" w:firstLine="720"/>
        <w:jc w:val="both"/>
      </w:pPr>
      <w:r>
        <w:rPr>
          <w:b/>
          <w:i/>
          <w:w w:val="110"/>
        </w:rPr>
        <w:t>"Series 2021 Assessment Proceedings" </w:t>
      </w:r>
      <w:r>
        <w:rPr>
          <w:w w:val="110"/>
        </w:rPr>
        <w:t>shall mean the proceedings of the</w:t>
      </w:r>
      <w:r>
        <w:rPr>
          <w:spacing w:val="1"/>
          <w:w w:val="110"/>
        </w:rPr>
        <w:t> </w:t>
      </w:r>
      <w:r>
        <w:rPr>
          <w:w w:val="110"/>
        </w:rPr>
        <w:t>District with respect to the establishment, levy and collection of the Series 2021</w:t>
      </w:r>
      <w:r>
        <w:rPr>
          <w:spacing w:val="1"/>
          <w:w w:val="110"/>
        </w:rPr>
        <w:t> </w:t>
      </w:r>
      <w:r>
        <w:rPr>
          <w:w w:val="105"/>
        </w:rPr>
        <w:t>Assessments which include Resolution Nos. 2000-18, 2000-19, 2000-22 and 2021-[</w:t>
      </w:r>
      <w:r>
        <w:rPr>
          <w:spacing w:val="1"/>
          <w:w w:val="105"/>
          <w:u w:val="single"/>
        </w:rPr>
        <w:t> </w:t>
      </w:r>
      <w:r>
        <w:rPr>
          <w:w w:val="105"/>
        </w:rPr>
        <w:t>],</w:t>
      </w:r>
      <w:r>
        <w:rPr>
          <w:spacing w:val="-53"/>
          <w:w w:val="105"/>
        </w:rPr>
        <w:t> </w:t>
      </w:r>
      <w:r>
        <w:rPr>
          <w:w w:val="110"/>
        </w:rPr>
        <w:t>adopted by the Governing Body of the District, and any supplemental proceedings</w:t>
      </w:r>
      <w:r>
        <w:rPr>
          <w:spacing w:val="1"/>
          <w:w w:val="110"/>
        </w:rPr>
        <w:t> </w:t>
      </w:r>
      <w:r>
        <w:rPr>
          <w:w w:val="110"/>
        </w:rPr>
        <w:t>undertaken by the District with respect to the Series 2021 Assessments and the</w:t>
      </w:r>
      <w:r>
        <w:rPr>
          <w:spacing w:val="1"/>
          <w:w w:val="110"/>
        </w:rPr>
        <w:t> </w:t>
      </w:r>
      <w:r>
        <w:rPr>
          <w:w w:val="110"/>
        </w:rPr>
        <w:t>Assessment</w:t>
      </w:r>
      <w:r>
        <w:rPr>
          <w:spacing w:val="5"/>
          <w:w w:val="110"/>
        </w:rPr>
        <w:t> </w:t>
      </w:r>
      <w:r>
        <w:rPr>
          <w:w w:val="110"/>
        </w:rPr>
        <w:t>Methodology</w:t>
      </w:r>
      <w:r>
        <w:rPr>
          <w:spacing w:val="5"/>
          <w:w w:val="110"/>
        </w:rPr>
        <w:t> </w:t>
      </w:r>
      <w:r>
        <w:rPr>
          <w:w w:val="110"/>
        </w:rPr>
        <w:t>as</w:t>
      </w:r>
      <w:r>
        <w:rPr>
          <w:spacing w:val="5"/>
          <w:w w:val="110"/>
        </w:rPr>
        <w:t> </w:t>
      </w:r>
      <w:r>
        <w:rPr>
          <w:w w:val="110"/>
        </w:rPr>
        <w:t>approved</w:t>
      </w:r>
      <w:r>
        <w:rPr>
          <w:spacing w:val="6"/>
          <w:w w:val="110"/>
        </w:rPr>
        <w:t> </w:t>
      </w:r>
      <w:r>
        <w:rPr>
          <w:w w:val="110"/>
        </w:rPr>
        <w:t>thereby.</w:t>
      </w:r>
    </w:p>
    <w:p>
      <w:pPr>
        <w:pStyle w:val="BodyText"/>
        <w:spacing w:line="244" w:lineRule="auto" w:before="234"/>
        <w:ind w:left="1180" w:right="1058" w:firstLine="720"/>
        <w:jc w:val="both"/>
      </w:pPr>
      <w:r>
        <w:rPr>
          <w:b/>
          <w:i/>
          <w:w w:val="110"/>
        </w:rPr>
        <w:t>"Series 2021 Assessment Revenues" </w:t>
      </w:r>
      <w:r>
        <w:rPr>
          <w:w w:val="110"/>
        </w:rPr>
        <w:t>shall mean all revenues derived by the</w:t>
      </w:r>
      <w:r>
        <w:rPr>
          <w:spacing w:val="1"/>
          <w:w w:val="110"/>
        </w:rPr>
        <w:t> </w:t>
      </w:r>
      <w:r>
        <w:rPr>
          <w:w w:val="110"/>
        </w:rPr>
        <w:t>District</w:t>
      </w:r>
      <w:r>
        <w:rPr>
          <w:spacing w:val="1"/>
          <w:w w:val="110"/>
        </w:rPr>
        <w:t> </w:t>
      </w:r>
      <w:r>
        <w:rPr>
          <w:w w:val="110"/>
        </w:rPr>
        <w:t>from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Series</w:t>
      </w:r>
      <w:r>
        <w:rPr>
          <w:spacing w:val="1"/>
          <w:w w:val="110"/>
        </w:rPr>
        <w:t> </w:t>
      </w:r>
      <w:r>
        <w:rPr>
          <w:w w:val="110"/>
        </w:rPr>
        <w:t>2021</w:t>
      </w:r>
      <w:r>
        <w:rPr>
          <w:spacing w:val="1"/>
          <w:w w:val="110"/>
        </w:rPr>
        <w:t> </w:t>
      </w:r>
      <w:r>
        <w:rPr>
          <w:w w:val="110"/>
        </w:rPr>
        <w:t>Assessments,</w:t>
      </w:r>
      <w:r>
        <w:rPr>
          <w:spacing w:val="1"/>
          <w:w w:val="110"/>
        </w:rPr>
        <w:t> </w:t>
      </w:r>
      <w:r>
        <w:rPr>
          <w:w w:val="110"/>
        </w:rPr>
        <w:t>including</w:t>
      </w:r>
      <w:r>
        <w:rPr>
          <w:spacing w:val="1"/>
          <w:w w:val="110"/>
        </w:rPr>
        <w:t> </w:t>
      </w:r>
      <w:r>
        <w:rPr>
          <w:w w:val="110"/>
        </w:rPr>
        <w:t>Delinquent</w:t>
      </w:r>
      <w:r>
        <w:rPr>
          <w:spacing w:val="1"/>
          <w:w w:val="110"/>
        </w:rPr>
        <w:t> </w:t>
      </w:r>
      <w:r>
        <w:rPr>
          <w:w w:val="110"/>
        </w:rPr>
        <w:t>Assessments,</w:t>
      </w:r>
      <w:r>
        <w:rPr>
          <w:spacing w:val="1"/>
          <w:w w:val="110"/>
        </w:rPr>
        <w:t> </w:t>
      </w:r>
      <w:r>
        <w:rPr>
          <w:w w:val="110"/>
        </w:rPr>
        <w:t>proceeds</w:t>
      </w:r>
      <w:r>
        <w:rPr>
          <w:spacing w:val="1"/>
          <w:w w:val="110"/>
        </w:rPr>
        <w:t> </w:t>
      </w:r>
      <w:r>
        <w:rPr>
          <w:w w:val="110"/>
        </w:rPr>
        <w:t>from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foreclosure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lien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Delinquent</w:t>
      </w:r>
      <w:r>
        <w:rPr>
          <w:spacing w:val="1"/>
          <w:w w:val="110"/>
        </w:rPr>
        <w:t> </w:t>
      </w:r>
      <w:r>
        <w:rPr>
          <w:w w:val="110"/>
        </w:rPr>
        <w:t>Assessments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-56"/>
          <w:w w:val="110"/>
        </w:rPr>
        <w:t> </w:t>
      </w:r>
      <w:r>
        <w:rPr>
          <w:w w:val="110"/>
        </w:rPr>
        <w:t>statutory interest on the Delinquent Assessments collected by the District in excess</w:t>
      </w:r>
      <w:r>
        <w:rPr>
          <w:spacing w:val="-56"/>
          <w:w w:val="110"/>
        </w:rPr>
        <w:t> </w:t>
      </w:r>
      <w:r>
        <w:rPr>
          <w:w w:val="110"/>
        </w:rPr>
        <w:t>of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6"/>
          <w:w w:val="110"/>
        </w:rPr>
        <w:t> </w:t>
      </w:r>
      <w:r>
        <w:rPr>
          <w:w w:val="110"/>
        </w:rPr>
        <w:t>rate</w:t>
      </w:r>
      <w:r>
        <w:rPr>
          <w:spacing w:val="6"/>
          <w:w w:val="110"/>
        </w:rPr>
        <w:t> </w:t>
      </w:r>
      <w:r>
        <w:rPr>
          <w:w w:val="110"/>
        </w:rPr>
        <w:t>of</w:t>
      </w:r>
      <w:r>
        <w:rPr>
          <w:spacing w:val="5"/>
          <w:w w:val="110"/>
        </w:rPr>
        <w:t> </w:t>
      </w:r>
      <w:r>
        <w:rPr>
          <w:w w:val="110"/>
        </w:rPr>
        <w:t>interest</w:t>
      </w:r>
      <w:r>
        <w:rPr>
          <w:spacing w:val="6"/>
          <w:w w:val="110"/>
        </w:rPr>
        <w:t> </w:t>
      </w:r>
      <w:r>
        <w:rPr>
          <w:w w:val="110"/>
        </w:rPr>
        <w:t>on</w:t>
      </w:r>
      <w:r>
        <w:rPr>
          <w:spacing w:val="6"/>
          <w:w w:val="110"/>
        </w:rPr>
        <w:t> </w:t>
      </w:r>
      <w:r>
        <w:rPr>
          <w:w w:val="110"/>
        </w:rPr>
        <w:t>the</w:t>
      </w:r>
      <w:r>
        <w:rPr>
          <w:spacing w:val="6"/>
          <w:w w:val="110"/>
        </w:rPr>
        <w:t> </w:t>
      </w:r>
      <w:r>
        <w:rPr>
          <w:w w:val="110"/>
        </w:rPr>
        <w:t>Series</w:t>
      </w:r>
      <w:r>
        <w:rPr>
          <w:spacing w:val="5"/>
          <w:w w:val="110"/>
        </w:rPr>
        <w:t> </w:t>
      </w:r>
      <w:r>
        <w:rPr>
          <w:w w:val="110"/>
        </w:rPr>
        <w:t>2021</w:t>
      </w:r>
      <w:r>
        <w:rPr>
          <w:spacing w:val="6"/>
          <w:w w:val="110"/>
        </w:rPr>
        <w:t> </w:t>
      </w:r>
      <w:r>
        <w:rPr>
          <w:w w:val="110"/>
        </w:rPr>
        <w:t>Bond.</w:t>
      </w:r>
    </w:p>
    <w:p>
      <w:pPr>
        <w:spacing w:line="247" w:lineRule="auto" w:before="245"/>
        <w:ind w:left="1180" w:right="1058" w:firstLine="720"/>
        <w:jc w:val="both"/>
        <w:rPr>
          <w:sz w:val="24"/>
        </w:rPr>
      </w:pPr>
      <w:r>
        <w:rPr>
          <w:b/>
          <w:i/>
          <w:w w:val="110"/>
          <w:sz w:val="24"/>
        </w:rPr>
        <w:t>"Series 2021 Investment Obligations" </w:t>
      </w:r>
      <w:r>
        <w:rPr>
          <w:w w:val="110"/>
          <w:sz w:val="24"/>
        </w:rPr>
        <w:t>shall mean and includes any of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following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securities,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if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extent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that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such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securities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are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legal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investments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funds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District:</w:t>
      </w:r>
    </w:p>
    <w:p>
      <w:pPr>
        <w:pStyle w:val="ListParagraph"/>
        <w:numPr>
          <w:ilvl w:val="1"/>
          <w:numId w:val="12"/>
        </w:numPr>
        <w:tabs>
          <w:tab w:pos="2619" w:val="left" w:leader="none"/>
          <w:tab w:pos="2620" w:val="left" w:leader="none"/>
        </w:tabs>
        <w:spacing w:line="240" w:lineRule="auto" w:before="239" w:after="0"/>
        <w:ind w:left="2620" w:right="0" w:hanging="720"/>
        <w:jc w:val="left"/>
        <w:rPr>
          <w:rFonts w:ascii="Cambria"/>
          <w:sz w:val="24"/>
        </w:rPr>
      </w:pPr>
      <w:r>
        <w:rPr>
          <w:rFonts w:ascii="Cambria"/>
          <w:w w:val="110"/>
          <w:sz w:val="24"/>
        </w:rPr>
        <w:t>Government Obligations;</w:t>
      </w:r>
    </w:p>
    <w:p>
      <w:pPr>
        <w:pStyle w:val="ListParagraph"/>
        <w:numPr>
          <w:ilvl w:val="1"/>
          <w:numId w:val="12"/>
        </w:numPr>
        <w:tabs>
          <w:tab w:pos="2620" w:val="left" w:leader="none"/>
        </w:tabs>
        <w:spacing w:line="247" w:lineRule="auto" w:before="247" w:after="0"/>
        <w:ind w:left="1180" w:right="1058" w:firstLine="720"/>
        <w:jc w:val="both"/>
        <w:rPr>
          <w:rFonts w:ascii="Cambria"/>
          <w:sz w:val="24"/>
        </w:rPr>
      </w:pPr>
      <w:r>
        <w:rPr>
          <w:rFonts w:ascii="Cambria"/>
          <w:spacing w:val="-1"/>
          <w:w w:val="110"/>
          <w:sz w:val="24"/>
        </w:rPr>
        <w:t>Bonds,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spacing w:val="-1"/>
          <w:w w:val="110"/>
          <w:sz w:val="24"/>
        </w:rPr>
        <w:t>debentures,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notes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or</w:t>
      </w:r>
      <w:r>
        <w:rPr>
          <w:rFonts w:ascii="Cambria"/>
          <w:spacing w:val="-1"/>
          <w:w w:val="110"/>
          <w:sz w:val="24"/>
        </w:rPr>
        <w:t> </w:t>
      </w:r>
      <w:r>
        <w:rPr>
          <w:rFonts w:ascii="Cambria"/>
          <w:w w:val="110"/>
          <w:sz w:val="24"/>
        </w:rPr>
        <w:t>other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evidences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indebtedness</w:t>
      </w:r>
      <w:r>
        <w:rPr>
          <w:rFonts w:ascii="Cambria"/>
          <w:spacing w:val="-1"/>
          <w:w w:val="110"/>
          <w:sz w:val="24"/>
        </w:rPr>
        <w:t> </w:t>
      </w:r>
      <w:r>
        <w:rPr>
          <w:rFonts w:ascii="Cambria"/>
          <w:w w:val="110"/>
          <w:sz w:val="24"/>
        </w:rPr>
        <w:t>issued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by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any</w:t>
      </w:r>
      <w:r>
        <w:rPr>
          <w:rFonts w:ascii="Cambria"/>
          <w:spacing w:val="-5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following</w:t>
      </w:r>
      <w:r>
        <w:rPr>
          <w:rFonts w:ascii="Cambria"/>
          <w:spacing w:val="-5"/>
          <w:w w:val="110"/>
          <w:sz w:val="24"/>
        </w:rPr>
        <w:t> </w:t>
      </w:r>
      <w:r>
        <w:rPr>
          <w:rFonts w:ascii="Cambria"/>
          <w:w w:val="110"/>
          <w:sz w:val="24"/>
        </w:rPr>
        <w:t>agencies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or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such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other</w:t>
      </w:r>
      <w:r>
        <w:rPr>
          <w:rFonts w:ascii="Cambria"/>
          <w:spacing w:val="-5"/>
          <w:w w:val="110"/>
          <w:sz w:val="24"/>
        </w:rPr>
        <w:t> </w:t>
      </w:r>
      <w:r>
        <w:rPr>
          <w:rFonts w:ascii="Cambria"/>
          <w:w w:val="110"/>
          <w:sz w:val="24"/>
        </w:rPr>
        <w:t>government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-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sponsored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agencies</w:t>
      </w:r>
      <w:r>
        <w:rPr>
          <w:rFonts w:ascii="Cambria"/>
          <w:spacing w:val="-5"/>
          <w:w w:val="110"/>
          <w:sz w:val="24"/>
        </w:rPr>
        <w:t> </w:t>
      </w:r>
      <w:r>
        <w:rPr>
          <w:rFonts w:ascii="Cambria"/>
          <w:w w:val="110"/>
          <w:sz w:val="24"/>
        </w:rPr>
        <w:t>which</w:t>
      </w:r>
      <w:r>
        <w:rPr>
          <w:rFonts w:ascii="Cambria"/>
          <w:spacing w:val="-55"/>
          <w:w w:val="110"/>
          <w:sz w:val="24"/>
        </w:rPr>
        <w:t> </w:t>
      </w:r>
      <w:r>
        <w:rPr>
          <w:rFonts w:ascii="Cambria"/>
          <w:w w:val="110"/>
          <w:sz w:val="24"/>
        </w:rPr>
        <w:t>may presently exist or be hereafter created; provided that, such bonds, debentures,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05"/>
          <w:sz w:val="24"/>
        </w:rPr>
        <w:t>notes or other evidences of indebtedness are fully guaranteed as to both principal and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10"/>
          <w:sz w:val="24"/>
        </w:rPr>
        <w:t>interest by the Government National Mortgage Association (including participation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certificates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issued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by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such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association);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Fannie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Mae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(including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participation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certificates issued by such entity); Federal Home Loan Banks; Federal Farm Credit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Banks; Tennessee Valley Authority; Federal Home Loan Mortgage Corporation and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repurchase agreements secured by such obligations, which funds are rated in 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highest</w:t>
      </w:r>
      <w:r>
        <w:rPr>
          <w:rFonts w:ascii="Cambria"/>
          <w:spacing w:val="-6"/>
          <w:w w:val="110"/>
          <w:sz w:val="24"/>
        </w:rPr>
        <w:t> </w:t>
      </w:r>
      <w:r>
        <w:rPr>
          <w:rFonts w:ascii="Cambria"/>
          <w:w w:val="110"/>
          <w:sz w:val="24"/>
        </w:rPr>
        <w:t>categories</w:t>
      </w:r>
      <w:r>
        <w:rPr>
          <w:rFonts w:ascii="Cambria"/>
          <w:spacing w:val="-6"/>
          <w:w w:val="110"/>
          <w:sz w:val="24"/>
        </w:rPr>
        <w:t> </w:t>
      </w:r>
      <w:r>
        <w:rPr>
          <w:rFonts w:ascii="Cambria"/>
          <w:w w:val="110"/>
          <w:sz w:val="24"/>
        </w:rPr>
        <w:t>for</w:t>
      </w:r>
      <w:r>
        <w:rPr>
          <w:rFonts w:ascii="Cambria"/>
          <w:spacing w:val="-5"/>
          <w:w w:val="110"/>
          <w:sz w:val="24"/>
        </w:rPr>
        <w:t> </w:t>
      </w:r>
      <w:r>
        <w:rPr>
          <w:rFonts w:ascii="Cambria"/>
          <w:w w:val="110"/>
          <w:sz w:val="24"/>
        </w:rPr>
        <w:t>such</w:t>
      </w:r>
      <w:r>
        <w:rPr>
          <w:rFonts w:ascii="Cambria"/>
          <w:spacing w:val="-6"/>
          <w:w w:val="110"/>
          <w:sz w:val="24"/>
        </w:rPr>
        <w:t> </w:t>
      </w:r>
      <w:r>
        <w:rPr>
          <w:rFonts w:ascii="Cambria"/>
          <w:w w:val="110"/>
          <w:sz w:val="24"/>
        </w:rPr>
        <w:t>funds</w:t>
      </w:r>
      <w:r>
        <w:rPr>
          <w:rFonts w:ascii="Cambria"/>
          <w:spacing w:val="-5"/>
          <w:w w:val="110"/>
          <w:sz w:val="24"/>
        </w:rPr>
        <w:t> </w:t>
      </w:r>
      <w:r>
        <w:rPr>
          <w:rFonts w:ascii="Cambria"/>
          <w:w w:val="110"/>
          <w:sz w:val="24"/>
        </w:rPr>
        <w:t>by</w:t>
      </w:r>
      <w:r>
        <w:rPr>
          <w:rFonts w:ascii="Cambria"/>
          <w:spacing w:val="-6"/>
          <w:w w:val="110"/>
          <w:sz w:val="24"/>
        </w:rPr>
        <w:t> </w:t>
      </w:r>
      <w:r>
        <w:rPr>
          <w:rFonts w:ascii="Cambria"/>
          <w:w w:val="110"/>
          <w:sz w:val="24"/>
        </w:rPr>
        <w:t>both</w:t>
      </w:r>
      <w:r>
        <w:rPr>
          <w:rFonts w:ascii="Cambria"/>
          <w:spacing w:val="-5"/>
          <w:w w:val="110"/>
          <w:sz w:val="24"/>
        </w:rPr>
        <w:t> </w:t>
      </w:r>
      <w:r>
        <w:rPr>
          <w:rFonts w:ascii="Cambria"/>
          <w:w w:val="110"/>
          <w:sz w:val="24"/>
        </w:rPr>
        <w:t>Moody's</w:t>
      </w:r>
      <w:r>
        <w:rPr>
          <w:rFonts w:ascii="Cambria"/>
          <w:spacing w:val="-6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-5"/>
          <w:w w:val="110"/>
          <w:sz w:val="24"/>
        </w:rPr>
        <w:t> </w:t>
      </w:r>
      <w:r>
        <w:rPr>
          <w:rFonts w:ascii="Cambria"/>
          <w:w w:val="110"/>
          <w:sz w:val="24"/>
        </w:rPr>
        <w:t>S&amp;P</w:t>
      </w:r>
      <w:r>
        <w:rPr>
          <w:rFonts w:ascii="Cambria"/>
          <w:spacing w:val="-6"/>
          <w:w w:val="110"/>
          <w:sz w:val="24"/>
        </w:rPr>
        <w:t> </w:t>
      </w:r>
      <w:r>
        <w:rPr>
          <w:rFonts w:ascii="Cambria"/>
          <w:w w:val="110"/>
          <w:sz w:val="24"/>
        </w:rPr>
        <w:t>at</w:t>
      </w:r>
      <w:r>
        <w:rPr>
          <w:rFonts w:ascii="Cambria"/>
          <w:spacing w:val="-6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5"/>
          <w:w w:val="110"/>
          <w:sz w:val="24"/>
        </w:rPr>
        <w:t> </w:t>
      </w:r>
      <w:r>
        <w:rPr>
          <w:rFonts w:ascii="Cambria"/>
          <w:w w:val="110"/>
          <w:sz w:val="24"/>
        </w:rPr>
        <w:t>time</w:t>
      </w:r>
      <w:r>
        <w:rPr>
          <w:rFonts w:ascii="Cambria"/>
          <w:spacing w:val="-6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5"/>
          <w:w w:val="110"/>
          <w:sz w:val="24"/>
        </w:rPr>
        <w:t> </w:t>
      </w:r>
      <w:r>
        <w:rPr>
          <w:rFonts w:ascii="Cambria"/>
          <w:w w:val="110"/>
          <w:sz w:val="24"/>
        </w:rPr>
        <w:t>purchase;</w:t>
      </w:r>
    </w:p>
    <w:p>
      <w:pPr>
        <w:pStyle w:val="ListParagraph"/>
        <w:numPr>
          <w:ilvl w:val="1"/>
          <w:numId w:val="12"/>
        </w:numPr>
        <w:tabs>
          <w:tab w:pos="2620" w:val="left" w:leader="none"/>
        </w:tabs>
        <w:spacing w:line="244" w:lineRule="auto" w:before="227" w:after="0"/>
        <w:ind w:left="1180" w:right="1057" w:firstLine="720"/>
        <w:jc w:val="both"/>
        <w:rPr>
          <w:rFonts w:ascii="Cambria"/>
          <w:sz w:val="24"/>
        </w:rPr>
      </w:pPr>
      <w:r>
        <w:rPr>
          <w:rFonts w:ascii="Cambria"/>
          <w:w w:val="110"/>
          <w:sz w:val="24"/>
        </w:rPr>
        <w:t>Both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(i)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shares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diversified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open-end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management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investment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company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(as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defined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Investment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Company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Act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1940)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or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regulated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investment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company (as defined in Section 851(a) of the Code) that is a money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market fund that is rated in the highest rating category for such funds by Moody's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and S&amp;P, and (ii) shares of money market mutual funds that invest only in 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obligations</w:t>
      </w:r>
      <w:r>
        <w:rPr>
          <w:rFonts w:ascii="Cambria"/>
          <w:spacing w:val="4"/>
          <w:w w:val="110"/>
          <w:sz w:val="24"/>
        </w:rPr>
        <w:t> </w:t>
      </w:r>
      <w:r>
        <w:rPr>
          <w:rFonts w:ascii="Cambria"/>
          <w:w w:val="110"/>
          <w:sz w:val="24"/>
        </w:rPr>
        <w:t>described</w:t>
      </w:r>
      <w:r>
        <w:rPr>
          <w:rFonts w:ascii="Cambria"/>
          <w:spacing w:val="5"/>
          <w:w w:val="110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5"/>
          <w:w w:val="110"/>
          <w:sz w:val="24"/>
        </w:rPr>
        <w:t> </w:t>
      </w:r>
      <w:r>
        <w:rPr>
          <w:rFonts w:ascii="Cambria"/>
          <w:w w:val="110"/>
          <w:sz w:val="24"/>
        </w:rPr>
        <w:t>(a)</w:t>
      </w:r>
      <w:r>
        <w:rPr>
          <w:rFonts w:ascii="Cambria"/>
          <w:spacing w:val="4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5"/>
          <w:w w:val="110"/>
          <w:sz w:val="24"/>
        </w:rPr>
        <w:t> </w:t>
      </w:r>
      <w:r>
        <w:rPr>
          <w:rFonts w:ascii="Cambria"/>
          <w:w w:val="110"/>
          <w:sz w:val="24"/>
        </w:rPr>
        <w:t>(b)</w:t>
      </w:r>
      <w:r>
        <w:rPr>
          <w:rFonts w:ascii="Cambria"/>
          <w:spacing w:val="5"/>
          <w:w w:val="110"/>
          <w:sz w:val="24"/>
        </w:rPr>
        <w:t> </w:t>
      </w:r>
      <w:r>
        <w:rPr>
          <w:rFonts w:ascii="Cambria"/>
          <w:w w:val="110"/>
          <w:sz w:val="24"/>
        </w:rPr>
        <w:t>above;</w:t>
      </w:r>
    </w:p>
    <w:p>
      <w:pPr>
        <w:pStyle w:val="ListParagraph"/>
        <w:numPr>
          <w:ilvl w:val="1"/>
          <w:numId w:val="12"/>
        </w:numPr>
        <w:tabs>
          <w:tab w:pos="2620" w:val="left" w:leader="none"/>
        </w:tabs>
        <w:spacing w:line="244" w:lineRule="auto" w:before="250" w:after="0"/>
        <w:ind w:left="1180" w:right="1058" w:firstLine="720"/>
        <w:jc w:val="both"/>
        <w:rPr>
          <w:rFonts w:ascii="Cambria"/>
          <w:sz w:val="24"/>
        </w:rPr>
      </w:pPr>
      <w:r>
        <w:rPr>
          <w:rFonts w:ascii="Cambria"/>
          <w:w w:val="110"/>
          <w:sz w:val="24"/>
        </w:rPr>
        <w:t>Money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market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deposit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accounts,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time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deposits,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certificates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deposits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issued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by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commercial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banks,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savings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loan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associations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or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mutual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spacing w:val="-1"/>
          <w:w w:val="110"/>
          <w:sz w:val="24"/>
        </w:rPr>
        <w:t>savings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spacing w:val="-1"/>
          <w:w w:val="110"/>
          <w:sz w:val="24"/>
        </w:rPr>
        <w:t>banks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spacing w:val="-1"/>
          <w:w w:val="110"/>
          <w:sz w:val="24"/>
        </w:rPr>
        <w:t>whose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spacing w:val="-1"/>
          <w:w w:val="110"/>
          <w:sz w:val="24"/>
        </w:rPr>
        <w:t>short-term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spacing w:val="-1"/>
          <w:w w:val="110"/>
          <w:sz w:val="24"/>
        </w:rPr>
        <w:t>obligations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are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rated,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at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time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purchase,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one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of the two highest rating categories, without regard to gradation, by Moody's and 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&amp;</w:t>
      </w:r>
      <w:r>
        <w:rPr>
          <w:rFonts w:ascii="Cambria"/>
          <w:spacing w:val="7"/>
          <w:w w:val="110"/>
          <w:sz w:val="24"/>
        </w:rPr>
        <w:t> </w:t>
      </w:r>
      <w:r>
        <w:rPr>
          <w:rFonts w:ascii="Cambria"/>
          <w:w w:val="110"/>
          <w:sz w:val="24"/>
        </w:rPr>
        <w:t>P;</w:t>
      </w:r>
      <w:r>
        <w:rPr>
          <w:rFonts w:ascii="Cambria"/>
          <w:spacing w:val="8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</w:p>
    <w:p>
      <w:pPr>
        <w:spacing w:after="0" w:line="244" w:lineRule="auto"/>
        <w:jc w:val="both"/>
        <w:rPr>
          <w:rFonts w:ascii="Cambria"/>
          <w:sz w:val="24"/>
        </w:rPr>
        <w:sectPr>
          <w:pgSz w:w="12240" w:h="15840"/>
          <w:pgMar w:header="0" w:footer="1049" w:top="1360" w:bottom="1240" w:left="260" w:right="380"/>
        </w:sectPr>
      </w:pPr>
    </w:p>
    <w:p>
      <w:pPr>
        <w:pStyle w:val="ListParagraph"/>
        <w:numPr>
          <w:ilvl w:val="1"/>
          <w:numId w:val="12"/>
        </w:numPr>
        <w:tabs>
          <w:tab w:pos="2620" w:val="left" w:leader="none"/>
        </w:tabs>
        <w:spacing w:line="244" w:lineRule="auto" w:before="87" w:after="0"/>
        <w:ind w:left="1180" w:right="1058" w:firstLine="720"/>
        <w:jc w:val="both"/>
        <w:rPr>
          <w:rFonts w:ascii="Cambria"/>
          <w:sz w:val="24"/>
        </w:rPr>
      </w:pPr>
      <w:r>
        <w:rPr>
          <w:rFonts w:ascii="Cambria"/>
          <w:w w:val="110"/>
          <w:sz w:val="24"/>
        </w:rPr>
        <w:t>Commercial</w:t>
      </w:r>
      <w:r>
        <w:rPr>
          <w:rFonts w:ascii="Cambria"/>
          <w:spacing w:val="-15"/>
          <w:w w:val="110"/>
          <w:sz w:val="24"/>
        </w:rPr>
        <w:t> </w:t>
      </w:r>
      <w:r>
        <w:rPr>
          <w:rFonts w:ascii="Cambria"/>
          <w:w w:val="110"/>
          <w:sz w:val="24"/>
        </w:rPr>
        <w:t>paper</w:t>
      </w:r>
      <w:r>
        <w:rPr>
          <w:rFonts w:ascii="Cambria"/>
          <w:spacing w:val="-14"/>
          <w:w w:val="110"/>
          <w:sz w:val="24"/>
        </w:rPr>
        <w:t> </w:t>
      </w:r>
      <w:r>
        <w:rPr>
          <w:rFonts w:ascii="Cambria"/>
          <w:w w:val="110"/>
          <w:sz w:val="24"/>
        </w:rPr>
        <w:t>(having</w:t>
      </w:r>
      <w:r>
        <w:rPr>
          <w:rFonts w:ascii="Cambria"/>
          <w:spacing w:val="-14"/>
          <w:w w:val="110"/>
          <w:sz w:val="24"/>
        </w:rPr>
        <w:t> </w:t>
      </w:r>
      <w:r>
        <w:rPr>
          <w:rFonts w:ascii="Cambria"/>
          <w:w w:val="110"/>
          <w:sz w:val="24"/>
        </w:rPr>
        <w:t>maturities</w:t>
      </w:r>
      <w:r>
        <w:rPr>
          <w:rFonts w:ascii="Cambria"/>
          <w:spacing w:val="-15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14"/>
          <w:w w:val="110"/>
          <w:sz w:val="24"/>
        </w:rPr>
        <w:t> </w:t>
      </w:r>
      <w:r>
        <w:rPr>
          <w:rFonts w:ascii="Cambria"/>
          <w:w w:val="110"/>
          <w:sz w:val="24"/>
        </w:rPr>
        <w:t>not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more</w:t>
      </w:r>
      <w:r>
        <w:rPr>
          <w:rFonts w:ascii="Cambria"/>
          <w:spacing w:val="-15"/>
          <w:w w:val="110"/>
          <w:sz w:val="24"/>
        </w:rPr>
        <w:t> </w:t>
      </w:r>
      <w:r>
        <w:rPr>
          <w:rFonts w:ascii="Cambria"/>
          <w:w w:val="110"/>
          <w:sz w:val="24"/>
        </w:rPr>
        <w:t>than</w:t>
      </w:r>
      <w:r>
        <w:rPr>
          <w:rFonts w:ascii="Cambria"/>
          <w:spacing w:val="-14"/>
          <w:w w:val="110"/>
          <w:sz w:val="24"/>
        </w:rPr>
        <w:t> </w:t>
      </w:r>
      <w:r>
        <w:rPr>
          <w:rFonts w:ascii="Cambria"/>
          <w:w w:val="110"/>
          <w:sz w:val="24"/>
        </w:rPr>
        <w:t>270</w:t>
      </w:r>
      <w:r>
        <w:rPr>
          <w:rFonts w:ascii="Cambria"/>
          <w:spacing w:val="-14"/>
          <w:w w:val="110"/>
          <w:sz w:val="24"/>
        </w:rPr>
        <w:t> </w:t>
      </w:r>
      <w:r>
        <w:rPr>
          <w:rFonts w:ascii="Cambria"/>
          <w:w w:val="110"/>
          <w:sz w:val="24"/>
        </w:rPr>
        <w:t>days)</w:t>
      </w:r>
      <w:r>
        <w:rPr>
          <w:rFonts w:ascii="Cambria"/>
          <w:spacing w:val="-14"/>
          <w:w w:val="110"/>
          <w:sz w:val="24"/>
        </w:rPr>
        <w:t> </w:t>
      </w:r>
      <w:r>
        <w:rPr>
          <w:rFonts w:ascii="Cambria"/>
          <w:w w:val="110"/>
          <w:sz w:val="24"/>
        </w:rPr>
        <w:t>rated,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at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time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purchase,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one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two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highest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rating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categories,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without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regard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to</w:t>
      </w:r>
      <w:r>
        <w:rPr>
          <w:rFonts w:ascii="Cambria"/>
          <w:spacing w:val="-55"/>
          <w:w w:val="110"/>
          <w:sz w:val="24"/>
        </w:rPr>
        <w:t> </w:t>
      </w:r>
      <w:r>
        <w:rPr>
          <w:rFonts w:ascii="Cambria"/>
          <w:w w:val="110"/>
          <w:sz w:val="24"/>
        </w:rPr>
        <w:t>gradation,</w:t>
      </w:r>
      <w:r>
        <w:rPr>
          <w:rFonts w:ascii="Cambria"/>
          <w:spacing w:val="7"/>
          <w:w w:val="110"/>
          <w:sz w:val="24"/>
        </w:rPr>
        <w:t> </w:t>
      </w:r>
      <w:r>
        <w:rPr>
          <w:rFonts w:ascii="Cambria"/>
          <w:w w:val="110"/>
          <w:sz w:val="24"/>
        </w:rPr>
        <w:t>by</w:t>
      </w:r>
      <w:r>
        <w:rPr>
          <w:rFonts w:ascii="Cambria"/>
          <w:spacing w:val="7"/>
          <w:w w:val="110"/>
          <w:sz w:val="24"/>
        </w:rPr>
        <w:t> </w:t>
      </w:r>
      <w:r>
        <w:rPr>
          <w:rFonts w:ascii="Cambria"/>
          <w:w w:val="110"/>
          <w:sz w:val="24"/>
        </w:rPr>
        <w:t>Moody's</w:t>
      </w:r>
      <w:r>
        <w:rPr>
          <w:rFonts w:ascii="Cambria"/>
          <w:spacing w:val="8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7"/>
          <w:w w:val="110"/>
          <w:sz w:val="24"/>
        </w:rPr>
        <w:t> </w:t>
      </w:r>
      <w:r>
        <w:rPr>
          <w:rFonts w:ascii="Cambria"/>
          <w:w w:val="110"/>
          <w:sz w:val="24"/>
        </w:rPr>
        <w:t>S</w:t>
      </w:r>
      <w:r>
        <w:rPr>
          <w:rFonts w:ascii="Cambria"/>
          <w:spacing w:val="7"/>
          <w:w w:val="110"/>
          <w:sz w:val="24"/>
        </w:rPr>
        <w:t> </w:t>
      </w:r>
      <w:r>
        <w:rPr>
          <w:rFonts w:ascii="Cambria"/>
          <w:w w:val="110"/>
          <w:sz w:val="24"/>
        </w:rPr>
        <w:t>&amp;</w:t>
      </w:r>
      <w:r>
        <w:rPr>
          <w:rFonts w:ascii="Cambria"/>
          <w:spacing w:val="8"/>
          <w:w w:val="110"/>
          <w:sz w:val="24"/>
        </w:rPr>
        <w:t> </w:t>
      </w:r>
      <w:r>
        <w:rPr>
          <w:rFonts w:ascii="Cambria"/>
          <w:w w:val="110"/>
          <w:sz w:val="24"/>
        </w:rPr>
        <w:t>P.</w:t>
      </w:r>
    </w:p>
    <w:p>
      <w:pPr>
        <w:pStyle w:val="BodyText"/>
        <w:spacing w:line="247" w:lineRule="auto" w:before="243"/>
        <w:ind w:left="1180" w:right="1058" w:firstLine="720"/>
        <w:jc w:val="both"/>
      </w:pPr>
      <w:r>
        <w:rPr>
          <w:w w:val="110"/>
        </w:rPr>
        <w:t>Under</w:t>
      </w:r>
      <w:r>
        <w:rPr>
          <w:spacing w:val="-9"/>
          <w:w w:val="110"/>
        </w:rPr>
        <w:t> </w:t>
      </w:r>
      <w:r>
        <w:rPr>
          <w:w w:val="110"/>
        </w:rPr>
        <w:t>all</w:t>
      </w:r>
      <w:r>
        <w:rPr>
          <w:spacing w:val="-9"/>
          <w:w w:val="110"/>
        </w:rPr>
        <w:t> </w:t>
      </w:r>
      <w:r>
        <w:rPr>
          <w:w w:val="110"/>
        </w:rPr>
        <w:t>circumstances,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Trustee</w:t>
      </w:r>
      <w:r>
        <w:rPr>
          <w:spacing w:val="-8"/>
          <w:w w:val="110"/>
        </w:rPr>
        <w:t> </w:t>
      </w:r>
      <w:r>
        <w:rPr>
          <w:w w:val="110"/>
        </w:rPr>
        <w:t>shall</w:t>
      </w:r>
      <w:r>
        <w:rPr>
          <w:spacing w:val="-9"/>
          <w:w w:val="110"/>
        </w:rPr>
        <w:t> </w:t>
      </w:r>
      <w:r>
        <w:rPr>
          <w:w w:val="110"/>
        </w:rPr>
        <w:t>be</w:t>
      </w:r>
      <w:r>
        <w:rPr>
          <w:spacing w:val="-8"/>
          <w:w w:val="110"/>
        </w:rPr>
        <w:t> </w:t>
      </w:r>
      <w:r>
        <w:rPr>
          <w:w w:val="110"/>
        </w:rPr>
        <w:t>entitled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8"/>
          <w:w w:val="110"/>
        </w:rPr>
        <w:t> </w:t>
      </w:r>
      <w:r>
        <w:rPr>
          <w:w w:val="110"/>
        </w:rPr>
        <w:t>conclusively</w:t>
      </w:r>
      <w:r>
        <w:rPr>
          <w:spacing w:val="-9"/>
          <w:w w:val="110"/>
        </w:rPr>
        <w:t> </w:t>
      </w:r>
      <w:r>
        <w:rPr>
          <w:w w:val="110"/>
        </w:rPr>
        <w:t>rely</w:t>
      </w:r>
      <w:r>
        <w:rPr>
          <w:spacing w:val="-9"/>
          <w:w w:val="110"/>
        </w:rPr>
        <w:t> </w:t>
      </w:r>
      <w:r>
        <w:rPr>
          <w:w w:val="110"/>
        </w:rPr>
        <w:t>that</w:t>
      </w:r>
      <w:r>
        <w:rPr>
          <w:spacing w:val="-55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investment</w:t>
      </w:r>
      <w:r>
        <w:rPr>
          <w:spacing w:val="1"/>
          <w:w w:val="110"/>
        </w:rPr>
        <w:t> </w:t>
      </w:r>
      <w:r>
        <w:rPr>
          <w:w w:val="110"/>
        </w:rPr>
        <w:t>directed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writing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an</w:t>
      </w:r>
      <w:r>
        <w:rPr>
          <w:spacing w:val="1"/>
          <w:w w:val="110"/>
        </w:rPr>
        <w:t> </w:t>
      </w:r>
      <w:r>
        <w:rPr>
          <w:w w:val="110"/>
        </w:rPr>
        <w:t>Authorized</w:t>
      </w:r>
      <w:r>
        <w:rPr>
          <w:spacing w:val="1"/>
          <w:w w:val="110"/>
        </w:rPr>
        <w:t> </w:t>
      </w:r>
      <w:r>
        <w:rPr>
          <w:w w:val="110"/>
        </w:rPr>
        <w:t>Officer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District</w:t>
      </w:r>
      <w:r>
        <w:rPr>
          <w:spacing w:val="1"/>
          <w:w w:val="110"/>
        </w:rPr>
        <w:t> </w:t>
      </w:r>
      <w:r>
        <w:rPr>
          <w:w w:val="110"/>
        </w:rPr>
        <w:t>is</w:t>
      </w:r>
      <w:r>
        <w:rPr>
          <w:spacing w:val="1"/>
          <w:w w:val="110"/>
        </w:rPr>
        <w:t> </w:t>
      </w:r>
      <w:r>
        <w:rPr>
          <w:w w:val="110"/>
        </w:rPr>
        <w:t>permitted under the</w:t>
      </w:r>
      <w:r>
        <w:rPr>
          <w:spacing w:val="1"/>
          <w:w w:val="110"/>
        </w:rPr>
        <w:t> </w:t>
      </w:r>
      <w:r>
        <w:rPr>
          <w:w w:val="110"/>
        </w:rPr>
        <w:t>Indenture and</w:t>
      </w:r>
      <w:r>
        <w:rPr>
          <w:spacing w:val="1"/>
          <w:w w:val="110"/>
        </w:rPr>
        <w:t> </w:t>
      </w:r>
      <w:r>
        <w:rPr>
          <w:w w:val="110"/>
        </w:rPr>
        <w:t>is a</w:t>
      </w:r>
      <w:r>
        <w:rPr>
          <w:spacing w:val="1"/>
          <w:w w:val="110"/>
        </w:rPr>
        <w:t> </w:t>
      </w:r>
      <w:r>
        <w:rPr>
          <w:w w:val="110"/>
        </w:rPr>
        <w:t>legal investment</w:t>
      </w:r>
      <w:r>
        <w:rPr>
          <w:spacing w:val="1"/>
          <w:w w:val="110"/>
        </w:rPr>
        <w:t> </w:t>
      </w:r>
      <w:r>
        <w:rPr>
          <w:w w:val="110"/>
        </w:rPr>
        <w:t>for funds</w:t>
      </w:r>
      <w:r>
        <w:rPr>
          <w:spacing w:val="1"/>
          <w:w w:val="110"/>
        </w:rPr>
        <w:t> </w:t>
      </w:r>
      <w:r>
        <w:rPr>
          <w:w w:val="110"/>
        </w:rPr>
        <w:t>of the</w:t>
      </w:r>
      <w:r>
        <w:rPr>
          <w:spacing w:val="1"/>
          <w:w w:val="110"/>
        </w:rPr>
        <w:t> </w:t>
      </w:r>
      <w:r>
        <w:rPr>
          <w:w w:val="110"/>
        </w:rPr>
        <w:t>District.</w:t>
      </w:r>
    </w:p>
    <w:p>
      <w:pPr>
        <w:spacing w:line="244" w:lineRule="auto" w:before="239"/>
        <w:ind w:left="1180" w:right="1058" w:firstLine="720"/>
        <w:jc w:val="both"/>
        <w:rPr>
          <w:sz w:val="24"/>
        </w:rPr>
      </w:pPr>
      <w:r>
        <w:rPr>
          <w:b/>
          <w:i/>
          <w:w w:val="110"/>
          <w:sz w:val="24"/>
        </w:rPr>
        <w:t>"Series 2021 Prepayment Interest" </w:t>
      </w:r>
      <w:r>
        <w:rPr>
          <w:w w:val="110"/>
          <w:sz w:val="24"/>
        </w:rPr>
        <w:t>shall mean the interest on the Series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2021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Prepayments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received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District.</w:t>
      </w:r>
    </w:p>
    <w:p>
      <w:pPr>
        <w:pStyle w:val="BodyText"/>
        <w:spacing w:line="247" w:lineRule="auto" w:before="242"/>
        <w:ind w:left="1180" w:right="1057" w:firstLine="720"/>
        <w:jc w:val="both"/>
      </w:pPr>
      <w:r>
        <w:rPr>
          <w:b/>
          <w:i/>
          <w:w w:val="110"/>
        </w:rPr>
        <w:t>"Series 2021 Prepayments" </w:t>
      </w:r>
      <w:r>
        <w:rPr>
          <w:w w:val="110"/>
        </w:rPr>
        <w:t>shall mean the excess amount of Series 2021</w:t>
      </w:r>
      <w:r>
        <w:rPr>
          <w:spacing w:val="1"/>
          <w:w w:val="110"/>
        </w:rPr>
        <w:t> </w:t>
      </w:r>
      <w:r>
        <w:rPr>
          <w:w w:val="110"/>
        </w:rPr>
        <w:t>Assessment Principal received by the District over the Series 2021 Assessment</w:t>
      </w:r>
      <w:r>
        <w:rPr>
          <w:spacing w:val="1"/>
          <w:w w:val="110"/>
        </w:rPr>
        <w:t> </w:t>
      </w:r>
      <w:r>
        <w:rPr>
          <w:w w:val="110"/>
        </w:rPr>
        <w:t>Principal included within a Series 2021 Assessment appearing on any outstanding</w:t>
      </w:r>
      <w:r>
        <w:rPr>
          <w:spacing w:val="1"/>
          <w:w w:val="110"/>
        </w:rPr>
        <w:t> </w:t>
      </w:r>
      <w:r>
        <w:rPr>
          <w:w w:val="110"/>
        </w:rPr>
        <w:t>and unpaid tax bill or direct collect invoice, whether or not mandated to be prepaid</w:t>
      </w:r>
      <w:r>
        <w:rPr>
          <w:spacing w:val="-56"/>
          <w:w w:val="110"/>
        </w:rPr>
        <w:t> </w:t>
      </w:r>
      <w:r>
        <w:rPr>
          <w:w w:val="110"/>
        </w:rPr>
        <w:t>in accordance with the Series 2021 Assessment Proceedings.</w:t>
      </w:r>
      <w:r>
        <w:rPr>
          <w:spacing w:val="1"/>
          <w:w w:val="110"/>
        </w:rPr>
        <w:t> </w:t>
      </w:r>
      <w:r>
        <w:rPr>
          <w:w w:val="110"/>
        </w:rPr>
        <w:t>Anything herein or in</w:t>
      </w:r>
      <w:r>
        <w:rPr>
          <w:spacing w:val="-56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Master</w:t>
      </w:r>
      <w:r>
        <w:rPr>
          <w:spacing w:val="1"/>
          <w:w w:val="110"/>
        </w:rPr>
        <w:t> </w:t>
      </w:r>
      <w:r>
        <w:rPr>
          <w:w w:val="110"/>
        </w:rPr>
        <w:t>Indenture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contrary</w:t>
      </w:r>
      <w:r>
        <w:rPr>
          <w:spacing w:val="1"/>
          <w:w w:val="110"/>
        </w:rPr>
        <w:t> </w:t>
      </w:r>
      <w:r>
        <w:rPr>
          <w:w w:val="110"/>
        </w:rPr>
        <w:t>notwithstanding,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term</w:t>
      </w:r>
      <w:r>
        <w:rPr>
          <w:spacing w:val="1"/>
          <w:w w:val="110"/>
        </w:rPr>
        <w:t> </w:t>
      </w:r>
      <w:r>
        <w:rPr>
          <w:w w:val="110"/>
        </w:rPr>
        <w:t>Series</w:t>
      </w:r>
      <w:r>
        <w:rPr>
          <w:spacing w:val="1"/>
          <w:w w:val="110"/>
        </w:rPr>
        <w:t> </w:t>
      </w:r>
      <w:r>
        <w:rPr>
          <w:w w:val="110"/>
        </w:rPr>
        <w:t>2021</w:t>
      </w:r>
      <w:r>
        <w:rPr>
          <w:spacing w:val="1"/>
          <w:w w:val="110"/>
        </w:rPr>
        <w:t> </w:t>
      </w:r>
      <w:r>
        <w:rPr>
          <w:w w:val="105"/>
        </w:rPr>
        <w:t>Prepayments shall not mean the proceeds of any Refunding Bonds or other borrowing</w:t>
      </w:r>
      <w:r>
        <w:rPr>
          <w:spacing w:val="1"/>
          <w:w w:val="105"/>
        </w:rPr>
        <w:t> </w:t>
      </w:r>
      <w:r>
        <w:rPr>
          <w:w w:val="110"/>
        </w:rPr>
        <w:t>of</w:t>
      </w:r>
      <w:r>
        <w:rPr>
          <w:spacing w:val="7"/>
          <w:w w:val="110"/>
        </w:rPr>
        <w:t> </w:t>
      </w:r>
      <w:r>
        <w:rPr>
          <w:w w:val="110"/>
        </w:rPr>
        <w:t>the</w:t>
      </w:r>
      <w:r>
        <w:rPr>
          <w:spacing w:val="8"/>
          <w:w w:val="110"/>
        </w:rPr>
        <w:t> </w:t>
      </w:r>
      <w:r>
        <w:rPr>
          <w:w w:val="110"/>
        </w:rPr>
        <w:t>District.</w:t>
      </w:r>
    </w:p>
    <w:p>
      <w:pPr>
        <w:pStyle w:val="BodyText"/>
        <w:spacing w:line="244" w:lineRule="auto" w:before="231"/>
        <w:ind w:left="1180" w:right="1058" w:firstLine="720"/>
        <w:jc w:val="both"/>
      </w:pPr>
      <w:r>
        <w:rPr>
          <w:b/>
          <w:i/>
          <w:w w:val="110"/>
        </w:rPr>
        <w:t>"Taxable Rate" </w:t>
      </w:r>
      <w:r>
        <w:rPr>
          <w:w w:val="110"/>
        </w:rPr>
        <w:t>shall mean 3.16% per annum.</w:t>
      </w:r>
      <w:r>
        <w:rPr>
          <w:spacing w:val="1"/>
          <w:w w:val="110"/>
        </w:rPr>
        <w:t> </w:t>
      </w:r>
      <w:r>
        <w:rPr>
          <w:w w:val="110"/>
        </w:rPr>
        <w:t>The determination of the</w:t>
      </w:r>
      <w:r>
        <w:rPr>
          <w:spacing w:val="1"/>
          <w:w w:val="110"/>
        </w:rPr>
        <w:t> </w:t>
      </w:r>
      <w:r>
        <w:rPr>
          <w:w w:val="110"/>
        </w:rPr>
        <w:t>Taxable Rate, including any partial application as provided in Section 203 of this</w:t>
      </w:r>
      <w:r>
        <w:rPr>
          <w:spacing w:val="1"/>
          <w:w w:val="110"/>
        </w:rPr>
        <w:t> </w:t>
      </w:r>
      <w:r>
        <w:rPr>
          <w:w w:val="110"/>
        </w:rPr>
        <w:t>Thirteenth Supplemental Indenture, shall be made by the Owner in good faith and</w:t>
      </w:r>
      <w:r>
        <w:rPr>
          <w:spacing w:val="1"/>
          <w:w w:val="110"/>
        </w:rPr>
        <w:t> </w:t>
      </w:r>
      <w:r>
        <w:rPr>
          <w:w w:val="110"/>
        </w:rPr>
        <w:t>shall be conclusive and binding upon the District absent manifest error.</w:t>
      </w:r>
      <w:r>
        <w:rPr>
          <w:spacing w:val="1"/>
          <w:w w:val="110"/>
        </w:rPr>
        <w:t> </w:t>
      </w:r>
      <w:r>
        <w:rPr>
          <w:w w:val="110"/>
        </w:rPr>
        <w:t>Written</w:t>
      </w:r>
      <w:r>
        <w:rPr>
          <w:spacing w:val="1"/>
          <w:w w:val="110"/>
        </w:rPr>
        <w:t> </w:t>
      </w:r>
      <w:r>
        <w:rPr>
          <w:w w:val="110"/>
        </w:rPr>
        <w:t>notice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Taxable</w:t>
      </w:r>
      <w:r>
        <w:rPr>
          <w:spacing w:val="-11"/>
          <w:w w:val="110"/>
        </w:rPr>
        <w:t> </w:t>
      </w:r>
      <w:r>
        <w:rPr>
          <w:w w:val="110"/>
        </w:rPr>
        <w:t>Rate</w:t>
      </w:r>
      <w:r>
        <w:rPr>
          <w:spacing w:val="-10"/>
          <w:w w:val="110"/>
        </w:rPr>
        <w:t> </w:t>
      </w:r>
      <w:r>
        <w:rPr>
          <w:w w:val="110"/>
        </w:rPr>
        <w:t>shall</w:t>
      </w:r>
      <w:r>
        <w:rPr>
          <w:spacing w:val="-11"/>
          <w:w w:val="110"/>
        </w:rPr>
        <w:t> </w:t>
      </w:r>
      <w:r>
        <w:rPr>
          <w:w w:val="110"/>
        </w:rPr>
        <w:t>be</w:t>
      </w:r>
      <w:r>
        <w:rPr>
          <w:spacing w:val="-11"/>
          <w:w w:val="110"/>
        </w:rPr>
        <w:t> </w:t>
      </w:r>
      <w:r>
        <w:rPr>
          <w:w w:val="110"/>
        </w:rPr>
        <w:t>given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District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Trustee</w:t>
      </w:r>
      <w:r>
        <w:rPr>
          <w:spacing w:val="-10"/>
          <w:w w:val="110"/>
        </w:rPr>
        <w:t> </w:t>
      </w:r>
      <w:r>
        <w:rPr>
          <w:w w:val="110"/>
        </w:rPr>
        <w:t>by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Owner</w:t>
      </w:r>
      <w:r>
        <w:rPr>
          <w:spacing w:val="-56"/>
          <w:w w:val="110"/>
        </w:rPr>
        <w:t> </w:t>
      </w:r>
      <w:r>
        <w:rPr>
          <w:w w:val="110"/>
        </w:rPr>
        <w:t>and the District agrees that the Trustee may conclusively rely on the information in</w:t>
      </w:r>
      <w:r>
        <w:rPr>
          <w:spacing w:val="-56"/>
          <w:w w:val="110"/>
        </w:rPr>
        <w:t> </w:t>
      </w:r>
      <w:r>
        <w:rPr>
          <w:w w:val="110"/>
        </w:rPr>
        <w:t>such</w:t>
      </w:r>
      <w:r>
        <w:rPr>
          <w:spacing w:val="7"/>
          <w:w w:val="110"/>
        </w:rPr>
        <w:t> </w:t>
      </w:r>
      <w:r>
        <w:rPr>
          <w:w w:val="110"/>
        </w:rPr>
        <w:t>notice.</w:t>
      </w:r>
    </w:p>
    <w:p>
      <w:pPr>
        <w:spacing w:before="247"/>
        <w:ind w:left="991" w:right="594" w:firstLine="0"/>
        <w:jc w:val="center"/>
        <w:rPr>
          <w:sz w:val="24"/>
        </w:rPr>
      </w:pPr>
      <w:r>
        <w:rPr>
          <w:b/>
          <w:i/>
          <w:w w:val="110"/>
          <w:sz w:val="24"/>
        </w:rPr>
        <w:t>"Tax</w:t>
      </w:r>
      <w:r>
        <w:rPr>
          <w:b/>
          <w:i/>
          <w:spacing w:val="7"/>
          <w:w w:val="110"/>
          <w:sz w:val="24"/>
        </w:rPr>
        <w:t> </w:t>
      </w:r>
      <w:r>
        <w:rPr>
          <w:b/>
          <w:i/>
          <w:w w:val="110"/>
          <w:sz w:val="24"/>
        </w:rPr>
        <w:t>Exempt</w:t>
      </w:r>
      <w:r>
        <w:rPr>
          <w:b/>
          <w:i/>
          <w:spacing w:val="8"/>
          <w:w w:val="110"/>
          <w:sz w:val="24"/>
        </w:rPr>
        <w:t> </w:t>
      </w:r>
      <w:r>
        <w:rPr>
          <w:b/>
          <w:i/>
          <w:w w:val="110"/>
          <w:sz w:val="24"/>
        </w:rPr>
        <w:t>Rate"</w:t>
      </w:r>
      <w:r>
        <w:rPr>
          <w:b/>
          <w:i/>
          <w:spacing w:val="5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mean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fixed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interest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rate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2.50%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per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annum.</w:t>
      </w:r>
    </w:p>
    <w:p>
      <w:pPr>
        <w:pStyle w:val="BodyText"/>
        <w:spacing w:line="244" w:lineRule="auto" w:before="251"/>
        <w:ind w:left="1180" w:right="1057" w:firstLine="720"/>
        <w:jc w:val="both"/>
      </w:pPr>
      <w:r>
        <w:rPr>
          <w:b/>
          <w:i/>
          <w:w w:val="110"/>
        </w:rPr>
        <w:t>"Uniform</w:t>
      </w:r>
      <w:r>
        <w:rPr>
          <w:b/>
          <w:i/>
          <w:spacing w:val="-11"/>
          <w:w w:val="110"/>
        </w:rPr>
        <w:t> </w:t>
      </w:r>
      <w:r>
        <w:rPr>
          <w:b/>
          <w:i/>
          <w:w w:val="110"/>
        </w:rPr>
        <w:t>Method"</w:t>
      </w:r>
      <w:r>
        <w:rPr>
          <w:b/>
          <w:i/>
          <w:spacing w:val="-11"/>
          <w:w w:val="110"/>
        </w:rPr>
        <w:t> </w:t>
      </w:r>
      <w:r>
        <w:rPr>
          <w:w w:val="110"/>
        </w:rPr>
        <w:t>shall</w:t>
      </w:r>
      <w:r>
        <w:rPr>
          <w:spacing w:val="-13"/>
          <w:w w:val="110"/>
        </w:rPr>
        <w:t> </w:t>
      </w:r>
      <w:r>
        <w:rPr>
          <w:w w:val="110"/>
        </w:rPr>
        <w:t>mean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uniform</w:t>
      </w:r>
      <w:r>
        <w:rPr>
          <w:spacing w:val="-13"/>
          <w:w w:val="110"/>
        </w:rPr>
        <w:t> </w:t>
      </w:r>
      <w:r>
        <w:rPr>
          <w:w w:val="110"/>
        </w:rPr>
        <w:t>method</w:t>
      </w:r>
      <w:r>
        <w:rPr>
          <w:spacing w:val="-12"/>
          <w:w w:val="110"/>
        </w:rPr>
        <w:t> </w:t>
      </w:r>
      <w:r>
        <w:rPr>
          <w:w w:val="110"/>
        </w:rPr>
        <w:t>for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levy,</w:t>
      </w:r>
      <w:r>
        <w:rPr>
          <w:spacing w:val="-13"/>
          <w:w w:val="110"/>
        </w:rPr>
        <w:t> </w:t>
      </w:r>
      <w:r>
        <w:rPr>
          <w:w w:val="110"/>
        </w:rPr>
        <w:t>collection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56"/>
          <w:w w:val="110"/>
        </w:rPr>
        <w:t> </w:t>
      </w:r>
      <w:r>
        <w:rPr>
          <w:w w:val="105"/>
        </w:rPr>
        <w:t>enforcement of Assessments afforded by Sections 197.3631, 197.3632 and 197.3635,</w:t>
      </w:r>
      <w:r>
        <w:rPr>
          <w:spacing w:val="1"/>
          <w:w w:val="105"/>
        </w:rPr>
        <w:t> </w:t>
      </w:r>
      <w:r>
        <w:rPr>
          <w:w w:val="110"/>
        </w:rPr>
        <w:t>Florida</w:t>
      </w:r>
      <w:r>
        <w:rPr>
          <w:spacing w:val="7"/>
          <w:w w:val="110"/>
        </w:rPr>
        <w:t> </w:t>
      </w:r>
      <w:r>
        <w:rPr>
          <w:w w:val="110"/>
        </w:rPr>
        <w:t>Statutes,</w:t>
      </w:r>
      <w:r>
        <w:rPr>
          <w:spacing w:val="7"/>
          <w:w w:val="110"/>
        </w:rPr>
        <w:t> </w:t>
      </w:r>
      <w:r>
        <w:rPr>
          <w:w w:val="110"/>
        </w:rPr>
        <w:t>or</w:t>
      </w:r>
      <w:r>
        <w:rPr>
          <w:spacing w:val="7"/>
          <w:w w:val="110"/>
        </w:rPr>
        <w:t> </w:t>
      </w:r>
      <w:r>
        <w:rPr>
          <w:w w:val="110"/>
        </w:rPr>
        <w:t>any</w:t>
      </w:r>
      <w:r>
        <w:rPr>
          <w:spacing w:val="8"/>
          <w:w w:val="110"/>
        </w:rPr>
        <w:t> </w:t>
      </w:r>
      <w:r>
        <w:rPr>
          <w:w w:val="110"/>
        </w:rPr>
        <w:t>successor</w:t>
      </w:r>
      <w:r>
        <w:rPr>
          <w:spacing w:val="7"/>
          <w:w w:val="110"/>
        </w:rPr>
        <w:t> </w:t>
      </w:r>
      <w:r>
        <w:rPr>
          <w:w w:val="110"/>
        </w:rPr>
        <w:t>statutes.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7"/>
        </w:rPr>
      </w:pPr>
    </w:p>
    <w:p>
      <w:pPr>
        <w:pStyle w:val="Heading2"/>
        <w:ind w:right="594"/>
        <w:jc w:val="center"/>
        <w:rPr>
          <w:rFonts w:ascii="Cambria"/>
        </w:rPr>
      </w:pPr>
      <w:bookmarkStart w:name="_TOC_250009" w:id="8"/>
      <w:r>
        <w:rPr>
          <w:rFonts w:ascii="Cambria"/>
          <w:w w:val="125"/>
        </w:rPr>
        <w:t>ARTICLE</w:t>
      </w:r>
      <w:r>
        <w:rPr>
          <w:rFonts w:ascii="Cambria"/>
          <w:spacing w:val="2"/>
          <w:w w:val="125"/>
        </w:rPr>
        <w:t> </w:t>
      </w:r>
      <w:bookmarkEnd w:id="8"/>
      <w:r>
        <w:rPr>
          <w:rFonts w:ascii="Cambria"/>
          <w:w w:val="125"/>
        </w:rPr>
        <w:t>II</w:t>
      </w:r>
    </w:p>
    <w:p>
      <w:pPr>
        <w:pStyle w:val="Heading2"/>
        <w:spacing w:line="244" w:lineRule="auto" w:before="7"/>
        <w:ind w:left="1695" w:right="1573"/>
        <w:jc w:val="center"/>
        <w:rPr>
          <w:rFonts w:ascii="Cambria"/>
        </w:rPr>
      </w:pPr>
      <w:bookmarkStart w:name="_TOC_250008" w:id="9"/>
      <w:r>
        <w:rPr>
          <w:rFonts w:ascii="Cambria"/>
          <w:w w:val="120"/>
        </w:rPr>
        <w:t>AUTHORIZATION,</w:t>
      </w:r>
      <w:r>
        <w:rPr>
          <w:rFonts w:ascii="Cambria"/>
          <w:spacing w:val="39"/>
          <w:w w:val="120"/>
        </w:rPr>
        <w:t> </w:t>
      </w:r>
      <w:r>
        <w:rPr>
          <w:rFonts w:ascii="Cambria"/>
          <w:w w:val="120"/>
        </w:rPr>
        <w:t>ISSUANCE</w:t>
      </w:r>
      <w:r>
        <w:rPr>
          <w:rFonts w:ascii="Cambria"/>
          <w:spacing w:val="39"/>
          <w:w w:val="120"/>
        </w:rPr>
        <w:t> </w:t>
      </w:r>
      <w:r>
        <w:rPr>
          <w:rFonts w:ascii="Cambria"/>
          <w:w w:val="120"/>
        </w:rPr>
        <w:t>AND</w:t>
      </w:r>
      <w:r>
        <w:rPr>
          <w:rFonts w:ascii="Cambria"/>
          <w:spacing w:val="39"/>
          <w:w w:val="120"/>
        </w:rPr>
        <w:t> </w:t>
      </w:r>
      <w:r>
        <w:rPr>
          <w:rFonts w:ascii="Cambria"/>
          <w:w w:val="120"/>
        </w:rPr>
        <w:t>PROVISIONS</w:t>
      </w:r>
      <w:r>
        <w:rPr>
          <w:rFonts w:ascii="Cambria"/>
          <w:spacing w:val="40"/>
          <w:w w:val="120"/>
        </w:rPr>
        <w:t> </w:t>
      </w:r>
      <w:r>
        <w:rPr>
          <w:rFonts w:ascii="Cambria"/>
          <w:w w:val="120"/>
        </w:rPr>
        <w:t>OF</w:t>
      </w:r>
      <w:r>
        <w:rPr>
          <w:rFonts w:ascii="Cambria"/>
          <w:spacing w:val="39"/>
          <w:w w:val="120"/>
        </w:rPr>
        <w:t> </w:t>
      </w:r>
      <w:r>
        <w:rPr>
          <w:rFonts w:ascii="Cambria"/>
          <w:w w:val="120"/>
        </w:rPr>
        <w:t>SERIES</w:t>
      </w:r>
      <w:r>
        <w:rPr>
          <w:rFonts w:ascii="Cambria"/>
          <w:spacing w:val="-60"/>
          <w:w w:val="120"/>
        </w:rPr>
        <w:t> </w:t>
      </w:r>
      <w:r>
        <w:rPr>
          <w:rFonts w:ascii="Cambria"/>
          <w:w w:val="120"/>
        </w:rPr>
        <w:t>2021</w:t>
      </w:r>
      <w:r>
        <w:rPr>
          <w:rFonts w:ascii="Cambria"/>
          <w:spacing w:val="4"/>
          <w:w w:val="120"/>
        </w:rPr>
        <w:t> </w:t>
      </w:r>
      <w:bookmarkEnd w:id="9"/>
      <w:r>
        <w:rPr>
          <w:rFonts w:ascii="Cambria"/>
          <w:w w:val="120"/>
        </w:rPr>
        <w:t>BOND</w:t>
      </w:r>
    </w:p>
    <w:p>
      <w:pPr>
        <w:pStyle w:val="BodyText"/>
        <w:spacing w:line="247" w:lineRule="auto" w:before="242"/>
        <w:ind w:left="1180" w:right="1057" w:firstLine="720"/>
        <w:jc w:val="both"/>
      </w:pPr>
      <w:r>
        <w:rPr>
          <w:b/>
          <w:w w:val="110"/>
        </w:rPr>
        <w:t>Section 201.  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Authorization of Series 2021 Bond.  </w:t>
      </w:r>
      <w:r>
        <w:rPr>
          <w:w w:val="110"/>
        </w:rPr>
        <w:t>The Series 2021 Bond</w:t>
      </w:r>
      <w:r>
        <w:rPr>
          <w:spacing w:val="-56"/>
          <w:w w:val="110"/>
        </w:rPr>
        <w:t> </w:t>
      </w:r>
      <w:r>
        <w:rPr>
          <w:w w:val="110"/>
        </w:rPr>
        <w:t>is hereby authorized to be issued in the principal amount of $2,800,000 for the</w:t>
      </w:r>
      <w:r>
        <w:rPr>
          <w:spacing w:val="1"/>
          <w:w w:val="110"/>
        </w:rPr>
        <w:t> </w:t>
      </w:r>
      <w:r>
        <w:rPr>
          <w:w w:val="110"/>
        </w:rPr>
        <w:t>purposes</w:t>
      </w:r>
      <w:r>
        <w:rPr>
          <w:spacing w:val="1"/>
          <w:w w:val="110"/>
        </w:rPr>
        <w:t> </w:t>
      </w:r>
      <w:r>
        <w:rPr>
          <w:w w:val="110"/>
        </w:rPr>
        <w:t>enumerated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recitals</w:t>
      </w:r>
      <w:r>
        <w:rPr>
          <w:spacing w:val="1"/>
          <w:w w:val="110"/>
        </w:rPr>
        <w:t> </w:t>
      </w:r>
      <w:r>
        <w:rPr>
          <w:w w:val="110"/>
        </w:rPr>
        <w:t>hereto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designated</w:t>
      </w:r>
      <w:r>
        <w:rPr>
          <w:spacing w:val="1"/>
          <w:w w:val="110"/>
        </w:rPr>
        <w:t> </w:t>
      </w:r>
      <w:r>
        <w:rPr>
          <w:w w:val="110"/>
        </w:rPr>
        <w:t>"Capital</w:t>
      </w:r>
      <w:r>
        <w:rPr>
          <w:spacing w:val="1"/>
          <w:w w:val="110"/>
        </w:rPr>
        <w:t> </w:t>
      </w:r>
      <w:r>
        <w:rPr>
          <w:w w:val="110"/>
        </w:rPr>
        <w:t>Region</w:t>
      </w:r>
      <w:r>
        <w:rPr>
          <w:spacing w:val="1"/>
          <w:w w:val="110"/>
        </w:rPr>
        <w:t> </w:t>
      </w:r>
      <w:r>
        <w:rPr>
          <w:w w:val="110"/>
        </w:rPr>
        <w:t>Community Development District Capital Improvement Revenue Refunding Bond,</w:t>
      </w:r>
      <w:r>
        <w:rPr>
          <w:spacing w:val="1"/>
          <w:w w:val="110"/>
        </w:rPr>
        <w:t> </w:t>
      </w:r>
      <w:r>
        <w:rPr>
          <w:w w:val="105"/>
        </w:rPr>
        <w:t>Series 2021."</w:t>
      </w:r>
      <w:r>
        <w:rPr>
          <w:spacing w:val="1"/>
          <w:w w:val="105"/>
        </w:rPr>
        <w:t> </w:t>
      </w:r>
      <w:r>
        <w:rPr>
          <w:w w:val="105"/>
        </w:rPr>
        <w:t>The Series 2021 Bond shall be substantially in the form attached hereto</w:t>
      </w:r>
      <w:r>
        <w:rPr>
          <w:spacing w:val="1"/>
          <w:w w:val="105"/>
        </w:rPr>
        <w:t> </w:t>
      </w:r>
      <w:r>
        <w:rPr>
          <w:w w:val="110"/>
        </w:rPr>
        <w:t>as</w:t>
      </w:r>
      <w:r>
        <w:rPr>
          <w:spacing w:val="2"/>
          <w:w w:val="110"/>
        </w:rPr>
        <w:t> </w:t>
      </w:r>
      <w:r>
        <w:rPr>
          <w:w w:val="110"/>
          <w:u w:val="single"/>
        </w:rPr>
        <w:t>Exhibit</w:t>
      </w:r>
      <w:r>
        <w:rPr>
          <w:spacing w:val="3"/>
          <w:w w:val="110"/>
          <w:u w:val="single"/>
        </w:rPr>
        <w:t> </w:t>
      </w:r>
      <w:r>
        <w:rPr>
          <w:w w:val="110"/>
          <w:u w:val="single"/>
        </w:rPr>
        <w:t>A</w:t>
      </w:r>
      <w:r>
        <w:rPr>
          <w:w w:val="110"/>
        </w:rPr>
        <w:t>.</w:t>
      </w:r>
      <w:r>
        <w:rPr>
          <w:spacing w:val="7"/>
          <w:w w:val="110"/>
        </w:rPr>
        <w:t> </w:t>
      </w: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Series</w:t>
      </w:r>
      <w:r>
        <w:rPr>
          <w:spacing w:val="3"/>
          <w:w w:val="110"/>
        </w:rPr>
        <w:t> </w:t>
      </w:r>
      <w:r>
        <w:rPr>
          <w:w w:val="110"/>
        </w:rPr>
        <w:t>2021</w:t>
      </w:r>
      <w:r>
        <w:rPr>
          <w:spacing w:val="3"/>
          <w:w w:val="110"/>
        </w:rPr>
        <w:t> </w:t>
      </w:r>
      <w:r>
        <w:rPr>
          <w:w w:val="110"/>
        </w:rPr>
        <w:t>Bond</w:t>
      </w:r>
      <w:r>
        <w:rPr>
          <w:spacing w:val="3"/>
          <w:w w:val="110"/>
        </w:rPr>
        <w:t> </w:t>
      </w:r>
      <w:r>
        <w:rPr>
          <w:w w:val="110"/>
        </w:rPr>
        <w:t>shall</w:t>
      </w:r>
      <w:r>
        <w:rPr>
          <w:spacing w:val="3"/>
          <w:w w:val="110"/>
        </w:rPr>
        <w:t> </w:t>
      </w:r>
      <w:r>
        <w:rPr>
          <w:w w:val="110"/>
        </w:rPr>
        <w:t>bear</w:t>
      </w:r>
      <w:r>
        <w:rPr>
          <w:spacing w:val="3"/>
          <w:w w:val="110"/>
        </w:rPr>
        <w:t> </w:t>
      </w: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designation</w:t>
      </w:r>
      <w:r>
        <w:rPr>
          <w:spacing w:val="3"/>
          <w:w w:val="110"/>
        </w:rPr>
        <w:t> </w:t>
      </w:r>
      <w:r>
        <w:rPr>
          <w:w w:val="110"/>
        </w:rPr>
        <w:t>"2021R-1."</w:t>
      </w:r>
    </w:p>
    <w:p>
      <w:pPr>
        <w:spacing w:after="0" w:line="247" w:lineRule="auto"/>
        <w:jc w:val="both"/>
        <w:sectPr>
          <w:pgSz w:w="12240" w:h="15840"/>
          <w:pgMar w:header="0" w:footer="1049" w:top="1360" w:bottom="1240" w:left="260" w:right="380"/>
        </w:sectPr>
      </w:pPr>
    </w:p>
    <w:p>
      <w:pPr>
        <w:pStyle w:val="BodyText"/>
        <w:spacing w:line="244" w:lineRule="auto" w:before="87"/>
        <w:ind w:left="1180" w:right="1058" w:firstLine="720"/>
        <w:jc w:val="both"/>
      </w:pPr>
      <w:r>
        <w:rPr>
          <w:w w:val="110"/>
        </w:rPr>
        <w:t>The Series 2021 Bond shall be initially issued in the form of a separate single</w:t>
      </w:r>
      <w:r>
        <w:rPr>
          <w:spacing w:val="-56"/>
          <w:w w:val="110"/>
        </w:rPr>
        <w:t> </w:t>
      </w:r>
      <w:r>
        <w:rPr>
          <w:w w:val="110"/>
        </w:rPr>
        <w:t>certificated fully registered Series 2021 Bond.</w:t>
      </w:r>
      <w:r>
        <w:rPr>
          <w:spacing w:val="1"/>
          <w:w w:val="110"/>
        </w:rPr>
        <w:t> </w:t>
      </w:r>
      <w:r>
        <w:rPr>
          <w:w w:val="110"/>
        </w:rPr>
        <w:t>Subject to Section 205 hereof, the</w:t>
      </w:r>
      <w:r>
        <w:rPr>
          <w:spacing w:val="1"/>
          <w:w w:val="110"/>
        </w:rPr>
        <w:t> </w:t>
      </w:r>
      <w:r>
        <w:rPr>
          <w:w w:val="110"/>
        </w:rPr>
        <w:t>provisions of the Master Indenture with respect to the registration, transfer and</w:t>
      </w:r>
      <w:r>
        <w:rPr>
          <w:spacing w:val="1"/>
          <w:w w:val="110"/>
        </w:rPr>
        <w:t> </w:t>
      </w:r>
      <w:r>
        <w:rPr>
          <w:w w:val="110"/>
        </w:rPr>
        <w:t>exchange</w:t>
      </w:r>
      <w:r>
        <w:rPr>
          <w:spacing w:val="5"/>
          <w:w w:val="110"/>
        </w:rPr>
        <w:t> </w:t>
      </w:r>
      <w:r>
        <w:rPr>
          <w:w w:val="110"/>
        </w:rPr>
        <w:t>of</w:t>
      </w:r>
      <w:r>
        <w:rPr>
          <w:spacing w:val="5"/>
          <w:w w:val="110"/>
        </w:rPr>
        <w:t> </w:t>
      </w:r>
      <w:r>
        <w:rPr>
          <w:w w:val="110"/>
        </w:rPr>
        <w:t>Bonds</w:t>
      </w:r>
      <w:r>
        <w:rPr>
          <w:spacing w:val="5"/>
          <w:w w:val="110"/>
        </w:rPr>
        <w:t> </w:t>
      </w:r>
      <w:r>
        <w:rPr>
          <w:w w:val="110"/>
        </w:rPr>
        <w:t>shall</w:t>
      </w:r>
      <w:r>
        <w:rPr>
          <w:spacing w:val="5"/>
          <w:w w:val="110"/>
        </w:rPr>
        <w:t> </w:t>
      </w:r>
      <w:r>
        <w:rPr>
          <w:w w:val="110"/>
        </w:rPr>
        <w:t>apply</w:t>
      </w:r>
      <w:r>
        <w:rPr>
          <w:spacing w:val="6"/>
          <w:w w:val="110"/>
        </w:rPr>
        <w:t> </w:t>
      </w:r>
      <w:r>
        <w:rPr>
          <w:w w:val="110"/>
        </w:rPr>
        <w:t>to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Series</w:t>
      </w:r>
      <w:r>
        <w:rPr>
          <w:spacing w:val="5"/>
          <w:w w:val="110"/>
        </w:rPr>
        <w:t> </w:t>
      </w:r>
      <w:r>
        <w:rPr>
          <w:w w:val="110"/>
        </w:rPr>
        <w:t>2021</w:t>
      </w:r>
      <w:r>
        <w:rPr>
          <w:spacing w:val="6"/>
          <w:w w:val="110"/>
        </w:rPr>
        <w:t> </w:t>
      </w:r>
      <w:r>
        <w:rPr>
          <w:w w:val="110"/>
        </w:rPr>
        <w:t>Bond.</w:t>
      </w:r>
    </w:p>
    <w:p>
      <w:pPr>
        <w:pStyle w:val="BodyText"/>
        <w:spacing w:line="247" w:lineRule="auto" w:before="244"/>
        <w:ind w:left="1180" w:right="1057" w:firstLine="720"/>
        <w:jc w:val="both"/>
      </w:pPr>
      <w:r>
        <w:rPr>
          <w:b/>
          <w:w w:val="110"/>
        </w:rPr>
        <w:t>Section 202.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Terms.</w:t>
      </w:r>
      <w:r>
        <w:rPr>
          <w:b/>
          <w:spacing w:val="1"/>
          <w:w w:val="110"/>
        </w:rPr>
        <w:t> </w:t>
      </w:r>
      <w:r>
        <w:rPr>
          <w:w w:val="110"/>
        </w:rPr>
        <w:t>The Series 2021 Bond shall be issued as one Term</w:t>
      </w:r>
      <w:r>
        <w:rPr>
          <w:spacing w:val="1"/>
          <w:w w:val="110"/>
        </w:rPr>
        <w:t> </w:t>
      </w:r>
      <w:r>
        <w:rPr>
          <w:w w:val="110"/>
        </w:rPr>
        <w:t>Bond,</w:t>
      </w:r>
      <w:r>
        <w:rPr>
          <w:spacing w:val="-13"/>
          <w:w w:val="110"/>
        </w:rPr>
        <w:t> </w:t>
      </w:r>
      <w:r>
        <w:rPr>
          <w:w w:val="110"/>
        </w:rPr>
        <w:t>shall</w:t>
      </w:r>
      <w:r>
        <w:rPr>
          <w:spacing w:val="-12"/>
          <w:w w:val="110"/>
        </w:rPr>
        <w:t> </w:t>
      </w:r>
      <w:r>
        <w:rPr>
          <w:w w:val="110"/>
        </w:rPr>
        <w:t>be</w:t>
      </w:r>
      <w:r>
        <w:rPr>
          <w:spacing w:val="-13"/>
          <w:w w:val="110"/>
        </w:rPr>
        <w:t> </w:t>
      </w:r>
      <w:r>
        <w:rPr>
          <w:w w:val="110"/>
        </w:rPr>
        <w:t>dated</w:t>
      </w:r>
      <w:r>
        <w:rPr>
          <w:spacing w:val="-12"/>
          <w:w w:val="110"/>
        </w:rPr>
        <w:t> </w:t>
      </w:r>
      <w:r>
        <w:rPr>
          <w:w w:val="110"/>
        </w:rPr>
        <w:t>as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date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its</w:t>
      </w:r>
      <w:r>
        <w:rPr>
          <w:spacing w:val="-12"/>
          <w:w w:val="110"/>
        </w:rPr>
        <w:t> </w:t>
      </w:r>
      <w:r>
        <w:rPr>
          <w:w w:val="110"/>
        </w:rPr>
        <w:t>issuance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delivery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initial</w:t>
      </w:r>
      <w:r>
        <w:rPr>
          <w:spacing w:val="-12"/>
          <w:w w:val="110"/>
        </w:rPr>
        <w:t> </w:t>
      </w:r>
      <w:r>
        <w:rPr>
          <w:w w:val="110"/>
        </w:rPr>
        <w:t>purchaser</w:t>
      </w:r>
      <w:r>
        <w:rPr>
          <w:spacing w:val="-56"/>
          <w:w w:val="110"/>
        </w:rPr>
        <w:t> </w:t>
      </w:r>
      <w:r>
        <w:rPr>
          <w:spacing w:val="-1"/>
          <w:w w:val="110"/>
        </w:rPr>
        <w:t>thereof,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shall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bear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interest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at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fixed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interest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rate</w:t>
      </w:r>
      <w:r>
        <w:rPr>
          <w:spacing w:val="-13"/>
          <w:w w:val="110"/>
        </w:rPr>
        <w:t> </w:t>
      </w:r>
      <w:r>
        <w:rPr>
          <w:w w:val="110"/>
        </w:rPr>
        <w:t>per</w:t>
      </w:r>
      <w:r>
        <w:rPr>
          <w:spacing w:val="-14"/>
          <w:w w:val="110"/>
        </w:rPr>
        <w:t> </w:t>
      </w:r>
      <w:r>
        <w:rPr>
          <w:w w:val="110"/>
        </w:rPr>
        <w:t>annum,</w:t>
      </w:r>
      <w:r>
        <w:rPr>
          <w:spacing w:val="-13"/>
          <w:w w:val="110"/>
        </w:rPr>
        <w:t> </w:t>
      </w:r>
      <w:r>
        <w:rPr>
          <w:w w:val="110"/>
        </w:rPr>
        <w:t>subject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adjustment</w:t>
      </w:r>
      <w:r>
        <w:rPr>
          <w:spacing w:val="-56"/>
          <w:w w:val="110"/>
        </w:rPr>
        <w:t> </w:t>
      </w:r>
      <w:r>
        <w:rPr>
          <w:w w:val="110"/>
        </w:rPr>
        <w:t>as hereinafter provided, and shall mature in the amount and on the date set forth</w:t>
      </w:r>
      <w:r>
        <w:rPr>
          <w:spacing w:val="1"/>
          <w:w w:val="110"/>
        </w:rPr>
        <w:t> </w:t>
      </w:r>
      <w:r>
        <w:rPr>
          <w:w w:val="110"/>
        </w:rPr>
        <w:t>below:</w:t>
      </w: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2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9"/>
        <w:gridCol w:w="163"/>
        <w:gridCol w:w="1910"/>
        <w:gridCol w:w="158"/>
        <w:gridCol w:w="2601"/>
      </w:tblGrid>
      <w:tr>
        <w:trPr>
          <w:trHeight w:val="308" w:hRule="atLeast"/>
        </w:trPr>
        <w:tc>
          <w:tcPr>
            <w:tcW w:w="22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80" w:lineRule="exact" w:before="8"/>
              <w:ind w:left="10" w:righ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5"/>
                <w:sz w:val="24"/>
              </w:rPr>
              <w:t>Principal</w:t>
            </w:r>
            <w:r>
              <w:rPr>
                <w:rFonts w:ascii="Cambria"/>
                <w:b/>
                <w:spacing w:val="-1"/>
                <w:w w:val="115"/>
                <w:sz w:val="24"/>
              </w:rPr>
              <w:t> </w:t>
            </w:r>
            <w:r>
              <w:rPr>
                <w:rFonts w:ascii="Cambria"/>
                <w:b/>
                <w:w w:val="115"/>
                <w:sz w:val="24"/>
              </w:rPr>
              <w:t>Amount</w:t>
            </w: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80" w:lineRule="exact" w:before="8"/>
              <w:ind w:left="53" w:right="51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5"/>
                <w:sz w:val="24"/>
              </w:rPr>
              <w:t>Maturity</w:t>
            </w:r>
            <w:r>
              <w:rPr>
                <w:rFonts w:ascii="Cambria"/>
                <w:b/>
                <w:spacing w:val="6"/>
                <w:w w:val="115"/>
                <w:sz w:val="24"/>
              </w:rPr>
              <w:t> </w:t>
            </w:r>
            <w:r>
              <w:rPr>
                <w:rFonts w:ascii="Cambria"/>
                <w:b/>
                <w:w w:val="115"/>
                <w:sz w:val="24"/>
              </w:rPr>
              <w:t>Date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80" w:lineRule="exact" w:before="8"/>
              <w:ind w:left="32" w:right="32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5"/>
                <w:sz w:val="24"/>
              </w:rPr>
              <w:t>Initial</w:t>
            </w:r>
            <w:r>
              <w:rPr>
                <w:rFonts w:ascii="Cambria"/>
                <w:b/>
                <w:spacing w:val="6"/>
                <w:w w:val="115"/>
                <w:sz w:val="24"/>
              </w:rPr>
              <w:t> </w:t>
            </w:r>
            <w:r>
              <w:rPr>
                <w:rFonts w:ascii="Cambria"/>
                <w:b/>
                <w:w w:val="115"/>
                <w:sz w:val="24"/>
              </w:rPr>
              <w:t>Interest</w:t>
            </w:r>
            <w:r>
              <w:rPr>
                <w:rFonts w:ascii="Cambria"/>
                <w:b/>
                <w:spacing w:val="8"/>
                <w:w w:val="115"/>
                <w:sz w:val="24"/>
              </w:rPr>
              <w:t> </w:t>
            </w:r>
            <w:r>
              <w:rPr>
                <w:rFonts w:ascii="Cambria"/>
                <w:b/>
                <w:w w:val="115"/>
                <w:sz w:val="24"/>
              </w:rPr>
              <w:t>Rate</w:t>
            </w:r>
          </w:p>
        </w:tc>
      </w:tr>
      <w:tr>
        <w:trPr>
          <w:trHeight w:val="368" w:hRule="atLeast"/>
        </w:trPr>
        <w:tc>
          <w:tcPr>
            <w:tcW w:w="22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 w:before="88"/>
              <w:ind w:left="10" w:right="9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$2,800,000</w:t>
            </w: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 w:before="88"/>
              <w:ind w:left="52" w:right="5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May</w:t>
            </w:r>
            <w:r>
              <w:rPr>
                <w:rFonts w:ascii="Cambria"/>
                <w:spacing w:val="-1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1, 2031</w:t>
            </w:r>
          </w:p>
        </w:tc>
        <w:tc>
          <w:tcPr>
            <w:tcW w:w="1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 w:before="88"/>
              <w:ind w:left="32" w:right="13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2.50%</w:t>
            </w:r>
          </w:p>
        </w:tc>
      </w:tr>
    </w:tbl>
    <w:p>
      <w:pPr>
        <w:pStyle w:val="BodyText"/>
        <w:spacing w:line="247" w:lineRule="auto" w:before="248"/>
        <w:ind w:left="1180" w:right="1057" w:firstLine="720"/>
        <w:jc w:val="both"/>
      </w:pPr>
      <w:r>
        <w:rPr>
          <w:b/>
          <w:w w:val="110"/>
        </w:rPr>
        <w:t>Section 203.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Dating; Interest Accrual; Interest Adjustment.</w:t>
      </w:r>
      <w:r>
        <w:rPr>
          <w:b/>
          <w:spacing w:val="1"/>
          <w:w w:val="110"/>
        </w:rPr>
        <w:t> </w:t>
      </w:r>
      <w:r>
        <w:rPr>
          <w:w w:val="110"/>
        </w:rPr>
        <w:t>(a) 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Series 2021 Bond shall be dated March 15, 2021.</w:t>
      </w:r>
      <w:r>
        <w:rPr>
          <w:spacing w:val="1"/>
          <w:w w:val="110"/>
        </w:rPr>
        <w:t> </w:t>
      </w:r>
      <w:r>
        <w:rPr>
          <w:w w:val="110"/>
        </w:rPr>
        <w:t>The Series 2021 Bond shall also</w:t>
      </w:r>
      <w:r>
        <w:rPr>
          <w:spacing w:val="1"/>
          <w:w w:val="110"/>
        </w:rPr>
        <w:t> </w:t>
      </w:r>
      <w:r>
        <w:rPr>
          <w:w w:val="110"/>
        </w:rPr>
        <w:t>bear its date of authentication.</w:t>
      </w:r>
      <w:r>
        <w:rPr>
          <w:spacing w:val="1"/>
          <w:w w:val="110"/>
        </w:rPr>
        <w:t> </w:t>
      </w:r>
      <w:r>
        <w:rPr>
          <w:w w:val="110"/>
        </w:rPr>
        <w:t>The Series 2021 Bond shall bear interest at the Tax</w:t>
      </w:r>
      <w:r>
        <w:rPr>
          <w:spacing w:val="1"/>
          <w:w w:val="110"/>
        </w:rPr>
        <w:t> </w:t>
      </w:r>
      <w:r>
        <w:rPr>
          <w:w w:val="110"/>
        </w:rPr>
        <w:t>Exempt Rate from the Interest Payment Date to which interest has been paid next</w:t>
      </w:r>
      <w:r>
        <w:rPr>
          <w:spacing w:val="1"/>
          <w:w w:val="110"/>
        </w:rPr>
        <w:t> </w:t>
      </w:r>
      <w:r>
        <w:rPr>
          <w:w w:val="110"/>
        </w:rPr>
        <w:t>preceding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date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its</w:t>
      </w:r>
      <w:r>
        <w:rPr>
          <w:spacing w:val="-7"/>
          <w:w w:val="110"/>
        </w:rPr>
        <w:t> </w:t>
      </w:r>
      <w:r>
        <w:rPr>
          <w:w w:val="110"/>
        </w:rPr>
        <w:t>authentication,</w:t>
      </w:r>
      <w:r>
        <w:rPr>
          <w:spacing w:val="-7"/>
          <w:w w:val="110"/>
        </w:rPr>
        <w:t> </w:t>
      </w:r>
      <w:r>
        <w:rPr>
          <w:w w:val="110"/>
        </w:rPr>
        <w:t>unless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date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its</w:t>
      </w:r>
      <w:r>
        <w:rPr>
          <w:spacing w:val="-7"/>
          <w:w w:val="110"/>
        </w:rPr>
        <w:t> </w:t>
      </w:r>
      <w:r>
        <w:rPr>
          <w:w w:val="110"/>
        </w:rPr>
        <w:t>authentication</w:t>
      </w:r>
      <w:r>
        <w:rPr>
          <w:spacing w:val="-7"/>
          <w:w w:val="110"/>
        </w:rPr>
        <w:t> </w:t>
      </w:r>
      <w:r>
        <w:rPr>
          <w:w w:val="110"/>
        </w:rPr>
        <w:t>(i)</w:t>
      </w:r>
      <w:r>
        <w:rPr>
          <w:spacing w:val="-8"/>
          <w:w w:val="110"/>
        </w:rPr>
        <w:t> </w:t>
      </w:r>
      <w:r>
        <w:rPr>
          <w:w w:val="110"/>
        </w:rPr>
        <w:t>is</w:t>
      </w:r>
      <w:r>
        <w:rPr>
          <w:spacing w:val="-7"/>
          <w:w w:val="110"/>
        </w:rPr>
        <w:t> </w:t>
      </w:r>
      <w:r>
        <w:rPr>
          <w:w w:val="110"/>
        </w:rPr>
        <w:t>an</w:t>
      </w:r>
      <w:r>
        <w:rPr>
          <w:spacing w:val="-56"/>
          <w:w w:val="110"/>
        </w:rPr>
        <w:t> </w:t>
      </w:r>
      <w:r>
        <w:rPr>
          <w:w w:val="110"/>
        </w:rPr>
        <w:t>Interest Payment Date to which interest on the Series 2021 Bond has been paid, in</w:t>
      </w:r>
      <w:r>
        <w:rPr>
          <w:spacing w:val="1"/>
          <w:w w:val="110"/>
        </w:rPr>
        <w:t> </w:t>
      </w:r>
      <w:r>
        <w:rPr>
          <w:w w:val="110"/>
        </w:rPr>
        <w:t>which</w:t>
      </w:r>
      <w:r>
        <w:rPr>
          <w:spacing w:val="-9"/>
          <w:w w:val="110"/>
        </w:rPr>
        <w:t> </w:t>
      </w:r>
      <w:r>
        <w:rPr>
          <w:w w:val="110"/>
        </w:rPr>
        <w:t>event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Series</w:t>
      </w:r>
      <w:r>
        <w:rPr>
          <w:spacing w:val="-8"/>
          <w:w w:val="110"/>
        </w:rPr>
        <w:t> </w:t>
      </w:r>
      <w:r>
        <w:rPr>
          <w:w w:val="110"/>
        </w:rPr>
        <w:t>2021</w:t>
      </w:r>
      <w:r>
        <w:rPr>
          <w:spacing w:val="-8"/>
          <w:w w:val="110"/>
        </w:rPr>
        <w:t> </w:t>
      </w:r>
      <w:r>
        <w:rPr>
          <w:w w:val="110"/>
        </w:rPr>
        <w:t>Bond</w:t>
      </w:r>
      <w:r>
        <w:rPr>
          <w:spacing w:val="-8"/>
          <w:w w:val="110"/>
        </w:rPr>
        <w:t> </w:t>
      </w:r>
      <w:r>
        <w:rPr>
          <w:w w:val="110"/>
        </w:rPr>
        <w:t>shall</w:t>
      </w:r>
      <w:r>
        <w:rPr>
          <w:spacing w:val="-8"/>
          <w:w w:val="110"/>
        </w:rPr>
        <w:t> </w:t>
      </w:r>
      <w:r>
        <w:rPr>
          <w:w w:val="110"/>
        </w:rPr>
        <w:t>bear</w:t>
      </w:r>
      <w:r>
        <w:rPr>
          <w:spacing w:val="-8"/>
          <w:w w:val="110"/>
        </w:rPr>
        <w:t> </w:t>
      </w:r>
      <w:r>
        <w:rPr>
          <w:w w:val="110"/>
        </w:rPr>
        <w:t>interest</w:t>
      </w:r>
      <w:r>
        <w:rPr>
          <w:spacing w:val="-8"/>
          <w:w w:val="110"/>
        </w:rPr>
        <w:t> </w:t>
      </w:r>
      <w:r>
        <w:rPr>
          <w:w w:val="110"/>
        </w:rPr>
        <w:t>from</w:t>
      </w:r>
      <w:r>
        <w:rPr>
          <w:spacing w:val="-8"/>
          <w:w w:val="110"/>
        </w:rPr>
        <w:t> </w:t>
      </w:r>
      <w:r>
        <w:rPr>
          <w:w w:val="110"/>
        </w:rPr>
        <w:t>its</w:t>
      </w:r>
      <w:r>
        <w:rPr>
          <w:spacing w:val="-8"/>
          <w:w w:val="110"/>
        </w:rPr>
        <w:t> </w:t>
      </w:r>
      <w:r>
        <w:rPr>
          <w:w w:val="110"/>
        </w:rPr>
        <w:t>date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authentication,</w:t>
      </w:r>
      <w:r>
        <w:rPr>
          <w:spacing w:val="-55"/>
          <w:w w:val="110"/>
        </w:rPr>
        <w:t> </w:t>
      </w:r>
      <w:r>
        <w:rPr>
          <w:w w:val="110"/>
        </w:rPr>
        <w:t>or (ii) is prior to the first Interest Payment Date for the Series 2021 Bond, in which</w:t>
      </w:r>
      <w:r>
        <w:rPr>
          <w:spacing w:val="1"/>
          <w:w w:val="110"/>
        </w:rPr>
        <w:t> </w:t>
      </w:r>
      <w:r>
        <w:rPr>
          <w:w w:val="110"/>
        </w:rPr>
        <w:t>event the Series 2021 Bond shall bear interest from its date.</w:t>
      </w:r>
      <w:r>
        <w:rPr>
          <w:spacing w:val="1"/>
          <w:w w:val="110"/>
        </w:rPr>
        <w:t> </w:t>
      </w:r>
      <w:r>
        <w:rPr>
          <w:w w:val="110"/>
        </w:rPr>
        <w:t>Interest on the Series</w:t>
      </w:r>
      <w:r>
        <w:rPr>
          <w:spacing w:val="1"/>
          <w:w w:val="110"/>
        </w:rPr>
        <w:t> </w:t>
      </w:r>
      <w:r>
        <w:rPr>
          <w:w w:val="110"/>
        </w:rPr>
        <w:t>2021 Bond shall be due and payable on each May 1 and November 1, commencing</w:t>
      </w:r>
      <w:r>
        <w:rPr>
          <w:spacing w:val="1"/>
          <w:w w:val="110"/>
        </w:rPr>
        <w:t> </w:t>
      </w:r>
      <w:r>
        <w:rPr>
          <w:w w:val="110"/>
        </w:rPr>
        <w:t>November</w:t>
      </w:r>
      <w:r>
        <w:rPr>
          <w:spacing w:val="6"/>
          <w:w w:val="110"/>
        </w:rPr>
        <w:t> </w:t>
      </w:r>
      <w:r>
        <w:rPr>
          <w:w w:val="110"/>
        </w:rPr>
        <w:t>1,</w:t>
      </w:r>
      <w:r>
        <w:rPr>
          <w:spacing w:val="7"/>
          <w:w w:val="110"/>
        </w:rPr>
        <w:t> </w:t>
      </w:r>
      <w:r>
        <w:rPr>
          <w:w w:val="110"/>
        </w:rPr>
        <w:t>2021.</w:t>
      </w:r>
    </w:p>
    <w:p>
      <w:pPr>
        <w:pStyle w:val="ListParagraph"/>
        <w:numPr>
          <w:ilvl w:val="0"/>
          <w:numId w:val="13"/>
        </w:numPr>
        <w:tabs>
          <w:tab w:pos="2620" w:val="left" w:leader="none"/>
        </w:tabs>
        <w:spacing w:line="247" w:lineRule="auto" w:before="225" w:after="0"/>
        <w:ind w:left="1180" w:right="1059" w:firstLine="720"/>
        <w:jc w:val="both"/>
        <w:rPr>
          <w:rFonts w:ascii="Cambria"/>
          <w:sz w:val="24"/>
        </w:rPr>
      </w:pPr>
      <w:r>
        <w:rPr>
          <w:rFonts w:ascii="Cambria"/>
          <w:w w:val="105"/>
          <w:sz w:val="24"/>
        </w:rPr>
        <w:t>Interest on the Series 2021 Bond will be computed on the basis of a 360-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10"/>
          <w:sz w:val="24"/>
        </w:rPr>
        <w:t>day year of twelve 30-day months, except as provided in Section 203(c) below.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Interest on overdue principal and, to the extent lawful, on overdue interest will be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payable at the Default Rate from and after the day any such payment was due until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paid.</w:t>
      </w:r>
    </w:p>
    <w:p>
      <w:pPr>
        <w:pStyle w:val="BodyText"/>
        <w:spacing w:before="9"/>
        <w:rPr>
          <w:sz w:val="10"/>
        </w:rPr>
      </w:pPr>
    </w:p>
    <w:p>
      <w:pPr>
        <w:pStyle w:val="ListParagraph"/>
        <w:numPr>
          <w:ilvl w:val="0"/>
          <w:numId w:val="13"/>
        </w:numPr>
        <w:tabs>
          <w:tab w:pos="2620" w:val="left" w:leader="none"/>
        </w:tabs>
        <w:spacing w:line="244" w:lineRule="auto" w:before="109" w:after="0"/>
        <w:ind w:left="1180" w:right="1057" w:firstLine="720"/>
        <w:jc w:val="both"/>
        <w:rPr>
          <w:rFonts w:ascii="Cambria"/>
          <w:sz w:val="24"/>
        </w:rPr>
      </w:pPr>
      <w:r>
        <w:rPr>
          <w:rFonts w:ascii="Cambria"/>
          <w:w w:val="110"/>
          <w:sz w:val="24"/>
        </w:rPr>
        <w:t>Upon the occurrence of a Determination of Taxability, the interest rate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on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Series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2021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Bond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shall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be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adjusted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to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Taxable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Rate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calculated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on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basis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a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360-day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year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for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actual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number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days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elapsed,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as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from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date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such</w:t>
      </w:r>
      <w:r>
        <w:rPr>
          <w:rFonts w:ascii="Cambria"/>
          <w:spacing w:val="-55"/>
          <w:w w:val="110"/>
          <w:sz w:val="24"/>
        </w:rPr>
        <w:t> </w:t>
      </w:r>
      <w:r>
        <w:rPr>
          <w:rFonts w:ascii="Cambria"/>
          <w:w w:val="105"/>
          <w:sz w:val="24"/>
        </w:rPr>
        <w:t>Determination of Taxability would be applicable with respect to the Series 2021 Bond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10"/>
          <w:sz w:val="24"/>
        </w:rPr>
        <w:t>(the "Accrual Date").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 District shall, on the next Interest Payment Date (or if the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05"/>
          <w:sz w:val="24"/>
        </w:rPr>
        <w:t>Series 2021 Bond shall have matured, within thirty days after demand by the Owner),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10"/>
          <w:sz w:val="24"/>
        </w:rPr>
        <w:t>pay to the Owner an amount equal to the sum of (i) the difference between (A) 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total interest that would have accrued on the Series 2021 Bond at the Taxable Rate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05"/>
          <w:sz w:val="24"/>
        </w:rPr>
        <w:t>from the Accrual Date to such Interest Payment Date (or payment date following such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10"/>
          <w:sz w:val="24"/>
        </w:rPr>
        <w:t>demand), and (B) the actual interest paid by the District on the Series 2021 Bond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05"/>
          <w:sz w:val="24"/>
        </w:rPr>
        <w:t>from the Accrual Date to such Interest Payment Date (or payment date following such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10"/>
          <w:sz w:val="24"/>
        </w:rPr>
        <w:t>demand), and (ii) any interest and penalties required to be paid as a result of any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05"/>
          <w:sz w:val="24"/>
        </w:rPr>
        <w:t>additional</w:t>
      </w:r>
      <w:r>
        <w:rPr>
          <w:rFonts w:ascii="Cambria"/>
          <w:spacing w:val="14"/>
          <w:w w:val="105"/>
          <w:sz w:val="24"/>
        </w:rPr>
        <w:t> </w:t>
      </w:r>
      <w:r>
        <w:rPr>
          <w:rFonts w:ascii="Cambria"/>
          <w:w w:val="105"/>
          <w:sz w:val="24"/>
        </w:rPr>
        <w:t>State</w:t>
      </w:r>
      <w:r>
        <w:rPr>
          <w:rFonts w:ascii="Cambria"/>
          <w:spacing w:val="15"/>
          <w:w w:val="105"/>
          <w:sz w:val="24"/>
        </w:rPr>
        <w:t> </w:t>
      </w:r>
      <w:r>
        <w:rPr>
          <w:rFonts w:ascii="Cambria"/>
          <w:w w:val="105"/>
          <w:sz w:val="24"/>
        </w:rPr>
        <w:t>and</w:t>
      </w:r>
      <w:r>
        <w:rPr>
          <w:rFonts w:ascii="Cambria"/>
          <w:spacing w:val="15"/>
          <w:w w:val="105"/>
          <w:sz w:val="24"/>
        </w:rPr>
        <w:t> </w:t>
      </w:r>
      <w:r>
        <w:rPr>
          <w:rFonts w:ascii="Cambria"/>
          <w:w w:val="105"/>
          <w:sz w:val="24"/>
        </w:rPr>
        <w:t>federal</w:t>
      </w:r>
      <w:r>
        <w:rPr>
          <w:rFonts w:ascii="Cambria"/>
          <w:spacing w:val="15"/>
          <w:w w:val="105"/>
          <w:sz w:val="24"/>
        </w:rPr>
        <w:t> </w:t>
      </w:r>
      <w:r>
        <w:rPr>
          <w:rFonts w:ascii="Cambria"/>
          <w:w w:val="105"/>
          <w:sz w:val="24"/>
        </w:rPr>
        <w:t>income</w:t>
      </w:r>
      <w:r>
        <w:rPr>
          <w:rFonts w:ascii="Cambria"/>
          <w:spacing w:val="15"/>
          <w:w w:val="105"/>
          <w:sz w:val="24"/>
        </w:rPr>
        <w:t> </w:t>
      </w:r>
      <w:r>
        <w:rPr>
          <w:rFonts w:ascii="Cambria"/>
          <w:w w:val="105"/>
          <w:sz w:val="24"/>
        </w:rPr>
        <w:t>taxes</w:t>
      </w:r>
      <w:r>
        <w:rPr>
          <w:rFonts w:ascii="Cambria"/>
          <w:spacing w:val="15"/>
          <w:w w:val="105"/>
          <w:sz w:val="24"/>
        </w:rPr>
        <w:t> </w:t>
      </w:r>
      <w:r>
        <w:rPr>
          <w:rFonts w:ascii="Cambria"/>
          <w:w w:val="105"/>
          <w:sz w:val="24"/>
        </w:rPr>
        <w:t>imposed</w:t>
      </w:r>
      <w:r>
        <w:rPr>
          <w:rFonts w:ascii="Cambria"/>
          <w:spacing w:val="15"/>
          <w:w w:val="105"/>
          <w:sz w:val="24"/>
        </w:rPr>
        <w:t> </w:t>
      </w:r>
      <w:r>
        <w:rPr>
          <w:rFonts w:ascii="Cambria"/>
          <w:w w:val="105"/>
          <w:sz w:val="24"/>
        </w:rPr>
        <w:t>upon</w:t>
      </w:r>
      <w:r>
        <w:rPr>
          <w:rFonts w:ascii="Cambria"/>
          <w:spacing w:val="15"/>
          <w:w w:val="105"/>
          <w:sz w:val="24"/>
        </w:rPr>
        <w:t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15"/>
          <w:w w:val="105"/>
          <w:sz w:val="24"/>
        </w:rPr>
        <w:t> </w:t>
      </w:r>
      <w:r>
        <w:rPr>
          <w:rFonts w:ascii="Cambria"/>
          <w:w w:val="105"/>
          <w:sz w:val="24"/>
        </w:rPr>
        <w:t>Owner</w:t>
      </w:r>
      <w:r>
        <w:rPr>
          <w:rFonts w:ascii="Cambria"/>
          <w:spacing w:val="15"/>
          <w:w w:val="105"/>
          <w:sz w:val="24"/>
        </w:rPr>
        <w:t> </w:t>
      </w:r>
      <w:r>
        <w:rPr>
          <w:rFonts w:ascii="Cambria"/>
          <w:w w:val="105"/>
          <w:sz w:val="24"/>
        </w:rPr>
        <w:t>arising</w:t>
      </w:r>
      <w:r>
        <w:rPr>
          <w:rFonts w:ascii="Cambria"/>
          <w:spacing w:val="15"/>
          <w:w w:val="105"/>
          <w:sz w:val="24"/>
        </w:rPr>
        <w:t> </w:t>
      </w:r>
      <w:r>
        <w:rPr>
          <w:rFonts w:ascii="Cambria"/>
          <w:w w:val="105"/>
          <w:sz w:val="24"/>
        </w:rPr>
        <w:t>as</w:t>
      </w:r>
      <w:r>
        <w:rPr>
          <w:rFonts w:ascii="Cambria"/>
          <w:spacing w:val="15"/>
          <w:w w:val="105"/>
          <w:sz w:val="24"/>
        </w:rPr>
        <w:t> </w:t>
      </w:r>
      <w:r>
        <w:rPr>
          <w:rFonts w:ascii="Cambria"/>
          <w:w w:val="105"/>
          <w:sz w:val="24"/>
        </w:rPr>
        <w:t>a</w:t>
      </w:r>
      <w:r>
        <w:rPr>
          <w:rFonts w:ascii="Cambria"/>
          <w:spacing w:val="15"/>
          <w:w w:val="105"/>
          <w:sz w:val="24"/>
        </w:rPr>
        <w:t> </w:t>
      </w:r>
      <w:r>
        <w:rPr>
          <w:rFonts w:ascii="Cambria"/>
          <w:w w:val="105"/>
          <w:sz w:val="24"/>
        </w:rPr>
        <w:t>result</w:t>
      </w:r>
    </w:p>
    <w:p>
      <w:pPr>
        <w:spacing w:after="0" w:line="244" w:lineRule="auto"/>
        <w:jc w:val="both"/>
        <w:rPr>
          <w:rFonts w:ascii="Cambria"/>
          <w:sz w:val="24"/>
        </w:rPr>
        <w:sectPr>
          <w:pgSz w:w="12240" w:h="15840"/>
          <w:pgMar w:header="0" w:footer="1049" w:top="1360" w:bottom="1240" w:left="260" w:right="380"/>
        </w:sectPr>
      </w:pPr>
    </w:p>
    <w:p>
      <w:pPr>
        <w:pStyle w:val="BodyText"/>
        <w:spacing w:line="247" w:lineRule="auto" w:before="87"/>
        <w:ind w:left="1180" w:right="1057"/>
        <w:jc w:val="both"/>
      </w:pPr>
      <w:r>
        <w:rPr>
          <w:w w:val="110"/>
        </w:rPr>
        <w:t>of such Determination of Taxability.</w:t>
      </w:r>
      <w:r>
        <w:rPr>
          <w:spacing w:val="1"/>
          <w:w w:val="110"/>
        </w:rPr>
        <w:t> </w:t>
      </w:r>
      <w:r>
        <w:rPr>
          <w:w w:val="110"/>
        </w:rPr>
        <w:t>From and after the date of Determination of</w:t>
      </w:r>
      <w:r>
        <w:rPr>
          <w:spacing w:val="1"/>
          <w:w w:val="110"/>
        </w:rPr>
        <w:t> </w:t>
      </w:r>
      <w:r>
        <w:rPr>
          <w:w w:val="110"/>
        </w:rPr>
        <w:t>Taxability, the Series 2021 Bond shall continue to bear interest at the Taxable Rate</w:t>
      </w:r>
      <w:r>
        <w:rPr>
          <w:spacing w:val="1"/>
          <w:w w:val="110"/>
        </w:rPr>
        <w:t> </w:t>
      </w:r>
      <w:r>
        <w:rPr>
          <w:w w:val="105"/>
        </w:rPr>
        <w:t>for the period such determination continues to be applicable with respect to the Series</w:t>
      </w:r>
      <w:r>
        <w:rPr>
          <w:spacing w:val="1"/>
          <w:w w:val="105"/>
        </w:rPr>
        <w:t> </w:t>
      </w:r>
      <w:r>
        <w:rPr>
          <w:w w:val="105"/>
        </w:rPr>
        <w:t>2021 Bond.</w:t>
      </w:r>
      <w:r>
        <w:rPr>
          <w:spacing w:val="1"/>
          <w:w w:val="105"/>
        </w:rPr>
        <w:t> </w:t>
      </w:r>
      <w:r>
        <w:rPr>
          <w:w w:val="105"/>
        </w:rPr>
        <w:t>The adjustment shall survive payment of the Series 2021 Bond until such</w:t>
      </w:r>
      <w:r>
        <w:rPr>
          <w:spacing w:val="1"/>
          <w:w w:val="105"/>
        </w:rPr>
        <w:t> </w:t>
      </w:r>
      <w:r>
        <w:rPr>
          <w:w w:val="110"/>
        </w:rPr>
        <w:t>time</w:t>
      </w:r>
      <w:r>
        <w:rPr>
          <w:spacing w:val="-10"/>
          <w:w w:val="110"/>
        </w:rPr>
        <w:t> </w:t>
      </w:r>
      <w:r>
        <w:rPr>
          <w:w w:val="110"/>
        </w:rPr>
        <w:t>as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federal</w:t>
      </w:r>
      <w:r>
        <w:rPr>
          <w:spacing w:val="-9"/>
          <w:w w:val="110"/>
        </w:rPr>
        <w:t> </w:t>
      </w:r>
      <w:r>
        <w:rPr>
          <w:w w:val="110"/>
        </w:rPr>
        <w:t>statute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limitations</w:t>
      </w:r>
      <w:r>
        <w:rPr>
          <w:spacing w:val="-9"/>
          <w:w w:val="110"/>
        </w:rPr>
        <w:t> </w:t>
      </w:r>
      <w:r>
        <w:rPr>
          <w:w w:val="110"/>
        </w:rPr>
        <w:t>under</w:t>
      </w:r>
      <w:r>
        <w:rPr>
          <w:spacing w:val="-9"/>
          <w:w w:val="110"/>
        </w:rPr>
        <w:t> </w:t>
      </w:r>
      <w:r>
        <w:rPr>
          <w:w w:val="110"/>
        </w:rPr>
        <w:t>which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interest</w:t>
      </w:r>
      <w:r>
        <w:rPr>
          <w:spacing w:val="-9"/>
          <w:w w:val="110"/>
        </w:rPr>
        <w:t> </w:t>
      </w:r>
      <w:r>
        <w:rPr>
          <w:w w:val="110"/>
        </w:rPr>
        <w:t>on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Series</w:t>
      </w:r>
      <w:r>
        <w:rPr>
          <w:spacing w:val="-9"/>
          <w:w w:val="110"/>
        </w:rPr>
        <w:t> </w:t>
      </w:r>
      <w:r>
        <w:rPr>
          <w:w w:val="110"/>
        </w:rPr>
        <w:t>2021</w:t>
      </w:r>
      <w:r>
        <w:rPr>
          <w:spacing w:val="-56"/>
          <w:w w:val="110"/>
        </w:rPr>
        <w:t> </w:t>
      </w:r>
      <w:r>
        <w:rPr>
          <w:w w:val="110"/>
        </w:rPr>
        <w:t>Bond</w:t>
      </w:r>
      <w:r>
        <w:rPr>
          <w:spacing w:val="3"/>
          <w:w w:val="110"/>
        </w:rPr>
        <w:t> </w:t>
      </w:r>
      <w:r>
        <w:rPr>
          <w:w w:val="110"/>
        </w:rPr>
        <w:t>could</w:t>
      </w:r>
      <w:r>
        <w:rPr>
          <w:spacing w:val="3"/>
          <w:w w:val="110"/>
        </w:rPr>
        <w:t> </w:t>
      </w:r>
      <w:r>
        <w:rPr>
          <w:w w:val="110"/>
        </w:rPr>
        <w:t>be</w:t>
      </w:r>
      <w:r>
        <w:rPr>
          <w:spacing w:val="4"/>
          <w:w w:val="110"/>
        </w:rPr>
        <w:t> </w:t>
      </w:r>
      <w:r>
        <w:rPr>
          <w:w w:val="110"/>
        </w:rPr>
        <w:t>declared</w:t>
      </w:r>
      <w:r>
        <w:rPr>
          <w:spacing w:val="3"/>
          <w:w w:val="110"/>
        </w:rPr>
        <w:t> </w:t>
      </w:r>
      <w:r>
        <w:rPr>
          <w:w w:val="110"/>
        </w:rPr>
        <w:t>taxable</w:t>
      </w:r>
      <w:r>
        <w:rPr>
          <w:spacing w:val="4"/>
          <w:w w:val="110"/>
        </w:rPr>
        <w:t> </w:t>
      </w:r>
      <w:r>
        <w:rPr>
          <w:w w:val="110"/>
        </w:rPr>
        <w:t>under</w:t>
      </w:r>
      <w:r>
        <w:rPr>
          <w:spacing w:val="3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Code</w:t>
      </w:r>
      <w:r>
        <w:rPr>
          <w:spacing w:val="3"/>
          <w:w w:val="110"/>
        </w:rPr>
        <w:t> </w:t>
      </w:r>
      <w:r>
        <w:rPr>
          <w:w w:val="110"/>
        </w:rPr>
        <w:t>shall</w:t>
      </w:r>
      <w:r>
        <w:rPr>
          <w:spacing w:val="4"/>
          <w:w w:val="110"/>
        </w:rPr>
        <w:t> </w:t>
      </w:r>
      <w:r>
        <w:rPr>
          <w:w w:val="110"/>
        </w:rPr>
        <w:t>have</w:t>
      </w:r>
      <w:r>
        <w:rPr>
          <w:spacing w:val="3"/>
          <w:w w:val="110"/>
        </w:rPr>
        <w:t> </w:t>
      </w:r>
      <w:r>
        <w:rPr>
          <w:w w:val="110"/>
        </w:rPr>
        <w:t>expired.</w:t>
      </w:r>
    </w:p>
    <w:p>
      <w:pPr>
        <w:pStyle w:val="BodyText"/>
        <w:spacing w:line="244" w:lineRule="auto" w:before="234"/>
        <w:ind w:left="1180" w:right="1057" w:firstLine="720"/>
        <w:jc w:val="both"/>
      </w:pP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Owner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advise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Trustee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District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writing</w:t>
      </w:r>
      <w:r>
        <w:rPr>
          <w:spacing w:val="1"/>
          <w:w w:val="110"/>
        </w:rPr>
        <w:t> </w:t>
      </w:r>
      <w:r>
        <w:rPr>
          <w:w w:val="110"/>
        </w:rPr>
        <w:t>within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-56"/>
          <w:w w:val="110"/>
        </w:rPr>
        <w:t> </w:t>
      </w:r>
      <w:r>
        <w:rPr>
          <w:w w:val="110"/>
        </w:rPr>
        <w:t>reasonable time in good faith what amounts, if any, are owing as a result of a</w:t>
      </w:r>
      <w:r>
        <w:rPr>
          <w:spacing w:val="1"/>
          <w:w w:val="110"/>
        </w:rPr>
        <w:t> </w:t>
      </w:r>
      <w:r>
        <w:rPr>
          <w:w w:val="110"/>
        </w:rPr>
        <w:t>Determination of Taxability as described herein, and such determination shall be</w:t>
      </w:r>
      <w:r>
        <w:rPr>
          <w:spacing w:val="1"/>
          <w:w w:val="110"/>
        </w:rPr>
        <w:t> </w:t>
      </w:r>
      <w:r>
        <w:rPr>
          <w:w w:val="105"/>
        </w:rPr>
        <w:t>conclusive, and the Trustee may conclusively rely upon such information without the</w:t>
      </w:r>
      <w:r>
        <w:rPr>
          <w:spacing w:val="1"/>
          <w:w w:val="105"/>
        </w:rPr>
        <w:t> </w:t>
      </w:r>
      <w:r>
        <w:rPr>
          <w:w w:val="110"/>
        </w:rPr>
        <w:t>duty to verify such information; provided that if the Series 2021 Bond is no longer</w:t>
      </w:r>
      <w:r>
        <w:rPr>
          <w:spacing w:val="1"/>
          <w:w w:val="110"/>
        </w:rPr>
        <w:t> </w:t>
      </w:r>
      <w:r>
        <w:rPr>
          <w:w w:val="110"/>
        </w:rPr>
        <w:t>Outstanding, the Trustee shall have no further obligation hereunder.</w:t>
      </w:r>
      <w:r>
        <w:rPr>
          <w:spacing w:val="1"/>
          <w:w w:val="110"/>
        </w:rPr>
        <w:t> </w:t>
      </w:r>
      <w:r>
        <w:rPr>
          <w:w w:val="110"/>
        </w:rPr>
        <w:t>In no event,</w:t>
      </w:r>
      <w:r>
        <w:rPr>
          <w:spacing w:val="1"/>
          <w:w w:val="110"/>
        </w:rPr>
        <w:t> </w:t>
      </w:r>
      <w:r>
        <w:rPr>
          <w:w w:val="110"/>
        </w:rPr>
        <w:t>however,</w:t>
      </w:r>
      <w:r>
        <w:rPr>
          <w:spacing w:val="-3"/>
          <w:w w:val="110"/>
        </w:rPr>
        <w:t> </w:t>
      </w:r>
      <w:r>
        <w:rPr>
          <w:w w:val="110"/>
        </w:rPr>
        <w:t>shall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interest</w:t>
      </w:r>
      <w:r>
        <w:rPr>
          <w:spacing w:val="-3"/>
          <w:w w:val="110"/>
        </w:rPr>
        <w:t> </w:t>
      </w:r>
      <w:r>
        <w:rPr>
          <w:w w:val="110"/>
        </w:rPr>
        <w:t>rate</w:t>
      </w:r>
      <w:r>
        <w:rPr>
          <w:spacing w:val="-3"/>
          <w:w w:val="110"/>
        </w:rPr>
        <w:t> </w:t>
      </w:r>
      <w:r>
        <w:rPr>
          <w:w w:val="110"/>
        </w:rPr>
        <w:t>on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Series</w:t>
      </w:r>
      <w:r>
        <w:rPr>
          <w:spacing w:val="-3"/>
          <w:w w:val="110"/>
        </w:rPr>
        <w:t> </w:t>
      </w:r>
      <w:r>
        <w:rPr>
          <w:w w:val="110"/>
        </w:rPr>
        <w:t>2021</w:t>
      </w:r>
      <w:r>
        <w:rPr>
          <w:spacing w:val="-3"/>
          <w:w w:val="110"/>
        </w:rPr>
        <w:t> </w:t>
      </w:r>
      <w:r>
        <w:rPr>
          <w:w w:val="110"/>
        </w:rPr>
        <w:t>Bond</w:t>
      </w:r>
      <w:r>
        <w:rPr>
          <w:spacing w:val="-3"/>
          <w:w w:val="110"/>
        </w:rPr>
        <w:t> </w:t>
      </w:r>
      <w:r>
        <w:rPr>
          <w:w w:val="110"/>
        </w:rPr>
        <w:t>exceed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Taxable</w:t>
      </w:r>
      <w:r>
        <w:rPr>
          <w:spacing w:val="-2"/>
          <w:w w:val="110"/>
        </w:rPr>
        <w:t> </w:t>
      </w:r>
      <w:r>
        <w:rPr>
          <w:w w:val="110"/>
        </w:rPr>
        <w:t>Rate</w:t>
      </w:r>
      <w:r>
        <w:rPr>
          <w:spacing w:val="-3"/>
          <w:w w:val="110"/>
        </w:rPr>
        <w:t> </w:t>
      </w:r>
      <w:r>
        <w:rPr>
          <w:w w:val="110"/>
        </w:rPr>
        <w:t>as</w:t>
      </w:r>
      <w:r>
        <w:rPr>
          <w:spacing w:val="-56"/>
          <w:w w:val="110"/>
        </w:rPr>
        <w:t> </w:t>
      </w:r>
      <w:r>
        <w:rPr>
          <w:w w:val="110"/>
        </w:rPr>
        <w:t>a</w:t>
      </w:r>
      <w:r>
        <w:rPr>
          <w:spacing w:val="7"/>
          <w:w w:val="110"/>
        </w:rPr>
        <w:t> </w:t>
      </w:r>
      <w:r>
        <w:rPr>
          <w:w w:val="110"/>
        </w:rPr>
        <w:t>result</w:t>
      </w:r>
      <w:r>
        <w:rPr>
          <w:spacing w:val="7"/>
          <w:w w:val="110"/>
        </w:rPr>
        <w:t> </w:t>
      </w:r>
      <w:r>
        <w:rPr>
          <w:w w:val="110"/>
        </w:rPr>
        <w:t>of</w:t>
      </w:r>
      <w:r>
        <w:rPr>
          <w:spacing w:val="7"/>
          <w:w w:val="110"/>
        </w:rPr>
        <w:t> </w:t>
      </w:r>
      <w:r>
        <w:rPr>
          <w:w w:val="110"/>
        </w:rPr>
        <w:t>a</w:t>
      </w:r>
      <w:r>
        <w:rPr>
          <w:spacing w:val="8"/>
          <w:w w:val="110"/>
        </w:rPr>
        <w:t> </w:t>
      </w:r>
      <w:r>
        <w:rPr>
          <w:w w:val="110"/>
        </w:rPr>
        <w:t>Determination</w:t>
      </w:r>
      <w:r>
        <w:rPr>
          <w:spacing w:val="7"/>
          <w:w w:val="110"/>
        </w:rPr>
        <w:t> </w:t>
      </w:r>
      <w:r>
        <w:rPr>
          <w:w w:val="110"/>
        </w:rPr>
        <w:t>of</w:t>
      </w:r>
      <w:r>
        <w:rPr>
          <w:spacing w:val="7"/>
          <w:w w:val="110"/>
        </w:rPr>
        <w:t> </w:t>
      </w:r>
      <w:r>
        <w:rPr>
          <w:w w:val="110"/>
        </w:rPr>
        <w:t>Taxability.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4" w:lineRule="auto"/>
        <w:ind w:left="1180" w:right="1059" w:firstLine="720"/>
        <w:jc w:val="both"/>
      </w:pPr>
      <w:r>
        <w:rPr>
          <w:w w:val="110"/>
        </w:rPr>
        <w:t>The Trustee may assume the Series 2021 Bond accrues interest at the Tax-</w:t>
      </w:r>
      <w:r>
        <w:rPr>
          <w:spacing w:val="1"/>
          <w:w w:val="110"/>
        </w:rPr>
        <w:t> </w:t>
      </w:r>
      <w:r>
        <w:rPr>
          <w:w w:val="110"/>
        </w:rPr>
        <w:t>Exempt</w:t>
      </w:r>
      <w:r>
        <w:rPr>
          <w:spacing w:val="3"/>
          <w:w w:val="110"/>
        </w:rPr>
        <w:t> </w:t>
      </w:r>
      <w:r>
        <w:rPr>
          <w:w w:val="110"/>
        </w:rPr>
        <w:t>Rate</w:t>
      </w:r>
      <w:r>
        <w:rPr>
          <w:spacing w:val="4"/>
          <w:w w:val="110"/>
        </w:rPr>
        <w:t> </w:t>
      </w:r>
      <w:r>
        <w:rPr>
          <w:w w:val="110"/>
        </w:rPr>
        <w:t>absent</w:t>
      </w:r>
      <w:r>
        <w:rPr>
          <w:spacing w:val="4"/>
          <w:w w:val="110"/>
        </w:rPr>
        <w:t> </w:t>
      </w:r>
      <w:r>
        <w:rPr>
          <w:w w:val="110"/>
        </w:rPr>
        <w:t>written</w:t>
      </w:r>
      <w:r>
        <w:rPr>
          <w:spacing w:val="4"/>
          <w:w w:val="110"/>
        </w:rPr>
        <w:t> </w:t>
      </w:r>
      <w:r>
        <w:rPr>
          <w:w w:val="110"/>
        </w:rPr>
        <w:t>notice</w:t>
      </w:r>
      <w:r>
        <w:rPr>
          <w:spacing w:val="4"/>
          <w:w w:val="110"/>
        </w:rPr>
        <w:t> </w:t>
      </w:r>
      <w:r>
        <w:rPr>
          <w:w w:val="110"/>
        </w:rPr>
        <w:t>to</w:t>
      </w:r>
      <w:r>
        <w:rPr>
          <w:spacing w:val="3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contrary</w:t>
      </w:r>
      <w:r>
        <w:rPr>
          <w:spacing w:val="4"/>
          <w:w w:val="110"/>
        </w:rPr>
        <w:t> </w:t>
      </w:r>
      <w:r>
        <w:rPr>
          <w:w w:val="110"/>
        </w:rPr>
        <w:t>from</w:t>
      </w:r>
      <w:r>
        <w:rPr>
          <w:spacing w:val="4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Owner.</w:t>
      </w:r>
    </w:p>
    <w:p>
      <w:pPr>
        <w:pStyle w:val="BodyText"/>
        <w:spacing w:line="247" w:lineRule="auto" w:before="242"/>
        <w:ind w:left="1180" w:right="1057" w:firstLine="720"/>
        <w:jc w:val="both"/>
      </w:pPr>
      <w:r>
        <w:rPr>
          <w:w w:val="110"/>
        </w:rPr>
        <w:t>The District hereby covenants that on each date it adopts its Annual Budget</w:t>
      </w:r>
      <w:r>
        <w:rPr>
          <w:spacing w:val="1"/>
          <w:w w:val="110"/>
        </w:rPr>
        <w:t> </w:t>
      </w:r>
      <w:r>
        <w:rPr>
          <w:w w:val="110"/>
        </w:rPr>
        <w:t>and levies assessments at a public hearing to certify for collection Series 2021</w:t>
      </w:r>
      <w:r>
        <w:rPr>
          <w:spacing w:val="1"/>
          <w:w w:val="110"/>
        </w:rPr>
        <w:t> </w:t>
      </w:r>
      <w:r>
        <w:rPr>
          <w:w w:val="110"/>
        </w:rPr>
        <w:t>Assessments</w:t>
      </w:r>
      <w:r>
        <w:rPr>
          <w:spacing w:val="-4"/>
          <w:w w:val="110"/>
        </w:rPr>
        <w:t> </w:t>
      </w:r>
      <w:r>
        <w:rPr>
          <w:w w:val="110"/>
        </w:rPr>
        <w:t>following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earliest</w:t>
      </w:r>
      <w:r>
        <w:rPr>
          <w:spacing w:val="-4"/>
          <w:w w:val="110"/>
        </w:rPr>
        <w:t> </w:t>
      </w:r>
      <w:r>
        <w:rPr>
          <w:w w:val="110"/>
        </w:rPr>
        <w:t>effective</w:t>
      </w:r>
      <w:r>
        <w:rPr>
          <w:spacing w:val="-3"/>
          <w:w w:val="110"/>
        </w:rPr>
        <w:t> </w:t>
      </w:r>
      <w:r>
        <w:rPr>
          <w:w w:val="110"/>
        </w:rPr>
        <w:t>date</w:t>
      </w:r>
      <w:r>
        <w:rPr>
          <w:spacing w:val="-3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Determination</w:t>
      </w:r>
      <w:r>
        <w:rPr>
          <w:spacing w:val="-3"/>
          <w:w w:val="110"/>
        </w:rPr>
        <w:t> </w:t>
      </w:r>
      <w:r>
        <w:rPr>
          <w:w w:val="110"/>
        </w:rPr>
        <w:t>of</w:t>
      </w:r>
      <w:r>
        <w:rPr>
          <w:spacing w:val="-3"/>
          <w:w w:val="110"/>
        </w:rPr>
        <w:t> </w:t>
      </w:r>
      <w:r>
        <w:rPr>
          <w:w w:val="110"/>
        </w:rPr>
        <w:t>Taxability,</w:t>
      </w:r>
      <w:r>
        <w:rPr>
          <w:spacing w:val="-56"/>
          <w:w w:val="110"/>
        </w:rPr>
        <w:t> </w:t>
      </w:r>
      <w:r>
        <w:rPr>
          <w:w w:val="110"/>
        </w:rPr>
        <w:t>it will certify for collection Series 2021 Assessments in an amount that will provide</w:t>
      </w:r>
      <w:r>
        <w:rPr>
          <w:spacing w:val="-56"/>
          <w:w w:val="110"/>
        </w:rPr>
        <w:t> </w:t>
      </w:r>
      <w:r>
        <w:rPr>
          <w:w w:val="105"/>
        </w:rPr>
        <w:t>sufficient Series 2021 Pledged Revenues to pay, in addition to the current year’s Debt</w:t>
      </w:r>
      <w:r>
        <w:rPr>
          <w:spacing w:val="1"/>
          <w:w w:val="105"/>
        </w:rPr>
        <w:t> </w:t>
      </w:r>
      <w:r>
        <w:rPr>
          <w:w w:val="110"/>
        </w:rPr>
        <w:t>Service,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difference</w:t>
      </w:r>
      <w:r>
        <w:rPr>
          <w:spacing w:val="-3"/>
          <w:w w:val="110"/>
        </w:rPr>
        <w:t> </w:t>
      </w:r>
      <w:r>
        <w:rPr>
          <w:w w:val="110"/>
        </w:rPr>
        <w:t>between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Tax-Exempt</w:t>
      </w:r>
      <w:r>
        <w:rPr>
          <w:spacing w:val="-3"/>
          <w:w w:val="110"/>
        </w:rPr>
        <w:t> </w:t>
      </w:r>
      <w:r>
        <w:rPr>
          <w:w w:val="110"/>
        </w:rPr>
        <w:t>Rate</w:t>
      </w:r>
      <w:r>
        <w:rPr>
          <w:spacing w:val="-3"/>
          <w:w w:val="110"/>
        </w:rPr>
        <w:t> </w:t>
      </w:r>
      <w:r>
        <w:rPr>
          <w:w w:val="110"/>
        </w:rPr>
        <w:t>and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Taxable</w:t>
      </w:r>
      <w:r>
        <w:rPr>
          <w:spacing w:val="-3"/>
          <w:w w:val="110"/>
        </w:rPr>
        <w:t> </w:t>
      </w:r>
      <w:r>
        <w:rPr>
          <w:w w:val="110"/>
        </w:rPr>
        <w:t>Rate</w:t>
      </w:r>
      <w:r>
        <w:rPr>
          <w:spacing w:val="-3"/>
          <w:w w:val="110"/>
        </w:rPr>
        <w:t> </w:t>
      </w:r>
      <w:r>
        <w:rPr>
          <w:w w:val="110"/>
        </w:rPr>
        <w:t>from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56"/>
          <w:w w:val="110"/>
        </w:rPr>
        <w:t> </w:t>
      </w:r>
      <w:r>
        <w:rPr>
          <w:w w:val="110"/>
        </w:rPr>
        <w:t>effective</w:t>
      </w:r>
      <w:r>
        <w:rPr>
          <w:spacing w:val="-5"/>
          <w:w w:val="110"/>
        </w:rPr>
        <w:t> </w:t>
      </w:r>
      <w:r>
        <w:rPr>
          <w:w w:val="110"/>
        </w:rPr>
        <w:t>date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Determination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Taxability</w:t>
      </w:r>
      <w:r>
        <w:rPr>
          <w:spacing w:val="-4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immediately</w:t>
      </w:r>
      <w:r>
        <w:rPr>
          <w:spacing w:val="-5"/>
          <w:w w:val="110"/>
        </w:rPr>
        <w:t> </w:t>
      </w:r>
      <w:r>
        <w:rPr>
          <w:w w:val="110"/>
        </w:rPr>
        <w:t>succeeding</w:t>
      </w:r>
      <w:r>
        <w:rPr>
          <w:spacing w:val="-4"/>
          <w:w w:val="110"/>
        </w:rPr>
        <w:t> </w:t>
      </w:r>
      <w:r>
        <w:rPr>
          <w:w w:val="110"/>
        </w:rPr>
        <w:t>May</w:t>
      </w:r>
      <w:r>
        <w:rPr>
          <w:spacing w:val="-56"/>
          <w:w w:val="110"/>
        </w:rPr>
        <w:t> </w:t>
      </w:r>
      <w:r>
        <w:rPr>
          <w:w w:val="110"/>
        </w:rPr>
        <w:t>1</w:t>
      </w:r>
      <w:r>
        <w:rPr>
          <w:spacing w:val="-2"/>
          <w:w w:val="110"/>
        </w:rPr>
        <w:t> </w:t>
      </w:r>
      <w:r>
        <w:rPr>
          <w:w w:val="110"/>
        </w:rPr>
        <w:t>(the</w:t>
      </w:r>
      <w:r>
        <w:rPr>
          <w:spacing w:val="-1"/>
          <w:w w:val="110"/>
        </w:rPr>
        <w:t> </w:t>
      </w:r>
      <w:r>
        <w:rPr>
          <w:w w:val="110"/>
        </w:rPr>
        <w:t>"Taxable</w:t>
      </w:r>
      <w:r>
        <w:rPr>
          <w:spacing w:val="-1"/>
          <w:w w:val="110"/>
        </w:rPr>
        <w:t> </w:t>
      </w:r>
      <w:r>
        <w:rPr>
          <w:w w:val="110"/>
        </w:rPr>
        <w:t>Rate</w:t>
      </w:r>
      <w:r>
        <w:rPr>
          <w:spacing w:val="-2"/>
          <w:w w:val="110"/>
        </w:rPr>
        <w:t> </w:t>
      </w:r>
      <w:r>
        <w:rPr>
          <w:w w:val="110"/>
        </w:rPr>
        <w:t>Differential");</w:t>
      </w:r>
      <w:r>
        <w:rPr>
          <w:spacing w:val="-1"/>
          <w:w w:val="110"/>
        </w:rPr>
        <w:t> </w:t>
      </w:r>
      <w:r>
        <w:rPr>
          <w:w w:val="110"/>
        </w:rPr>
        <w:t>provided,</w:t>
      </w:r>
      <w:r>
        <w:rPr>
          <w:spacing w:val="-1"/>
          <w:w w:val="110"/>
        </w:rPr>
        <w:t> </w:t>
      </w:r>
      <w:r>
        <w:rPr>
          <w:w w:val="110"/>
        </w:rPr>
        <w:t>however,</w:t>
      </w:r>
      <w:r>
        <w:rPr>
          <w:spacing w:val="-1"/>
          <w:w w:val="110"/>
        </w:rPr>
        <w:t> </w:t>
      </w:r>
      <w:r>
        <w:rPr>
          <w:w w:val="110"/>
        </w:rPr>
        <w:t>that</w:t>
      </w:r>
      <w:r>
        <w:rPr>
          <w:spacing w:val="-2"/>
          <w:w w:val="110"/>
        </w:rPr>
        <w:t> </w:t>
      </w:r>
      <w:r>
        <w:rPr>
          <w:w w:val="110"/>
        </w:rPr>
        <w:t>such</w:t>
      </w:r>
      <w:r>
        <w:rPr>
          <w:spacing w:val="-1"/>
          <w:w w:val="110"/>
        </w:rPr>
        <w:t> </w:t>
      </w:r>
      <w:r>
        <w:rPr>
          <w:w w:val="110"/>
        </w:rPr>
        <w:t>levy</w:t>
      </w:r>
      <w:r>
        <w:rPr>
          <w:spacing w:val="-1"/>
          <w:w w:val="110"/>
        </w:rPr>
        <w:t> </w:t>
      </w:r>
      <w:r>
        <w:rPr>
          <w:w w:val="110"/>
        </w:rPr>
        <w:t>will</w:t>
      </w:r>
      <w:r>
        <w:rPr>
          <w:spacing w:val="-2"/>
          <w:w w:val="110"/>
        </w:rPr>
        <w:t> </w:t>
      </w:r>
      <w:r>
        <w:rPr>
          <w:w w:val="110"/>
        </w:rPr>
        <w:t>not</w:t>
      </w:r>
      <w:r>
        <w:rPr>
          <w:spacing w:val="-1"/>
          <w:w w:val="110"/>
        </w:rPr>
        <w:t> </w:t>
      </w:r>
      <w:r>
        <w:rPr>
          <w:w w:val="110"/>
        </w:rPr>
        <w:t>cause</w:t>
      </w:r>
      <w:r>
        <w:rPr>
          <w:spacing w:val="-56"/>
          <w:w w:val="110"/>
        </w:rPr>
        <w:t> </w:t>
      </w:r>
      <w:r>
        <w:rPr>
          <w:w w:val="105"/>
        </w:rPr>
        <w:t>the interest component of the Series 2021 Assessments to exceed 5.13%.</w:t>
      </w:r>
      <w:r>
        <w:rPr>
          <w:spacing w:val="1"/>
          <w:w w:val="105"/>
        </w:rPr>
        <w:t> </w:t>
      </w:r>
      <w:r>
        <w:rPr>
          <w:w w:val="105"/>
        </w:rPr>
        <w:t>In the event</w:t>
      </w:r>
      <w:r>
        <w:rPr>
          <w:spacing w:val="1"/>
          <w:w w:val="105"/>
        </w:rPr>
        <w:t> </w:t>
      </w:r>
      <w:r>
        <w:rPr>
          <w:w w:val="110"/>
        </w:rPr>
        <w:t>there is a Determination of Taxability, and the District is unable to levy and certify</w:t>
      </w:r>
      <w:r>
        <w:rPr>
          <w:spacing w:val="1"/>
          <w:w w:val="110"/>
        </w:rPr>
        <w:t> </w:t>
      </w:r>
      <w:r>
        <w:rPr>
          <w:w w:val="110"/>
        </w:rPr>
        <w:t>for collection the full amount of the Taxable Rate Differential during the remaining</w:t>
      </w:r>
      <w:r>
        <w:rPr>
          <w:spacing w:val="1"/>
          <w:w w:val="110"/>
        </w:rPr>
        <w:t> </w:t>
      </w:r>
      <w:r>
        <w:rPr>
          <w:w w:val="110"/>
        </w:rPr>
        <w:t>term of the Series 2021 Bond without exceeding 5.13%, the District would have no</w:t>
      </w:r>
      <w:r>
        <w:rPr>
          <w:spacing w:val="1"/>
          <w:w w:val="110"/>
        </w:rPr>
        <w:t> </w:t>
      </w:r>
      <w:r>
        <w:rPr>
          <w:w w:val="105"/>
        </w:rPr>
        <w:t>other obligation to levy and recover the portion of Taxable Rate Differential exceeding</w:t>
      </w:r>
      <w:r>
        <w:rPr>
          <w:spacing w:val="1"/>
          <w:w w:val="105"/>
        </w:rPr>
        <w:t> </w:t>
      </w:r>
      <w:r>
        <w:rPr>
          <w:w w:val="110"/>
        </w:rPr>
        <w:t>5.13%.</w:t>
      </w:r>
      <w:r>
        <w:rPr>
          <w:spacing w:val="1"/>
          <w:w w:val="110"/>
        </w:rPr>
        <w:t> </w:t>
      </w:r>
      <w:r>
        <w:rPr>
          <w:w w:val="110"/>
        </w:rPr>
        <w:t>If the amount of Series 2021 Assessments levied and certified for collection</w:t>
      </w:r>
      <w:r>
        <w:rPr>
          <w:spacing w:val="-56"/>
          <w:w w:val="110"/>
        </w:rPr>
        <w:t> </w:t>
      </w:r>
      <w:r>
        <w:rPr>
          <w:w w:val="110"/>
        </w:rPr>
        <w:t>by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District</w:t>
      </w:r>
      <w:r>
        <w:rPr>
          <w:spacing w:val="-2"/>
          <w:w w:val="110"/>
        </w:rPr>
        <w:t> </w:t>
      </w:r>
      <w:r>
        <w:rPr>
          <w:w w:val="110"/>
        </w:rPr>
        <w:t>in</w:t>
      </w:r>
      <w:r>
        <w:rPr>
          <w:spacing w:val="-2"/>
          <w:w w:val="110"/>
        </w:rPr>
        <w:t> </w:t>
      </w:r>
      <w:r>
        <w:rPr>
          <w:w w:val="110"/>
        </w:rPr>
        <w:t>such</w:t>
      </w:r>
      <w:r>
        <w:rPr>
          <w:spacing w:val="-2"/>
          <w:w w:val="110"/>
        </w:rPr>
        <w:t> </w:t>
      </w:r>
      <w:r>
        <w:rPr>
          <w:w w:val="110"/>
        </w:rPr>
        <w:t>year</w:t>
      </w:r>
      <w:r>
        <w:rPr>
          <w:spacing w:val="-2"/>
          <w:w w:val="110"/>
        </w:rPr>
        <w:t> </w:t>
      </w:r>
      <w:r>
        <w:rPr>
          <w:w w:val="110"/>
        </w:rPr>
        <w:t>are</w:t>
      </w:r>
      <w:r>
        <w:rPr>
          <w:spacing w:val="-2"/>
          <w:w w:val="110"/>
        </w:rPr>
        <w:t> </w:t>
      </w:r>
      <w:r>
        <w:rPr>
          <w:w w:val="110"/>
        </w:rPr>
        <w:t>insufficient</w:t>
      </w:r>
      <w:r>
        <w:rPr>
          <w:spacing w:val="-2"/>
          <w:w w:val="110"/>
        </w:rPr>
        <w:t> </w:t>
      </w:r>
      <w:r>
        <w:rPr>
          <w:w w:val="110"/>
        </w:rPr>
        <w:t>to</w:t>
      </w:r>
      <w:r>
        <w:rPr>
          <w:spacing w:val="-2"/>
          <w:w w:val="110"/>
        </w:rPr>
        <w:t> </w:t>
      </w:r>
      <w:r>
        <w:rPr>
          <w:w w:val="110"/>
        </w:rPr>
        <w:t>pay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Taxable</w:t>
      </w:r>
      <w:r>
        <w:rPr>
          <w:spacing w:val="-2"/>
          <w:w w:val="110"/>
        </w:rPr>
        <w:t> </w:t>
      </w:r>
      <w:r>
        <w:rPr>
          <w:w w:val="110"/>
        </w:rPr>
        <w:t>Rate</w:t>
      </w:r>
      <w:r>
        <w:rPr>
          <w:spacing w:val="-2"/>
          <w:w w:val="110"/>
        </w:rPr>
        <w:t> </w:t>
      </w:r>
      <w:r>
        <w:rPr>
          <w:w w:val="110"/>
        </w:rPr>
        <w:t>Differential</w:t>
      </w:r>
      <w:r>
        <w:rPr>
          <w:spacing w:val="-2"/>
          <w:w w:val="110"/>
        </w:rPr>
        <w:t> </w:t>
      </w:r>
      <w:r>
        <w:rPr>
          <w:w w:val="110"/>
        </w:rPr>
        <w:t>such</w:t>
      </w:r>
      <w:r>
        <w:rPr>
          <w:spacing w:val="-55"/>
          <w:w w:val="110"/>
        </w:rPr>
        <w:t> </w:t>
      </w:r>
      <w:r>
        <w:rPr>
          <w:w w:val="110"/>
        </w:rPr>
        <w:t>insufficiency, in and of itself, shall not be an Event of Default so long as the interest</w:t>
      </w:r>
      <w:r>
        <w:rPr>
          <w:spacing w:val="1"/>
          <w:w w:val="110"/>
        </w:rPr>
        <w:t> </w:t>
      </w:r>
      <w:r>
        <w:rPr>
          <w:w w:val="110"/>
        </w:rPr>
        <w:t>component of such Series 2021 Assessments is at least equal to 5.13%; provided,</w:t>
      </w:r>
      <w:r>
        <w:rPr>
          <w:spacing w:val="1"/>
          <w:w w:val="110"/>
        </w:rPr>
        <w:t> </w:t>
      </w:r>
      <w:r>
        <w:rPr>
          <w:w w:val="110"/>
        </w:rPr>
        <w:t>however, that if the interest component of such Series 2021 Assessments does not</w:t>
      </w:r>
      <w:r>
        <w:rPr>
          <w:spacing w:val="1"/>
          <w:w w:val="110"/>
        </w:rPr>
        <w:t> </w:t>
      </w:r>
      <w:r>
        <w:rPr>
          <w:w w:val="110"/>
        </w:rPr>
        <w:t>equal</w:t>
      </w:r>
      <w:r>
        <w:rPr>
          <w:spacing w:val="5"/>
          <w:w w:val="110"/>
        </w:rPr>
        <w:t> </w:t>
      </w:r>
      <w:r>
        <w:rPr>
          <w:w w:val="110"/>
        </w:rPr>
        <w:t>at</w:t>
      </w:r>
      <w:r>
        <w:rPr>
          <w:spacing w:val="6"/>
          <w:w w:val="110"/>
        </w:rPr>
        <w:t> </w:t>
      </w:r>
      <w:r>
        <w:rPr>
          <w:w w:val="110"/>
        </w:rPr>
        <w:t>least</w:t>
      </w:r>
      <w:r>
        <w:rPr>
          <w:spacing w:val="6"/>
          <w:w w:val="110"/>
        </w:rPr>
        <w:t> </w:t>
      </w:r>
      <w:r>
        <w:rPr>
          <w:w w:val="110"/>
        </w:rPr>
        <w:t>5.13%,</w:t>
      </w:r>
      <w:r>
        <w:rPr>
          <w:spacing w:val="6"/>
          <w:w w:val="110"/>
        </w:rPr>
        <w:t> </w:t>
      </w:r>
      <w:r>
        <w:rPr>
          <w:w w:val="110"/>
        </w:rPr>
        <w:t>an</w:t>
      </w:r>
      <w:r>
        <w:rPr>
          <w:spacing w:val="6"/>
          <w:w w:val="110"/>
        </w:rPr>
        <w:t> </w:t>
      </w:r>
      <w:r>
        <w:rPr>
          <w:w w:val="110"/>
        </w:rPr>
        <w:t>Event</w:t>
      </w:r>
      <w:r>
        <w:rPr>
          <w:spacing w:val="6"/>
          <w:w w:val="110"/>
        </w:rPr>
        <w:t> </w:t>
      </w:r>
      <w:r>
        <w:rPr>
          <w:w w:val="110"/>
        </w:rPr>
        <w:t>of</w:t>
      </w:r>
      <w:r>
        <w:rPr>
          <w:spacing w:val="6"/>
          <w:w w:val="110"/>
        </w:rPr>
        <w:t> </w:t>
      </w:r>
      <w:r>
        <w:rPr>
          <w:w w:val="110"/>
        </w:rPr>
        <w:t>Default</w:t>
      </w:r>
      <w:r>
        <w:rPr>
          <w:spacing w:val="6"/>
          <w:w w:val="110"/>
        </w:rPr>
        <w:t> </w:t>
      </w:r>
      <w:r>
        <w:rPr>
          <w:w w:val="110"/>
        </w:rPr>
        <w:t>shall</w:t>
      </w:r>
      <w:r>
        <w:rPr>
          <w:spacing w:val="6"/>
          <w:w w:val="110"/>
        </w:rPr>
        <w:t> </w:t>
      </w:r>
      <w:r>
        <w:rPr>
          <w:w w:val="110"/>
        </w:rPr>
        <w:t>have</w:t>
      </w:r>
      <w:r>
        <w:rPr>
          <w:spacing w:val="6"/>
          <w:w w:val="110"/>
        </w:rPr>
        <w:t> </w:t>
      </w:r>
      <w:r>
        <w:rPr>
          <w:w w:val="110"/>
        </w:rPr>
        <w:t>occurred.</w:t>
      </w:r>
    </w:p>
    <w:p>
      <w:pPr>
        <w:pStyle w:val="ListParagraph"/>
        <w:numPr>
          <w:ilvl w:val="0"/>
          <w:numId w:val="13"/>
        </w:numPr>
        <w:tabs>
          <w:tab w:pos="2620" w:val="left" w:leader="none"/>
        </w:tabs>
        <w:spacing w:line="244" w:lineRule="auto" w:before="216" w:after="0"/>
        <w:ind w:left="1180" w:right="1058" w:firstLine="720"/>
        <w:jc w:val="both"/>
        <w:rPr>
          <w:rFonts w:ascii="Cambria"/>
          <w:sz w:val="24"/>
        </w:rPr>
      </w:pPr>
      <w:r>
        <w:rPr>
          <w:rFonts w:ascii="Cambria"/>
          <w:w w:val="105"/>
          <w:sz w:val="24"/>
        </w:rPr>
        <w:t>Upon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occurrence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of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an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Event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of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Default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due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to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non-payment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of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scheduled interest or principal on the Series 2021 Bond, interest on the Series 2021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Bond shall accrue from the date of the default at an interest rate equal to the Default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Rate</w:t>
      </w:r>
      <w:r>
        <w:rPr>
          <w:rFonts w:ascii="Cambria"/>
          <w:spacing w:val="13"/>
          <w:w w:val="105"/>
          <w:sz w:val="24"/>
        </w:rPr>
        <w:t> </w:t>
      </w:r>
      <w:r>
        <w:rPr>
          <w:rFonts w:ascii="Cambria"/>
          <w:w w:val="105"/>
          <w:sz w:val="24"/>
        </w:rPr>
        <w:t>until</w:t>
      </w:r>
      <w:r>
        <w:rPr>
          <w:rFonts w:ascii="Cambria"/>
          <w:spacing w:val="13"/>
          <w:w w:val="105"/>
          <w:sz w:val="24"/>
        </w:rPr>
        <w:t> </w:t>
      </w:r>
      <w:r>
        <w:rPr>
          <w:rFonts w:ascii="Cambria"/>
          <w:w w:val="105"/>
          <w:sz w:val="24"/>
        </w:rPr>
        <w:t>such</w:t>
      </w:r>
      <w:r>
        <w:rPr>
          <w:rFonts w:ascii="Cambria"/>
          <w:spacing w:val="13"/>
          <w:w w:val="105"/>
          <w:sz w:val="24"/>
        </w:rPr>
        <w:t> </w:t>
      </w:r>
      <w:r>
        <w:rPr>
          <w:rFonts w:ascii="Cambria"/>
          <w:w w:val="105"/>
          <w:sz w:val="24"/>
        </w:rPr>
        <w:t>time</w:t>
      </w:r>
      <w:r>
        <w:rPr>
          <w:rFonts w:ascii="Cambria"/>
          <w:spacing w:val="13"/>
          <w:w w:val="105"/>
          <w:sz w:val="24"/>
        </w:rPr>
        <w:t> </w:t>
      </w:r>
      <w:r>
        <w:rPr>
          <w:rFonts w:ascii="Cambria"/>
          <w:w w:val="105"/>
          <w:sz w:val="24"/>
        </w:rPr>
        <w:t>as</w:t>
      </w:r>
      <w:r>
        <w:rPr>
          <w:rFonts w:ascii="Cambria"/>
          <w:spacing w:val="13"/>
          <w:w w:val="105"/>
          <w:sz w:val="24"/>
        </w:rPr>
        <w:t> </w:t>
      </w:r>
      <w:r>
        <w:rPr>
          <w:rFonts w:ascii="Cambria"/>
          <w:w w:val="105"/>
          <w:sz w:val="24"/>
        </w:rPr>
        <w:t>such</w:t>
      </w:r>
      <w:r>
        <w:rPr>
          <w:rFonts w:ascii="Cambria"/>
          <w:spacing w:val="14"/>
          <w:w w:val="105"/>
          <w:sz w:val="24"/>
        </w:rPr>
        <w:t> </w:t>
      </w:r>
      <w:r>
        <w:rPr>
          <w:rFonts w:ascii="Cambria"/>
          <w:w w:val="105"/>
          <w:sz w:val="24"/>
        </w:rPr>
        <w:t>Event</w:t>
      </w:r>
      <w:r>
        <w:rPr>
          <w:rFonts w:ascii="Cambria"/>
          <w:spacing w:val="13"/>
          <w:w w:val="105"/>
          <w:sz w:val="24"/>
        </w:rPr>
        <w:t> </w:t>
      </w:r>
      <w:r>
        <w:rPr>
          <w:rFonts w:ascii="Cambria"/>
          <w:w w:val="105"/>
          <w:sz w:val="24"/>
        </w:rPr>
        <w:t>of</w:t>
      </w:r>
      <w:r>
        <w:rPr>
          <w:rFonts w:ascii="Cambria"/>
          <w:spacing w:val="13"/>
          <w:w w:val="105"/>
          <w:sz w:val="24"/>
        </w:rPr>
        <w:t> </w:t>
      </w:r>
      <w:r>
        <w:rPr>
          <w:rFonts w:ascii="Cambria"/>
          <w:w w:val="105"/>
          <w:sz w:val="24"/>
        </w:rPr>
        <w:t>Default</w:t>
      </w:r>
      <w:r>
        <w:rPr>
          <w:rFonts w:ascii="Cambria"/>
          <w:spacing w:val="13"/>
          <w:w w:val="105"/>
          <w:sz w:val="24"/>
        </w:rPr>
        <w:t> </w:t>
      </w:r>
      <w:r>
        <w:rPr>
          <w:rFonts w:ascii="Cambria"/>
          <w:w w:val="105"/>
          <w:sz w:val="24"/>
        </w:rPr>
        <w:t>has</w:t>
      </w:r>
      <w:r>
        <w:rPr>
          <w:rFonts w:ascii="Cambria"/>
          <w:spacing w:val="13"/>
          <w:w w:val="105"/>
          <w:sz w:val="24"/>
        </w:rPr>
        <w:t> </w:t>
      </w:r>
      <w:r>
        <w:rPr>
          <w:rFonts w:ascii="Cambria"/>
          <w:w w:val="105"/>
          <w:sz w:val="24"/>
        </w:rPr>
        <w:t>been</w:t>
      </w:r>
      <w:r>
        <w:rPr>
          <w:rFonts w:ascii="Cambria"/>
          <w:spacing w:val="14"/>
          <w:w w:val="105"/>
          <w:sz w:val="24"/>
        </w:rPr>
        <w:t> </w:t>
      </w:r>
      <w:r>
        <w:rPr>
          <w:rFonts w:ascii="Cambria"/>
          <w:w w:val="105"/>
          <w:sz w:val="24"/>
        </w:rPr>
        <w:t>cured</w:t>
      </w:r>
      <w:r>
        <w:rPr>
          <w:rFonts w:ascii="Cambria"/>
          <w:spacing w:val="13"/>
          <w:w w:val="105"/>
          <w:sz w:val="24"/>
        </w:rPr>
        <w:t> </w:t>
      </w:r>
      <w:r>
        <w:rPr>
          <w:rFonts w:ascii="Cambria"/>
          <w:w w:val="105"/>
          <w:sz w:val="24"/>
        </w:rPr>
        <w:t>or</w:t>
      </w:r>
      <w:r>
        <w:rPr>
          <w:rFonts w:ascii="Cambria"/>
          <w:spacing w:val="13"/>
          <w:w w:val="105"/>
          <w:sz w:val="24"/>
        </w:rPr>
        <w:t> </w:t>
      </w:r>
      <w:r>
        <w:rPr>
          <w:rFonts w:ascii="Cambria"/>
          <w:w w:val="105"/>
          <w:sz w:val="24"/>
        </w:rPr>
        <w:t>waived</w:t>
      </w:r>
      <w:r>
        <w:rPr>
          <w:rFonts w:ascii="Cambria"/>
          <w:spacing w:val="13"/>
          <w:w w:val="105"/>
          <w:sz w:val="24"/>
        </w:rPr>
        <w:t> </w:t>
      </w:r>
      <w:r>
        <w:rPr>
          <w:rFonts w:ascii="Cambria"/>
          <w:w w:val="105"/>
          <w:sz w:val="24"/>
        </w:rPr>
        <w:t>by</w:t>
      </w:r>
      <w:r>
        <w:rPr>
          <w:rFonts w:ascii="Cambria"/>
          <w:spacing w:val="13"/>
          <w:w w:val="105"/>
          <w:sz w:val="24"/>
        </w:rPr>
        <w:t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13"/>
          <w:w w:val="105"/>
          <w:sz w:val="24"/>
        </w:rPr>
        <w:t> </w:t>
      </w:r>
      <w:r>
        <w:rPr>
          <w:rFonts w:ascii="Cambria"/>
          <w:w w:val="105"/>
          <w:sz w:val="24"/>
        </w:rPr>
        <w:t>Owner,</w:t>
      </w:r>
      <w:r>
        <w:rPr>
          <w:rFonts w:ascii="Cambria"/>
          <w:spacing w:val="-53"/>
          <w:w w:val="105"/>
          <w:sz w:val="24"/>
        </w:rPr>
        <w:t> </w:t>
      </w:r>
      <w:r>
        <w:rPr>
          <w:rFonts w:ascii="Cambria"/>
          <w:w w:val="105"/>
          <w:sz w:val="24"/>
        </w:rPr>
        <w:t>at which time interest shall again accrue at the interest rate in effect prior to the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occurrence</w:t>
      </w:r>
      <w:r>
        <w:rPr>
          <w:rFonts w:ascii="Cambria"/>
          <w:spacing w:val="11"/>
          <w:w w:val="105"/>
          <w:sz w:val="24"/>
        </w:rPr>
        <w:t> </w:t>
      </w:r>
      <w:r>
        <w:rPr>
          <w:rFonts w:ascii="Cambria"/>
          <w:w w:val="105"/>
          <w:sz w:val="24"/>
        </w:rPr>
        <w:t>of</w:t>
      </w:r>
      <w:r>
        <w:rPr>
          <w:rFonts w:ascii="Cambria"/>
          <w:spacing w:val="11"/>
          <w:w w:val="105"/>
          <w:sz w:val="24"/>
        </w:rPr>
        <w:t> </w:t>
      </w:r>
      <w:r>
        <w:rPr>
          <w:rFonts w:ascii="Cambria"/>
          <w:w w:val="105"/>
          <w:sz w:val="24"/>
        </w:rPr>
        <w:t>such</w:t>
      </w:r>
      <w:r>
        <w:rPr>
          <w:rFonts w:ascii="Cambria"/>
          <w:spacing w:val="11"/>
          <w:w w:val="105"/>
          <w:sz w:val="24"/>
        </w:rPr>
        <w:t> </w:t>
      </w:r>
      <w:r>
        <w:rPr>
          <w:rFonts w:ascii="Cambria"/>
          <w:w w:val="105"/>
          <w:sz w:val="24"/>
        </w:rPr>
        <w:t>Event</w:t>
      </w:r>
      <w:r>
        <w:rPr>
          <w:rFonts w:ascii="Cambria"/>
          <w:spacing w:val="12"/>
          <w:w w:val="105"/>
          <w:sz w:val="24"/>
        </w:rPr>
        <w:t> </w:t>
      </w:r>
      <w:r>
        <w:rPr>
          <w:rFonts w:ascii="Cambria"/>
          <w:w w:val="105"/>
          <w:sz w:val="24"/>
        </w:rPr>
        <w:t>of</w:t>
      </w:r>
      <w:r>
        <w:rPr>
          <w:rFonts w:ascii="Cambria"/>
          <w:spacing w:val="11"/>
          <w:w w:val="105"/>
          <w:sz w:val="24"/>
        </w:rPr>
        <w:t> </w:t>
      </w:r>
      <w:r>
        <w:rPr>
          <w:rFonts w:ascii="Cambria"/>
          <w:w w:val="105"/>
          <w:sz w:val="24"/>
        </w:rPr>
        <w:t>Default.</w:t>
      </w:r>
    </w:p>
    <w:p>
      <w:pPr>
        <w:spacing w:after="0" w:line="244" w:lineRule="auto"/>
        <w:jc w:val="both"/>
        <w:rPr>
          <w:rFonts w:ascii="Cambria"/>
          <w:sz w:val="24"/>
        </w:rPr>
        <w:sectPr>
          <w:pgSz w:w="12240" w:h="15840"/>
          <w:pgMar w:header="0" w:footer="1049" w:top="1360" w:bottom="1240" w:left="260" w:right="380"/>
        </w:sectPr>
      </w:pPr>
    </w:p>
    <w:p>
      <w:pPr>
        <w:spacing w:line="244" w:lineRule="auto" w:before="87"/>
        <w:ind w:left="1180" w:right="1059" w:firstLine="720"/>
        <w:jc w:val="both"/>
        <w:rPr>
          <w:sz w:val="24"/>
        </w:rPr>
      </w:pPr>
      <w:r>
        <w:rPr>
          <w:b/>
          <w:w w:val="110"/>
          <w:sz w:val="24"/>
        </w:rPr>
        <w:t>Section 204.</w:t>
      </w:r>
      <w:r>
        <w:rPr>
          <w:b/>
          <w:spacing w:val="1"/>
          <w:w w:val="110"/>
          <w:sz w:val="24"/>
        </w:rPr>
        <w:t> </w:t>
      </w:r>
      <w:r>
        <w:rPr>
          <w:b/>
          <w:w w:val="110"/>
          <w:sz w:val="24"/>
        </w:rPr>
        <w:t>Denominations. </w:t>
      </w:r>
      <w:r>
        <w:rPr>
          <w:w w:val="110"/>
          <w:sz w:val="24"/>
        </w:rPr>
        <w:t>The Series 2021 Bond shall be issued in the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Authorized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Denomination.</w:t>
      </w:r>
    </w:p>
    <w:p>
      <w:pPr>
        <w:pStyle w:val="BodyText"/>
        <w:spacing w:line="247" w:lineRule="auto" w:before="242"/>
        <w:ind w:left="1180" w:right="1058" w:firstLine="720"/>
        <w:jc w:val="both"/>
      </w:pPr>
      <w:r>
        <w:rPr>
          <w:b/>
          <w:w w:val="110"/>
        </w:rPr>
        <w:t>Section 205.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Transfer Restrictions.</w:t>
      </w:r>
      <w:r>
        <w:rPr>
          <w:b/>
          <w:spacing w:val="1"/>
          <w:w w:val="110"/>
        </w:rPr>
        <w:t> </w:t>
      </w:r>
      <w:r>
        <w:rPr>
          <w:w w:val="110"/>
        </w:rPr>
        <w:t>The registration of ownership of the</w:t>
      </w:r>
      <w:r>
        <w:rPr>
          <w:spacing w:val="-56"/>
          <w:w w:val="110"/>
        </w:rPr>
        <w:t> </w:t>
      </w:r>
      <w:r>
        <w:rPr>
          <w:w w:val="110"/>
        </w:rPr>
        <w:t>Series</w:t>
      </w:r>
      <w:r>
        <w:rPr>
          <w:spacing w:val="1"/>
          <w:w w:val="110"/>
        </w:rPr>
        <w:t> </w:t>
      </w:r>
      <w:r>
        <w:rPr>
          <w:w w:val="110"/>
        </w:rPr>
        <w:t>2021</w:t>
      </w:r>
      <w:r>
        <w:rPr>
          <w:spacing w:val="1"/>
          <w:w w:val="110"/>
        </w:rPr>
        <w:t> </w:t>
      </w:r>
      <w:r>
        <w:rPr>
          <w:w w:val="110"/>
        </w:rPr>
        <w:t>Bond</w:t>
      </w:r>
      <w:r>
        <w:rPr>
          <w:spacing w:val="1"/>
          <w:w w:val="110"/>
        </w:rPr>
        <w:t> </w:t>
      </w:r>
      <w:r>
        <w:rPr>
          <w:w w:val="110"/>
        </w:rPr>
        <w:t>may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transferred</w:t>
      </w:r>
      <w:r>
        <w:rPr>
          <w:spacing w:val="1"/>
          <w:w w:val="110"/>
        </w:rPr>
        <w:t> </w:t>
      </w:r>
      <w:r>
        <w:rPr>
          <w:w w:val="110"/>
        </w:rPr>
        <w:t>only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whole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only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Qualified</w:t>
      </w:r>
      <w:r>
        <w:rPr>
          <w:spacing w:val="1"/>
          <w:w w:val="110"/>
        </w:rPr>
        <w:t> </w:t>
      </w:r>
      <w:r>
        <w:rPr>
          <w:w w:val="110"/>
        </w:rPr>
        <w:t>Institutional Buyer (as defined in Section 517.021(20), Florida Statutes) or any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affiliate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or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other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party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related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Bank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or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Owner,</w:t>
      </w:r>
      <w:r>
        <w:rPr>
          <w:spacing w:val="-14"/>
          <w:w w:val="110"/>
        </w:rPr>
        <w:t> </w:t>
      </w:r>
      <w:r>
        <w:rPr>
          <w:w w:val="110"/>
        </w:rPr>
        <w:t>as</w:t>
      </w:r>
      <w:r>
        <w:rPr>
          <w:spacing w:val="-13"/>
          <w:w w:val="110"/>
        </w:rPr>
        <w:t> </w:t>
      </w:r>
      <w:r>
        <w:rPr>
          <w:w w:val="110"/>
        </w:rPr>
        <w:t>certified</w:t>
      </w:r>
      <w:r>
        <w:rPr>
          <w:spacing w:val="-13"/>
          <w:w w:val="110"/>
        </w:rPr>
        <w:t> </w:t>
      </w:r>
      <w:r>
        <w:rPr>
          <w:w w:val="110"/>
        </w:rPr>
        <w:t>by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transferee</w:t>
      </w:r>
      <w:r>
        <w:rPr>
          <w:spacing w:val="-56"/>
          <w:w w:val="110"/>
        </w:rPr>
        <w:t> </w:t>
      </w:r>
      <w:r>
        <w:rPr>
          <w:w w:val="110"/>
        </w:rPr>
        <w:t>to the Trustee in writing, on which certification the Trustee may conclusively rely.</w:t>
      </w:r>
      <w:r>
        <w:rPr>
          <w:spacing w:val="1"/>
          <w:w w:val="110"/>
        </w:rPr>
        <w:t> </w:t>
      </w:r>
      <w:r>
        <w:rPr>
          <w:w w:val="110"/>
        </w:rPr>
        <w:t>Subject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foregoing</w:t>
      </w:r>
      <w:r>
        <w:rPr>
          <w:spacing w:val="1"/>
          <w:w w:val="110"/>
        </w:rPr>
        <w:t> </w:t>
      </w:r>
      <w:r>
        <w:rPr>
          <w:w w:val="110"/>
        </w:rPr>
        <w:t>restrictions,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Owner</w:t>
      </w:r>
      <w:r>
        <w:rPr>
          <w:spacing w:val="1"/>
          <w:w w:val="110"/>
        </w:rPr>
        <w:t> </w:t>
      </w:r>
      <w:r>
        <w:rPr>
          <w:w w:val="110"/>
        </w:rPr>
        <w:t>may</w:t>
      </w:r>
      <w:r>
        <w:rPr>
          <w:spacing w:val="1"/>
          <w:w w:val="110"/>
        </w:rPr>
        <w:t> </w:t>
      </w:r>
      <w:r>
        <w:rPr>
          <w:w w:val="110"/>
        </w:rPr>
        <w:t>also</w:t>
      </w:r>
      <w:r>
        <w:rPr>
          <w:spacing w:val="1"/>
          <w:w w:val="110"/>
        </w:rPr>
        <w:t> </w:t>
      </w:r>
      <w:r>
        <w:rPr>
          <w:w w:val="110"/>
        </w:rPr>
        <w:t>transfer</w:t>
      </w:r>
      <w:r>
        <w:rPr>
          <w:spacing w:val="1"/>
          <w:w w:val="110"/>
        </w:rPr>
        <w:t> </w:t>
      </w:r>
      <w:r>
        <w:rPr>
          <w:w w:val="110"/>
        </w:rPr>
        <w:t>interests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-56"/>
          <w:w w:val="110"/>
        </w:rPr>
        <w:t> </w:t>
      </w:r>
      <w:r>
        <w:rPr>
          <w:w w:val="110"/>
        </w:rPr>
        <w:t>participations in the Series 2021 Bond.</w:t>
      </w:r>
      <w:r>
        <w:rPr>
          <w:spacing w:val="1"/>
          <w:w w:val="110"/>
        </w:rPr>
        <w:t> </w:t>
      </w:r>
      <w:r>
        <w:rPr>
          <w:w w:val="110"/>
        </w:rPr>
        <w:t>The Series 2021 Bond shall bear a legend</w:t>
      </w:r>
      <w:r>
        <w:rPr>
          <w:spacing w:val="1"/>
          <w:w w:val="110"/>
        </w:rPr>
        <w:t> </w:t>
      </w:r>
      <w:r>
        <w:rPr>
          <w:w w:val="110"/>
        </w:rPr>
        <w:t>consistent</w:t>
      </w:r>
      <w:r>
        <w:rPr>
          <w:spacing w:val="6"/>
          <w:w w:val="110"/>
        </w:rPr>
        <w:t> </w:t>
      </w:r>
      <w:r>
        <w:rPr>
          <w:w w:val="110"/>
        </w:rPr>
        <w:t>with</w:t>
      </w:r>
      <w:r>
        <w:rPr>
          <w:spacing w:val="7"/>
          <w:w w:val="110"/>
        </w:rPr>
        <w:t> </w:t>
      </w:r>
      <w:r>
        <w:rPr>
          <w:w w:val="110"/>
        </w:rPr>
        <w:t>this</w:t>
      </w:r>
      <w:r>
        <w:rPr>
          <w:spacing w:val="7"/>
          <w:w w:val="110"/>
        </w:rPr>
        <w:t> </w:t>
      </w:r>
      <w:r>
        <w:rPr>
          <w:w w:val="110"/>
        </w:rPr>
        <w:t>Section</w:t>
      </w:r>
      <w:r>
        <w:rPr>
          <w:spacing w:val="7"/>
          <w:w w:val="110"/>
        </w:rPr>
        <w:t> </w:t>
      </w:r>
      <w:r>
        <w:rPr>
          <w:w w:val="110"/>
        </w:rPr>
        <w:t>205.</w:t>
      </w:r>
    </w:p>
    <w:p>
      <w:pPr>
        <w:spacing w:line="244" w:lineRule="auto" w:before="230"/>
        <w:ind w:left="1180" w:right="1058" w:firstLine="720"/>
        <w:jc w:val="both"/>
        <w:rPr>
          <w:sz w:val="24"/>
        </w:rPr>
      </w:pPr>
      <w:r>
        <w:rPr>
          <w:b/>
          <w:w w:val="110"/>
          <w:sz w:val="24"/>
        </w:rPr>
        <w:t>Section 206.   </w:t>
      </w:r>
      <w:r>
        <w:rPr>
          <w:b/>
          <w:spacing w:val="1"/>
          <w:w w:val="110"/>
          <w:sz w:val="24"/>
        </w:rPr>
        <w:t> </w:t>
      </w:r>
      <w:r>
        <w:rPr>
          <w:b/>
          <w:w w:val="110"/>
          <w:sz w:val="24"/>
        </w:rPr>
        <w:t>Bond Registrar and Paying Agent.   </w:t>
      </w:r>
      <w:r>
        <w:rPr>
          <w:w w:val="110"/>
          <w:sz w:val="24"/>
        </w:rPr>
        <w:t>The District appoints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Trustee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Bond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Registrar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Paying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Agent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Series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2021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Bond.</w:t>
      </w:r>
    </w:p>
    <w:p>
      <w:pPr>
        <w:pStyle w:val="BodyText"/>
        <w:spacing w:line="247" w:lineRule="auto" w:before="242"/>
        <w:ind w:left="1180" w:right="1058" w:firstLine="720"/>
        <w:jc w:val="both"/>
      </w:pPr>
      <w:r>
        <w:rPr>
          <w:b/>
          <w:w w:val="110"/>
        </w:rPr>
        <w:t>Section</w:t>
      </w:r>
      <w:r>
        <w:rPr>
          <w:b/>
          <w:spacing w:val="18"/>
          <w:w w:val="110"/>
        </w:rPr>
        <w:t> </w:t>
      </w:r>
      <w:r>
        <w:rPr>
          <w:b/>
          <w:w w:val="110"/>
        </w:rPr>
        <w:t>207.  </w:t>
      </w:r>
      <w:r>
        <w:rPr>
          <w:b/>
          <w:spacing w:val="5"/>
          <w:w w:val="110"/>
        </w:rPr>
        <w:t> </w:t>
      </w:r>
      <w:r>
        <w:rPr>
          <w:b/>
          <w:w w:val="110"/>
        </w:rPr>
        <w:t>Conditions</w:t>
      </w:r>
      <w:r>
        <w:rPr>
          <w:b/>
          <w:spacing w:val="30"/>
          <w:w w:val="110"/>
        </w:rPr>
        <w:t> </w:t>
      </w:r>
      <w:r>
        <w:rPr>
          <w:b/>
          <w:w w:val="110"/>
        </w:rPr>
        <w:t>Precedent</w:t>
      </w:r>
      <w:r>
        <w:rPr>
          <w:b/>
          <w:spacing w:val="31"/>
          <w:w w:val="110"/>
        </w:rPr>
        <w:t> </w:t>
      </w:r>
      <w:r>
        <w:rPr>
          <w:b/>
          <w:w w:val="110"/>
        </w:rPr>
        <w:t>to</w:t>
      </w:r>
      <w:r>
        <w:rPr>
          <w:b/>
          <w:spacing w:val="30"/>
          <w:w w:val="110"/>
        </w:rPr>
        <w:t> </w:t>
      </w:r>
      <w:r>
        <w:rPr>
          <w:b/>
          <w:w w:val="110"/>
        </w:rPr>
        <w:t>Issuance</w:t>
      </w:r>
      <w:r>
        <w:rPr>
          <w:b/>
          <w:spacing w:val="31"/>
          <w:w w:val="110"/>
        </w:rPr>
        <w:t> </w:t>
      </w:r>
      <w:r>
        <w:rPr>
          <w:b/>
          <w:w w:val="110"/>
        </w:rPr>
        <w:t>of</w:t>
      </w:r>
      <w:r>
        <w:rPr>
          <w:b/>
          <w:spacing w:val="30"/>
          <w:w w:val="110"/>
        </w:rPr>
        <w:t> </w:t>
      </w:r>
      <w:r>
        <w:rPr>
          <w:b/>
          <w:w w:val="110"/>
        </w:rPr>
        <w:t>Series</w:t>
      </w:r>
      <w:r>
        <w:rPr>
          <w:b/>
          <w:spacing w:val="31"/>
          <w:w w:val="110"/>
        </w:rPr>
        <w:t> </w:t>
      </w:r>
      <w:r>
        <w:rPr>
          <w:b/>
          <w:w w:val="110"/>
        </w:rPr>
        <w:t>2021</w:t>
      </w:r>
      <w:r>
        <w:rPr>
          <w:b/>
          <w:spacing w:val="30"/>
          <w:w w:val="110"/>
        </w:rPr>
        <w:t> </w:t>
      </w:r>
      <w:r>
        <w:rPr>
          <w:b/>
          <w:w w:val="110"/>
        </w:rPr>
        <w:t>Bond.</w:t>
      </w:r>
      <w:r>
        <w:rPr>
          <w:b/>
          <w:spacing w:val="-56"/>
          <w:w w:val="110"/>
        </w:rPr>
        <w:t> </w:t>
      </w:r>
      <w:r>
        <w:rPr>
          <w:w w:val="110"/>
        </w:rPr>
        <w:t>In</w:t>
      </w:r>
      <w:r>
        <w:rPr>
          <w:spacing w:val="-2"/>
          <w:w w:val="110"/>
        </w:rPr>
        <w:t> </w:t>
      </w:r>
      <w:r>
        <w:rPr>
          <w:w w:val="110"/>
        </w:rPr>
        <w:t>addition</w:t>
      </w:r>
      <w:r>
        <w:rPr>
          <w:spacing w:val="-2"/>
          <w:w w:val="110"/>
        </w:rPr>
        <w:t> </w:t>
      </w:r>
      <w:r>
        <w:rPr>
          <w:w w:val="110"/>
        </w:rPr>
        <w:t>to</w:t>
      </w:r>
      <w:r>
        <w:rPr>
          <w:spacing w:val="-1"/>
          <w:w w:val="110"/>
        </w:rPr>
        <w:t> </w:t>
      </w:r>
      <w:r>
        <w:rPr>
          <w:w w:val="110"/>
        </w:rPr>
        <w:t>complying</w:t>
      </w:r>
      <w:r>
        <w:rPr>
          <w:spacing w:val="-2"/>
          <w:w w:val="110"/>
        </w:rPr>
        <w:t> </w:t>
      </w:r>
      <w:r>
        <w:rPr>
          <w:w w:val="110"/>
        </w:rPr>
        <w:t>with</w:t>
      </w:r>
      <w:r>
        <w:rPr>
          <w:spacing w:val="-1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requirements</w:t>
      </w:r>
      <w:r>
        <w:rPr>
          <w:spacing w:val="-1"/>
          <w:w w:val="110"/>
        </w:rPr>
        <w:t> </w:t>
      </w:r>
      <w:r>
        <w:rPr>
          <w:w w:val="110"/>
        </w:rPr>
        <w:t>set</w:t>
      </w:r>
      <w:r>
        <w:rPr>
          <w:spacing w:val="-2"/>
          <w:w w:val="110"/>
        </w:rPr>
        <w:t> </w:t>
      </w:r>
      <w:r>
        <w:rPr>
          <w:w w:val="110"/>
        </w:rPr>
        <w:t>forth</w:t>
      </w:r>
      <w:r>
        <w:rPr>
          <w:spacing w:val="-1"/>
          <w:w w:val="110"/>
        </w:rPr>
        <w:t> </w:t>
      </w:r>
      <w:r>
        <w:rPr>
          <w:w w:val="110"/>
        </w:rPr>
        <w:t>in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Master</w:t>
      </w:r>
      <w:r>
        <w:rPr>
          <w:spacing w:val="-1"/>
          <w:w w:val="110"/>
        </w:rPr>
        <w:t> </w:t>
      </w:r>
      <w:r>
        <w:rPr>
          <w:w w:val="110"/>
        </w:rPr>
        <w:t>Indenture</w:t>
      </w:r>
      <w:r>
        <w:rPr>
          <w:spacing w:val="-2"/>
          <w:w w:val="110"/>
        </w:rPr>
        <w:t> </w:t>
      </w:r>
      <w:r>
        <w:rPr>
          <w:w w:val="110"/>
        </w:rPr>
        <w:t>in</w:t>
      </w:r>
      <w:r>
        <w:rPr>
          <w:spacing w:val="-55"/>
          <w:w w:val="110"/>
        </w:rPr>
        <w:t> </w:t>
      </w:r>
      <w:r>
        <w:rPr>
          <w:w w:val="110"/>
        </w:rPr>
        <w:t>connection</w:t>
      </w:r>
      <w:r>
        <w:rPr>
          <w:spacing w:val="-7"/>
          <w:w w:val="110"/>
        </w:rPr>
        <w:t> </w:t>
      </w:r>
      <w:r>
        <w:rPr>
          <w:w w:val="110"/>
        </w:rPr>
        <w:t>with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issuance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Series</w:t>
      </w:r>
      <w:r>
        <w:rPr>
          <w:spacing w:val="-7"/>
          <w:w w:val="110"/>
        </w:rPr>
        <w:t> </w:t>
      </w:r>
      <w:r>
        <w:rPr>
          <w:w w:val="110"/>
        </w:rPr>
        <w:t>2021</w:t>
      </w:r>
      <w:r>
        <w:rPr>
          <w:spacing w:val="-7"/>
          <w:w w:val="110"/>
        </w:rPr>
        <w:t> </w:t>
      </w:r>
      <w:r>
        <w:rPr>
          <w:w w:val="110"/>
        </w:rPr>
        <w:t>Bond,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Series</w:t>
      </w:r>
      <w:r>
        <w:rPr>
          <w:spacing w:val="-7"/>
          <w:w w:val="110"/>
        </w:rPr>
        <w:t> </w:t>
      </w:r>
      <w:r>
        <w:rPr>
          <w:w w:val="110"/>
        </w:rPr>
        <w:t>2021</w:t>
      </w:r>
      <w:r>
        <w:rPr>
          <w:spacing w:val="-7"/>
          <w:w w:val="110"/>
        </w:rPr>
        <w:t> </w:t>
      </w:r>
      <w:r>
        <w:rPr>
          <w:w w:val="110"/>
        </w:rPr>
        <w:t>Bond</w:t>
      </w:r>
      <w:r>
        <w:rPr>
          <w:spacing w:val="-6"/>
          <w:w w:val="110"/>
        </w:rPr>
        <w:t> </w:t>
      </w:r>
      <w:r>
        <w:rPr>
          <w:w w:val="110"/>
        </w:rPr>
        <w:t>shall</w:t>
      </w:r>
      <w:r>
        <w:rPr>
          <w:spacing w:val="-7"/>
          <w:w w:val="110"/>
        </w:rPr>
        <w:t> </w:t>
      </w:r>
      <w:r>
        <w:rPr>
          <w:w w:val="110"/>
        </w:rPr>
        <w:t>be</w:t>
      </w:r>
      <w:r>
        <w:rPr>
          <w:spacing w:val="-56"/>
          <w:w w:val="110"/>
        </w:rPr>
        <w:t> </w:t>
      </w:r>
      <w:r>
        <w:rPr>
          <w:w w:val="110"/>
        </w:rPr>
        <w:t>executed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District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10"/>
        </w:rPr>
        <w:t>delivery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Trustee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thereupon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authenticated</w:t>
      </w:r>
      <w:r>
        <w:rPr>
          <w:spacing w:val="-9"/>
          <w:w w:val="110"/>
        </w:rPr>
        <w:t> </w:t>
      </w:r>
      <w:r>
        <w:rPr>
          <w:w w:val="110"/>
        </w:rPr>
        <w:t>by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Trustee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delivered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District</w:t>
      </w:r>
      <w:r>
        <w:rPr>
          <w:spacing w:val="-9"/>
          <w:w w:val="110"/>
        </w:rPr>
        <w:t> </w:t>
      </w:r>
      <w:r>
        <w:rPr>
          <w:w w:val="110"/>
        </w:rPr>
        <w:t>or</w:t>
      </w:r>
      <w:r>
        <w:rPr>
          <w:spacing w:val="-8"/>
          <w:w w:val="110"/>
        </w:rPr>
        <w:t> </w:t>
      </w:r>
      <w:r>
        <w:rPr>
          <w:w w:val="110"/>
        </w:rPr>
        <w:t>upon</w:t>
      </w:r>
      <w:r>
        <w:rPr>
          <w:spacing w:val="-9"/>
          <w:w w:val="110"/>
        </w:rPr>
        <w:t> </w:t>
      </w:r>
      <w:r>
        <w:rPr>
          <w:w w:val="110"/>
        </w:rPr>
        <w:t>its</w:t>
      </w:r>
      <w:r>
        <w:rPr>
          <w:spacing w:val="-9"/>
          <w:w w:val="110"/>
        </w:rPr>
        <w:t> </w:t>
      </w:r>
      <w:r>
        <w:rPr>
          <w:w w:val="110"/>
        </w:rPr>
        <w:t>order,</w:t>
      </w:r>
      <w:r>
        <w:rPr>
          <w:spacing w:val="-8"/>
          <w:w w:val="110"/>
        </w:rPr>
        <w:t> </w:t>
      </w:r>
      <w:r>
        <w:rPr>
          <w:w w:val="110"/>
        </w:rPr>
        <w:t>but</w:t>
      </w:r>
      <w:r>
        <w:rPr>
          <w:spacing w:val="-9"/>
          <w:w w:val="110"/>
        </w:rPr>
        <w:t> </w:t>
      </w:r>
      <w:r>
        <w:rPr>
          <w:w w:val="110"/>
        </w:rPr>
        <w:t>only</w:t>
      </w:r>
      <w:r>
        <w:rPr>
          <w:spacing w:val="-56"/>
          <w:w w:val="110"/>
        </w:rPr>
        <w:t> </w:t>
      </w:r>
      <w:r>
        <w:rPr>
          <w:w w:val="110"/>
        </w:rPr>
        <w:t>upon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6"/>
          <w:w w:val="110"/>
        </w:rPr>
        <w:t> </w:t>
      </w:r>
      <w:r>
        <w:rPr>
          <w:w w:val="110"/>
        </w:rPr>
        <w:t>further</w:t>
      </w:r>
      <w:r>
        <w:rPr>
          <w:spacing w:val="6"/>
          <w:w w:val="110"/>
        </w:rPr>
        <w:t> </w:t>
      </w:r>
      <w:r>
        <w:rPr>
          <w:w w:val="110"/>
        </w:rPr>
        <w:t>receipt</w:t>
      </w:r>
      <w:r>
        <w:rPr>
          <w:spacing w:val="6"/>
          <w:w w:val="110"/>
        </w:rPr>
        <w:t> </w:t>
      </w:r>
      <w:r>
        <w:rPr>
          <w:w w:val="110"/>
        </w:rPr>
        <w:t>by</w:t>
      </w:r>
      <w:r>
        <w:rPr>
          <w:spacing w:val="6"/>
          <w:w w:val="110"/>
        </w:rPr>
        <w:t> </w:t>
      </w:r>
      <w:r>
        <w:rPr>
          <w:w w:val="110"/>
        </w:rPr>
        <w:t>the</w:t>
      </w:r>
      <w:r>
        <w:rPr>
          <w:spacing w:val="6"/>
          <w:w w:val="110"/>
        </w:rPr>
        <w:t> </w:t>
      </w:r>
      <w:r>
        <w:rPr>
          <w:w w:val="110"/>
        </w:rPr>
        <w:t>Trustee</w:t>
      </w:r>
      <w:r>
        <w:rPr>
          <w:spacing w:val="7"/>
          <w:w w:val="110"/>
        </w:rPr>
        <w:t> </w:t>
      </w:r>
      <w:r>
        <w:rPr>
          <w:w w:val="110"/>
        </w:rPr>
        <w:t>of:</w:t>
      </w:r>
    </w:p>
    <w:p>
      <w:pPr>
        <w:pStyle w:val="ListParagraph"/>
        <w:numPr>
          <w:ilvl w:val="0"/>
          <w:numId w:val="14"/>
        </w:numPr>
        <w:tabs>
          <w:tab w:pos="2619" w:val="left" w:leader="none"/>
          <w:tab w:pos="2620" w:val="left" w:leader="none"/>
        </w:tabs>
        <w:spacing w:line="240" w:lineRule="auto" w:before="234" w:after="0"/>
        <w:ind w:left="2620" w:right="0" w:hanging="720"/>
        <w:jc w:val="left"/>
        <w:rPr>
          <w:rFonts w:ascii="Cambria"/>
          <w:sz w:val="24"/>
        </w:rPr>
      </w:pPr>
      <w:r>
        <w:rPr>
          <w:rFonts w:ascii="Cambria"/>
          <w:w w:val="105"/>
          <w:sz w:val="24"/>
        </w:rPr>
        <w:t>certified</w:t>
      </w:r>
      <w:r>
        <w:rPr>
          <w:rFonts w:ascii="Cambria"/>
          <w:spacing w:val="15"/>
          <w:w w:val="105"/>
          <w:sz w:val="24"/>
        </w:rPr>
        <w:t> </w:t>
      </w:r>
      <w:r>
        <w:rPr>
          <w:rFonts w:ascii="Cambria"/>
          <w:w w:val="105"/>
          <w:sz w:val="24"/>
        </w:rPr>
        <w:t>copies</w:t>
      </w:r>
      <w:r>
        <w:rPr>
          <w:rFonts w:ascii="Cambria"/>
          <w:spacing w:val="15"/>
          <w:w w:val="105"/>
          <w:sz w:val="24"/>
        </w:rPr>
        <w:t> </w:t>
      </w:r>
      <w:r>
        <w:rPr>
          <w:rFonts w:ascii="Cambria"/>
          <w:w w:val="105"/>
          <w:sz w:val="24"/>
        </w:rPr>
        <w:t>of</w:t>
      </w:r>
      <w:r>
        <w:rPr>
          <w:rFonts w:ascii="Cambria"/>
          <w:spacing w:val="15"/>
          <w:w w:val="105"/>
          <w:sz w:val="24"/>
        </w:rPr>
        <w:t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15"/>
          <w:w w:val="105"/>
          <w:sz w:val="24"/>
        </w:rPr>
        <w:t> </w:t>
      </w:r>
      <w:r>
        <w:rPr>
          <w:rFonts w:ascii="Cambria"/>
          <w:w w:val="105"/>
          <w:sz w:val="24"/>
        </w:rPr>
        <w:t>Series</w:t>
      </w:r>
      <w:r>
        <w:rPr>
          <w:rFonts w:ascii="Cambria"/>
          <w:spacing w:val="15"/>
          <w:w w:val="105"/>
          <w:sz w:val="24"/>
        </w:rPr>
        <w:t> </w:t>
      </w:r>
      <w:r>
        <w:rPr>
          <w:rFonts w:ascii="Cambria"/>
          <w:w w:val="105"/>
          <w:sz w:val="24"/>
        </w:rPr>
        <w:t>2021</w:t>
      </w:r>
      <w:r>
        <w:rPr>
          <w:rFonts w:ascii="Cambria"/>
          <w:spacing w:val="15"/>
          <w:w w:val="105"/>
          <w:sz w:val="24"/>
        </w:rPr>
        <w:t> </w:t>
      </w:r>
      <w:r>
        <w:rPr>
          <w:rFonts w:ascii="Cambria"/>
          <w:w w:val="105"/>
          <w:sz w:val="24"/>
        </w:rPr>
        <w:t>Assessment</w:t>
      </w:r>
      <w:r>
        <w:rPr>
          <w:rFonts w:ascii="Cambria"/>
          <w:spacing w:val="15"/>
          <w:w w:val="105"/>
          <w:sz w:val="24"/>
        </w:rPr>
        <w:t> </w:t>
      </w:r>
      <w:r>
        <w:rPr>
          <w:rFonts w:ascii="Cambria"/>
          <w:w w:val="105"/>
          <w:sz w:val="24"/>
        </w:rPr>
        <w:t>Proceedings;</w:t>
      </w:r>
    </w:p>
    <w:p>
      <w:pPr>
        <w:pStyle w:val="ListParagraph"/>
        <w:numPr>
          <w:ilvl w:val="0"/>
          <w:numId w:val="14"/>
        </w:numPr>
        <w:tabs>
          <w:tab w:pos="2620" w:val="left" w:leader="none"/>
        </w:tabs>
        <w:spacing w:line="244" w:lineRule="auto" w:before="247" w:after="0"/>
        <w:ind w:left="1180" w:right="1058" w:firstLine="720"/>
        <w:jc w:val="both"/>
        <w:rPr>
          <w:rFonts w:ascii="Cambria"/>
          <w:sz w:val="24"/>
        </w:rPr>
      </w:pPr>
      <w:r>
        <w:rPr>
          <w:rFonts w:ascii="Cambria"/>
          <w:w w:val="110"/>
          <w:sz w:val="24"/>
        </w:rPr>
        <w:t>executed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copies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Master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Indenture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this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Thirteenth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Supplemental</w:t>
      </w:r>
      <w:r>
        <w:rPr>
          <w:rFonts w:ascii="Cambria"/>
          <w:spacing w:val="7"/>
          <w:w w:val="110"/>
          <w:sz w:val="24"/>
        </w:rPr>
        <w:t> </w:t>
      </w:r>
      <w:r>
        <w:rPr>
          <w:rFonts w:ascii="Cambria"/>
          <w:w w:val="110"/>
          <w:sz w:val="24"/>
        </w:rPr>
        <w:t>Indenture;</w:t>
      </w:r>
    </w:p>
    <w:p>
      <w:pPr>
        <w:pStyle w:val="ListParagraph"/>
        <w:numPr>
          <w:ilvl w:val="0"/>
          <w:numId w:val="14"/>
        </w:numPr>
        <w:tabs>
          <w:tab w:pos="2619" w:val="left" w:leader="none"/>
          <w:tab w:pos="2620" w:val="left" w:leader="none"/>
        </w:tabs>
        <w:spacing w:line="240" w:lineRule="auto" w:before="242" w:after="0"/>
        <w:ind w:left="2620" w:right="0" w:hanging="720"/>
        <w:jc w:val="left"/>
        <w:rPr>
          <w:rFonts w:ascii="Cambria"/>
          <w:sz w:val="24"/>
        </w:rPr>
      </w:pPr>
      <w:r>
        <w:rPr>
          <w:rFonts w:ascii="Cambria"/>
          <w:w w:val="110"/>
          <w:sz w:val="24"/>
        </w:rPr>
        <w:t>a</w:t>
      </w:r>
      <w:r>
        <w:rPr>
          <w:rFonts w:ascii="Cambria"/>
          <w:spacing w:val="-7"/>
          <w:w w:val="110"/>
          <w:sz w:val="24"/>
        </w:rPr>
        <w:t> </w:t>
      </w:r>
      <w:r>
        <w:rPr>
          <w:rFonts w:ascii="Cambria"/>
          <w:w w:val="110"/>
          <w:sz w:val="24"/>
        </w:rPr>
        <w:t>customary</w:t>
      </w:r>
      <w:r>
        <w:rPr>
          <w:rFonts w:ascii="Cambria"/>
          <w:spacing w:val="-6"/>
          <w:w w:val="110"/>
          <w:sz w:val="24"/>
        </w:rPr>
        <w:t> </w:t>
      </w:r>
      <w:r>
        <w:rPr>
          <w:rFonts w:ascii="Cambria"/>
          <w:w w:val="110"/>
          <w:sz w:val="24"/>
        </w:rPr>
        <w:t>Bond</w:t>
      </w:r>
      <w:r>
        <w:rPr>
          <w:rFonts w:ascii="Cambria"/>
          <w:spacing w:val="-6"/>
          <w:w w:val="110"/>
          <w:sz w:val="24"/>
        </w:rPr>
        <w:t> </w:t>
      </w:r>
      <w:r>
        <w:rPr>
          <w:rFonts w:ascii="Cambria"/>
          <w:w w:val="110"/>
          <w:sz w:val="24"/>
        </w:rPr>
        <w:t>Counsel</w:t>
      </w:r>
      <w:r>
        <w:rPr>
          <w:rFonts w:ascii="Cambria"/>
          <w:spacing w:val="-6"/>
          <w:w w:val="110"/>
          <w:sz w:val="24"/>
        </w:rPr>
        <w:t> </w:t>
      </w:r>
      <w:r>
        <w:rPr>
          <w:rFonts w:ascii="Cambria"/>
          <w:w w:val="110"/>
          <w:sz w:val="24"/>
        </w:rPr>
        <w:t>opinion</w:t>
      </w:r>
      <w:r>
        <w:rPr>
          <w:rFonts w:ascii="Cambria"/>
          <w:spacing w:val="-6"/>
          <w:w w:val="110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-6"/>
          <w:w w:val="110"/>
          <w:sz w:val="24"/>
        </w:rPr>
        <w:t> </w:t>
      </w:r>
      <w:r>
        <w:rPr>
          <w:rFonts w:ascii="Cambria"/>
          <w:w w:val="110"/>
          <w:sz w:val="24"/>
        </w:rPr>
        <w:t>a</w:t>
      </w:r>
      <w:r>
        <w:rPr>
          <w:rFonts w:ascii="Cambria"/>
          <w:spacing w:val="-7"/>
          <w:w w:val="110"/>
          <w:sz w:val="24"/>
        </w:rPr>
        <w:t> </w:t>
      </w:r>
      <w:r>
        <w:rPr>
          <w:rFonts w:ascii="Cambria"/>
          <w:w w:val="110"/>
          <w:sz w:val="24"/>
        </w:rPr>
        <w:t>form</w:t>
      </w:r>
      <w:r>
        <w:rPr>
          <w:rFonts w:ascii="Cambria"/>
          <w:spacing w:val="-6"/>
          <w:w w:val="110"/>
          <w:sz w:val="24"/>
        </w:rPr>
        <w:t> </w:t>
      </w:r>
      <w:r>
        <w:rPr>
          <w:rFonts w:ascii="Cambria"/>
          <w:w w:val="110"/>
          <w:sz w:val="24"/>
        </w:rPr>
        <w:t>satisfactory</w:t>
      </w:r>
      <w:r>
        <w:rPr>
          <w:rFonts w:ascii="Cambria"/>
          <w:spacing w:val="-6"/>
          <w:w w:val="110"/>
          <w:sz w:val="24"/>
        </w:rPr>
        <w:t> </w:t>
      </w:r>
      <w:r>
        <w:rPr>
          <w:rFonts w:ascii="Cambria"/>
          <w:w w:val="110"/>
          <w:sz w:val="24"/>
        </w:rPr>
        <w:t>to</w:t>
      </w:r>
      <w:r>
        <w:rPr>
          <w:rFonts w:ascii="Cambria"/>
          <w:spacing w:val="-6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6"/>
          <w:w w:val="110"/>
          <w:sz w:val="24"/>
        </w:rPr>
        <w:t> </w:t>
      </w:r>
      <w:r>
        <w:rPr>
          <w:rFonts w:ascii="Cambria"/>
          <w:w w:val="110"/>
          <w:sz w:val="24"/>
        </w:rPr>
        <w:t>Bank;</w:t>
      </w:r>
    </w:p>
    <w:p>
      <w:pPr>
        <w:pStyle w:val="ListParagraph"/>
        <w:numPr>
          <w:ilvl w:val="0"/>
          <w:numId w:val="14"/>
        </w:numPr>
        <w:tabs>
          <w:tab w:pos="2620" w:val="left" w:leader="none"/>
        </w:tabs>
        <w:spacing w:line="247" w:lineRule="auto" w:before="246" w:after="0"/>
        <w:ind w:left="1180" w:right="1057" w:firstLine="720"/>
        <w:jc w:val="both"/>
        <w:rPr>
          <w:rFonts w:ascii="Cambria"/>
          <w:sz w:val="24"/>
        </w:rPr>
      </w:pPr>
      <w:r>
        <w:rPr>
          <w:rFonts w:ascii="Cambria"/>
          <w:w w:val="110"/>
          <w:sz w:val="24"/>
        </w:rPr>
        <w:t>an opinion of Counsel to the District to the effect that all proceedings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undertaken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by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District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with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respect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to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Series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2021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Assessments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have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been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accordance with State law, the District has taken all action necessary to levy and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05"/>
          <w:sz w:val="24"/>
        </w:rPr>
        <w:t>impose the Series 2021 Assessments and the Series 2021 Assessments are legal, valid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and binding first liens upon the property against which such Series 2021 Assessments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10"/>
          <w:sz w:val="24"/>
        </w:rPr>
        <w:t>are made, coequal with the lien of all State, county, district and municipal taxes,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superior in dignity to all other liens, titles and claims, other than federal liens, until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paid;</w:t>
      </w:r>
    </w:p>
    <w:p>
      <w:pPr>
        <w:pStyle w:val="BodyText"/>
        <w:spacing w:before="5"/>
        <w:rPr>
          <w:sz w:val="10"/>
        </w:rPr>
      </w:pPr>
    </w:p>
    <w:p>
      <w:pPr>
        <w:pStyle w:val="ListParagraph"/>
        <w:numPr>
          <w:ilvl w:val="0"/>
          <w:numId w:val="14"/>
        </w:numPr>
        <w:tabs>
          <w:tab w:pos="2620" w:val="left" w:leader="none"/>
        </w:tabs>
        <w:spacing w:line="247" w:lineRule="auto" w:before="109" w:after="0"/>
        <w:ind w:left="1180" w:right="1059" w:firstLine="720"/>
        <w:jc w:val="both"/>
        <w:rPr>
          <w:rFonts w:ascii="Cambria"/>
          <w:sz w:val="24"/>
        </w:rPr>
      </w:pPr>
      <w:r>
        <w:rPr>
          <w:rFonts w:ascii="Cambria"/>
          <w:w w:val="110"/>
          <w:sz w:val="24"/>
        </w:rPr>
        <w:t>a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certificate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an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Authorized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Officer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to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effect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that,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upon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05"/>
          <w:sz w:val="24"/>
        </w:rPr>
        <w:t>authentication and delivery of the Series 2021 Bond, the District will not be in default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10"/>
          <w:sz w:val="24"/>
        </w:rPr>
        <w:t>in the performance of the terms and provisions of the Master Indenture or this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Thirteenth</w:t>
      </w:r>
      <w:r>
        <w:rPr>
          <w:rFonts w:ascii="Cambria"/>
          <w:spacing w:val="7"/>
          <w:w w:val="110"/>
          <w:sz w:val="24"/>
        </w:rPr>
        <w:t> </w:t>
      </w:r>
      <w:r>
        <w:rPr>
          <w:rFonts w:ascii="Cambria"/>
          <w:w w:val="110"/>
          <w:sz w:val="24"/>
        </w:rPr>
        <w:t>Supplemental</w:t>
      </w:r>
      <w:r>
        <w:rPr>
          <w:rFonts w:ascii="Cambria"/>
          <w:spacing w:val="7"/>
          <w:w w:val="110"/>
          <w:sz w:val="24"/>
        </w:rPr>
        <w:t> </w:t>
      </w:r>
      <w:r>
        <w:rPr>
          <w:rFonts w:ascii="Cambria"/>
          <w:w w:val="110"/>
          <w:sz w:val="24"/>
        </w:rPr>
        <w:t>Indenture;</w:t>
      </w:r>
    </w:p>
    <w:p>
      <w:pPr>
        <w:pStyle w:val="ListParagraph"/>
        <w:numPr>
          <w:ilvl w:val="0"/>
          <w:numId w:val="14"/>
        </w:numPr>
        <w:tabs>
          <w:tab w:pos="2620" w:val="left" w:leader="none"/>
        </w:tabs>
        <w:spacing w:line="244" w:lineRule="auto" w:before="237" w:after="0"/>
        <w:ind w:left="1180" w:right="1059" w:firstLine="720"/>
        <w:jc w:val="both"/>
        <w:rPr>
          <w:rFonts w:ascii="Cambria"/>
          <w:sz w:val="24"/>
        </w:rPr>
      </w:pPr>
      <w:r>
        <w:rPr>
          <w:rFonts w:ascii="Cambria"/>
          <w:w w:val="105"/>
          <w:sz w:val="24"/>
        </w:rPr>
        <w:t>a certificate of the Methodology Consultant to the effect that the benefit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from the 2001 Project equals or exceeds the amount of Series 2021 Assessments, the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Series</w:t>
      </w:r>
      <w:r>
        <w:rPr>
          <w:rFonts w:ascii="Cambria"/>
          <w:spacing w:val="23"/>
          <w:w w:val="105"/>
          <w:sz w:val="24"/>
        </w:rPr>
        <w:t> </w:t>
      </w:r>
      <w:r>
        <w:rPr>
          <w:rFonts w:ascii="Cambria"/>
          <w:w w:val="105"/>
          <w:sz w:val="24"/>
        </w:rPr>
        <w:t>2021</w:t>
      </w:r>
      <w:r>
        <w:rPr>
          <w:rFonts w:ascii="Cambria"/>
          <w:spacing w:val="23"/>
          <w:w w:val="105"/>
          <w:sz w:val="24"/>
        </w:rPr>
        <w:t> </w:t>
      </w:r>
      <w:r>
        <w:rPr>
          <w:rFonts w:ascii="Cambria"/>
          <w:w w:val="105"/>
          <w:sz w:val="24"/>
        </w:rPr>
        <w:t>Assessments</w:t>
      </w:r>
      <w:r>
        <w:rPr>
          <w:rFonts w:ascii="Cambria"/>
          <w:spacing w:val="23"/>
          <w:w w:val="105"/>
          <w:sz w:val="24"/>
        </w:rPr>
        <w:t> </w:t>
      </w:r>
      <w:r>
        <w:rPr>
          <w:rFonts w:ascii="Cambria"/>
          <w:w w:val="105"/>
          <w:sz w:val="24"/>
        </w:rPr>
        <w:t>are</w:t>
      </w:r>
      <w:r>
        <w:rPr>
          <w:rFonts w:ascii="Cambria"/>
          <w:spacing w:val="23"/>
          <w:w w:val="105"/>
          <w:sz w:val="24"/>
        </w:rPr>
        <w:t> </w:t>
      </w:r>
      <w:r>
        <w:rPr>
          <w:rFonts w:ascii="Cambria"/>
          <w:w w:val="105"/>
          <w:sz w:val="24"/>
        </w:rPr>
        <w:t>fairly</w:t>
      </w:r>
      <w:r>
        <w:rPr>
          <w:rFonts w:ascii="Cambria"/>
          <w:spacing w:val="23"/>
          <w:w w:val="105"/>
          <w:sz w:val="24"/>
        </w:rPr>
        <w:t> </w:t>
      </w:r>
      <w:r>
        <w:rPr>
          <w:rFonts w:ascii="Cambria"/>
          <w:w w:val="105"/>
          <w:sz w:val="24"/>
        </w:rPr>
        <w:t>and</w:t>
      </w:r>
      <w:r>
        <w:rPr>
          <w:rFonts w:ascii="Cambria"/>
          <w:spacing w:val="24"/>
          <w:w w:val="105"/>
          <w:sz w:val="24"/>
        </w:rPr>
        <w:t> </w:t>
      </w:r>
      <w:r>
        <w:rPr>
          <w:rFonts w:ascii="Cambria"/>
          <w:w w:val="105"/>
          <w:sz w:val="24"/>
        </w:rPr>
        <w:t>reasonably</w:t>
      </w:r>
      <w:r>
        <w:rPr>
          <w:rFonts w:ascii="Cambria"/>
          <w:spacing w:val="23"/>
          <w:w w:val="105"/>
          <w:sz w:val="24"/>
        </w:rPr>
        <w:t> </w:t>
      </w:r>
      <w:r>
        <w:rPr>
          <w:rFonts w:ascii="Cambria"/>
          <w:w w:val="105"/>
          <w:sz w:val="24"/>
        </w:rPr>
        <w:t>allocated</w:t>
      </w:r>
      <w:r>
        <w:rPr>
          <w:rFonts w:ascii="Cambria"/>
          <w:spacing w:val="23"/>
          <w:w w:val="105"/>
          <w:sz w:val="24"/>
        </w:rPr>
        <w:t> </w:t>
      </w:r>
      <w:r>
        <w:rPr>
          <w:rFonts w:ascii="Cambria"/>
          <w:w w:val="105"/>
          <w:sz w:val="24"/>
        </w:rPr>
        <w:t>across</w:t>
      </w:r>
      <w:r>
        <w:rPr>
          <w:rFonts w:ascii="Cambria"/>
          <w:spacing w:val="23"/>
          <w:w w:val="105"/>
          <w:sz w:val="24"/>
        </w:rPr>
        <w:t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23"/>
          <w:w w:val="105"/>
          <w:sz w:val="24"/>
        </w:rPr>
        <w:t> </w:t>
      </w:r>
      <w:r>
        <w:rPr>
          <w:rFonts w:ascii="Cambria"/>
          <w:w w:val="105"/>
          <w:sz w:val="24"/>
        </w:rPr>
        <w:t>lands</w:t>
      </w:r>
      <w:r>
        <w:rPr>
          <w:rFonts w:ascii="Cambria"/>
          <w:spacing w:val="24"/>
          <w:w w:val="105"/>
          <w:sz w:val="24"/>
        </w:rPr>
        <w:t> </w:t>
      </w:r>
      <w:r>
        <w:rPr>
          <w:rFonts w:ascii="Cambria"/>
          <w:w w:val="105"/>
          <w:sz w:val="24"/>
        </w:rPr>
        <w:t>subject</w:t>
      </w:r>
    </w:p>
    <w:p>
      <w:pPr>
        <w:spacing w:after="0" w:line="244" w:lineRule="auto"/>
        <w:jc w:val="both"/>
        <w:rPr>
          <w:rFonts w:ascii="Cambria"/>
          <w:sz w:val="24"/>
        </w:rPr>
        <w:sectPr>
          <w:pgSz w:w="12240" w:h="15840"/>
          <w:pgMar w:header="0" w:footer="1049" w:top="1360" w:bottom="1240" w:left="260" w:right="380"/>
        </w:sectPr>
      </w:pPr>
    </w:p>
    <w:p>
      <w:pPr>
        <w:pStyle w:val="BodyText"/>
        <w:spacing w:line="244" w:lineRule="auto" w:before="87"/>
        <w:ind w:left="1180" w:right="1056"/>
      </w:pP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Series</w:t>
      </w:r>
      <w:r>
        <w:rPr>
          <w:spacing w:val="12"/>
          <w:w w:val="105"/>
        </w:rPr>
        <w:t> </w:t>
      </w:r>
      <w:r>
        <w:rPr>
          <w:w w:val="105"/>
        </w:rPr>
        <w:t>2021</w:t>
      </w:r>
      <w:r>
        <w:rPr>
          <w:spacing w:val="13"/>
          <w:w w:val="105"/>
        </w:rPr>
        <w:t> </w:t>
      </w:r>
      <w:r>
        <w:rPr>
          <w:w w:val="105"/>
        </w:rPr>
        <w:t>Assessments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Series</w:t>
      </w:r>
      <w:r>
        <w:rPr>
          <w:spacing w:val="13"/>
          <w:w w:val="105"/>
        </w:rPr>
        <w:t> </w:t>
      </w:r>
      <w:r>
        <w:rPr>
          <w:w w:val="105"/>
        </w:rPr>
        <w:t>2021</w:t>
      </w:r>
      <w:r>
        <w:rPr>
          <w:spacing w:val="12"/>
          <w:w w:val="105"/>
        </w:rPr>
        <w:t> </w:t>
      </w:r>
      <w:r>
        <w:rPr>
          <w:w w:val="105"/>
        </w:rPr>
        <w:t>Assessments</w:t>
      </w:r>
      <w:r>
        <w:rPr>
          <w:spacing w:val="12"/>
          <w:w w:val="105"/>
        </w:rPr>
        <w:t> </w:t>
      </w:r>
      <w:r>
        <w:rPr>
          <w:w w:val="105"/>
        </w:rPr>
        <w:t>are</w:t>
      </w:r>
      <w:r>
        <w:rPr>
          <w:spacing w:val="12"/>
          <w:w w:val="105"/>
        </w:rPr>
        <w:t> </w:t>
      </w:r>
      <w:r>
        <w:rPr>
          <w:w w:val="105"/>
        </w:rPr>
        <w:t>sufficient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pay</w:t>
      </w:r>
      <w:r>
        <w:rPr>
          <w:spacing w:val="-53"/>
          <w:w w:val="105"/>
        </w:rPr>
        <w:t> </w:t>
      </w:r>
      <w:r>
        <w:rPr>
          <w:w w:val="110"/>
        </w:rPr>
        <w:t>Debt</w:t>
      </w:r>
      <w:r>
        <w:rPr>
          <w:spacing w:val="6"/>
          <w:w w:val="110"/>
        </w:rPr>
        <w:t> </w:t>
      </w:r>
      <w:r>
        <w:rPr>
          <w:w w:val="110"/>
        </w:rPr>
        <w:t>Service</w:t>
      </w:r>
      <w:r>
        <w:rPr>
          <w:spacing w:val="6"/>
          <w:w w:val="110"/>
        </w:rPr>
        <w:t> </w:t>
      </w:r>
      <w:r>
        <w:rPr>
          <w:w w:val="110"/>
        </w:rPr>
        <w:t>on</w:t>
      </w:r>
      <w:r>
        <w:rPr>
          <w:spacing w:val="7"/>
          <w:w w:val="110"/>
        </w:rPr>
        <w:t> </w:t>
      </w:r>
      <w:r>
        <w:rPr>
          <w:w w:val="110"/>
        </w:rPr>
        <w:t>the</w:t>
      </w:r>
      <w:r>
        <w:rPr>
          <w:spacing w:val="6"/>
          <w:w w:val="110"/>
        </w:rPr>
        <w:t> </w:t>
      </w:r>
      <w:r>
        <w:rPr>
          <w:w w:val="110"/>
        </w:rPr>
        <w:t>Series</w:t>
      </w:r>
      <w:r>
        <w:rPr>
          <w:spacing w:val="6"/>
          <w:w w:val="110"/>
        </w:rPr>
        <w:t> </w:t>
      </w:r>
      <w:r>
        <w:rPr>
          <w:w w:val="110"/>
        </w:rPr>
        <w:t>2021</w:t>
      </w:r>
      <w:r>
        <w:rPr>
          <w:spacing w:val="7"/>
          <w:w w:val="110"/>
        </w:rPr>
        <w:t> </w:t>
      </w:r>
      <w:r>
        <w:rPr>
          <w:w w:val="110"/>
        </w:rPr>
        <w:t>Bond;</w:t>
      </w:r>
    </w:p>
    <w:p>
      <w:pPr>
        <w:pStyle w:val="ListParagraph"/>
        <w:numPr>
          <w:ilvl w:val="0"/>
          <w:numId w:val="14"/>
        </w:numPr>
        <w:tabs>
          <w:tab w:pos="2620" w:val="left" w:leader="none"/>
        </w:tabs>
        <w:spacing w:line="244" w:lineRule="auto" w:before="242" w:after="0"/>
        <w:ind w:left="1180" w:right="1058" w:firstLine="720"/>
        <w:jc w:val="both"/>
        <w:rPr>
          <w:rFonts w:ascii="Cambria"/>
          <w:sz w:val="24"/>
        </w:rPr>
      </w:pPr>
      <w:r>
        <w:rPr>
          <w:rFonts w:ascii="Cambria"/>
          <w:w w:val="110"/>
          <w:sz w:val="24"/>
        </w:rPr>
        <w:t>an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executed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Escrow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Deposit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Agreement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verification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report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prepared</w:t>
      </w:r>
      <w:r>
        <w:rPr>
          <w:rFonts w:ascii="Cambria"/>
          <w:spacing w:val="7"/>
          <w:w w:val="110"/>
          <w:sz w:val="24"/>
        </w:rPr>
        <w:t> </w:t>
      </w:r>
      <w:r>
        <w:rPr>
          <w:rFonts w:ascii="Cambria"/>
          <w:w w:val="110"/>
          <w:sz w:val="24"/>
        </w:rPr>
        <w:t>by</w:t>
      </w:r>
      <w:r>
        <w:rPr>
          <w:rFonts w:ascii="Cambria"/>
          <w:spacing w:val="8"/>
          <w:w w:val="110"/>
          <w:sz w:val="24"/>
        </w:rPr>
        <w:t> </w:t>
      </w:r>
      <w:r>
        <w:rPr>
          <w:rFonts w:ascii="Cambria"/>
          <w:w w:val="110"/>
          <w:sz w:val="24"/>
        </w:rPr>
        <w:t>Causey,</w:t>
      </w:r>
      <w:r>
        <w:rPr>
          <w:rFonts w:ascii="Cambria"/>
          <w:spacing w:val="7"/>
          <w:w w:val="110"/>
          <w:sz w:val="24"/>
        </w:rPr>
        <w:t> </w:t>
      </w:r>
      <w:r>
        <w:rPr>
          <w:rFonts w:ascii="Cambria"/>
          <w:w w:val="110"/>
          <w:sz w:val="24"/>
        </w:rPr>
        <w:t>Demgen</w:t>
      </w:r>
      <w:r>
        <w:rPr>
          <w:rFonts w:ascii="Cambria"/>
          <w:spacing w:val="8"/>
          <w:w w:val="110"/>
          <w:sz w:val="24"/>
        </w:rPr>
        <w:t> </w:t>
      </w:r>
      <w:r>
        <w:rPr>
          <w:rFonts w:ascii="Cambria"/>
          <w:w w:val="110"/>
          <w:sz w:val="24"/>
        </w:rPr>
        <w:t>&amp;</w:t>
      </w:r>
      <w:r>
        <w:rPr>
          <w:rFonts w:ascii="Cambria"/>
          <w:spacing w:val="8"/>
          <w:w w:val="110"/>
          <w:sz w:val="24"/>
        </w:rPr>
        <w:t> </w:t>
      </w:r>
      <w:r>
        <w:rPr>
          <w:rFonts w:ascii="Cambria"/>
          <w:w w:val="110"/>
          <w:sz w:val="24"/>
        </w:rPr>
        <w:t>Moore,</w:t>
      </w:r>
      <w:r>
        <w:rPr>
          <w:rFonts w:ascii="Cambria"/>
          <w:spacing w:val="7"/>
          <w:w w:val="110"/>
          <w:sz w:val="24"/>
        </w:rPr>
        <w:t> </w:t>
      </w:r>
      <w:r>
        <w:rPr>
          <w:rFonts w:ascii="Cambria"/>
          <w:w w:val="110"/>
          <w:sz w:val="24"/>
        </w:rPr>
        <w:t>P.C.;</w:t>
      </w:r>
    </w:p>
    <w:p>
      <w:pPr>
        <w:pStyle w:val="ListParagraph"/>
        <w:numPr>
          <w:ilvl w:val="0"/>
          <w:numId w:val="14"/>
        </w:numPr>
        <w:tabs>
          <w:tab w:pos="2620" w:val="left" w:leader="none"/>
        </w:tabs>
        <w:spacing w:line="249" w:lineRule="auto" w:before="242" w:after="0"/>
        <w:ind w:left="1180" w:right="1058" w:firstLine="720"/>
        <w:jc w:val="both"/>
        <w:rPr>
          <w:rFonts w:ascii="Cambria"/>
          <w:sz w:val="24"/>
        </w:rPr>
      </w:pPr>
      <w:r>
        <w:rPr>
          <w:rFonts w:ascii="Cambria"/>
          <w:w w:val="105"/>
          <w:sz w:val="24"/>
        </w:rPr>
        <w:t>the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defeasance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opinion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of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bond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counsel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required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by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the 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Master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Indenture;</w:t>
      </w:r>
    </w:p>
    <w:p>
      <w:pPr>
        <w:pStyle w:val="ListParagraph"/>
        <w:numPr>
          <w:ilvl w:val="0"/>
          <w:numId w:val="14"/>
        </w:numPr>
        <w:tabs>
          <w:tab w:pos="2620" w:val="left" w:leader="none"/>
        </w:tabs>
        <w:spacing w:line="244" w:lineRule="auto" w:before="235" w:after="0"/>
        <w:ind w:left="1180" w:right="1058" w:firstLine="720"/>
        <w:jc w:val="both"/>
        <w:rPr>
          <w:rFonts w:ascii="Cambria"/>
          <w:sz w:val="24"/>
        </w:rPr>
      </w:pPr>
      <w:r>
        <w:rPr>
          <w:rFonts w:ascii="Cambria"/>
          <w:w w:val="105"/>
          <w:sz w:val="24"/>
        </w:rPr>
        <w:t>a certified copy of the final judgment of validation in respect of the Bonds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10"/>
          <w:sz w:val="24"/>
        </w:rPr>
        <w:t>together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with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a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certificate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7"/>
          <w:w w:val="110"/>
          <w:sz w:val="24"/>
        </w:rPr>
        <w:t> </w:t>
      </w:r>
      <w:r>
        <w:rPr>
          <w:rFonts w:ascii="Cambria"/>
          <w:w w:val="110"/>
          <w:sz w:val="24"/>
        </w:rPr>
        <w:t>no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appeal;</w:t>
      </w:r>
    </w:p>
    <w:p>
      <w:pPr>
        <w:pStyle w:val="ListParagraph"/>
        <w:numPr>
          <w:ilvl w:val="0"/>
          <w:numId w:val="14"/>
        </w:numPr>
        <w:tabs>
          <w:tab w:pos="2620" w:val="left" w:leader="none"/>
        </w:tabs>
        <w:spacing w:line="244" w:lineRule="auto" w:before="242" w:after="0"/>
        <w:ind w:left="1180" w:right="1058" w:firstLine="720"/>
        <w:jc w:val="both"/>
        <w:rPr>
          <w:rFonts w:ascii="Cambria"/>
          <w:sz w:val="24"/>
        </w:rPr>
      </w:pPr>
      <w:r>
        <w:rPr>
          <w:rFonts w:ascii="Cambria"/>
          <w:w w:val="110"/>
          <w:sz w:val="24"/>
        </w:rPr>
        <w:t>a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certificate</w:t>
      </w:r>
      <w:r>
        <w:rPr>
          <w:rFonts w:ascii="Cambria"/>
          <w:spacing w:val="-1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1"/>
          <w:w w:val="110"/>
          <w:sz w:val="24"/>
        </w:rPr>
        <w:t> </w:t>
      </w:r>
      <w:r>
        <w:rPr>
          <w:rFonts w:ascii="Cambria"/>
          <w:w w:val="110"/>
          <w:sz w:val="24"/>
        </w:rPr>
        <w:t>an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Authorized</w:t>
      </w:r>
      <w:r>
        <w:rPr>
          <w:rFonts w:ascii="Cambria"/>
          <w:spacing w:val="-1"/>
          <w:w w:val="110"/>
          <w:sz w:val="24"/>
        </w:rPr>
        <w:t> </w:t>
      </w:r>
      <w:r>
        <w:rPr>
          <w:rFonts w:ascii="Cambria"/>
          <w:w w:val="110"/>
          <w:sz w:val="24"/>
        </w:rPr>
        <w:t>Officer</w:t>
      </w:r>
      <w:r>
        <w:rPr>
          <w:rFonts w:ascii="Cambria"/>
          <w:spacing w:val="-1"/>
          <w:w w:val="110"/>
          <w:sz w:val="24"/>
        </w:rPr>
        <w:t> </w:t>
      </w:r>
      <w:r>
        <w:rPr>
          <w:rFonts w:ascii="Cambria"/>
          <w:w w:val="110"/>
          <w:sz w:val="24"/>
        </w:rPr>
        <w:t>to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"/>
          <w:w w:val="110"/>
          <w:sz w:val="24"/>
        </w:rPr>
        <w:t> </w:t>
      </w:r>
      <w:r>
        <w:rPr>
          <w:rFonts w:ascii="Cambria"/>
          <w:w w:val="110"/>
          <w:sz w:val="24"/>
        </w:rPr>
        <w:t>effect</w:t>
      </w:r>
      <w:r>
        <w:rPr>
          <w:rFonts w:ascii="Cambria"/>
          <w:spacing w:val="-1"/>
          <w:w w:val="110"/>
          <w:sz w:val="24"/>
        </w:rPr>
        <w:t> </w:t>
      </w:r>
      <w:r>
        <w:rPr>
          <w:rFonts w:ascii="Cambria"/>
          <w:w w:val="110"/>
          <w:sz w:val="24"/>
        </w:rPr>
        <w:t>that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"/>
          <w:w w:val="110"/>
          <w:sz w:val="24"/>
        </w:rPr>
        <w:t> </w:t>
      </w:r>
      <w:r>
        <w:rPr>
          <w:rFonts w:ascii="Cambria"/>
          <w:w w:val="110"/>
          <w:sz w:val="24"/>
        </w:rPr>
        <w:t>District</w:t>
      </w:r>
      <w:r>
        <w:rPr>
          <w:rFonts w:ascii="Cambria"/>
          <w:spacing w:val="-1"/>
          <w:w w:val="110"/>
          <w:sz w:val="24"/>
        </w:rPr>
        <w:t> </w:t>
      </w:r>
      <w:r>
        <w:rPr>
          <w:rFonts w:ascii="Cambria"/>
          <w:w w:val="110"/>
          <w:sz w:val="24"/>
        </w:rPr>
        <w:t>has</w:t>
      </w:r>
      <w:r>
        <w:rPr>
          <w:rFonts w:ascii="Cambria"/>
          <w:spacing w:val="-2"/>
          <w:w w:val="110"/>
          <w:sz w:val="24"/>
        </w:rPr>
        <w:t> </w:t>
      </w:r>
      <w:r>
        <w:rPr>
          <w:rFonts w:ascii="Cambria"/>
          <w:w w:val="110"/>
          <w:sz w:val="24"/>
        </w:rPr>
        <w:t>a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05"/>
          <w:sz w:val="24"/>
        </w:rPr>
        <w:t>depository account with the Bank and completed and executed the necessary form(s)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10"/>
          <w:sz w:val="24"/>
        </w:rPr>
        <w:t>to comply with the requirements of Section 280.17, Florida Statutes, as a public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depositor,</w:t>
      </w:r>
      <w:r>
        <w:rPr>
          <w:rFonts w:ascii="Cambria"/>
          <w:spacing w:val="-1"/>
          <w:w w:val="110"/>
          <w:sz w:val="24"/>
        </w:rPr>
        <w:t> </w:t>
      </w:r>
      <w:r>
        <w:rPr>
          <w:rFonts w:ascii="Cambria"/>
          <w:w w:val="110"/>
          <w:sz w:val="24"/>
        </w:rPr>
        <w:t>provided,</w:t>
      </w:r>
      <w:r>
        <w:rPr>
          <w:rFonts w:ascii="Cambria"/>
          <w:spacing w:val="-1"/>
          <w:w w:val="110"/>
          <w:sz w:val="24"/>
        </w:rPr>
        <w:t> </w:t>
      </w:r>
      <w:r>
        <w:rPr>
          <w:rFonts w:ascii="Cambria"/>
          <w:w w:val="110"/>
          <w:sz w:val="24"/>
        </w:rPr>
        <w:t>however,</w:t>
      </w:r>
      <w:r>
        <w:rPr>
          <w:rFonts w:ascii="Cambria"/>
          <w:spacing w:val="-1"/>
          <w:w w:val="110"/>
          <w:sz w:val="24"/>
        </w:rPr>
        <w:t> </w:t>
      </w:r>
      <w:r>
        <w:rPr>
          <w:rFonts w:ascii="Cambria"/>
          <w:w w:val="110"/>
          <w:sz w:val="24"/>
        </w:rPr>
        <w:t>that</w:t>
      </w:r>
      <w:r>
        <w:rPr>
          <w:rFonts w:ascii="Cambria"/>
          <w:spacing w:val="-1"/>
          <w:w w:val="110"/>
          <w:sz w:val="24"/>
        </w:rPr>
        <w:t> </w:t>
      </w:r>
      <w:r>
        <w:rPr>
          <w:rFonts w:ascii="Cambria"/>
          <w:w w:val="110"/>
          <w:sz w:val="24"/>
        </w:rPr>
        <w:t>it</w:t>
      </w:r>
      <w:r>
        <w:rPr>
          <w:rFonts w:ascii="Cambria"/>
          <w:spacing w:val="-1"/>
          <w:w w:val="110"/>
          <w:sz w:val="24"/>
        </w:rPr>
        <w:t> </w:t>
      </w:r>
      <w:r>
        <w:rPr>
          <w:rFonts w:ascii="Cambria"/>
          <w:w w:val="110"/>
          <w:sz w:val="24"/>
        </w:rPr>
        <w:t>is</w:t>
      </w:r>
      <w:r>
        <w:rPr>
          <w:rFonts w:ascii="Cambria"/>
          <w:spacing w:val="-1"/>
          <w:w w:val="110"/>
          <w:sz w:val="24"/>
        </w:rPr>
        <w:t> </w:t>
      </w:r>
      <w:r>
        <w:rPr>
          <w:rFonts w:ascii="Cambria"/>
          <w:w w:val="110"/>
          <w:sz w:val="24"/>
        </w:rPr>
        <w:t>within</w:t>
      </w:r>
      <w:r>
        <w:rPr>
          <w:rFonts w:ascii="Cambria"/>
          <w:spacing w:val="-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"/>
          <w:w w:val="110"/>
          <w:sz w:val="24"/>
        </w:rPr>
        <w:t> </w:t>
      </w:r>
      <w:r>
        <w:rPr>
          <w:rFonts w:ascii="Cambria"/>
          <w:w w:val="110"/>
          <w:sz w:val="24"/>
        </w:rPr>
        <w:t>District's sole</w:t>
      </w:r>
      <w:r>
        <w:rPr>
          <w:rFonts w:ascii="Cambria"/>
          <w:spacing w:val="-1"/>
          <w:w w:val="110"/>
          <w:sz w:val="24"/>
        </w:rPr>
        <w:t> </w:t>
      </w:r>
      <w:r>
        <w:rPr>
          <w:rFonts w:ascii="Cambria"/>
          <w:w w:val="110"/>
          <w:sz w:val="24"/>
        </w:rPr>
        <w:t>discretion</w:t>
      </w:r>
      <w:r>
        <w:rPr>
          <w:rFonts w:ascii="Cambria"/>
          <w:spacing w:val="-1"/>
          <w:w w:val="110"/>
          <w:sz w:val="24"/>
        </w:rPr>
        <w:t> </w:t>
      </w:r>
      <w:r>
        <w:rPr>
          <w:rFonts w:ascii="Cambria"/>
          <w:w w:val="110"/>
          <w:sz w:val="24"/>
        </w:rPr>
        <w:t>whether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to</w:t>
      </w:r>
      <w:r>
        <w:rPr>
          <w:rFonts w:ascii="Cambria"/>
          <w:spacing w:val="3"/>
          <w:w w:val="110"/>
          <w:sz w:val="24"/>
        </w:rPr>
        <w:t> </w:t>
      </w:r>
      <w:r>
        <w:rPr>
          <w:rFonts w:ascii="Cambria"/>
          <w:w w:val="110"/>
          <w:sz w:val="24"/>
        </w:rPr>
        <w:t>deposit</w:t>
      </w:r>
      <w:r>
        <w:rPr>
          <w:rFonts w:ascii="Cambria"/>
          <w:spacing w:val="3"/>
          <w:w w:val="110"/>
          <w:sz w:val="24"/>
        </w:rPr>
        <w:t> </w:t>
      </w:r>
      <w:r>
        <w:rPr>
          <w:rFonts w:ascii="Cambria"/>
          <w:w w:val="110"/>
          <w:sz w:val="24"/>
        </w:rPr>
        <w:t>any</w:t>
      </w:r>
      <w:r>
        <w:rPr>
          <w:rFonts w:ascii="Cambria"/>
          <w:spacing w:val="4"/>
          <w:w w:val="110"/>
          <w:sz w:val="24"/>
        </w:rPr>
        <w:t> </w:t>
      </w:r>
      <w:r>
        <w:rPr>
          <w:rFonts w:ascii="Cambria"/>
          <w:w w:val="110"/>
          <w:sz w:val="24"/>
        </w:rPr>
        <w:t>public</w:t>
      </w:r>
      <w:r>
        <w:rPr>
          <w:rFonts w:ascii="Cambria"/>
          <w:spacing w:val="4"/>
          <w:w w:val="110"/>
          <w:sz w:val="24"/>
        </w:rPr>
        <w:t> </w:t>
      </w:r>
      <w:r>
        <w:rPr>
          <w:rFonts w:ascii="Cambria"/>
          <w:w w:val="110"/>
          <w:sz w:val="24"/>
        </w:rPr>
        <w:t>funds</w:t>
      </w:r>
      <w:r>
        <w:rPr>
          <w:rFonts w:ascii="Cambria"/>
          <w:spacing w:val="4"/>
          <w:w w:val="110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3"/>
          <w:w w:val="110"/>
          <w:sz w:val="24"/>
        </w:rPr>
        <w:t> </w:t>
      </w:r>
      <w:r>
        <w:rPr>
          <w:rFonts w:ascii="Cambria"/>
          <w:w w:val="110"/>
          <w:sz w:val="24"/>
        </w:rPr>
        <w:t>such</w:t>
      </w:r>
      <w:r>
        <w:rPr>
          <w:rFonts w:ascii="Cambria"/>
          <w:spacing w:val="4"/>
          <w:w w:val="110"/>
          <w:sz w:val="24"/>
        </w:rPr>
        <w:t> </w:t>
      </w:r>
      <w:r>
        <w:rPr>
          <w:rFonts w:ascii="Cambria"/>
          <w:w w:val="110"/>
          <w:sz w:val="24"/>
        </w:rPr>
        <w:t>depository</w:t>
      </w:r>
      <w:r>
        <w:rPr>
          <w:rFonts w:ascii="Cambria"/>
          <w:spacing w:val="3"/>
          <w:w w:val="110"/>
          <w:sz w:val="24"/>
        </w:rPr>
        <w:t> </w:t>
      </w:r>
      <w:r>
        <w:rPr>
          <w:rFonts w:ascii="Cambria"/>
          <w:w w:val="110"/>
          <w:sz w:val="24"/>
        </w:rPr>
        <w:t>account;</w:t>
      </w:r>
      <w:r>
        <w:rPr>
          <w:rFonts w:ascii="Cambria"/>
          <w:spacing w:val="3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</w:p>
    <w:p>
      <w:pPr>
        <w:pStyle w:val="ListParagraph"/>
        <w:numPr>
          <w:ilvl w:val="0"/>
          <w:numId w:val="14"/>
        </w:numPr>
        <w:tabs>
          <w:tab w:pos="2620" w:val="left" w:leader="none"/>
        </w:tabs>
        <w:spacing w:line="249" w:lineRule="auto" w:before="245" w:after="0"/>
        <w:ind w:left="1180" w:right="1058" w:firstLine="720"/>
        <w:jc w:val="both"/>
        <w:rPr>
          <w:rFonts w:ascii="Cambria"/>
          <w:sz w:val="24"/>
        </w:rPr>
      </w:pPr>
      <w:r>
        <w:rPr>
          <w:rFonts w:ascii="Cambria"/>
          <w:w w:val="110"/>
          <w:sz w:val="24"/>
        </w:rPr>
        <w:t>such other documents, certificates and opinions as shall be reasonably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required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by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7"/>
          <w:w w:val="110"/>
          <w:sz w:val="24"/>
        </w:rPr>
        <w:t> </w:t>
      </w:r>
      <w:r>
        <w:rPr>
          <w:rFonts w:ascii="Cambria"/>
          <w:w w:val="110"/>
          <w:sz w:val="24"/>
        </w:rPr>
        <w:t>Trustee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or</w:t>
      </w:r>
      <w:r>
        <w:rPr>
          <w:rFonts w:ascii="Cambria"/>
          <w:spacing w:val="7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Owner.</w:t>
      </w:r>
    </w:p>
    <w:p>
      <w:pPr>
        <w:pStyle w:val="BodyText"/>
        <w:spacing w:line="244" w:lineRule="auto" w:before="236"/>
        <w:ind w:left="1180" w:right="1059" w:firstLine="720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Owner's</w:t>
      </w:r>
      <w:r>
        <w:rPr>
          <w:spacing w:val="1"/>
          <w:w w:val="105"/>
        </w:rPr>
        <w:t> </w:t>
      </w:r>
      <w:r>
        <w:rPr>
          <w:w w:val="105"/>
        </w:rPr>
        <w:t>receipt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executed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authenticated</w:t>
      </w:r>
      <w:r>
        <w:rPr>
          <w:spacing w:val="1"/>
          <w:w w:val="105"/>
        </w:rPr>
        <w:t> </w:t>
      </w:r>
      <w:r>
        <w:rPr>
          <w:w w:val="105"/>
        </w:rPr>
        <w:t>Series</w:t>
      </w:r>
      <w:r>
        <w:rPr>
          <w:spacing w:val="1"/>
          <w:w w:val="105"/>
        </w:rPr>
        <w:t> </w:t>
      </w:r>
      <w:r>
        <w:rPr>
          <w:w w:val="105"/>
        </w:rPr>
        <w:t>2021</w:t>
      </w:r>
      <w:r>
        <w:rPr>
          <w:spacing w:val="1"/>
          <w:w w:val="105"/>
        </w:rPr>
        <w:t> </w:t>
      </w:r>
      <w:r>
        <w:rPr>
          <w:w w:val="105"/>
        </w:rPr>
        <w:t>Bond,</w:t>
      </w:r>
      <w:r>
        <w:rPr>
          <w:spacing w:val="1"/>
          <w:w w:val="105"/>
        </w:rPr>
        <w:t> </w:t>
      </w:r>
      <w:r>
        <w:rPr>
          <w:w w:val="105"/>
        </w:rPr>
        <w:t>together with payment to the Trustee of the net proceeds from the issuance of the</w:t>
      </w:r>
      <w:r>
        <w:rPr>
          <w:spacing w:val="1"/>
          <w:w w:val="105"/>
        </w:rPr>
        <w:t> </w:t>
      </w:r>
      <w:r>
        <w:rPr>
          <w:w w:val="105"/>
        </w:rPr>
        <w:t>Series 2021 Bond, shall conclusively evidence that the foregoing conditions precedent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11"/>
          <w:w w:val="105"/>
        </w:rPr>
        <w:t> </w:t>
      </w:r>
      <w:r>
        <w:rPr>
          <w:w w:val="105"/>
        </w:rPr>
        <w:t>been</w:t>
      </w:r>
      <w:r>
        <w:rPr>
          <w:spacing w:val="12"/>
          <w:w w:val="105"/>
        </w:rPr>
        <w:t> </w:t>
      </w:r>
      <w:r>
        <w:rPr>
          <w:w w:val="105"/>
        </w:rPr>
        <w:t>met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satisfaction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Owner.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Heading2"/>
        <w:spacing w:line="244" w:lineRule="auto"/>
        <w:ind w:left="3445" w:right="3320" w:firstLine="1620"/>
        <w:rPr>
          <w:rFonts w:ascii="Cambria"/>
        </w:rPr>
      </w:pPr>
      <w:bookmarkStart w:name="_TOC_250007" w:id="10"/>
      <w:r>
        <w:rPr>
          <w:rFonts w:ascii="Cambria"/>
          <w:w w:val="120"/>
        </w:rPr>
        <w:t>ARTICLE</w:t>
      </w:r>
      <w:r>
        <w:rPr>
          <w:rFonts w:ascii="Cambria"/>
          <w:spacing w:val="7"/>
          <w:w w:val="120"/>
        </w:rPr>
        <w:t> </w:t>
      </w:r>
      <w:r>
        <w:rPr>
          <w:rFonts w:ascii="Cambria"/>
          <w:w w:val="120"/>
        </w:rPr>
        <w:t>III</w:t>
      </w:r>
      <w:r>
        <w:rPr>
          <w:rFonts w:ascii="Cambria"/>
          <w:spacing w:val="1"/>
          <w:w w:val="120"/>
        </w:rPr>
        <w:t> </w:t>
      </w:r>
      <w:r>
        <w:rPr>
          <w:rFonts w:ascii="Cambria"/>
          <w:w w:val="120"/>
        </w:rPr>
        <w:t>REDEMPTION</w:t>
      </w:r>
      <w:r>
        <w:rPr>
          <w:rFonts w:ascii="Cambria"/>
          <w:spacing w:val="-4"/>
          <w:w w:val="120"/>
        </w:rPr>
        <w:t> </w:t>
      </w:r>
      <w:r>
        <w:rPr>
          <w:rFonts w:ascii="Cambria"/>
          <w:w w:val="120"/>
        </w:rPr>
        <w:t>OF</w:t>
      </w:r>
      <w:r>
        <w:rPr>
          <w:rFonts w:ascii="Cambria"/>
          <w:spacing w:val="-3"/>
          <w:w w:val="120"/>
        </w:rPr>
        <w:t> </w:t>
      </w:r>
      <w:r>
        <w:rPr>
          <w:rFonts w:ascii="Cambria"/>
          <w:w w:val="120"/>
        </w:rPr>
        <w:t>SERIES</w:t>
      </w:r>
      <w:r>
        <w:rPr>
          <w:rFonts w:ascii="Cambria"/>
          <w:spacing w:val="-4"/>
          <w:w w:val="120"/>
        </w:rPr>
        <w:t> </w:t>
      </w:r>
      <w:r>
        <w:rPr>
          <w:rFonts w:ascii="Cambria"/>
          <w:w w:val="120"/>
        </w:rPr>
        <w:t>2021</w:t>
      </w:r>
      <w:r>
        <w:rPr>
          <w:rFonts w:ascii="Cambria"/>
          <w:spacing w:val="-3"/>
          <w:w w:val="120"/>
        </w:rPr>
        <w:t> </w:t>
      </w:r>
      <w:bookmarkEnd w:id="10"/>
      <w:r>
        <w:rPr>
          <w:rFonts w:ascii="Cambria"/>
          <w:w w:val="120"/>
        </w:rPr>
        <w:t>BOND</w:t>
      </w:r>
    </w:p>
    <w:p>
      <w:pPr>
        <w:pStyle w:val="BodyText"/>
        <w:spacing w:line="247" w:lineRule="auto" w:before="242"/>
        <w:ind w:left="1180" w:right="1058" w:firstLine="720"/>
        <w:jc w:val="both"/>
      </w:pPr>
      <w:r>
        <w:rPr>
          <w:b/>
          <w:w w:val="110"/>
        </w:rPr>
        <w:t>Section 301.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Series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2021  Bond  Subject  to  Redemption. </w:t>
      </w:r>
      <w:r>
        <w:rPr>
          <w:b/>
          <w:spacing w:val="1"/>
          <w:w w:val="110"/>
        </w:rPr>
        <w:t> </w:t>
      </w:r>
      <w:r>
        <w:rPr>
          <w:w w:val="110"/>
        </w:rPr>
        <w:t>The  Series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2021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Bond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is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subject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redemption</w:t>
      </w:r>
      <w:r>
        <w:rPr>
          <w:spacing w:val="-14"/>
          <w:w w:val="110"/>
        </w:rPr>
        <w:t> </w:t>
      </w:r>
      <w:r>
        <w:rPr>
          <w:w w:val="110"/>
        </w:rPr>
        <w:t>prior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maturity</w:t>
      </w:r>
      <w:r>
        <w:rPr>
          <w:spacing w:val="-13"/>
          <w:w w:val="110"/>
        </w:rPr>
        <w:t> </w:t>
      </w:r>
      <w:r>
        <w:rPr>
          <w:w w:val="110"/>
        </w:rPr>
        <w:t>as</w:t>
      </w:r>
      <w:r>
        <w:rPr>
          <w:spacing w:val="-14"/>
          <w:w w:val="110"/>
        </w:rPr>
        <w:t> </w:t>
      </w:r>
      <w:r>
        <w:rPr>
          <w:w w:val="110"/>
        </w:rPr>
        <w:t>provided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form</w:t>
      </w:r>
      <w:r>
        <w:rPr>
          <w:spacing w:val="-14"/>
          <w:w w:val="110"/>
        </w:rPr>
        <w:t> </w:t>
      </w:r>
      <w:r>
        <w:rPr>
          <w:w w:val="110"/>
        </w:rPr>
        <w:t>thereof</w:t>
      </w:r>
      <w:r>
        <w:rPr>
          <w:spacing w:val="-56"/>
          <w:w w:val="110"/>
        </w:rPr>
        <w:t> </w:t>
      </w:r>
      <w:r>
        <w:rPr>
          <w:w w:val="110"/>
        </w:rPr>
        <w:t>attached hereto as </w:t>
      </w:r>
      <w:r>
        <w:rPr>
          <w:w w:val="110"/>
          <w:u w:val="single"/>
        </w:rPr>
        <w:t>Exhibit A</w:t>
      </w:r>
      <w:r>
        <w:rPr>
          <w:w w:val="110"/>
        </w:rPr>
        <w:t>.</w:t>
      </w:r>
      <w:r>
        <w:rPr>
          <w:spacing w:val="1"/>
          <w:w w:val="110"/>
        </w:rPr>
        <w:t> </w:t>
      </w:r>
      <w:r>
        <w:rPr>
          <w:w w:val="110"/>
        </w:rPr>
        <w:t>Interest on the Series 2021 Bond or portion thereof</w:t>
      </w:r>
      <w:r>
        <w:rPr>
          <w:spacing w:val="1"/>
          <w:w w:val="110"/>
        </w:rPr>
        <w:t> </w:t>
      </w:r>
      <w:r>
        <w:rPr>
          <w:w w:val="110"/>
        </w:rPr>
        <w:t>called for redemption shall be paid on the date of redemption from the Series 2021</w:t>
      </w:r>
      <w:r>
        <w:rPr>
          <w:spacing w:val="-56"/>
          <w:w w:val="110"/>
        </w:rPr>
        <w:t> </w:t>
      </w:r>
      <w:r>
        <w:rPr>
          <w:w w:val="110"/>
        </w:rPr>
        <w:t>Interest Account or from the Series 2021 Revenue Account to the extent moneys in</w:t>
      </w:r>
      <w:r>
        <w:rPr>
          <w:spacing w:val="1"/>
          <w:w w:val="110"/>
        </w:rPr>
        <w:t> </w:t>
      </w:r>
      <w:r>
        <w:rPr>
          <w:w w:val="110"/>
        </w:rPr>
        <w:t>the Series 2021 Interest Account are insufficient for such purpose.</w:t>
      </w:r>
      <w:r>
        <w:rPr>
          <w:spacing w:val="1"/>
          <w:w w:val="110"/>
        </w:rPr>
        <w:t> </w:t>
      </w:r>
      <w:r>
        <w:rPr>
          <w:w w:val="110"/>
        </w:rPr>
        <w:t>Moneys in the</w:t>
      </w:r>
      <w:r>
        <w:rPr>
          <w:spacing w:val="1"/>
          <w:w w:val="110"/>
        </w:rPr>
        <w:t> </w:t>
      </w:r>
      <w:r>
        <w:rPr>
          <w:w w:val="110"/>
        </w:rPr>
        <w:t>Series 2021 Optional Redemption Subaccount shall be applied in accordance with</w:t>
      </w:r>
      <w:r>
        <w:rPr>
          <w:spacing w:val="1"/>
          <w:w w:val="110"/>
        </w:rPr>
        <w:t> </w:t>
      </w:r>
      <w:r>
        <w:rPr>
          <w:w w:val="110"/>
        </w:rPr>
        <w:t>Section 506 of the Master Indenture to the optional redemption of the Series 2021</w:t>
      </w:r>
      <w:r>
        <w:rPr>
          <w:spacing w:val="1"/>
          <w:w w:val="110"/>
        </w:rPr>
        <w:t> </w:t>
      </w:r>
      <w:r>
        <w:rPr>
          <w:w w:val="110"/>
        </w:rPr>
        <w:t>Bond.</w: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247" w:lineRule="auto" w:before="108"/>
        <w:ind w:left="1180" w:right="1058" w:firstLine="720"/>
        <w:jc w:val="both"/>
      </w:pPr>
      <w:r>
        <w:rPr>
          <w:b/>
          <w:w w:val="110"/>
        </w:rPr>
        <w:t>Section 302. 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Conditional 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Notice. </w:t>
      </w:r>
      <w:r>
        <w:rPr>
          <w:b/>
          <w:spacing w:val="1"/>
          <w:w w:val="110"/>
        </w:rPr>
        <w:t> </w:t>
      </w:r>
      <w:r>
        <w:rPr>
          <w:w w:val="110"/>
        </w:rPr>
        <w:t>Notwithstanding </w:t>
      </w:r>
      <w:r>
        <w:rPr>
          <w:spacing w:val="1"/>
          <w:w w:val="110"/>
        </w:rPr>
        <w:t> </w:t>
      </w:r>
      <w:r>
        <w:rPr>
          <w:w w:val="110"/>
        </w:rPr>
        <w:t>anything </w:t>
      </w:r>
      <w:r>
        <w:rPr>
          <w:spacing w:val="1"/>
          <w:w w:val="110"/>
        </w:rPr>
        <w:t> </w:t>
      </w:r>
      <w:r>
        <w:rPr>
          <w:w w:val="110"/>
        </w:rPr>
        <w:t>in 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Master</w:t>
      </w:r>
      <w:r>
        <w:rPr>
          <w:spacing w:val="-4"/>
          <w:w w:val="110"/>
        </w:rPr>
        <w:t> </w:t>
      </w:r>
      <w:r>
        <w:rPr>
          <w:w w:val="110"/>
        </w:rPr>
        <w:t>Indenture</w:t>
      </w:r>
      <w:r>
        <w:rPr>
          <w:spacing w:val="-3"/>
          <w:w w:val="110"/>
        </w:rPr>
        <w:t> </w:t>
      </w:r>
      <w:r>
        <w:rPr>
          <w:w w:val="110"/>
        </w:rPr>
        <w:t>or</w:t>
      </w:r>
      <w:r>
        <w:rPr>
          <w:spacing w:val="-4"/>
          <w:w w:val="110"/>
        </w:rPr>
        <w:t> </w:t>
      </w:r>
      <w:r>
        <w:rPr>
          <w:w w:val="110"/>
        </w:rPr>
        <w:t>this</w:t>
      </w:r>
      <w:r>
        <w:rPr>
          <w:spacing w:val="-3"/>
          <w:w w:val="110"/>
        </w:rPr>
        <w:t> </w:t>
      </w:r>
      <w:r>
        <w:rPr>
          <w:w w:val="110"/>
        </w:rPr>
        <w:t>Thirteenth</w:t>
      </w:r>
      <w:r>
        <w:rPr>
          <w:spacing w:val="-3"/>
          <w:w w:val="110"/>
        </w:rPr>
        <w:t> </w:t>
      </w:r>
      <w:r>
        <w:rPr>
          <w:w w:val="110"/>
        </w:rPr>
        <w:t>Supplemental</w:t>
      </w:r>
      <w:r>
        <w:rPr>
          <w:spacing w:val="-4"/>
          <w:w w:val="110"/>
        </w:rPr>
        <w:t> </w:t>
      </w:r>
      <w:r>
        <w:rPr>
          <w:w w:val="110"/>
        </w:rPr>
        <w:t>Indenture</w:t>
      </w:r>
      <w:r>
        <w:rPr>
          <w:spacing w:val="-3"/>
          <w:w w:val="110"/>
        </w:rPr>
        <w:t> </w:t>
      </w:r>
      <w:r>
        <w:rPr>
          <w:w w:val="110"/>
        </w:rPr>
        <w:t>to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contrary,</w:t>
      </w:r>
      <w:r>
        <w:rPr>
          <w:spacing w:val="-3"/>
          <w:w w:val="110"/>
        </w:rPr>
        <w:t> </w:t>
      </w:r>
      <w:r>
        <w:rPr>
          <w:w w:val="110"/>
        </w:rPr>
        <w:t>notice</w:t>
      </w:r>
      <w:r>
        <w:rPr>
          <w:spacing w:val="-56"/>
          <w:w w:val="110"/>
        </w:rPr>
        <w:t> </w:t>
      </w:r>
      <w:r>
        <w:rPr>
          <w:w w:val="105"/>
        </w:rPr>
        <w:t>of optional redemption may be conditioned upon the occurrence or non-occurrence of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8"/>
          <w:w w:val="105"/>
        </w:rPr>
        <w:t> </w:t>
      </w:r>
      <w:r>
        <w:rPr>
          <w:w w:val="105"/>
        </w:rPr>
        <w:t>event</w:t>
      </w:r>
      <w:r>
        <w:rPr>
          <w:spacing w:val="8"/>
          <w:w w:val="105"/>
        </w:rPr>
        <w:t> </w:t>
      </w:r>
      <w:r>
        <w:rPr>
          <w:w w:val="105"/>
        </w:rPr>
        <w:t>or</w:t>
      </w:r>
      <w:r>
        <w:rPr>
          <w:spacing w:val="8"/>
          <w:w w:val="105"/>
        </w:rPr>
        <w:t> </w:t>
      </w:r>
      <w:r>
        <w:rPr>
          <w:w w:val="105"/>
        </w:rPr>
        <w:t>events</w:t>
      </w:r>
      <w:r>
        <w:rPr>
          <w:spacing w:val="8"/>
          <w:w w:val="105"/>
        </w:rPr>
        <w:t> </w:t>
      </w:r>
      <w:r>
        <w:rPr>
          <w:w w:val="105"/>
        </w:rPr>
        <w:t>or</w:t>
      </w:r>
      <w:r>
        <w:rPr>
          <w:spacing w:val="8"/>
          <w:w w:val="105"/>
        </w:rPr>
        <w:t> </w:t>
      </w:r>
      <w:r>
        <w:rPr>
          <w:w w:val="105"/>
        </w:rPr>
        <w:t>upon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later</w:t>
      </w:r>
      <w:r>
        <w:rPr>
          <w:spacing w:val="8"/>
          <w:w w:val="105"/>
        </w:rPr>
        <w:t> </w:t>
      </w:r>
      <w:r>
        <w:rPr>
          <w:w w:val="105"/>
        </w:rPr>
        <w:t>deposit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moneys</w:t>
      </w:r>
      <w:r>
        <w:rPr>
          <w:spacing w:val="8"/>
          <w:w w:val="105"/>
        </w:rPr>
        <w:t> </w:t>
      </w:r>
      <w:r>
        <w:rPr>
          <w:w w:val="105"/>
        </w:rPr>
        <w:t>therefor</w:t>
      </w:r>
      <w:r>
        <w:rPr>
          <w:spacing w:val="8"/>
          <w:w w:val="105"/>
        </w:rPr>
        <w:t> </w:t>
      </w:r>
      <w:r>
        <w:rPr>
          <w:w w:val="105"/>
        </w:rPr>
        <w:t>as</w:t>
      </w:r>
      <w:r>
        <w:rPr>
          <w:spacing w:val="8"/>
          <w:w w:val="105"/>
        </w:rPr>
        <w:t> </w:t>
      </w:r>
      <w:r>
        <w:rPr>
          <w:w w:val="105"/>
        </w:rPr>
        <w:t>shall</w:t>
      </w:r>
      <w:r>
        <w:rPr>
          <w:spacing w:val="8"/>
          <w:w w:val="105"/>
        </w:rPr>
        <w:t> </w:t>
      </w:r>
      <w:r>
        <w:rPr>
          <w:w w:val="105"/>
        </w:rPr>
        <w:t>be</w:t>
      </w:r>
      <w:r>
        <w:rPr>
          <w:spacing w:val="8"/>
          <w:w w:val="105"/>
        </w:rPr>
        <w:t> </w:t>
      </w:r>
      <w:r>
        <w:rPr>
          <w:w w:val="105"/>
        </w:rPr>
        <w:t>specified</w:t>
      </w:r>
    </w:p>
    <w:p>
      <w:pPr>
        <w:spacing w:after="0" w:line="247" w:lineRule="auto"/>
        <w:jc w:val="both"/>
        <w:sectPr>
          <w:pgSz w:w="12240" w:h="15840"/>
          <w:pgMar w:header="0" w:footer="1049" w:top="1360" w:bottom="1240" w:left="260" w:right="380"/>
        </w:sectPr>
      </w:pPr>
    </w:p>
    <w:p>
      <w:pPr>
        <w:pStyle w:val="BodyText"/>
        <w:spacing w:line="244" w:lineRule="auto" w:before="87"/>
        <w:ind w:left="1180" w:right="1058"/>
        <w:jc w:val="both"/>
      </w:pPr>
      <w:r>
        <w:rPr>
          <w:w w:val="105"/>
        </w:rPr>
        <w:t>in such notice of optional redemption and may also be subject to rescission by the</w:t>
      </w:r>
      <w:r>
        <w:rPr>
          <w:spacing w:val="1"/>
          <w:w w:val="105"/>
        </w:rPr>
        <w:t> </w:t>
      </w:r>
      <w:r>
        <w:rPr>
          <w:w w:val="105"/>
        </w:rPr>
        <w:t>District</w:t>
      </w:r>
      <w:r>
        <w:rPr>
          <w:spacing w:val="11"/>
          <w:w w:val="105"/>
        </w:rPr>
        <w:t> </w:t>
      </w:r>
      <w:r>
        <w:rPr>
          <w:w w:val="105"/>
        </w:rPr>
        <w:t>if</w:t>
      </w:r>
      <w:r>
        <w:rPr>
          <w:spacing w:val="12"/>
          <w:w w:val="105"/>
        </w:rPr>
        <w:t> </w:t>
      </w:r>
      <w:r>
        <w:rPr>
          <w:w w:val="105"/>
        </w:rPr>
        <w:t>expressly</w:t>
      </w:r>
      <w:r>
        <w:rPr>
          <w:spacing w:val="12"/>
          <w:w w:val="105"/>
        </w:rPr>
        <w:t> </w:t>
      </w:r>
      <w:r>
        <w:rPr>
          <w:w w:val="105"/>
        </w:rPr>
        <w:t>set</w:t>
      </w:r>
      <w:r>
        <w:rPr>
          <w:spacing w:val="12"/>
          <w:w w:val="105"/>
        </w:rPr>
        <w:t> </w:t>
      </w:r>
      <w:r>
        <w:rPr>
          <w:w w:val="105"/>
        </w:rPr>
        <w:t>forth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12"/>
          <w:w w:val="105"/>
        </w:rPr>
        <w:t> </w:t>
      </w:r>
      <w:r>
        <w:rPr>
          <w:w w:val="105"/>
        </w:rPr>
        <w:t>such</w:t>
      </w:r>
      <w:r>
        <w:rPr>
          <w:spacing w:val="12"/>
          <w:w w:val="105"/>
        </w:rPr>
        <w:t> </w:t>
      </w:r>
      <w:r>
        <w:rPr>
          <w:w w:val="105"/>
        </w:rPr>
        <w:t>notice.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7"/>
        </w:rPr>
      </w:pPr>
    </w:p>
    <w:p>
      <w:pPr>
        <w:pStyle w:val="Heading2"/>
        <w:ind w:right="594"/>
        <w:jc w:val="center"/>
        <w:rPr>
          <w:rFonts w:ascii="Cambria"/>
        </w:rPr>
      </w:pPr>
      <w:bookmarkStart w:name="_TOC_250006" w:id="11"/>
      <w:bookmarkEnd w:id="11"/>
      <w:r>
        <w:rPr>
          <w:rFonts w:ascii="Cambria"/>
          <w:w w:val="125"/>
        </w:rPr>
        <w:t>ARTICLE IV</w:t>
      </w:r>
    </w:p>
    <w:p>
      <w:pPr>
        <w:pStyle w:val="Heading2"/>
        <w:spacing w:line="247" w:lineRule="auto" w:before="6"/>
        <w:ind w:left="2001" w:right="1878" w:hanging="1"/>
        <w:jc w:val="center"/>
        <w:rPr>
          <w:rFonts w:ascii="Cambria"/>
        </w:rPr>
      </w:pPr>
      <w:bookmarkStart w:name="_TOC_250005" w:id="12"/>
      <w:r>
        <w:rPr>
          <w:rFonts w:ascii="Cambria"/>
          <w:w w:val="125"/>
        </w:rPr>
        <w:t>DEPOSIT OF SERIES 2021 BOND PROCEEDS AND</w:t>
      </w:r>
      <w:r>
        <w:rPr>
          <w:rFonts w:ascii="Cambria"/>
          <w:spacing w:val="1"/>
          <w:w w:val="125"/>
        </w:rPr>
        <w:t> </w:t>
      </w:r>
      <w:r>
        <w:rPr>
          <w:rFonts w:ascii="Cambria"/>
          <w:w w:val="120"/>
        </w:rPr>
        <w:t>APPLICATION</w:t>
      </w:r>
      <w:r>
        <w:rPr>
          <w:rFonts w:ascii="Cambria"/>
          <w:spacing w:val="42"/>
          <w:w w:val="120"/>
        </w:rPr>
        <w:t> </w:t>
      </w:r>
      <w:r>
        <w:rPr>
          <w:rFonts w:ascii="Cambria"/>
          <w:w w:val="120"/>
        </w:rPr>
        <w:t>THEREOF;</w:t>
      </w:r>
      <w:r>
        <w:rPr>
          <w:rFonts w:ascii="Cambria"/>
          <w:spacing w:val="43"/>
          <w:w w:val="120"/>
        </w:rPr>
        <w:t> </w:t>
      </w:r>
      <w:r>
        <w:rPr>
          <w:rFonts w:ascii="Cambria"/>
          <w:w w:val="120"/>
        </w:rPr>
        <w:t>ESTABLISHMENT</w:t>
      </w:r>
      <w:r>
        <w:rPr>
          <w:rFonts w:ascii="Cambria"/>
          <w:spacing w:val="42"/>
          <w:w w:val="120"/>
        </w:rPr>
        <w:t> </w:t>
      </w:r>
      <w:r>
        <w:rPr>
          <w:rFonts w:ascii="Cambria"/>
          <w:w w:val="120"/>
        </w:rPr>
        <w:t>OF</w:t>
      </w:r>
      <w:r>
        <w:rPr>
          <w:rFonts w:ascii="Cambria"/>
          <w:spacing w:val="43"/>
          <w:w w:val="120"/>
        </w:rPr>
        <w:t> </w:t>
      </w:r>
      <w:r>
        <w:rPr>
          <w:rFonts w:ascii="Cambria"/>
          <w:w w:val="120"/>
        </w:rPr>
        <w:t>ACCOUNTS</w:t>
      </w:r>
      <w:r>
        <w:rPr>
          <w:rFonts w:ascii="Cambria"/>
          <w:spacing w:val="-61"/>
          <w:w w:val="120"/>
        </w:rPr>
        <w:t> </w:t>
      </w:r>
      <w:r>
        <w:rPr>
          <w:rFonts w:ascii="Cambria"/>
          <w:w w:val="125"/>
        </w:rPr>
        <w:t>AND</w:t>
      </w:r>
      <w:r>
        <w:rPr>
          <w:rFonts w:ascii="Cambria"/>
          <w:spacing w:val="1"/>
          <w:w w:val="125"/>
        </w:rPr>
        <w:t> </w:t>
      </w:r>
      <w:r>
        <w:rPr>
          <w:rFonts w:ascii="Cambria"/>
          <w:w w:val="125"/>
        </w:rPr>
        <w:t>OPERATION</w:t>
      </w:r>
      <w:r>
        <w:rPr>
          <w:rFonts w:ascii="Cambria"/>
          <w:spacing w:val="1"/>
          <w:w w:val="125"/>
        </w:rPr>
        <w:t> </w:t>
      </w:r>
      <w:bookmarkEnd w:id="12"/>
      <w:r>
        <w:rPr>
          <w:rFonts w:ascii="Cambria"/>
          <w:w w:val="125"/>
        </w:rPr>
        <w:t>THEREOF</w:t>
      </w:r>
    </w:p>
    <w:p>
      <w:pPr>
        <w:spacing w:line="244" w:lineRule="auto" w:before="240"/>
        <w:ind w:left="1180" w:right="1058" w:firstLine="720"/>
        <w:jc w:val="both"/>
        <w:rPr>
          <w:sz w:val="24"/>
        </w:rPr>
      </w:pPr>
      <w:r>
        <w:rPr>
          <w:b/>
          <w:w w:val="110"/>
          <w:sz w:val="24"/>
        </w:rPr>
        <w:t>Section 401.   </w:t>
      </w:r>
      <w:r>
        <w:rPr>
          <w:b/>
          <w:spacing w:val="1"/>
          <w:w w:val="110"/>
          <w:sz w:val="24"/>
        </w:rPr>
        <w:t> </w:t>
      </w:r>
      <w:r>
        <w:rPr>
          <w:b/>
          <w:w w:val="110"/>
          <w:sz w:val="24"/>
        </w:rPr>
        <w:t>Establishment of Accounts.  </w:t>
      </w:r>
      <w:r>
        <w:rPr>
          <w:w w:val="110"/>
          <w:sz w:val="24"/>
        </w:rPr>
        <w:t>There are hereby established,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needed,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following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Accounts:</w:t>
      </w:r>
    </w:p>
    <w:p>
      <w:pPr>
        <w:pStyle w:val="ListParagraph"/>
        <w:numPr>
          <w:ilvl w:val="0"/>
          <w:numId w:val="15"/>
        </w:numPr>
        <w:tabs>
          <w:tab w:pos="2620" w:val="left" w:leader="none"/>
        </w:tabs>
        <w:spacing w:line="244" w:lineRule="auto" w:before="242" w:after="0"/>
        <w:ind w:left="1180" w:right="1058" w:firstLine="720"/>
        <w:jc w:val="both"/>
        <w:rPr>
          <w:rFonts w:ascii="Cambria"/>
          <w:sz w:val="24"/>
        </w:rPr>
      </w:pPr>
      <w:r>
        <w:rPr>
          <w:rFonts w:ascii="Cambria"/>
          <w:w w:val="110"/>
          <w:sz w:val="24"/>
        </w:rPr>
        <w:t>within the Acquisition and Construction Fund held by the Trustee a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Series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2021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Costs</w:t>
      </w:r>
      <w:r>
        <w:rPr>
          <w:rFonts w:ascii="Cambria"/>
          <w:spacing w:val="7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Issuance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Account;</w:t>
      </w:r>
    </w:p>
    <w:p>
      <w:pPr>
        <w:pStyle w:val="ListParagraph"/>
        <w:numPr>
          <w:ilvl w:val="0"/>
          <w:numId w:val="15"/>
        </w:numPr>
        <w:tabs>
          <w:tab w:pos="2620" w:val="left" w:leader="none"/>
        </w:tabs>
        <w:spacing w:line="247" w:lineRule="auto" w:before="242" w:after="0"/>
        <w:ind w:left="1180" w:right="1057" w:firstLine="720"/>
        <w:jc w:val="both"/>
        <w:rPr>
          <w:rFonts w:ascii="Cambria"/>
          <w:sz w:val="24"/>
        </w:rPr>
      </w:pPr>
      <w:r>
        <w:rPr>
          <w:rFonts w:ascii="Cambria"/>
          <w:w w:val="110"/>
          <w:sz w:val="24"/>
        </w:rPr>
        <w:t>within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Debt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Service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Fund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held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by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Trustee: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(i)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a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Series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2021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Debt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Service Account and therein a Series 2021 Sinking Fund Account and a Series 2021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Interest Account; and (ii) a Series 2021 Redemption Account and therein a Series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2021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Prepayment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Subaccount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a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Series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2021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Optional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Redemption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Subaccount;</w:t>
      </w:r>
    </w:p>
    <w:p>
      <w:pPr>
        <w:pStyle w:val="ListParagraph"/>
        <w:numPr>
          <w:ilvl w:val="0"/>
          <w:numId w:val="15"/>
        </w:numPr>
        <w:tabs>
          <w:tab w:pos="2620" w:val="left" w:leader="none"/>
        </w:tabs>
        <w:spacing w:line="244" w:lineRule="auto" w:before="237" w:after="0"/>
        <w:ind w:left="1180" w:right="1058" w:firstLine="720"/>
        <w:jc w:val="both"/>
        <w:rPr>
          <w:rFonts w:ascii="Cambria"/>
          <w:sz w:val="24"/>
        </w:rPr>
      </w:pPr>
      <w:r>
        <w:rPr>
          <w:rFonts w:ascii="Cambria"/>
          <w:w w:val="105"/>
          <w:sz w:val="24"/>
        </w:rPr>
        <w:t>within</w:t>
      </w:r>
      <w:r>
        <w:rPr>
          <w:rFonts w:ascii="Cambria"/>
          <w:spacing w:val="53"/>
          <w:w w:val="105"/>
          <w:sz w:val="24"/>
        </w:rPr>
        <w:t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53"/>
          <w:w w:val="105"/>
          <w:sz w:val="24"/>
        </w:rPr>
        <w:t> </w:t>
      </w:r>
      <w:r>
        <w:rPr>
          <w:rFonts w:ascii="Cambria"/>
          <w:w w:val="105"/>
          <w:sz w:val="24"/>
        </w:rPr>
        <w:t>Revenue</w:t>
      </w:r>
      <w:r>
        <w:rPr>
          <w:rFonts w:ascii="Cambria"/>
          <w:spacing w:val="53"/>
          <w:w w:val="105"/>
          <w:sz w:val="24"/>
        </w:rPr>
        <w:t> </w:t>
      </w:r>
      <w:r>
        <w:rPr>
          <w:rFonts w:ascii="Cambria"/>
          <w:w w:val="105"/>
          <w:sz w:val="24"/>
        </w:rPr>
        <w:t>Fund</w:t>
      </w:r>
      <w:r>
        <w:rPr>
          <w:rFonts w:ascii="Cambria"/>
          <w:spacing w:val="53"/>
          <w:w w:val="105"/>
          <w:sz w:val="24"/>
        </w:rPr>
        <w:t> </w:t>
      </w:r>
      <w:r>
        <w:rPr>
          <w:rFonts w:ascii="Cambria"/>
          <w:w w:val="105"/>
          <w:sz w:val="24"/>
        </w:rPr>
        <w:t>held</w:t>
      </w:r>
      <w:r>
        <w:rPr>
          <w:rFonts w:ascii="Cambria"/>
          <w:spacing w:val="53"/>
          <w:w w:val="105"/>
          <w:sz w:val="24"/>
        </w:rPr>
        <w:t> </w:t>
      </w:r>
      <w:r>
        <w:rPr>
          <w:rFonts w:ascii="Cambria"/>
          <w:w w:val="105"/>
          <w:sz w:val="24"/>
        </w:rPr>
        <w:t>by</w:t>
      </w:r>
      <w:r>
        <w:rPr>
          <w:rFonts w:ascii="Cambria"/>
          <w:spacing w:val="53"/>
          <w:w w:val="105"/>
          <w:sz w:val="24"/>
        </w:rPr>
        <w:t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53"/>
          <w:w w:val="105"/>
          <w:sz w:val="24"/>
        </w:rPr>
        <w:t> </w:t>
      </w:r>
      <w:r>
        <w:rPr>
          <w:rFonts w:ascii="Cambria"/>
          <w:w w:val="105"/>
          <w:sz w:val="24"/>
        </w:rPr>
        <w:t>Trustee</w:t>
      </w:r>
      <w:r>
        <w:rPr>
          <w:rFonts w:ascii="Cambria"/>
          <w:spacing w:val="54"/>
          <w:w w:val="105"/>
          <w:sz w:val="24"/>
        </w:rPr>
        <w:t> </w:t>
      </w:r>
      <w:r>
        <w:rPr>
          <w:rFonts w:ascii="Cambria"/>
          <w:w w:val="105"/>
          <w:sz w:val="24"/>
        </w:rPr>
        <w:t>a</w:t>
      </w:r>
      <w:r>
        <w:rPr>
          <w:rFonts w:ascii="Cambria"/>
          <w:spacing w:val="53"/>
          <w:w w:val="105"/>
          <w:sz w:val="24"/>
        </w:rPr>
        <w:t> </w:t>
      </w:r>
      <w:r>
        <w:rPr>
          <w:rFonts w:ascii="Cambria"/>
          <w:w w:val="105"/>
          <w:sz w:val="24"/>
        </w:rPr>
        <w:t>Series</w:t>
      </w:r>
      <w:r>
        <w:rPr>
          <w:rFonts w:ascii="Cambria"/>
          <w:spacing w:val="53"/>
          <w:w w:val="105"/>
          <w:sz w:val="24"/>
        </w:rPr>
        <w:t> </w:t>
      </w:r>
      <w:r>
        <w:rPr>
          <w:rFonts w:ascii="Cambria"/>
          <w:w w:val="105"/>
          <w:sz w:val="24"/>
        </w:rPr>
        <w:t>2021</w:t>
      </w:r>
      <w:r>
        <w:rPr>
          <w:rFonts w:ascii="Cambria"/>
          <w:spacing w:val="53"/>
          <w:w w:val="105"/>
          <w:sz w:val="24"/>
        </w:rPr>
        <w:t> </w:t>
      </w:r>
      <w:r>
        <w:rPr>
          <w:rFonts w:ascii="Cambria"/>
          <w:w w:val="105"/>
          <w:sz w:val="24"/>
        </w:rPr>
        <w:t>Revenue</w:t>
      </w:r>
      <w:r>
        <w:rPr>
          <w:rFonts w:ascii="Cambria"/>
          <w:spacing w:val="-53"/>
          <w:w w:val="105"/>
          <w:sz w:val="24"/>
        </w:rPr>
        <w:t> </w:t>
      </w:r>
      <w:r>
        <w:rPr>
          <w:rFonts w:ascii="Cambria"/>
          <w:w w:val="105"/>
          <w:sz w:val="24"/>
        </w:rPr>
        <w:t>Account;</w:t>
      </w:r>
      <w:r>
        <w:rPr>
          <w:rFonts w:ascii="Cambria"/>
          <w:spacing w:val="10"/>
          <w:w w:val="105"/>
          <w:sz w:val="24"/>
        </w:rPr>
        <w:t> </w:t>
      </w:r>
      <w:r>
        <w:rPr>
          <w:rFonts w:ascii="Cambria"/>
          <w:w w:val="105"/>
          <w:sz w:val="24"/>
        </w:rPr>
        <w:t>and</w:t>
      </w:r>
    </w:p>
    <w:p>
      <w:pPr>
        <w:pStyle w:val="ListParagraph"/>
        <w:numPr>
          <w:ilvl w:val="0"/>
          <w:numId w:val="15"/>
        </w:numPr>
        <w:tabs>
          <w:tab w:pos="2620" w:val="left" w:leader="none"/>
        </w:tabs>
        <w:spacing w:line="244" w:lineRule="auto" w:before="242" w:after="0"/>
        <w:ind w:left="1180" w:right="1057" w:firstLine="720"/>
        <w:jc w:val="both"/>
        <w:rPr>
          <w:rFonts w:ascii="Cambria"/>
          <w:sz w:val="24"/>
        </w:rPr>
      </w:pPr>
      <w:r>
        <w:rPr>
          <w:rFonts w:ascii="Cambria"/>
          <w:w w:val="110"/>
          <w:sz w:val="24"/>
        </w:rPr>
        <w:t>within</w:t>
      </w:r>
      <w:r>
        <w:rPr>
          <w:rFonts w:ascii="Cambria"/>
          <w:spacing w:val="56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57"/>
          <w:w w:val="110"/>
          <w:sz w:val="24"/>
        </w:rPr>
        <w:t> </w:t>
      </w:r>
      <w:r>
        <w:rPr>
          <w:rFonts w:ascii="Cambria"/>
          <w:w w:val="110"/>
          <w:sz w:val="24"/>
        </w:rPr>
        <w:t>Rebate</w:t>
      </w:r>
      <w:r>
        <w:rPr>
          <w:rFonts w:ascii="Cambria"/>
          <w:spacing w:val="57"/>
          <w:w w:val="110"/>
          <w:sz w:val="24"/>
        </w:rPr>
        <w:t> </w:t>
      </w:r>
      <w:r>
        <w:rPr>
          <w:rFonts w:ascii="Cambria"/>
          <w:w w:val="110"/>
          <w:sz w:val="24"/>
        </w:rPr>
        <w:t>Fund</w:t>
      </w:r>
      <w:r>
        <w:rPr>
          <w:rFonts w:ascii="Cambria"/>
          <w:spacing w:val="56"/>
          <w:w w:val="110"/>
          <w:sz w:val="24"/>
        </w:rPr>
        <w:t> </w:t>
      </w:r>
      <w:r>
        <w:rPr>
          <w:rFonts w:ascii="Cambria"/>
          <w:w w:val="110"/>
          <w:sz w:val="24"/>
        </w:rPr>
        <w:t>held</w:t>
      </w:r>
      <w:r>
        <w:rPr>
          <w:rFonts w:ascii="Cambria"/>
          <w:spacing w:val="57"/>
          <w:w w:val="110"/>
          <w:sz w:val="24"/>
        </w:rPr>
        <w:t> </w:t>
      </w:r>
      <w:r>
        <w:rPr>
          <w:rFonts w:ascii="Cambria"/>
          <w:w w:val="110"/>
          <w:sz w:val="24"/>
        </w:rPr>
        <w:t>by</w:t>
      </w:r>
      <w:r>
        <w:rPr>
          <w:rFonts w:ascii="Cambria"/>
          <w:spacing w:val="57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57"/>
          <w:w w:val="110"/>
          <w:sz w:val="24"/>
        </w:rPr>
        <w:t> </w:t>
      </w:r>
      <w:r>
        <w:rPr>
          <w:rFonts w:ascii="Cambria"/>
          <w:w w:val="110"/>
          <w:sz w:val="24"/>
        </w:rPr>
        <w:t>Trustee</w:t>
      </w:r>
      <w:r>
        <w:rPr>
          <w:rFonts w:ascii="Cambria"/>
          <w:spacing w:val="56"/>
          <w:w w:val="110"/>
          <w:sz w:val="24"/>
        </w:rPr>
        <w:t> </w:t>
      </w:r>
      <w:r>
        <w:rPr>
          <w:rFonts w:ascii="Cambria"/>
          <w:w w:val="110"/>
          <w:sz w:val="24"/>
        </w:rPr>
        <w:t>a</w:t>
      </w:r>
      <w:r>
        <w:rPr>
          <w:rFonts w:ascii="Cambria"/>
          <w:spacing w:val="57"/>
          <w:w w:val="110"/>
          <w:sz w:val="24"/>
        </w:rPr>
        <w:t> </w:t>
      </w:r>
      <w:r>
        <w:rPr>
          <w:rFonts w:ascii="Cambria"/>
          <w:w w:val="110"/>
          <w:sz w:val="24"/>
        </w:rPr>
        <w:t>Series</w:t>
      </w:r>
      <w:r>
        <w:rPr>
          <w:rFonts w:ascii="Cambria"/>
          <w:spacing w:val="57"/>
          <w:w w:val="110"/>
          <w:sz w:val="24"/>
        </w:rPr>
        <w:t> </w:t>
      </w:r>
      <w:r>
        <w:rPr>
          <w:rFonts w:ascii="Cambria"/>
          <w:w w:val="110"/>
          <w:sz w:val="24"/>
        </w:rPr>
        <w:t>2021</w:t>
      </w:r>
      <w:r>
        <w:rPr>
          <w:rFonts w:ascii="Cambria"/>
          <w:spacing w:val="57"/>
          <w:w w:val="110"/>
          <w:sz w:val="24"/>
        </w:rPr>
        <w:t> </w:t>
      </w:r>
      <w:r>
        <w:rPr>
          <w:rFonts w:ascii="Cambria"/>
          <w:w w:val="110"/>
          <w:sz w:val="24"/>
        </w:rPr>
        <w:t>Rebate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Account.</w:t>
      </w:r>
    </w:p>
    <w:p>
      <w:pPr>
        <w:pStyle w:val="BodyText"/>
        <w:spacing w:line="244" w:lineRule="auto" w:before="242"/>
        <w:ind w:left="1180" w:right="1058" w:firstLine="720"/>
        <w:jc w:val="both"/>
      </w:pPr>
      <w:r>
        <w:rPr>
          <w:w w:val="110"/>
        </w:rPr>
        <w:t>For the Series 2021 Bond, there is no Series Reserve Account Requirement</w:t>
      </w:r>
      <w:r>
        <w:rPr>
          <w:spacing w:val="1"/>
          <w:w w:val="110"/>
        </w:rPr>
        <w:t> </w:t>
      </w:r>
      <w:r>
        <w:rPr>
          <w:w w:val="110"/>
        </w:rPr>
        <w:t>and,</w:t>
      </w:r>
      <w:r>
        <w:rPr>
          <w:spacing w:val="4"/>
          <w:w w:val="110"/>
        </w:rPr>
        <w:t> </w:t>
      </w:r>
      <w:r>
        <w:rPr>
          <w:w w:val="110"/>
        </w:rPr>
        <w:t>therefore,</w:t>
      </w:r>
      <w:r>
        <w:rPr>
          <w:spacing w:val="4"/>
          <w:w w:val="110"/>
        </w:rPr>
        <w:t> </w:t>
      </w:r>
      <w:r>
        <w:rPr>
          <w:w w:val="110"/>
        </w:rPr>
        <w:t>no</w:t>
      </w:r>
      <w:r>
        <w:rPr>
          <w:spacing w:val="5"/>
          <w:w w:val="110"/>
        </w:rPr>
        <w:t> </w:t>
      </w:r>
      <w:r>
        <w:rPr>
          <w:w w:val="110"/>
        </w:rPr>
        <w:t>Series</w:t>
      </w:r>
      <w:r>
        <w:rPr>
          <w:spacing w:val="4"/>
          <w:w w:val="110"/>
        </w:rPr>
        <w:t> </w:t>
      </w:r>
      <w:r>
        <w:rPr>
          <w:w w:val="110"/>
        </w:rPr>
        <w:t>Reserve</w:t>
      </w:r>
      <w:r>
        <w:rPr>
          <w:spacing w:val="5"/>
          <w:w w:val="110"/>
        </w:rPr>
        <w:t> </w:t>
      </w:r>
      <w:r>
        <w:rPr>
          <w:w w:val="110"/>
        </w:rPr>
        <w:t>Account</w:t>
      </w:r>
      <w:r>
        <w:rPr>
          <w:spacing w:val="4"/>
          <w:w w:val="110"/>
        </w:rPr>
        <w:t> </w:t>
      </w:r>
      <w:r>
        <w:rPr>
          <w:w w:val="110"/>
        </w:rPr>
        <w:t>is</w:t>
      </w:r>
      <w:r>
        <w:rPr>
          <w:spacing w:val="4"/>
          <w:w w:val="110"/>
        </w:rPr>
        <w:t> </w:t>
      </w:r>
      <w:r>
        <w:rPr>
          <w:w w:val="110"/>
        </w:rPr>
        <w:t>established</w:t>
      </w:r>
      <w:r>
        <w:rPr>
          <w:spacing w:val="5"/>
          <w:w w:val="110"/>
        </w:rPr>
        <w:t> </w:t>
      </w:r>
      <w:r>
        <w:rPr>
          <w:w w:val="110"/>
        </w:rPr>
        <w:t>herein.</w:t>
      </w:r>
    </w:p>
    <w:p>
      <w:pPr>
        <w:pStyle w:val="BodyText"/>
        <w:spacing w:line="247" w:lineRule="auto" w:before="242"/>
        <w:ind w:left="1180" w:right="1057" w:firstLine="720"/>
        <w:jc w:val="both"/>
      </w:pPr>
      <w:r>
        <w:rPr>
          <w:b/>
          <w:w w:val="105"/>
        </w:rPr>
        <w:t>Section 402.       Use of Series 2021 Bond Proceeds.  </w:t>
      </w:r>
      <w:r>
        <w:rPr>
          <w:w w:val="105"/>
        </w:rPr>
        <w:t>The proceeds of sale 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Series</w:t>
      </w:r>
      <w:r>
        <w:rPr>
          <w:spacing w:val="1"/>
          <w:w w:val="105"/>
        </w:rPr>
        <w:t> </w:t>
      </w:r>
      <w:r>
        <w:rPr>
          <w:w w:val="105"/>
        </w:rPr>
        <w:t>2021</w:t>
      </w:r>
      <w:r>
        <w:rPr>
          <w:spacing w:val="1"/>
          <w:w w:val="105"/>
        </w:rPr>
        <w:t> </w:t>
      </w:r>
      <w:r>
        <w:rPr>
          <w:w w:val="105"/>
        </w:rPr>
        <w:t>Bond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amount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$2,800,000.00,</w:t>
      </w:r>
      <w:r>
        <w:rPr>
          <w:spacing w:val="1"/>
          <w:w w:val="105"/>
        </w:rPr>
        <w:t> </w:t>
      </w:r>
      <w:r>
        <w:rPr>
          <w:w w:val="105"/>
        </w:rPr>
        <w:t>plus</w:t>
      </w:r>
      <w:r>
        <w:rPr>
          <w:spacing w:val="1"/>
          <w:w w:val="105"/>
        </w:rPr>
        <w:t> </w:t>
      </w:r>
      <w:r>
        <w:rPr>
          <w:w w:val="105"/>
        </w:rPr>
        <w:t>$560,996.63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other</w:t>
      </w:r>
      <w:r>
        <w:rPr>
          <w:spacing w:val="1"/>
          <w:w w:val="105"/>
        </w:rPr>
        <w:t> </w:t>
      </w:r>
      <w:r>
        <w:rPr>
          <w:w w:val="105"/>
        </w:rPr>
        <w:t>moneys</w:t>
      </w:r>
      <w:r>
        <w:rPr>
          <w:spacing w:val="1"/>
          <w:w w:val="105"/>
        </w:rPr>
        <w:t> </w:t>
      </w:r>
      <w:r>
        <w:rPr>
          <w:w w:val="105"/>
        </w:rPr>
        <w:t>(consisting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$184,950.22</w:t>
      </w:r>
      <w:r>
        <w:rPr>
          <w:spacing w:val="1"/>
          <w:w w:val="105"/>
        </w:rPr>
        <w:t> </w:t>
      </w:r>
      <w:r>
        <w:rPr>
          <w:w w:val="105"/>
        </w:rPr>
        <w:t>transferred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Series</w:t>
      </w:r>
      <w:r>
        <w:rPr>
          <w:spacing w:val="1"/>
          <w:w w:val="105"/>
        </w:rPr>
        <w:t> </w:t>
      </w:r>
      <w:r>
        <w:rPr>
          <w:w w:val="105"/>
        </w:rPr>
        <w:t>2011A-1</w:t>
      </w:r>
      <w:r>
        <w:rPr>
          <w:spacing w:val="1"/>
          <w:w w:val="105"/>
        </w:rPr>
        <w:t> </w:t>
      </w:r>
      <w:r>
        <w:rPr>
          <w:w w:val="105"/>
        </w:rPr>
        <w:t>Reserve</w:t>
      </w:r>
      <w:r>
        <w:rPr>
          <w:spacing w:val="1"/>
          <w:w w:val="105"/>
        </w:rPr>
        <w:t> </w:t>
      </w:r>
      <w:r>
        <w:rPr>
          <w:w w:val="105"/>
        </w:rPr>
        <w:t>Account,</w:t>
      </w:r>
      <w:r>
        <w:rPr>
          <w:spacing w:val="18"/>
          <w:w w:val="105"/>
        </w:rPr>
        <w:t> </w:t>
      </w:r>
      <w:r>
        <w:rPr>
          <w:w w:val="105"/>
        </w:rPr>
        <w:t>$366,553.93</w:t>
      </w:r>
      <w:r>
        <w:rPr>
          <w:spacing w:val="18"/>
          <w:w w:val="105"/>
        </w:rPr>
        <w:t> </w:t>
      </w:r>
      <w:r>
        <w:rPr>
          <w:w w:val="105"/>
        </w:rPr>
        <w:t>transferred</w:t>
      </w:r>
      <w:r>
        <w:rPr>
          <w:spacing w:val="18"/>
          <w:w w:val="105"/>
        </w:rPr>
        <w:t> </w:t>
      </w:r>
      <w:r>
        <w:rPr>
          <w:w w:val="105"/>
        </w:rPr>
        <w:t>from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Series</w:t>
      </w:r>
      <w:r>
        <w:rPr>
          <w:spacing w:val="18"/>
          <w:w w:val="105"/>
        </w:rPr>
        <w:t> </w:t>
      </w:r>
      <w:r>
        <w:rPr>
          <w:w w:val="105"/>
        </w:rPr>
        <w:t>2011A-1</w:t>
      </w:r>
      <w:r>
        <w:rPr>
          <w:spacing w:val="18"/>
          <w:w w:val="105"/>
        </w:rPr>
        <w:t> </w:t>
      </w:r>
      <w:r>
        <w:rPr>
          <w:w w:val="105"/>
        </w:rPr>
        <w:t>Revenue</w:t>
      </w:r>
      <w:r>
        <w:rPr>
          <w:spacing w:val="18"/>
          <w:w w:val="105"/>
        </w:rPr>
        <w:t> </w:t>
      </w:r>
      <w:r>
        <w:rPr>
          <w:w w:val="105"/>
        </w:rPr>
        <w:t>Account</w:t>
      </w:r>
      <w:r>
        <w:rPr>
          <w:spacing w:val="18"/>
          <w:w w:val="105"/>
        </w:rPr>
        <w:t> </w:t>
      </w:r>
      <w:r>
        <w:rPr>
          <w:w w:val="105"/>
        </w:rPr>
        <w:t>and</w:t>
      </w:r>
    </w:p>
    <w:p>
      <w:pPr>
        <w:pStyle w:val="BodyText"/>
        <w:spacing w:line="244" w:lineRule="auto"/>
        <w:ind w:left="1180" w:right="1058"/>
        <w:jc w:val="both"/>
      </w:pPr>
      <w:r>
        <w:rPr>
          <w:w w:val="105"/>
        </w:rPr>
        <w:t>$9,492.48 transferred from the Series 2011A-1 Prepayment Subaccount), for a grand</w:t>
      </w:r>
      <w:r>
        <w:rPr>
          <w:spacing w:val="1"/>
          <w:w w:val="105"/>
        </w:rPr>
        <w:t> </w:t>
      </w:r>
      <w:r>
        <w:rPr>
          <w:w w:val="105"/>
        </w:rPr>
        <w:t>total of $3,360,996.63, shall as soon as practicable upon the delivery thereof to the</w:t>
      </w:r>
      <w:r>
        <w:rPr>
          <w:spacing w:val="1"/>
          <w:w w:val="105"/>
        </w:rPr>
        <w:t> </w:t>
      </w:r>
      <w:r>
        <w:rPr>
          <w:w w:val="105"/>
        </w:rPr>
        <w:t>Trustee</w:t>
      </w:r>
      <w:r>
        <w:rPr>
          <w:spacing w:val="36"/>
          <w:w w:val="105"/>
        </w:rPr>
        <w:t> </w:t>
      </w:r>
      <w:r>
        <w:rPr>
          <w:w w:val="105"/>
        </w:rPr>
        <w:t>by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District</w:t>
      </w:r>
      <w:r>
        <w:rPr>
          <w:spacing w:val="36"/>
          <w:w w:val="105"/>
        </w:rPr>
        <w:t> </w:t>
      </w:r>
      <w:r>
        <w:rPr>
          <w:w w:val="105"/>
        </w:rPr>
        <w:t>pursuant</w:t>
      </w:r>
      <w:r>
        <w:rPr>
          <w:spacing w:val="36"/>
          <w:w w:val="105"/>
        </w:rPr>
        <w:t> </w:t>
      </w:r>
      <w:r>
        <w:rPr>
          <w:w w:val="105"/>
        </w:rPr>
        <w:t>to</w:t>
      </w:r>
      <w:r>
        <w:rPr>
          <w:spacing w:val="36"/>
          <w:w w:val="105"/>
        </w:rPr>
        <w:t> </w:t>
      </w:r>
      <w:r>
        <w:rPr>
          <w:w w:val="105"/>
        </w:rPr>
        <w:t>Section</w:t>
      </w:r>
      <w:r>
        <w:rPr>
          <w:spacing w:val="36"/>
          <w:w w:val="105"/>
        </w:rPr>
        <w:t> </w:t>
      </w:r>
      <w:r>
        <w:rPr>
          <w:w w:val="105"/>
        </w:rPr>
        <w:t>207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Master</w:t>
      </w:r>
      <w:r>
        <w:rPr>
          <w:spacing w:val="36"/>
          <w:w w:val="105"/>
        </w:rPr>
        <w:t> </w:t>
      </w:r>
      <w:r>
        <w:rPr>
          <w:w w:val="105"/>
        </w:rPr>
        <w:t>Indenture,</w:t>
      </w:r>
      <w:r>
        <w:rPr>
          <w:spacing w:val="36"/>
          <w:w w:val="105"/>
        </w:rPr>
        <w:t> </w:t>
      </w:r>
      <w:r>
        <w:rPr>
          <w:w w:val="105"/>
        </w:rPr>
        <w:t>be</w:t>
      </w:r>
      <w:r>
        <w:rPr>
          <w:spacing w:val="36"/>
          <w:w w:val="105"/>
        </w:rPr>
        <w:t> </w:t>
      </w:r>
      <w:r>
        <w:rPr>
          <w:w w:val="105"/>
        </w:rPr>
        <w:t>applied</w:t>
      </w:r>
      <w:r>
        <w:rPr>
          <w:spacing w:val="-53"/>
          <w:w w:val="105"/>
        </w:rPr>
        <w:t> </w:t>
      </w:r>
      <w:r>
        <w:rPr>
          <w:w w:val="105"/>
        </w:rPr>
        <w:t>as</w:t>
      </w:r>
      <w:r>
        <w:rPr>
          <w:spacing w:val="10"/>
          <w:w w:val="105"/>
        </w:rPr>
        <w:t> </w:t>
      </w:r>
      <w:r>
        <w:rPr>
          <w:w w:val="105"/>
        </w:rPr>
        <w:t>follows:</w:t>
      </w:r>
    </w:p>
    <w:p>
      <w:pPr>
        <w:pStyle w:val="ListParagraph"/>
        <w:numPr>
          <w:ilvl w:val="0"/>
          <w:numId w:val="16"/>
        </w:numPr>
        <w:tabs>
          <w:tab w:pos="2620" w:val="left" w:leader="none"/>
        </w:tabs>
        <w:spacing w:line="244" w:lineRule="auto" w:before="242" w:after="0"/>
        <w:ind w:left="1180" w:right="1057" w:firstLine="720"/>
        <w:jc w:val="both"/>
        <w:rPr>
          <w:rFonts w:ascii="Cambria"/>
          <w:sz w:val="24"/>
        </w:rPr>
      </w:pPr>
      <w:r>
        <w:rPr>
          <w:rFonts w:ascii="Cambria"/>
          <w:w w:val="105"/>
          <w:sz w:val="24"/>
        </w:rPr>
        <w:t>$185,993.91 from the proceeds of the Series 2021 Bond, representing the</w:t>
      </w:r>
      <w:r>
        <w:rPr>
          <w:rFonts w:ascii="Cambria"/>
          <w:spacing w:val="-53"/>
          <w:w w:val="105"/>
          <w:sz w:val="24"/>
        </w:rPr>
        <w:t> </w:t>
      </w:r>
      <w:r>
        <w:rPr>
          <w:rFonts w:ascii="Cambria"/>
          <w:w w:val="105"/>
          <w:sz w:val="24"/>
        </w:rPr>
        <w:t>costs</w:t>
      </w:r>
      <w:r>
        <w:rPr>
          <w:rFonts w:ascii="Cambria"/>
          <w:spacing w:val="23"/>
          <w:w w:val="105"/>
          <w:sz w:val="24"/>
        </w:rPr>
        <w:t> </w:t>
      </w:r>
      <w:r>
        <w:rPr>
          <w:rFonts w:ascii="Cambria"/>
          <w:w w:val="105"/>
          <w:sz w:val="24"/>
        </w:rPr>
        <w:t>of</w:t>
      </w:r>
      <w:r>
        <w:rPr>
          <w:rFonts w:ascii="Cambria"/>
          <w:spacing w:val="23"/>
          <w:w w:val="105"/>
          <w:sz w:val="24"/>
        </w:rPr>
        <w:t> </w:t>
      </w:r>
      <w:r>
        <w:rPr>
          <w:rFonts w:ascii="Cambria"/>
          <w:w w:val="105"/>
          <w:sz w:val="24"/>
        </w:rPr>
        <w:t>issuance</w:t>
      </w:r>
      <w:r>
        <w:rPr>
          <w:rFonts w:ascii="Cambria"/>
          <w:spacing w:val="23"/>
          <w:w w:val="105"/>
          <w:sz w:val="24"/>
        </w:rPr>
        <w:t> </w:t>
      </w:r>
      <w:r>
        <w:rPr>
          <w:rFonts w:ascii="Cambria"/>
          <w:w w:val="105"/>
          <w:sz w:val="24"/>
        </w:rPr>
        <w:t>relating</w:t>
      </w:r>
      <w:r>
        <w:rPr>
          <w:rFonts w:ascii="Cambria"/>
          <w:spacing w:val="23"/>
          <w:w w:val="105"/>
          <w:sz w:val="24"/>
        </w:rPr>
        <w:t> </w:t>
      </w:r>
      <w:r>
        <w:rPr>
          <w:rFonts w:ascii="Cambria"/>
          <w:w w:val="105"/>
          <w:sz w:val="24"/>
        </w:rPr>
        <w:t>to</w:t>
      </w:r>
      <w:r>
        <w:rPr>
          <w:rFonts w:ascii="Cambria"/>
          <w:spacing w:val="23"/>
          <w:w w:val="105"/>
          <w:sz w:val="24"/>
        </w:rPr>
        <w:t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23"/>
          <w:w w:val="105"/>
          <w:sz w:val="24"/>
        </w:rPr>
        <w:t> </w:t>
      </w:r>
      <w:r>
        <w:rPr>
          <w:rFonts w:ascii="Cambria"/>
          <w:w w:val="105"/>
          <w:sz w:val="24"/>
        </w:rPr>
        <w:t>Series</w:t>
      </w:r>
      <w:r>
        <w:rPr>
          <w:rFonts w:ascii="Cambria"/>
          <w:spacing w:val="24"/>
          <w:w w:val="105"/>
          <w:sz w:val="24"/>
        </w:rPr>
        <w:t> </w:t>
      </w:r>
      <w:r>
        <w:rPr>
          <w:rFonts w:ascii="Cambria"/>
          <w:w w:val="105"/>
          <w:sz w:val="24"/>
        </w:rPr>
        <w:t>2021</w:t>
      </w:r>
      <w:r>
        <w:rPr>
          <w:rFonts w:ascii="Cambria"/>
          <w:spacing w:val="23"/>
          <w:w w:val="105"/>
          <w:sz w:val="24"/>
        </w:rPr>
        <w:t> </w:t>
      </w:r>
      <w:r>
        <w:rPr>
          <w:rFonts w:ascii="Cambria"/>
          <w:w w:val="105"/>
          <w:sz w:val="24"/>
        </w:rPr>
        <w:t>Bond,</w:t>
      </w:r>
      <w:r>
        <w:rPr>
          <w:rFonts w:ascii="Cambria"/>
          <w:spacing w:val="23"/>
          <w:w w:val="105"/>
          <w:sz w:val="24"/>
        </w:rPr>
        <w:t> </w:t>
      </w:r>
      <w:r>
        <w:rPr>
          <w:rFonts w:ascii="Cambria"/>
          <w:w w:val="105"/>
          <w:sz w:val="24"/>
        </w:rPr>
        <w:t>shall</w:t>
      </w:r>
      <w:r>
        <w:rPr>
          <w:rFonts w:ascii="Cambria"/>
          <w:spacing w:val="23"/>
          <w:w w:val="105"/>
          <w:sz w:val="24"/>
        </w:rPr>
        <w:t> </w:t>
      </w:r>
      <w:r>
        <w:rPr>
          <w:rFonts w:ascii="Cambria"/>
          <w:w w:val="105"/>
          <w:sz w:val="24"/>
        </w:rPr>
        <w:t>be</w:t>
      </w:r>
      <w:r>
        <w:rPr>
          <w:rFonts w:ascii="Cambria"/>
          <w:spacing w:val="23"/>
          <w:w w:val="105"/>
          <w:sz w:val="24"/>
        </w:rPr>
        <w:t> </w:t>
      </w:r>
      <w:r>
        <w:rPr>
          <w:rFonts w:ascii="Cambria"/>
          <w:w w:val="105"/>
          <w:sz w:val="24"/>
        </w:rPr>
        <w:t>deposited</w:t>
      </w:r>
      <w:r>
        <w:rPr>
          <w:rFonts w:ascii="Cambria"/>
          <w:spacing w:val="23"/>
          <w:w w:val="105"/>
          <w:sz w:val="24"/>
        </w:rPr>
        <w:t> </w:t>
      </w:r>
      <w:r>
        <w:rPr>
          <w:rFonts w:ascii="Cambria"/>
          <w:w w:val="105"/>
          <w:sz w:val="24"/>
        </w:rPr>
        <w:t>to</w:t>
      </w:r>
      <w:r>
        <w:rPr>
          <w:rFonts w:ascii="Cambria"/>
          <w:spacing w:val="24"/>
          <w:w w:val="105"/>
          <w:sz w:val="24"/>
        </w:rPr>
        <w:t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23"/>
          <w:w w:val="105"/>
          <w:sz w:val="24"/>
        </w:rPr>
        <w:t> </w:t>
      </w:r>
      <w:r>
        <w:rPr>
          <w:rFonts w:ascii="Cambria"/>
          <w:w w:val="105"/>
          <w:sz w:val="24"/>
        </w:rPr>
        <w:t>credit</w:t>
      </w:r>
      <w:r>
        <w:rPr>
          <w:rFonts w:ascii="Cambria"/>
          <w:spacing w:val="23"/>
          <w:w w:val="105"/>
          <w:sz w:val="24"/>
        </w:rPr>
        <w:t> </w:t>
      </w:r>
      <w:r>
        <w:rPr>
          <w:rFonts w:ascii="Cambria"/>
          <w:w w:val="105"/>
          <w:sz w:val="24"/>
        </w:rPr>
        <w:t>of</w:t>
      </w:r>
      <w:r>
        <w:rPr>
          <w:rFonts w:ascii="Cambria"/>
          <w:spacing w:val="-53"/>
          <w:w w:val="105"/>
          <w:sz w:val="24"/>
        </w:rPr>
        <w:t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11"/>
          <w:w w:val="105"/>
          <w:sz w:val="24"/>
        </w:rPr>
        <w:t> </w:t>
      </w:r>
      <w:r>
        <w:rPr>
          <w:rFonts w:ascii="Cambria"/>
          <w:w w:val="105"/>
          <w:sz w:val="24"/>
        </w:rPr>
        <w:t>Series</w:t>
      </w:r>
      <w:r>
        <w:rPr>
          <w:rFonts w:ascii="Cambria"/>
          <w:spacing w:val="12"/>
          <w:w w:val="105"/>
          <w:sz w:val="24"/>
        </w:rPr>
        <w:t> </w:t>
      </w:r>
      <w:r>
        <w:rPr>
          <w:rFonts w:ascii="Cambria"/>
          <w:w w:val="105"/>
          <w:sz w:val="24"/>
        </w:rPr>
        <w:t>2021</w:t>
      </w:r>
      <w:r>
        <w:rPr>
          <w:rFonts w:ascii="Cambria"/>
          <w:spacing w:val="11"/>
          <w:w w:val="105"/>
          <w:sz w:val="24"/>
        </w:rPr>
        <w:t> </w:t>
      </w:r>
      <w:r>
        <w:rPr>
          <w:rFonts w:ascii="Cambria"/>
          <w:w w:val="105"/>
          <w:sz w:val="24"/>
        </w:rPr>
        <w:t>Costs</w:t>
      </w:r>
      <w:r>
        <w:rPr>
          <w:rFonts w:ascii="Cambria"/>
          <w:spacing w:val="12"/>
          <w:w w:val="105"/>
          <w:sz w:val="24"/>
        </w:rPr>
        <w:t> </w:t>
      </w:r>
      <w:r>
        <w:rPr>
          <w:rFonts w:ascii="Cambria"/>
          <w:w w:val="105"/>
          <w:sz w:val="24"/>
        </w:rPr>
        <w:t>of</w:t>
      </w:r>
      <w:r>
        <w:rPr>
          <w:rFonts w:ascii="Cambria"/>
          <w:spacing w:val="11"/>
          <w:w w:val="105"/>
          <w:sz w:val="24"/>
        </w:rPr>
        <w:t> </w:t>
      </w:r>
      <w:r>
        <w:rPr>
          <w:rFonts w:ascii="Cambria"/>
          <w:w w:val="105"/>
          <w:sz w:val="24"/>
        </w:rPr>
        <w:t>Issuance</w:t>
      </w:r>
      <w:r>
        <w:rPr>
          <w:rFonts w:ascii="Cambria"/>
          <w:spacing w:val="12"/>
          <w:w w:val="105"/>
          <w:sz w:val="24"/>
        </w:rPr>
        <w:t> </w:t>
      </w:r>
      <w:r>
        <w:rPr>
          <w:rFonts w:ascii="Cambria"/>
          <w:w w:val="105"/>
          <w:sz w:val="24"/>
        </w:rPr>
        <w:t>Account;</w:t>
      </w:r>
    </w:p>
    <w:p>
      <w:pPr>
        <w:pStyle w:val="ListParagraph"/>
        <w:numPr>
          <w:ilvl w:val="0"/>
          <w:numId w:val="16"/>
        </w:numPr>
        <w:tabs>
          <w:tab w:pos="2620" w:val="left" w:leader="none"/>
        </w:tabs>
        <w:spacing w:line="247" w:lineRule="auto" w:before="243" w:after="0"/>
        <w:ind w:left="1180" w:right="1058" w:firstLine="720"/>
        <w:jc w:val="both"/>
        <w:rPr>
          <w:rFonts w:ascii="Cambria"/>
          <w:sz w:val="24"/>
        </w:rPr>
      </w:pPr>
      <w:r>
        <w:rPr>
          <w:rFonts w:ascii="Cambria"/>
          <w:w w:val="110"/>
          <w:sz w:val="24"/>
        </w:rPr>
        <w:t>$31,053.72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shall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be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transferred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from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Series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2011A-1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Revenue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Account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to</w:t>
      </w:r>
      <w:r>
        <w:rPr>
          <w:rFonts w:ascii="Cambria"/>
          <w:spacing w:val="-8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7"/>
          <w:w w:val="110"/>
          <w:sz w:val="24"/>
        </w:rPr>
        <w:t> </w:t>
      </w:r>
      <w:r>
        <w:rPr>
          <w:rFonts w:ascii="Cambria"/>
          <w:w w:val="110"/>
          <w:sz w:val="24"/>
        </w:rPr>
        <w:t>Series</w:t>
      </w:r>
      <w:r>
        <w:rPr>
          <w:rFonts w:ascii="Cambria"/>
          <w:spacing w:val="-8"/>
          <w:w w:val="110"/>
          <w:sz w:val="24"/>
        </w:rPr>
        <w:t> </w:t>
      </w:r>
      <w:r>
        <w:rPr>
          <w:rFonts w:ascii="Cambria"/>
          <w:w w:val="110"/>
          <w:sz w:val="24"/>
        </w:rPr>
        <w:t>2021</w:t>
      </w:r>
      <w:r>
        <w:rPr>
          <w:rFonts w:ascii="Cambria"/>
          <w:spacing w:val="-7"/>
          <w:w w:val="110"/>
          <w:sz w:val="24"/>
        </w:rPr>
        <w:t> </w:t>
      </w:r>
      <w:r>
        <w:rPr>
          <w:rFonts w:ascii="Cambria"/>
          <w:w w:val="110"/>
          <w:sz w:val="24"/>
        </w:rPr>
        <w:t>Interest</w:t>
      </w:r>
      <w:r>
        <w:rPr>
          <w:rFonts w:ascii="Cambria"/>
          <w:spacing w:val="-8"/>
          <w:w w:val="110"/>
          <w:sz w:val="24"/>
        </w:rPr>
        <w:t> </w:t>
      </w:r>
      <w:r>
        <w:rPr>
          <w:rFonts w:ascii="Cambria"/>
          <w:w w:val="110"/>
          <w:sz w:val="24"/>
        </w:rPr>
        <w:t>Account</w:t>
      </w:r>
      <w:r>
        <w:rPr>
          <w:rFonts w:ascii="Cambria"/>
          <w:spacing w:val="-8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applied</w:t>
      </w:r>
      <w:r>
        <w:rPr>
          <w:rFonts w:ascii="Cambria"/>
          <w:spacing w:val="-7"/>
          <w:w w:val="110"/>
          <w:sz w:val="24"/>
        </w:rPr>
        <w:t> </w:t>
      </w:r>
      <w:r>
        <w:rPr>
          <w:rFonts w:ascii="Cambria"/>
          <w:w w:val="110"/>
          <w:sz w:val="24"/>
        </w:rPr>
        <w:t>to</w:t>
      </w:r>
      <w:r>
        <w:rPr>
          <w:rFonts w:ascii="Cambria"/>
          <w:spacing w:val="-8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8"/>
          <w:w w:val="110"/>
          <w:sz w:val="24"/>
        </w:rPr>
        <w:t> </w:t>
      </w:r>
      <w:r>
        <w:rPr>
          <w:rFonts w:ascii="Cambria"/>
          <w:w w:val="110"/>
          <w:sz w:val="24"/>
        </w:rPr>
        <w:t>payment</w:t>
      </w:r>
      <w:r>
        <w:rPr>
          <w:rFonts w:ascii="Cambria"/>
          <w:spacing w:val="-8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8"/>
          <w:w w:val="110"/>
          <w:sz w:val="24"/>
        </w:rPr>
        <w:t> </w:t>
      </w:r>
      <w:r>
        <w:rPr>
          <w:rFonts w:ascii="Cambria"/>
          <w:w w:val="110"/>
          <w:sz w:val="24"/>
        </w:rPr>
        <w:t>a</w:t>
      </w:r>
      <w:r>
        <w:rPr>
          <w:rFonts w:ascii="Cambria"/>
          <w:spacing w:val="-8"/>
          <w:w w:val="110"/>
          <w:sz w:val="24"/>
        </w:rPr>
        <w:t> </w:t>
      </w:r>
      <w:r>
        <w:rPr>
          <w:rFonts w:ascii="Cambria"/>
          <w:w w:val="110"/>
          <w:sz w:val="24"/>
        </w:rPr>
        <w:t>portion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interest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coming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due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on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Series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2021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Bond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through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November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1,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2021;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</w:p>
    <w:p>
      <w:pPr>
        <w:spacing w:after="0" w:line="247" w:lineRule="auto"/>
        <w:jc w:val="both"/>
        <w:rPr>
          <w:rFonts w:ascii="Cambria"/>
          <w:sz w:val="24"/>
        </w:rPr>
        <w:sectPr>
          <w:pgSz w:w="12240" w:h="15840"/>
          <w:pgMar w:header="0" w:footer="1049" w:top="1360" w:bottom="1240" w:left="260" w:right="380"/>
        </w:sectPr>
      </w:pPr>
    </w:p>
    <w:p>
      <w:pPr>
        <w:pStyle w:val="ListParagraph"/>
        <w:numPr>
          <w:ilvl w:val="0"/>
          <w:numId w:val="16"/>
        </w:numPr>
        <w:tabs>
          <w:tab w:pos="2620" w:val="left" w:leader="none"/>
        </w:tabs>
        <w:spacing w:line="244" w:lineRule="auto" w:before="87" w:after="0"/>
        <w:ind w:left="1180" w:right="1058" w:firstLine="720"/>
        <w:jc w:val="both"/>
        <w:rPr>
          <w:rFonts w:ascii="Cambria"/>
          <w:sz w:val="24"/>
        </w:rPr>
      </w:pPr>
      <w:r>
        <w:rPr>
          <w:rFonts w:ascii="Cambria"/>
          <w:w w:val="105"/>
          <w:sz w:val="24"/>
        </w:rPr>
        <w:t>the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balance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of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proceeds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of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Series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2021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Bond,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$2,614,006.09,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together</w:t>
      </w:r>
      <w:r>
        <w:rPr>
          <w:rFonts w:ascii="Cambria"/>
          <w:spacing w:val="12"/>
          <w:w w:val="105"/>
          <w:sz w:val="24"/>
        </w:rPr>
        <w:t> </w:t>
      </w:r>
      <w:r>
        <w:rPr>
          <w:rFonts w:ascii="Cambria"/>
          <w:w w:val="105"/>
          <w:sz w:val="24"/>
        </w:rPr>
        <w:t>with</w:t>
      </w:r>
      <w:r>
        <w:rPr>
          <w:rFonts w:ascii="Cambria"/>
          <w:spacing w:val="12"/>
          <w:w w:val="105"/>
          <w:sz w:val="24"/>
        </w:rPr>
        <w:t> </w:t>
      </w:r>
      <w:r>
        <w:rPr>
          <w:rFonts w:ascii="Cambria"/>
          <w:w w:val="105"/>
          <w:sz w:val="24"/>
        </w:rPr>
        <w:t>$184,950.22</w:t>
      </w:r>
      <w:r>
        <w:rPr>
          <w:rFonts w:ascii="Cambria"/>
          <w:spacing w:val="12"/>
          <w:w w:val="105"/>
          <w:sz w:val="24"/>
        </w:rPr>
        <w:t> </w:t>
      </w:r>
      <w:r>
        <w:rPr>
          <w:rFonts w:ascii="Cambria"/>
          <w:w w:val="105"/>
          <w:sz w:val="24"/>
        </w:rPr>
        <w:t>transferred</w:t>
      </w:r>
      <w:r>
        <w:rPr>
          <w:rFonts w:ascii="Cambria"/>
          <w:spacing w:val="12"/>
          <w:w w:val="105"/>
          <w:sz w:val="24"/>
        </w:rPr>
        <w:t> </w:t>
      </w:r>
      <w:r>
        <w:rPr>
          <w:rFonts w:ascii="Cambria"/>
          <w:w w:val="105"/>
          <w:sz w:val="24"/>
        </w:rPr>
        <w:t>from</w:t>
      </w:r>
      <w:r>
        <w:rPr>
          <w:rFonts w:ascii="Cambria"/>
          <w:spacing w:val="12"/>
          <w:w w:val="105"/>
          <w:sz w:val="24"/>
        </w:rPr>
        <w:t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12"/>
          <w:w w:val="105"/>
          <w:sz w:val="24"/>
        </w:rPr>
        <w:t> </w:t>
      </w:r>
      <w:r>
        <w:rPr>
          <w:rFonts w:ascii="Cambria"/>
          <w:w w:val="105"/>
          <w:sz w:val="24"/>
        </w:rPr>
        <w:t>Series</w:t>
      </w:r>
      <w:r>
        <w:rPr>
          <w:rFonts w:ascii="Cambria"/>
          <w:spacing w:val="12"/>
          <w:w w:val="105"/>
          <w:sz w:val="24"/>
        </w:rPr>
        <w:t> </w:t>
      </w:r>
      <w:r>
        <w:rPr>
          <w:rFonts w:ascii="Cambria"/>
          <w:w w:val="105"/>
          <w:sz w:val="24"/>
        </w:rPr>
        <w:t>2011A-1</w:t>
      </w:r>
      <w:r>
        <w:rPr>
          <w:rFonts w:ascii="Cambria"/>
          <w:spacing w:val="12"/>
          <w:w w:val="105"/>
          <w:sz w:val="24"/>
        </w:rPr>
        <w:t> </w:t>
      </w:r>
      <w:r>
        <w:rPr>
          <w:rFonts w:ascii="Cambria"/>
          <w:w w:val="105"/>
          <w:sz w:val="24"/>
        </w:rPr>
        <w:t>Reserve</w:t>
      </w:r>
      <w:r>
        <w:rPr>
          <w:rFonts w:ascii="Cambria"/>
          <w:spacing w:val="12"/>
          <w:w w:val="105"/>
          <w:sz w:val="24"/>
        </w:rPr>
        <w:t> </w:t>
      </w:r>
      <w:r>
        <w:rPr>
          <w:rFonts w:ascii="Cambria"/>
          <w:w w:val="105"/>
          <w:sz w:val="24"/>
        </w:rPr>
        <w:t>Account,</w:t>
      </w:r>
    </w:p>
    <w:p>
      <w:pPr>
        <w:pStyle w:val="BodyText"/>
        <w:spacing w:line="244" w:lineRule="auto" w:before="2"/>
        <w:ind w:left="1180" w:right="1057"/>
        <w:jc w:val="both"/>
      </w:pPr>
      <w:r>
        <w:rPr>
          <w:w w:val="110"/>
        </w:rPr>
        <w:t>$335,500.21 transferred from the Series 2011A-1 Revenue Account and $9,492.48</w:t>
      </w:r>
      <w:r>
        <w:rPr>
          <w:spacing w:val="1"/>
          <w:w w:val="110"/>
        </w:rPr>
        <w:t> </w:t>
      </w:r>
      <w:r>
        <w:rPr>
          <w:w w:val="110"/>
        </w:rPr>
        <w:t>transferred</w:t>
      </w:r>
      <w:r>
        <w:rPr>
          <w:spacing w:val="43"/>
          <w:w w:val="110"/>
        </w:rPr>
        <w:t> </w:t>
      </w:r>
      <w:r>
        <w:rPr>
          <w:w w:val="110"/>
        </w:rPr>
        <w:t>from</w:t>
      </w:r>
      <w:r>
        <w:rPr>
          <w:spacing w:val="43"/>
          <w:w w:val="110"/>
        </w:rPr>
        <w:t> </w:t>
      </w:r>
      <w:r>
        <w:rPr>
          <w:w w:val="110"/>
        </w:rPr>
        <w:t>the</w:t>
      </w:r>
      <w:r>
        <w:rPr>
          <w:spacing w:val="43"/>
          <w:w w:val="110"/>
        </w:rPr>
        <w:t> </w:t>
      </w:r>
      <w:r>
        <w:rPr>
          <w:w w:val="110"/>
        </w:rPr>
        <w:t>Series</w:t>
      </w:r>
      <w:r>
        <w:rPr>
          <w:spacing w:val="43"/>
          <w:w w:val="110"/>
        </w:rPr>
        <w:t> </w:t>
      </w:r>
      <w:r>
        <w:rPr>
          <w:w w:val="110"/>
        </w:rPr>
        <w:t>2011A-1</w:t>
      </w:r>
      <w:r>
        <w:rPr>
          <w:spacing w:val="43"/>
          <w:w w:val="110"/>
        </w:rPr>
        <w:t> </w:t>
      </w:r>
      <w:r>
        <w:rPr>
          <w:w w:val="110"/>
        </w:rPr>
        <w:t>Prepayment</w:t>
      </w:r>
      <w:r>
        <w:rPr>
          <w:spacing w:val="43"/>
          <w:w w:val="110"/>
        </w:rPr>
        <w:t> </w:t>
      </w:r>
      <w:r>
        <w:rPr>
          <w:w w:val="110"/>
        </w:rPr>
        <w:t>Subaccount</w:t>
      </w:r>
      <w:r>
        <w:rPr>
          <w:spacing w:val="43"/>
          <w:w w:val="110"/>
        </w:rPr>
        <w:t> </w:t>
      </w:r>
      <w:r>
        <w:rPr>
          <w:w w:val="110"/>
        </w:rPr>
        <w:t>for</w:t>
      </w:r>
      <w:r>
        <w:rPr>
          <w:spacing w:val="43"/>
          <w:w w:val="110"/>
        </w:rPr>
        <w:t> </w:t>
      </w:r>
      <w:r>
        <w:rPr>
          <w:w w:val="110"/>
        </w:rPr>
        <w:t>a</w:t>
      </w:r>
      <w:r>
        <w:rPr>
          <w:spacing w:val="43"/>
          <w:w w:val="110"/>
        </w:rPr>
        <w:t> </w:t>
      </w:r>
      <w:r>
        <w:rPr>
          <w:w w:val="110"/>
        </w:rPr>
        <w:t>total</w:t>
      </w:r>
      <w:r>
        <w:rPr>
          <w:spacing w:val="43"/>
          <w:w w:val="110"/>
        </w:rPr>
        <w:t> </w:t>
      </w:r>
      <w:r>
        <w:rPr>
          <w:w w:val="110"/>
        </w:rPr>
        <w:t>of</w:t>
      </w:r>
    </w:p>
    <w:p>
      <w:pPr>
        <w:pStyle w:val="BodyText"/>
        <w:spacing w:line="247" w:lineRule="auto" w:before="2"/>
        <w:ind w:left="1180" w:right="1059"/>
        <w:jc w:val="both"/>
      </w:pPr>
      <w:r>
        <w:rPr>
          <w:w w:val="105"/>
        </w:rPr>
        <w:t>$3,143,949.00,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deposited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Escrow</w:t>
      </w:r>
      <w:r>
        <w:rPr>
          <w:spacing w:val="1"/>
          <w:w w:val="105"/>
        </w:rPr>
        <w:t> </w:t>
      </w:r>
      <w:r>
        <w:rPr>
          <w:w w:val="105"/>
        </w:rPr>
        <w:t>Fund</w:t>
      </w:r>
      <w:r>
        <w:rPr>
          <w:spacing w:val="1"/>
          <w:w w:val="105"/>
        </w:rPr>
        <w:t> </w:t>
      </w:r>
      <w:r>
        <w:rPr>
          <w:w w:val="105"/>
        </w:rPr>
        <w:t>established</w:t>
      </w:r>
      <w:r>
        <w:rPr>
          <w:spacing w:val="1"/>
          <w:w w:val="105"/>
        </w:rPr>
        <w:t> </w:t>
      </w:r>
      <w:r>
        <w:rPr>
          <w:w w:val="105"/>
        </w:rPr>
        <w:t>pursuant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53"/>
          <w:w w:val="105"/>
        </w:rPr>
        <w:t> </w:t>
      </w:r>
      <w:r>
        <w:rPr>
          <w:w w:val="105"/>
        </w:rPr>
        <w:t>Escrow</w:t>
      </w:r>
      <w:r>
        <w:rPr>
          <w:spacing w:val="1"/>
          <w:w w:val="105"/>
        </w:rPr>
        <w:t> </w:t>
      </w:r>
      <w:r>
        <w:rPr>
          <w:w w:val="105"/>
        </w:rPr>
        <w:t>Deposit</w:t>
      </w:r>
      <w:r>
        <w:rPr>
          <w:spacing w:val="1"/>
          <w:w w:val="105"/>
        </w:rPr>
        <w:t> </w:t>
      </w:r>
      <w:r>
        <w:rPr>
          <w:w w:val="105"/>
        </w:rPr>
        <w:t>Agreement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refund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redeem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Refunded</w:t>
      </w:r>
      <w:r>
        <w:rPr>
          <w:spacing w:val="1"/>
          <w:w w:val="105"/>
        </w:rPr>
        <w:t> </w:t>
      </w:r>
      <w:r>
        <w:rPr>
          <w:w w:val="105"/>
        </w:rPr>
        <w:t>Bonds  on  May  1,</w:t>
      </w:r>
      <w:r>
        <w:rPr>
          <w:spacing w:val="1"/>
          <w:w w:val="105"/>
        </w:rPr>
        <w:t> </w:t>
      </w:r>
      <w:r>
        <w:rPr>
          <w:w w:val="105"/>
        </w:rPr>
        <w:t>2021.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244" w:lineRule="auto" w:before="108"/>
        <w:ind w:left="1180" w:right="1058" w:firstLine="720"/>
        <w:jc w:val="both"/>
      </w:pPr>
      <w:r>
        <w:rPr>
          <w:w w:val="105"/>
        </w:rPr>
        <w:t>Upon the defeasance of the Refunded Bonds, the Trustee is directed to transfer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remaining</w:t>
      </w:r>
      <w:r>
        <w:rPr>
          <w:spacing w:val="1"/>
          <w:w w:val="105"/>
        </w:rPr>
        <w:t> </w:t>
      </w:r>
      <w:r>
        <w:rPr>
          <w:w w:val="105"/>
        </w:rPr>
        <w:t>balance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Funds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Accounts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Refunded</w:t>
      </w:r>
      <w:r>
        <w:rPr>
          <w:spacing w:val="1"/>
          <w:w w:val="105"/>
        </w:rPr>
        <w:t> </w:t>
      </w:r>
      <w:r>
        <w:rPr>
          <w:w w:val="105"/>
        </w:rPr>
        <w:t>Bonds  to  the</w:t>
      </w:r>
      <w:r>
        <w:rPr>
          <w:spacing w:val="-53"/>
          <w:w w:val="105"/>
        </w:rPr>
        <w:t> </w:t>
      </w:r>
      <w:r>
        <w:rPr>
          <w:w w:val="105"/>
        </w:rPr>
        <w:t>Series 2021 Revenue Account and to close all Funds and Accounts for the Refunded</w:t>
      </w:r>
      <w:r>
        <w:rPr>
          <w:spacing w:val="1"/>
          <w:w w:val="105"/>
        </w:rPr>
        <w:t> </w:t>
      </w:r>
      <w:r>
        <w:rPr>
          <w:w w:val="105"/>
        </w:rPr>
        <w:t>Bonds.</w:t>
      </w:r>
    </w:p>
    <w:p>
      <w:pPr>
        <w:pStyle w:val="BodyText"/>
        <w:spacing w:line="244" w:lineRule="auto" w:before="244"/>
        <w:ind w:left="1180" w:right="1059" w:firstLine="720"/>
        <w:jc w:val="both"/>
      </w:pPr>
      <w:r>
        <w:rPr>
          <w:b/>
          <w:w w:val="110"/>
        </w:rPr>
        <w:t>Section 403.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Series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2021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Costs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of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Issuance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Account.</w:t>
      </w:r>
      <w:r>
        <w:rPr>
          <w:b/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amount</w:t>
      </w:r>
      <w:r>
        <w:rPr>
          <w:spacing w:val="1"/>
          <w:w w:val="110"/>
        </w:rPr>
        <w:t> </w:t>
      </w:r>
      <w:r>
        <w:rPr>
          <w:w w:val="110"/>
        </w:rPr>
        <w:t>deposited</w:t>
      </w:r>
      <w:r>
        <w:rPr>
          <w:spacing w:val="-10"/>
          <w:w w:val="110"/>
        </w:rPr>
        <w:t> </w:t>
      </w:r>
      <w:r>
        <w:rPr>
          <w:w w:val="110"/>
        </w:rPr>
        <w:t>in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Series</w:t>
      </w:r>
      <w:r>
        <w:rPr>
          <w:spacing w:val="-10"/>
          <w:w w:val="110"/>
        </w:rPr>
        <w:t> </w:t>
      </w:r>
      <w:r>
        <w:rPr>
          <w:w w:val="110"/>
        </w:rPr>
        <w:t>2021</w:t>
      </w:r>
      <w:r>
        <w:rPr>
          <w:spacing w:val="-10"/>
          <w:w w:val="110"/>
        </w:rPr>
        <w:t> </w:t>
      </w:r>
      <w:r>
        <w:rPr>
          <w:w w:val="110"/>
        </w:rPr>
        <w:t>Costs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Issuance</w:t>
      </w:r>
      <w:r>
        <w:rPr>
          <w:spacing w:val="-10"/>
          <w:w w:val="110"/>
        </w:rPr>
        <w:t> </w:t>
      </w:r>
      <w:r>
        <w:rPr>
          <w:w w:val="110"/>
        </w:rPr>
        <w:t>Account</w:t>
      </w:r>
      <w:r>
        <w:rPr>
          <w:spacing w:val="-10"/>
          <w:w w:val="110"/>
        </w:rPr>
        <w:t> </w:t>
      </w:r>
      <w:r>
        <w:rPr>
          <w:w w:val="110"/>
        </w:rPr>
        <w:t>shall,</w:t>
      </w:r>
      <w:r>
        <w:rPr>
          <w:spacing w:val="-10"/>
          <w:w w:val="110"/>
        </w:rPr>
        <w:t> </w:t>
      </w:r>
      <w:r>
        <w:rPr>
          <w:w w:val="110"/>
        </w:rPr>
        <w:t>at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written</w:t>
      </w:r>
      <w:r>
        <w:rPr>
          <w:spacing w:val="-10"/>
          <w:w w:val="110"/>
        </w:rPr>
        <w:t> </w:t>
      </w:r>
      <w:r>
        <w:rPr>
          <w:w w:val="110"/>
        </w:rPr>
        <w:t>direction</w:t>
      </w:r>
      <w:r>
        <w:rPr>
          <w:spacing w:val="-56"/>
          <w:w w:val="110"/>
        </w:rPr>
        <w:t> </w:t>
      </w:r>
      <w:r>
        <w:rPr>
          <w:w w:val="110"/>
        </w:rPr>
        <w:t>of an Authorized Officer to the Trustee, be used to pay the costs of issuance relating</w:t>
      </w:r>
      <w:r>
        <w:rPr>
          <w:spacing w:val="-57"/>
          <w:w w:val="110"/>
        </w:rPr>
        <w:t> </w:t>
      </w:r>
      <w:r>
        <w:rPr>
          <w:w w:val="110"/>
        </w:rPr>
        <w:t>to the Series 2021 Bond.</w:t>
      </w:r>
      <w:r>
        <w:rPr>
          <w:spacing w:val="1"/>
          <w:w w:val="110"/>
        </w:rPr>
        <w:t> </w:t>
      </w:r>
      <w:r>
        <w:rPr>
          <w:w w:val="110"/>
        </w:rPr>
        <w:t>On the earlier to occur of (x) the written direction of an</w:t>
      </w:r>
      <w:r>
        <w:rPr>
          <w:spacing w:val="1"/>
          <w:w w:val="110"/>
        </w:rPr>
        <w:t> </w:t>
      </w:r>
      <w:r>
        <w:rPr>
          <w:w w:val="105"/>
        </w:rPr>
        <w:t>Authorized Officer or (y) six months from the date of issuance of the Series 2021 Bond,</w:t>
      </w:r>
      <w:r>
        <w:rPr>
          <w:spacing w:val="1"/>
          <w:w w:val="105"/>
        </w:rPr>
        <w:t> </w:t>
      </w:r>
      <w:r>
        <w:rPr>
          <w:w w:val="110"/>
        </w:rPr>
        <w:t>any amounts deposited in the Series 2021 Costs of Issuance Account for which the</w:t>
      </w:r>
      <w:r>
        <w:rPr>
          <w:spacing w:val="1"/>
          <w:w w:val="110"/>
        </w:rPr>
        <w:t> </w:t>
      </w:r>
      <w:r>
        <w:rPr>
          <w:w w:val="110"/>
        </w:rPr>
        <w:t>Trustee</w:t>
      </w:r>
      <w:r>
        <w:rPr>
          <w:spacing w:val="-14"/>
          <w:w w:val="110"/>
        </w:rPr>
        <w:t> </w:t>
      </w:r>
      <w:r>
        <w:rPr>
          <w:w w:val="110"/>
        </w:rPr>
        <w:t>has</w:t>
      </w:r>
      <w:r>
        <w:rPr>
          <w:spacing w:val="-14"/>
          <w:w w:val="110"/>
        </w:rPr>
        <w:t> </w:t>
      </w:r>
      <w:r>
        <w:rPr>
          <w:w w:val="110"/>
        </w:rPr>
        <w:t>not</w:t>
      </w:r>
      <w:r>
        <w:rPr>
          <w:spacing w:val="-14"/>
          <w:w w:val="110"/>
        </w:rPr>
        <w:t> </w:t>
      </w:r>
      <w:r>
        <w:rPr>
          <w:w w:val="110"/>
        </w:rPr>
        <w:t>received</w:t>
      </w:r>
      <w:r>
        <w:rPr>
          <w:spacing w:val="-13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requisition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pay</w:t>
      </w:r>
      <w:r>
        <w:rPr>
          <w:spacing w:val="-14"/>
          <w:w w:val="110"/>
        </w:rPr>
        <w:t> </w:t>
      </w:r>
      <w:r>
        <w:rPr>
          <w:w w:val="110"/>
        </w:rPr>
        <w:t>such</w:t>
      </w:r>
      <w:r>
        <w:rPr>
          <w:spacing w:val="-13"/>
          <w:w w:val="110"/>
        </w:rPr>
        <w:t> </w:t>
      </w:r>
      <w:r>
        <w:rPr>
          <w:w w:val="110"/>
        </w:rPr>
        <w:t>costs</w:t>
      </w:r>
      <w:r>
        <w:rPr>
          <w:spacing w:val="-14"/>
          <w:w w:val="110"/>
        </w:rPr>
        <w:t> </w:t>
      </w:r>
      <w:r>
        <w:rPr>
          <w:w w:val="110"/>
        </w:rPr>
        <w:t>shall</w:t>
      </w:r>
      <w:r>
        <w:rPr>
          <w:spacing w:val="-14"/>
          <w:w w:val="110"/>
        </w:rPr>
        <w:t> </w:t>
      </w:r>
      <w:r>
        <w:rPr>
          <w:w w:val="110"/>
        </w:rPr>
        <w:t>be</w:t>
      </w:r>
      <w:r>
        <w:rPr>
          <w:spacing w:val="-13"/>
          <w:w w:val="110"/>
        </w:rPr>
        <w:t> </w:t>
      </w:r>
      <w:r>
        <w:rPr>
          <w:w w:val="110"/>
        </w:rPr>
        <w:t>transferred</w:t>
      </w:r>
      <w:r>
        <w:rPr>
          <w:spacing w:val="-14"/>
          <w:w w:val="110"/>
        </w:rPr>
        <w:t> </w:t>
      </w:r>
      <w:r>
        <w:rPr>
          <w:w w:val="110"/>
        </w:rPr>
        <w:t>over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56"/>
          <w:w w:val="110"/>
        </w:rPr>
        <w:t> </w:t>
      </w:r>
      <w:r>
        <w:rPr>
          <w:w w:val="105"/>
        </w:rPr>
        <w:t>deposited into the Series 2021 Revenue Account and used for the purposes permitted</w:t>
      </w:r>
      <w:r>
        <w:rPr>
          <w:spacing w:val="1"/>
          <w:w w:val="105"/>
        </w:rPr>
        <w:t> </w:t>
      </w:r>
      <w:r>
        <w:rPr>
          <w:w w:val="110"/>
        </w:rPr>
        <w:t>therefor.</w:t>
      </w:r>
      <w:r>
        <w:rPr>
          <w:spacing w:val="35"/>
          <w:w w:val="110"/>
        </w:rPr>
        <w:t> </w:t>
      </w:r>
      <w:r>
        <w:rPr>
          <w:w w:val="110"/>
        </w:rPr>
        <w:t>Any</w:t>
      </w:r>
      <w:r>
        <w:rPr>
          <w:spacing w:val="-12"/>
          <w:w w:val="110"/>
        </w:rPr>
        <w:t> </w:t>
      </w:r>
      <w:r>
        <w:rPr>
          <w:w w:val="110"/>
        </w:rPr>
        <w:t>deficiency</w:t>
      </w:r>
      <w:r>
        <w:rPr>
          <w:spacing w:val="-11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amount</w:t>
      </w:r>
      <w:r>
        <w:rPr>
          <w:spacing w:val="-12"/>
          <w:w w:val="110"/>
        </w:rPr>
        <w:t> </w:t>
      </w:r>
      <w:r>
        <w:rPr>
          <w:w w:val="110"/>
        </w:rPr>
        <w:t>allocated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pay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costs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issuance</w:t>
      </w:r>
      <w:r>
        <w:rPr>
          <w:spacing w:val="-12"/>
          <w:w w:val="110"/>
        </w:rPr>
        <w:t> </w:t>
      </w:r>
      <w:r>
        <w:rPr>
          <w:w w:val="110"/>
        </w:rPr>
        <w:t>relating</w:t>
      </w:r>
      <w:r>
        <w:rPr>
          <w:spacing w:val="-55"/>
          <w:w w:val="110"/>
        </w:rPr>
        <w:t> </w:t>
      </w:r>
      <w:r>
        <w:rPr>
          <w:w w:val="110"/>
        </w:rPr>
        <w:t>to the Series 2021 Bond shall be paid from excess moneys on deposit in the Series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2021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Revenue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Account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pursuant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Section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408(d)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hereof.</w:t>
      </w:r>
      <w:r>
        <w:rPr>
          <w:spacing w:val="32"/>
          <w:w w:val="110"/>
        </w:rPr>
        <w:t> </w:t>
      </w:r>
      <w:r>
        <w:rPr>
          <w:w w:val="110"/>
        </w:rPr>
        <w:t>When</w:t>
      </w:r>
      <w:r>
        <w:rPr>
          <w:spacing w:val="-13"/>
          <w:w w:val="110"/>
        </w:rPr>
        <w:t> </w:t>
      </w:r>
      <w:r>
        <w:rPr>
          <w:w w:val="110"/>
        </w:rPr>
        <w:t>such</w:t>
      </w:r>
      <w:r>
        <w:rPr>
          <w:spacing w:val="-13"/>
          <w:w w:val="110"/>
        </w:rPr>
        <w:t> </w:t>
      </w:r>
      <w:r>
        <w:rPr>
          <w:w w:val="110"/>
        </w:rPr>
        <w:t>deficiency</w:t>
      </w:r>
      <w:r>
        <w:rPr>
          <w:spacing w:val="-13"/>
          <w:w w:val="110"/>
        </w:rPr>
        <w:t> </w:t>
      </w:r>
      <w:r>
        <w:rPr>
          <w:w w:val="110"/>
        </w:rPr>
        <w:t>has</w:t>
      </w:r>
      <w:r>
        <w:rPr>
          <w:spacing w:val="-56"/>
          <w:w w:val="110"/>
        </w:rPr>
        <w:t> </w:t>
      </w:r>
      <w:r>
        <w:rPr>
          <w:w w:val="110"/>
        </w:rPr>
        <w:t>been satisfied and no moneys remain therein, the Series 2021 Costs of Issuance</w:t>
      </w:r>
      <w:r>
        <w:rPr>
          <w:spacing w:val="1"/>
          <w:w w:val="110"/>
        </w:rPr>
        <w:t> </w:t>
      </w:r>
      <w:r>
        <w:rPr>
          <w:w w:val="110"/>
        </w:rPr>
        <w:t>Account</w:t>
      </w:r>
      <w:r>
        <w:rPr>
          <w:spacing w:val="7"/>
          <w:w w:val="110"/>
        </w:rPr>
        <w:t> </w:t>
      </w:r>
      <w:r>
        <w:rPr>
          <w:w w:val="110"/>
        </w:rPr>
        <w:t>shall</w:t>
      </w:r>
      <w:r>
        <w:rPr>
          <w:spacing w:val="7"/>
          <w:w w:val="110"/>
        </w:rPr>
        <w:t> </w:t>
      </w:r>
      <w:r>
        <w:rPr>
          <w:w w:val="110"/>
        </w:rPr>
        <w:t>be</w:t>
      </w:r>
      <w:r>
        <w:rPr>
          <w:spacing w:val="7"/>
          <w:w w:val="110"/>
        </w:rPr>
        <w:t> </w:t>
      </w:r>
      <w:r>
        <w:rPr>
          <w:w w:val="110"/>
        </w:rPr>
        <w:t>closed.</w:t>
      </w:r>
    </w:p>
    <w:p>
      <w:pPr>
        <w:pStyle w:val="BodyText"/>
        <w:spacing w:before="5"/>
        <w:rPr>
          <w:sz w:val="22"/>
        </w:rPr>
      </w:pPr>
    </w:p>
    <w:p>
      <w:pPr>
        <w:pStyle w:val="Heading2"/>
        <w:tabs>
          <w:tab w:pos="3699" w:val="left" w:leader="none"/>
        </w:tabs>
        <w:ind w:left="1900"/>
        <w:rPr>
          <w:rFonts w:ascii="Cambria"/>
        </w:rPr>
      </w:pPr>
      <w:bookmarkStart w:name="_TOC_250004" w:id="13"/>
      <w:r>
        <w:rPr>
          <w:rFonts w:ascii="Cambria"/>
          <w:w w:val="110"/>
        </w:rPr>
        <w:t>Section</w:t>
      </w:r>
      <w:r>
        <w:rPr>
          <w:rFonts w:ascii="Cambria"/>
          <w:spacing w:val="9"/>
          <w:w w:val="110"/>
        </w:rPr>
        <w:t> </w:t>
      </w:r>
      <w:bookmarkEnd w:id="13"/>
      <w:r>
        <w:rPr>
          <w:rFonts w:ascii="Cambria"/>
          <w:w w:val="110"/>
        </w:rPr>
        <w:t>404.</w:t>
        <w:tab/>
        <w:t>Reserved.</w:t>
      </w:r>
    </w:p>
    <w:p>
      <w:pPr>
        <w:pStyle w:val="Heading2"/>
        <w:tabs>
          <w:tab w:pos="3699" w:val="left" w:leader="none"/>
        </w:tabs>
        <w:spacing w:before="247"/>
        <w:ind w:left="1900"/>
        <w:rPr>
          <w:rFonts w:ascii="Cambria"/>
        </w:rPr>
      </w:pPr>
      <w:bookmarkStart w:name="_TOC_250003" w:id="14"/>
      <w:r>
        <w:rPr>
          <w:rFonts w:ascii="Cambria"/>
          <w:w w:val="110"/>
        </w:rPr>
        <w:t>Section</w:t>
      </w:r>
      <w:r>
        <w:rPr>
          <w:rFonts w:ascii="Cambria"/>
          <w:spacing w:val="9"/>
          <w:w w:val="110"/>
        </w:rPr>
        <w:t> </w:t>
      </w:r>
      <w:bookmarkEnd w:id="14"/>
      <w:r>
        <w:rPr>
          <w:rFonts w:ascii="Cambria"/>
          <w:w w:val="110"/>
        </w:rPr>
        <w:t>405.</w:t>
        <w:tab/>
        <w:t>Reserved.</w:t>
      </w:r>
    </w:p>
    <w:p>
      <w:pPr>
        <w:spacing w:line="244" w:lineRule="auto" w:before="246"/>
        <w:ind w:left="1180" w:right="1057" w:firstLine="720"/>
        <w:jc w:val="both"/>
        <w:rPr>
          <w:sz w:val="24"/>
        </w:rPr>
      </w:pPr>
      <w:r>
        <w:rPr>
          <w:b/>
          <w:w w:val="110"/>
          <w:sz w:val="24"/>
        </w:rPr>
        <w:t>Section 406. </w:t>
      </w:r>
      <w:r>
        <w:rPr>
          <w:b/>
          <w:spacing w:val="1"/>
          <w:w w:val="110"/>
          <w:sz w:val="24"/>
        </w:rPr>
        <w:t> </w:t>
      </w:r>
      <w:r>
        <w:rPr>
          <w:b/>
          <w:w w:val="110"/>
          <w:sz w:val="24"/>
        </w:rPr>
        <w:t>Amortization  Installments;  Order  of  Redemption. </w:t>
      </w:r>
      <w:r>
        <w:rPr>
          <w:b/>
          <w:spacing w:val="1"/>
          <w:w w:val="110"/>
          <w:sz w:val="24"/>
        </w:rPr>
        <w:t> </w:t>
      </w:r>
      <w:r>
        <w:rPr>
          <w:w w:val="110"/>
          <w:sz w:val="24"/>
        </w:rPr>
        <w:t>(a)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Amortization Installments established for the Series 2021 Bond shall be as set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forth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form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Series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2021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Bond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attached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hereto.</w:t>
      </w:r>
    </w:p>
    <w:p>
      <w:pPr>
        <w:pStyle w:val="BodyText"/>
        <w:spacing w:line="247" w:lineRule="auto" w:before="243"/>
        <w:ind w:left="1180" w:right="1057" w:firstLine="720"/>
        <w:jc w:val="both"/>
      </w:pPr>
      <w:r>
        <w:rPr>
          <w:w w:val="95"/>
        </w:rPr>
        <w:t>(b</w:t>
      </w:r>
      <w:r>
        <w:rPr>
          <w:w w:val="87"/>
        </w:rPr>
        <w:t>)</w:t>
      </w:r>
      <w:r>
        <w:rPr/>
        <w:t>       </w:t>
      </w:r>
      <w:r>
        <w:rPr>
          <w:spacing w:val="3"/>
        </w:rPr>
        <w:t> </w:t>
      </w:r>
      <w:r>
        <w:rPr>
          <w:w w:val="125"/>
        </w:rPr>
        <w:t>U</w:t>
      </w:r>
      <w:r>
        <w:rPr>
          <w:w w:val="103"/>
        </w:rPr>
        <w:t>p</w:t>
      </w:r>
      <w:r>
        <w:rPr>
          <w:w w:val="102"/>
        </w:rPr>
        <w:t>on</w:t>
      </w:r>
      <w:r>
        <w:rPr/>
        <w:t> </w:t>
      </w:r>
      <w:r>
        <w:rPr>
          <w:spacing w:val="20"/>
        </w:rPr>
        <w:t> </w:t>
      </w:r>
      <w:r>
        <w:rPr>
          <w:w w:val="113"/>
        </w:rPr>
        <w:t>a</w:t>
      </w:r>
      <w:r>
        <w:rPr>
          <w:w w:val="109"/>
        </w:rPr>
        <w:t>n</w:t>
      </w:r>
      <w:r>
        <w:rPr>
          <w:w w:val="106"/>
        </w:rPr>
        <w:t>y</w:t>
      </w:r>
      <w:r>
        <w:rPr/>
        <w:t> </w:t>
      </w:r>
      <w:r>
        <w:rPr>
          <w:spacing w:val="20"/>
        </w:rPr>
        <w:t> </w:t>
      </w:r>
      <w:r>
        <w:rPr>
          <w:w w:val="98"/>
        </w:rPr>
        <w:t>op</w:t>
      </w:r>
      <w:r>
        <w:rPr>
          <w:w w:val="115"/>
        </w:rPr>
        <w:t>t</w:t>
      </w:r>
      <w:r>
        <w:rPr>
          <w:w w:val="113"/>
        </w:rPr>
        <w:t>i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w w:val="113"/>
        </w:rPr>
        <w:t>a</w:t>
      </w:r>
      <w:r>
        <w:rPr>
          <w:w w:val="116"/>
        </w:rPr>
        <w:t>l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7"/>
        </w:rPr>
        <w:t>r</w:t>
      </w:r>
      <w:r>
        <w:rPr>
          <w:w w:val="103"/>
        </w:rPr>
        <w:t>ed</w:t>
      </w:r>
      <w:r>
        <w:rPr>
          <w:w w:val="105"/>
        </w:rPr>
        <w:t>em</w:t>
      </w:r>
      <w:r>
        <w:rPr>
          <w:w w:val="103"/>
        </w:rPr>
        <w:t>p</w:t>
      </w:r>
      <w:r>
        <w:rPr>
          <w:w w:val="115"/>
        </w:rPr>
        <w:t>t</w:t>
      </w:r>
      <w:r>
        <w:rPr>
          <w:w w:val="113"/>
        </w:rPr>
        <w:t>i</w:t>
      </w:r>
      <w:r>
        <w:rPr>
          <w:w w:val="102"/>
        </w:rPr>
        <w:t>on</w:t>
      </w:r>
      <w:r>
        <w:rPr/>
        <w:t> </w:t>
      </w:r>
      <w:r>
        <w:rPr>
          <w:spacing w:val="20"/>
        </w:rPr>
        <w:t> </w:t>
      </w:r>
      <w:r>
        <w:rPr>
          <w:w w:val="99"/>
        </w:rPr>
        <w:t>of</w:t>
      </w:r>
      <w:r>
        <w:rPr/>
        <w:t> </w:t>
      </w:r>
      <w:r>
        <w:rPr>
          <w:spacing w:val="20"/>
        </w:rPr>
        <w:t> </w:t>
      </w:r>
      <w:r>
        <w:rPr>
          <w:w w:val="115"/>
        </w:rPr>
        <w:t>t</w:t>
      </w:r>
      <w:r>
        <w:rPr>
          <w:w w:val="110"/>
        </w:rPr>
        <w:t>h</w:t>
      </w:r>
      <w:r>
        <w:rPr>
          <w:w w:val="102"/>
        </w:rPr>
        <w:t>e</w:t>
      </w:r>
      <w:r>
        <w:rPr/>
        <w:t> </w:t>
      </w:r>
      <w:r>
        <w:rPr>
          <w:spacing w:val="20"/>
        </w:rPr>
        <w:t> </w:t>
      </w:r>
      <w:r>
        <w:rPr>
          <w:w w:val="126"/>
        </w:rPr>
        <w:t>S</w:t>
      </w:r>
      <w:r>
        <w:rPr>
          <w:w w:val="104"/>
        </w:rPr>
        <w:t>e</w:t>
      </w:r>
      <w:r>
        <w:rPr>
          <w:spacing w:val="-1"/>
          <w:w w:val="104"/>
        </w:rPr>
        <w:t>r</w:t>
      </w:r>
      <w:r>
        <w:rPr>
          <w:w w:val="113"/>
        </w:rPr>
        <w:t>i</w:t>
      </w:r>
      <w:r>
        <w:rPr>
          <w:w w:val="104"/>
        </w:rPr>
        <w:t>es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2021</w:t>
      </w:r>
      <w:r>
        <w:rPr/>
        <w:t> </w:t>
      </w:r>
      <w:r>
        <w:rPr>
          <w:spacing w:val="20"/>
        </w:rPr>
        <w:t> </w:t>
      </w:r>
      <w:r>
        <w:rPr>
          <w:w w:val="118"/>
        </w:rPr>
        <w:t>B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w w:val="103"/>
        </w:rPr>
        <w:t>d</w:t>
      </w:r>
      <w:r>
        <w:rPr/>
        <w:t> </w:t>
      </w:r>
      <w:r>
        <w:rPr>
          <w:spacing w:val="20"/>
        </w:rPr>
        <w:t> </w:t>
      </w:r>
      <w:r>
        <w:rPr>
          <w:w w:val="113"/>
        </w:rPr>
        <w:t>a</w:t>
      </w:r>
      <w:r>
        <w:rPr>
          <w:w w:val="109"/>
        </w:rPr>
        <w:t>n</w:t>
      </w:r>
      <w:r>
        <w:rPr>
          <w:w w:val="103"/>
        </w:rPr>
        <w:t>d</w:t>
      </w:r>
      <w:r>
        <w:rPr>
          <w:w w:val="56"/>
        </w:rPr>
        <w:t>/</w:t>
      </w:r>
      <w:r>
        <w:rPr>
          <w:w w:val="99"/>
        </w:rPr>
        <w:t>or</w:t>
      </w:r>
      <w:r>
        <w:rPr/>
        <w:t> </w:t>
      </w:r>
      <w:r>
        <w:rPr>
          <w:spacing w:val="20"/>
        </w:rPr>
        <w:t> </w:t>
      </w:r>
      <w:r>
        <w:rPr>
          <w:w w:val="113"/>
        </w:rPr>
        <w:t>a</w:t>
      </w:r>
      <w:r>
        <w:rPr>
          <w:w w:val="109"/>
        </w:rPr>
        <w:t>n</w:t>
      </w:r>
      <w:r>
        <w:rPr>
          <w:w w:val="106"/>
        </w:rPr>
        <w:t>y </w:t>
      </w:r>
      <w:r>
        <w:rPr>
          <w:w w:val="110"/>
        </w:rPr>
        <w:t>change</w:t>
      </w:r>
      <w:r>
        <w:rPr>
          <w:spacing w:val="-11"/>
          <w:w w:val="110"/>
        </w:rPr>
        <w:t> </w:t>
      </w:r>
      <w:r>
        <w:rPr>
          <w:w w:val="110"/>
        </w:rPr>
        <w:t>in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interest</w:t>
      </w:r>
      <w:r>
        <w:rPr>
          <w:spacing w:val="-10"/>
          <w:w w:val="110"/>
        </w:rPr>
        <w:t> </w:t>
      </w:r>
      <w:r>
        <w:rPr>
          <w:w w:val="110"/>
        </w:rPr>
        <w:t>rate</w:t>
      </w:r>
      <w:r>
        <w:rPr>
          <w:spacing w:val="-10"/>
          <w:w w:val="110"/>
        </w:rPr>
        <w:t> </w:t>
      </w:r>
      <w:r>
        <w:rPr>
          <w:w w:val="110"/>
        </w:rPr>
        <w:t>on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Series</w:t>
      </w:r>
      <w:r>
        <w:rPr>
          <w:spacing w:val="-10"/>
          <w:w w:val="110"/>
        </w:rPr>
        <w:t> </w:t>
      </w:r>
      <w:r>
        <w:rPr>
          <w:w w:val="110"/>
        </w:rPr>
        <w:t>2021</w:t>
      </w:r>
      <w:r>
        <w:rPr>
          <w:spacing w:val="-10"/>
          <w:w w:val="110"/>
        </w:rPr>
        <w:t> </w:t>
      </w:r>
      <w:r>
        <w:rPr>
          <w:w w:val="110"/>
        </w:rPr>
        <w:t>Bond</w:t>
      </w:r>
      <w:r>
        <w:rPr>
          <w:spacing w:val="-10"/>
          <w:w w:val="110"/>
        </w:rPr>
        <w:t> </w:t>
      </w:r>
      <w:r>
        <w:rPr>
          <w:w w:val="110"/>
        </w:rPr>
        <w:t>on</w:t>
      </w:r>
      <w:r>
        <w:rPr>
          <w:spacing w:val="-11"/>
          <w:w w:val="110"/>
        </w:rPr>
        <w:t> </w:t>
      </w:r>
      <w:r>
        <w:rPr>
          <w:w w:val="110"/>
        </w:rPr>
        <w:t>account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Determination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56"/>
          <w:w w:val="110"/>
        </w:rPr>
        <w:t> </w:t>
      </w:r>
      <w:r>
        <w:rPr>
          <w:w w:val="110"/>
        </w:rPr>
        <w:t>Taxability, the District shall promptly cause to be recalculated and delivered to the</w:t>
      </w:r>
      <w:r>
        <w:rPr>
          <w:spacing w:val="1"/>
          <w:w w:val="110"/>
        </w:rPr>
        <w:t> </w:t>
      </w:r>
      <w:r>
        <w:rPr>
          <w:w w:val="110"/>
        </w:rPr>
        <w:t>Owner and the Trustee revised Amortization Installments recalculated so as to re-</w:t>
      </w:r>
      <w:r>
        <w:rPr>
          <w:spacing w:val="1"/>
          <w:w w:val="110"/>
        </w:rPr>
        <w:t> </w:t>
      </w:r>
      <w:r>
        <w:rPr>
          <w:w w:val="105"/>
        </w:rPr>
        <w:t>amortize the Outstanding principal amount of such Series 2021 Bond in substantially</w:t>
      </w:r>
      <w:r>
        <w:rPr>
          <w:spacing w:val="1"/>
          <w:w w:val="105"/>
        </w:rPr>
        <w:t> </w:t>
      </w:r>
      <w:r>
        <w:rPr>
          <w:w w:val="110"/>
        </w:rPr>
        <w:t>equal annual installments of principal and interest (except for the last maturity</w:t>
      </w:r>
      <w:r>
        <w:rPr>
          <w:spacing w:val="1"/>
          <w:w w:val="110"/>
        </w:rPr>
        <w:t> </w:t>
      </w:r>
      <w:r>
        <w:rPr>
          <w:w w:val="110"/>
        </w:rPr>
        <w:t>which will represent the Outstanding balance of the Series 2021 Bond) (subject to</w:t>
      </w:r>
      <w:r>
        <w:rPr>
          <w:spacing w:val="1"/>
          <w:w w:val="110"/>
        </w:rPr>
        <w:t> </w:t>
      </w:r>
      <w:r>
        <w:rPr>
          <w:w w:val="110"/>
        </w:rPr>
        <w:t>rounding to an amount of principal for each installment being divisible by $1,000)</w:t>
      </w:r>
      <w:r>
        <w:rPr>
          <w:spacing w:val="1"/>
          <w:w w:val="110"/>
        </w:rPr>
        <w:t> </w:t>
      </w:r>
      <w:r>
        <w:rPr>
          <w:w w:val="110"/>
        </w:rPr>
        <w:t>over the remaining term of such Series 2021 Bond.</w:t>
      </w:r>
      <w:r>
        <w:rPr>
          <w:spacing w:val="1"/>
          <w:w w:val="110"/>
        </w:rPr>
        <w:t> </w:t>
      </w:r>
      <w:r>
        <w:rPr>
          <w:w w:val="110"/>
        </w:rPr>
        <w:t>The Amortization Installments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-9"/>
          <w:w w:val="110"/>
        </w:rPr>
        <w:t> </w:t>
      </w:r>
      <w:r>
        <w:rPr>
          <w:w w:val="110"/>
        </w:rPr>
        <w:t>so</w:t>
      </w:r>
      <w:r>
        <w:rPr>
          <w:spacing w:val="-9"/>
          <w:w w:val="110"/>
        </w:rPr>
        <w:t> </w:t>
      </w:r>
      <w:r>
        <w:rPr>
          <w:w w:val="110"/>
        </w:rPr>
        <w:t>recalculated</w:t>
      </w:r>
      <w:r>
        <w:rPr>
          <w:spacing w:val="-9"/>
          <w:w w:val="110"/>
        </w:rPr>
        <w:t> </w:t>
      </w:r>
      <w:r>
        <w:rPr>
          <w:w w:val="110"/>
        </w:rPr>
        <w:t>shall</w:t>
      </w:r>
      <w:r>
        <w:rPr>
          <w:spacing w:val="-9"/>
          <w:w w:val="110"/>
        </w:rPr>
        <w:t> </w:t>
      </w:r>
      <w:r>
        <w:rPr>
          <w:w w:val="110"/>
        </w:rPr>
        <w:t>not</w:t>
      </w:r>
      <w:r>
        <w:rPr>
          <w:spacing w:val="-9"/>
          <w:w w:val="110"/>
        </w:rPr>
        <w:t> </w:t>
      </w:r>
      <w:r>
        <w:rPr>
          <w:w w:val="110"/>
        </w:rPr>
        <w:t>result</w:t>
      </w:r>
      <w:r>
        <w:rPr>
          <w:spacing w:val="-9"/>
          <w:w w:val="110"/>
        </w:rPr>
        <w:t> </w:t>
      </w:r>
      <w:r>
        <w:rPr>
          <w:w w:val="110"/>
        </w:rPr>
        <w:t>in</w:t>
      </w:r>
      <w:r>
        <w:rPr>
          <w:spacing w:val="-9"/>
          <w:w w:val="110"/>
        </w:rPr>
        <w:t> </w:t>
      </w:r>
      <w:r>
        <w:rPr>
          <w:w w:val="110"/>
        </w:rPr>
        <w:t>an</w:t>
      </w:r>
      <w:r>
        <w:rPr>
          <w:spacing w:val="-9"/>
          <w:w w:val="110"/>
        </w:rPr>
        <w:t> </w:t>
      </w:r>
      <w:r>
        <w:rPr>
          <w:w w:val="110"/>
        </w:rPr>
        <w:t>increase</w:t>
      </w:r>
      <w:r>
        <w:rPr>
          <w:spacing w:val="-9"/>
          <w:w w:val="110"/>
        </w:rPr>
        <w:t> </w:t>
      </w:r>
      <w:r>
        <w:rPr>
          <w:w w:val="110"/>
        </w:rPr>
        <w:t>in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aggregate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Amortization</w:t>
      </w:r>
      <w:r>
        <w:rPr>
          <w:spacing w:val="-56"/>
          <w:w w:val="110"/>
        </w:rPr>
        <w:t> </w:t>
      </w:r>
      <w:r>
        <w:rPr>
          <w:w w:val="110"/>
        </w:rPr>
        <w:t>Installments</w:t>
      </w:r>
      <w:r>
        <w:rPr>
          <w:spacing w:val="11"/>
          <w:w w:val="110"/>
        </w:rPr>
        <w:t> </w:t>
      </w:r>
      <w:r>
        <w:rPr>
          <w:w w:val="110"/>
        </w:rPr>
        <w:t>for</w:t>
      </w:r>
      <w:r>
        <w:rPr>
          <w:spacing w:val="12"/>
          <w:w w:val="110"/>
        </w:rPr>
        <w:t> </w:t>
      </w:r>
      <w:r>
        <w:rPr>
          <w:w w:val="110"/>
        </w:rPr>
        <w:t>any</w:t>
      </w:r>
      <w:r>
        <w:rPr>
          <w:spacing w:val="12"/>
          <w:w w:val="110"/>
        </w:rPr>
        <w:t> </w:t>
      </w:r>
      <w:r>
        <w:rPr>
          <w:w w:val="110"/>
        </w:rPr>
        <w:t>portion</w:t>
      </w:r>
      <w:r>
        <w:rPr>
          <w:spacing w:val="12"/>
          <w:w w:val="110"/>
        </w:rPr>
        <w:t> </w:t>
      </w:r>
      <w:r>
        <w:rPr>
          <w:w w:val="110"/>
        </w:rPr>
        <w:t>of</w:t>
      </w:r>
      <w:r>
        <w:rPr>
          <w:spacing w:val="11"/>
          <w:w w:val="110"/>
        </w:rPr>
        <w:t> </w:t>
      </w:r>
      <w:r>
        <w:rPr>
          <w:w w:val="110"/>
        </w:rPr>
        <w:t>such</w:t>
      </w:r>
      <w:r>
        <w:rPr>
          <w:spacing w:val="12"/>
          <w:w w:val="110"/>
        </w:rPr>
        <w:t> </w:t>
      </w:r>
      <w:r>
        <w:rPr>
          <w:w w:val="110"/>
        </w:rPr>
        <w:t>Series</w:t>
      </w:r>
      <w:r>
        <w:rPr>
          <w:spacing w:val="12"/>
          <w:w w:val="110"/>
        </w:rPr>
        <w:t> </w:t>
      </w:r>
      <w:r>
        <w:rPr>
          <w:w w:val="110"/>
        </w:rPr>
        <w:t>2021</w:t>
      </w:r>
      <w:r>
        <w:rPr>
          <w:spacing w:val="12"/>
          <w:w w:val="110"/>
        </w:rPr>
        <w:t> </w:t>
      </w:r>
      <w:r>
        <w:rPr>
          <w:w w:val="110"/>
        </w:rPr>
        <w:t>Bond</w:t>
      </w:r>
      <w:r>
        <w:rPr>
          <w:spacing w:val="11"/>
          <w:w w:val="110"/>
        </w:rPr>
        <w:t> </w:t>
      </w:r>
      <w:r>
        <w:rPr>
          <w:w w:val="110"/>
        </w:rPr>
        <w:t>in</w:t>
      </w:r>
      <w:r>
        <w:rPr>
          <w:spacing w:val="12"/>
          <w:w w:val="110"/>
        </w:rPr>
        <w:t> </w:t>
      </w:r>
      <w:r>
        <w:rPr>
          <w:w w:val="110"/>
        </w:rPr>
        <w:t>any</w:t>
      </w:r>
      <w:r>
        <w:rPr>
          <w:spacing w:val="12"/>
          <w:w w:val="110"/>
        </w:rPr>
        <w:t> </w:t>
      </w:r>
      <w:r>
        <w:rPr>
          <w:w w:val="110"/>
        </w:rPr>
        <w:t>year.</w:t>
      </w:r>
      <w:r>
        <w:rPr>
          <w:spacing w:val="26"/>
          <w:w w:val="110"/>
        </w:rPr>
        <w:t> </w:t>
      </w:r>
      <w:r>
        <w:rPr>
          <w:w w:val="110"/>
        </w:rPr>
        <w:t>In</w:t>
      </w:r>
      <w:r>
        <w:rPr>
          <w:spacing w:val="12"/>
          <w:w w:val="110"/>
        </w:rPr>
        <w:t> </w:t>
      </w:r>
      <w:r>
        <w:rPr>
          <w:w w:val="110"/>
        </w:rPr>
        <w:t>the</w:t>
      </w:r>
      <w:r>
        <w:rPr>
          <w:spacing w:val="11"/>
          <w:w w:val="110"/>
        </w:rPr>
        <w:t> </w:t>
      </w:r>
      <w:r>
        <w:rPr>
          <w:w w:val="110"/>
        </w:rPr>
        <w:t>event</w:t>
      </w:r>
      <w:r>
        <w:rPr>
          <w:spacing w:val="12"/>
          <w:w w:val="110"/>
        </w:rPr>
        <w:t> </w:t>
      </w:r>
      <w:r>
        <w:rPr>
          <w:w w:val="110"/>
        </w:rPr>
        <w:t>of</w:t>
      </w:r>
    </w:p>
    <w:p>
      <w:pPr>
        <w:spacing w:after="0" w:line="247" w:lineRule="auto"/>
        <w:jc w:val="both"/>
        <w:sectPr>
          <w:pgSz w:w="12240" w:h="15840"/>
          <w:pgMar w:header="0" w:footer="1049" w:top="1360" w:bottom="1240" w:left="260" w:right="380"/>
        </w:sectPr>
      </w:pPr>
    </w:p>
    <w:p>
      <w:pPr>
        <w:pStyle w:val="BodyText"/>
        <w:spacing w:line="247" w:lineRule="auto" w:before="87"/>
        <w:ind w:left="1180" w:right="1057"/>
        <w:jc w:val="both"/>
      </w:pPr>
      <w:r>
        <w:rPr>
          <w:w w:val="113"/>
        </w:rPr>
        <w:t>a</w:t>
      </w:r>
      <w:r>
        <w:rPr>
          <w:w w:val="109"/>
        </w:rPr>
        <w:t>n</w:t>
      </w:r>
      <w:r>
        <w:rPr>
          <w:w w:val="106"/>
        </w:rPr>
        <w:t>y</w:t>
      </w:r>
      <w:r>
        <w:rPr/>
        <w:t> </w:t>
      </w:r>
      <w:r>
        <w:rPr>
          <w:spacing w:val="-19"/>
        </w:rPr>
        <w:t> </w:t>
      </w:r>
      <w:r>
        <w:rPr>
          <w:w w:val="98"/>
        </w:rPr>
        <w:t>op</w:t>
      </w:r>
      <w:r>
        <w:rPr>
          <w:w w:val="115"/>
        </w:rPr>
        <w:t>t</w:t>
      </w:r>
      <w:r>
        <w:rPr>
          <w:w w:val="113"/>
        </w:rPr>
        <w:t>i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w w:val="113"/>
        </w:rPr>
        <w:t>a</w:t>
      </w:r>
      <w:r>
        <w:rPr>
          <w:w w:val="116"/>
        </w:rPr>
        <w:t>l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07"/>
        </w:rPr>
        <w:t>r</w:t>
      </w:r>
      <w:r>
        <w:rPr>
          <w:w w:val="103"/>
        </w:rPr>
        <w:t>ed</w:t>
      </w:r>
      <w:r>
        <w:rPr>
          <w:w w:val="105"/>
        </w:rPr>
        <w:t>em</w:t>
      </w:r>
      <w:r>
        <w:rPr>
          <w:w w:val="103"/>
        </w:rPr>
        <w:t>p</w:t>
      </w:r>
      <w:r>
        <w:rPr>
          <w:w w:val="115"/>
        </w:rPr>
        <w:t>t</w:t>
      </w:r>
      <w:r>
        <w:rPr>
          <w:w w:val="113"/>
        </w:rPr>
        <w:t>i</w:t>
      </w:r>
      <w:r>
        <w:rPr>
          <w:w w:val="102"/>
        </w:rPr>
        <w:t>on</w:t>
      </w:r>
      <w:r>
        <w:rPr/>
        <w:t> </w:t>
      </w:r>
      <w:r>
        <w:rPr>
          <w:spacing w:val="-19"/>
        </w:rPr>
        <w:t> </w:t>
      </w:r>
      <w:r>
        <w:rPr>
          <w:w w:val="113"/>
        </w:rPr>
        <w:t>a</w:t>
      </w:r>
      <w:r>
        <w:rPr>
          <w:w w:val="109"/>
        </w:rPr>
        <w:t>n</w:t>
      </w:r>
      <w:r>
        <w:rPr>
          <w:w w:val="103"/>
        </w:rPr>
        <w:t>d</w:t>
      </w:r>
      <w:r>
        <w:rPr>
          <w:w w:val="56"/>
        </w:rPr>
        <w:t>/</w:t>
      </w:r>
      <w:r>
        <w:rPr>
          <w:w w:val="99"/>
        </w:rPr>
        <w:t>or</w:t>
      </w:r>
      <w:r>
        <w:rPr/>
        <w:t> </w:t>
      </w:r>
      <w:r>
        <w:rPr>
          <w:spacing w:val="-19"/>
        </w:rPr>
        <w:t> </w:t>
      </w:r>
      <w:r>
        <w:rPr>
          <w:w w:val="113"/>
        </w:rPr>
        <w:t>a</w:t>
      </w:r>
      <w:r>
        <w:rPr>
          <w:w w:val="109"/>
        </w:rPr>
        <w:t>n</w:t>
      </w:r>
      <w:r>
        <w:rPr>
          <w:w w:val="106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00"/>
        </w:rPr>
        <w:t>c</w:t>
      </w:r>
      <w:r>
        <w:rPr>
          <w:w w:val="110"/>
        </w:rPr>
        <w:t>h</w:t>
      </w:r>
      <w:r>
        <w:rPr>
          <w:w w:val="113"/>
        </w:rPr>
        <w:t>a</w:t>
      </w:r>
      <w:r>
        <w:rPr>
          <w:w w:val="109"/>
        </w:rPr>
        <w:t>n</w:t>
      </w:r>
      <w:r>
        <w:rPr>
          <w:w w:val="108"/>
        </w:rPr>
        <w:t>g</w:t>
      </w:r>
      <w:r>
        <w:rPr>
          <w:w w:val="102"/>
        </w:rPr>
        <w:t>e</w:t>
      </w:r>
      <w:r>
        <w:rPr/>
        <w:t> </w:t>
      </w:r>
      <w:r>
        <w:rPr>
          <w:spacing w:val="-19"/>
        </w:rPr>
        <w:t> </w:t>
      </w:r>
      <w:r>
        <w:rPr>
          <w:w w:val="113"/>
        </w:rPr>
        <w:t>i</w:t>
      </w:r>
      <w:r>
        <w:rPr>
          <w:w w:val="109"/>
        </w:rPr>
        <w:t>n</w:t>
      </w:r>
      <w:r>
        <w:rPr/>
        <w:t> </w:t>
      </w:r>
      <w:r>
        <w:rPr>
          <w:spacing w:val="-19"/>
        </w:rPr>
        <w:t> </w:t>
      </w:r>
      <w:r>
        <w:rPr>
          <w:w w:val="115"/>
        </w:rPr>
        <w:t>t</w:t>
      </w:r>
      <w:r>
        <w:rPr>
          <w:w w:val="110"/>
        </w:rPr>
        <w:t>h</w:t>
      </w:r>
      <w:r>
        <w:rPr>
          <w:w w:val="102"/>
        </w:rPr>
        <w:t>e</w:t>
      </w:r>
      <w:r>
        <w:rPr/>
        <w:t> </w:t>
      </w:r>
      <w:r>
        <w:rPr>
          <w:spacing w:val="-19"/>
        </w:rPr>
        <w:t> </w:t>
      </w:r>
      <w:r>
        <w:rPr>
          <w:w w:val="113"/>
        </w:rPr>
        <w:t>i</w:t>
      </w:r>
      <w:r>
        <w:rPr>
          <w:w w:val="109"/>
        </w:rPr>
        <w:t>n</w:t>
      </w:r>
      <w:r>
        <w:rPr>
          <w:w w:val="115"/>
        </w:rPr>
        <w:t>t</w:t>
      </w:r>
      <w:r>
        <w:rPr>
          <w:w w:val="104"/>
        </w:rPr>
        <w:t>e</w:t>
      </w:r>
      <w:r>
        <w:rPr>
          <w:spacing w:val="-1"/>
          <w:w w:val="104"/>
        </w:rPr>
        <w:t>r</w:t>
      </w:r>
      <w:r>
        <w:rPr>
          <w:w w:val="104"/>
        </w:rPr>
        <w:t>e</w:t>
      </w:r>
      <w:r>
        <w:rPr>
          <w:spacing w:val="-1"/>
          <w:w w:val="104"/>
        </w:rPr>
        <w:t>s</w:t>
      </w:r>
      <w:r>
        <w:rPr>
          <w:w w:val="115"/>
        </w:rPr>
        <w:t>t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07"/>
        </w:rPr>
        <w:t>r</w:t>
      </w:r>
      <w:r>
        <w:rPr>
          <w:w w:val="113"/>
        </w:rPr>
        <w:t>a</w:t>
      </w:r>
      <w:r>
        <w:rPr>
          <w:w w:val="115"/>
        </w:rPr>
        <w:t>t</w:t>
      </w:r>
      <w:r>
        <w:rPr>
          <w:w w:val="102"/>
        </w:rPr>
        <w:t>e</w:t>
      </w:r>
      <w:r>
        <w:rPr/>
        <w:t> </w:t>
      </w:r>
      <w:r>
        <w:rPr>
          <w:spacing w:val="-19"/>
        </w:rPr>
        <w:t> </w:t>
      </w:r>
      <w:r>
        <w:rPr>
          <w:w w:val="102"/>
        </w:rPr>
        <w:t>on</w:t>
      </w:r>
      <w:r>
        <w:rPr/>
        <w:t> </w:t>
      </w:r>
      <w:r>
        <w:rPr>
          <w:spacing w:val="-19"/>
        </w:rPr>
        <w:t> </w:t>
      </w:r>
      <w:r>
        <w:rPr>
          <w:w w:val="115"/>
        </w:rPr>
        <w:t>t</w:t>
      </w:r>
      <w:r>
        <w:rPr>
          <w:w w:val="110"/>
        </w:rPr>
        <w:t>h</w:t>
      </w:r>
      <w:r>
        <w:rPr>
          <w:w w:val="102"/>
        </w:rPr>
        <w:t>e</w:t>
      </w:r>
      <w:r>
        <w:rPr/>
        <w:t> </w:t>
      </w:r>
      <w:r>
        <w:rPr>
          <w:spacing w:val="-19"/>
        </w:rPr>
        <w:t> </w:t>
      </w:r>
      <w:r>
        <w:rPr>
          <w:w w:val="126"/>
        </w:rPr>
        <w:t>S</w:t>
      </w:r>
      <w:r>
        <w:rPr>
          <w:w w:val="104"/>
        </w:rPr>
        <w:t>e</w:t>
      </w:r>
      <w:r>
        <w:rPr>
          <w:spacing w:val="-1"/>
          <w:w w:val="104"/>
        </w:rPr>
        <w:t>r</w:t>
      </w:r>
      <w:r>
        <w:rPr>
          <w:w w:val="113"/>
        </w:rPr>
        <w:t>i</w:t>
      </w:r>
      <w:r>
        <w:rPr>
          <w:w w:val="104"/>
        </w:rPr>
        <w:t>es</w:t>
      </w:r>
      <w:r>
        <w:rPr/>
        <w:t> </w:t>
      </w:r>
      <w:r>
        <w:rPr>
          <w:spacing w:val="-19"/>
        </w:rPr>
        <w:t> </w:t>
      </w:r>
      <w:r>
        <w:rPr>
          <w:w w:val="100"/>
        </w:rPr>
        <w:t>2021 </w:t>
      </w:r>
      <w:r>
        <w:rPr>
          <w:w w:val="110"/>
        </w:rPr>
        <w:t>Bond</w:t>
      </w:r>
      <w:r>
        <w:rPr>
          <w:spacing w:val="-4"/>
          <w:w w:val="110"/>
        </w:rPr>
        <w:t> </w:t>
      </w:r>
      <w:r>
        <w:rPr>
          <w:w w:val="110"/>
        </w:rPr>
        <w:t>on</w:t>
      </w:r>
      <w:r>
        <w:rPr>
          <w:spacing w:val="-3"/>
          <w:w w:val="110"/>
        </w:rPr>
        <w:t> </w:t>
      </w:r>
      <w:r>
        <w:rPr>
          <w:w w:val="110"/>
        </w:rPr>
        <w:t>account</w:t>
      </w:r>
      <w:r>
        <w:rPr>
          <w:spacing w:val="-3"/>
          <w:w w:val="110"/>
        </w:rPr>
        <w:t> </w:t>
      </w:r>
      <w:r>
        <w:rPr>
          <w:w w:val="110"/>
        </w:rPr>
        <w:t>of</w:t>
      </w:r>
      <w:r>
        <w:rPr>
          <w:spacing w:val="-3"/>
          <w:w w:val="110"/>
        </w:rPr>
        <w:t> </w:t>
      </w:r>
      <w:r>
        <w:rPr>
          <w:w w:val="110"/>
        </w:rPr>
        <w:t>a</w:t>
      </w:r>
      <w:r>
        <w:rPr>
          <w:spacing w:val="-3"/>
          <w:w w:val="110"/>
        </w:rPr>
        <w:t> </w:t>
      </w:r>
      <w:r>
        <w:rPr>
          <w:w w:val="110"/>
        </w:rPr>
        <w:t>Determination</w:t>
      </w:r>
      <w:r>
        <w:rPr>
          <w:spacing w:val="-3"/>
          <w:w w:val="110"/>
        </w:rPr>
        <w:t> </w:t>
      </w:r>
      <w:r>
        <w:rPr>
          <w:w w:val="110"/>
        </w:rPr>
        <w:t>of</w:t>
      </w:r>
      <w:r>
        <w:rPr>
          <w:spacing w:val="-3"/>
          <w:w w:val="110"/>
        </w:rPr>
        <w:t> </w:t>
      </w:r>
      <w:r>
        <w:rPr>
          <w:w w:val="110"/>
        </w:rPr>
        <w:t>Taxability</w:t>
      </w:r>
      <w:r>
        <w:rPr>
          <w:spacing w:val="-3"/>
          <w:w w:val="110"/>
        </w:rPr>
        <w:t> </w:t>
      </w:r>
      <w:r>
        <w:rPr>
          <w:w w:val="110"/>
        </w:rPr>
        <w:t>occurring</w:t>
      </w:r>
      <w:r>
        <w:rPr>
          <w:spacing w:val="-3"/>
          <w:w w:val="110"/>
        </w:rPr>
        <w:t> </w:t>
      </w:r>
      <w:r>
        <w:rPr>
          <w:w w:val="110"/>
        </w:rPr>
        <w:t>less</w:t>
      </w:r>
      <w:r>
        <w:rPr>
          <w:spacing w:val="-3"/>
          <w:w w:val="110"/>
        </w:rPr>
        <w:t> </w:t>
      </w:r>
      <w:r>
        <w:rPr>
          <w:w w:val="110"/>
        </w:rPr>
        <w:t>than</w:t>
      </w:r>
      <w:r>
        <w:rPr>
          <w:spacing w:val="-3"/>
          <w:w w:val="110"/>
        </w:rPr>
        <w:t> </w:t>
      </w:r>
      <w:r>
        <w:rPr>
          <w:w w:val="110"/>
        </w:rPr>
        <w:t>forty-five</w:t>
      </w:r>
      <w:r>
        <w:rPr>
          <w:spacing w:val="-3"/>
          <w:w w:val="110"/>
        </w:rPr>
        <w:t> </w:t>
      </w:r>
      <w:r>
        <w:rPr>
          <w:w w:val="110"/>
        </w:rPr>
        <w:t>(45)</w:t>
      </w:r>
      <w:r>
        <w:rPr>
          <w:spacing w:val="-56"/>
          <w:w w:val="110"/>
        </w:rPr>
        <w:t> </w:t>
      </w:r>
      <w:r>
        <w:rPr>
          <w:w w:val="110"/>
        </w:rPr>
        <w:t>days prior to a date on which an Amortization Installment is due, the foregoing</w:t>
      </w:r>
      <w:r>
        <w:rPr>
          <w:spacing w:val="1"/>
          <w:w w:val="110"/>
        </w:rPr>
        <w:t> </w:t>
      </w:r>
      <w:r>
        <w:rPr>
          <w:w w:val="110"/>
        </w:rPr>
        <w:t>recalculation shall not be made to Amortization Installments due in the Fiscal Year</w:t>
      </w:r>
      <w:r>
        <w:rPr>
          <w:spacing w:val="1"/>
          <w:w w:val="110"/>
        </w:rPr>
        <w:t> </w:t>
      </w:r>
      <w:r>
        <w:rPr>
          <w:w w:val="113"/>
        </w:rPr>
        <w:t>i</w:t>
      </w:r>
      <w:r>
        <w:rPr>
          <w:w w:val="109"/>
        </w:rPr>
        <w:t>n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w</w:t>
      </w:r>
      <w:r>
        <w:rPr>
          <w:w w:val="110"/>
        </w:rPr>
        <w:t>h</w:t>
      </w:r>
      <w:r>
        <w:rPr>
          <w:w w:val="113"/>
        </w:rPr>
        <w:t>i</w:t>
      </w:r>
      <w:r>
        <w:rPr>
          <w:spacing w:val="-1"/>
          <w:w w:val="100"/>
        </w:rPr>
        <w:t>c</w:t>
      </w:r>
      <w:r>
        <w:rPr>
          <w:w w:val="110"/>
        </w:rPr>
        <w:t>h</w:t>
      </w:r>
      <w:r>
        <w:rPr/>
        <w:t> </w:t>
      </w:r>
      <w:r>
        <w:rPr>
          <w:spacing w:val="-2"/>
        </w:rPr>
        <w:t> </w:t>
      </w:r>
      <w:r>
        <w:rPr>
          <w:w w:val="107"/>
        </w:rPr>
        <w:t>s</w:t>
      </w:r>
      <w:r>
        <w:rPr>
          <w:w w:val="110"/>
        </w:rPr>
        <w:t>u</w:t>
      </w:r>
      <w:r>
        <w:rPr>
          <w:spacing w:val="-1"/>
          <w:w w:val="100"/>
        </w:rPr>
        <w:t>c</w:t>
      </w:r>
      <w:r>
        <w:rPr>
          <w:w w:val="110"/>
        </w:rPr>
        <w:t>h</w:t>
      </w:r>
      <w:r>
        <w:rPr/>
        <w:t> </w:t>
      </w:r>
      <w:r>
        <w:rPr>
          <w:spacing w:val="-2"/>
        </w:rPr>
        <w:t> </w:t>
      </w:r>
      <w:r>
        <w:rPr>
          <w:w w:val="98"/>
        </w:rPr>
        <w:t>op</w:t>
      </w:r>
      <w:r>
        <w:rPr>
          <w:w w:val="115"/>
        </w:rPr>
        <w:t>t</w:t>
      </w:r>
      <w:r>
        <w:rPr>
          <w:w w:val="113"/>
        </w:rPr>
        <w:t>i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w w:val="113"/>
        </w:rPr>
        <w:t>a</w:t>
      </w:r>
      <w:r>
        <w:rPr>
          <w:w w:val="116"/>
        </w:rPr>
        <w:t>l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7"/>
        </w:rPr>
        <w:t>r</w:t>
      </w:r>
      <w:r>
        <w:rPr>
          <w:w w:val="103"/>
        </w:rPr>
        <w:t>ed</w:t>
      </w:r>
      <w:r>
        <w:rPr>
          <w:w w:val="105"/>
        </w:rPr>
        <w:t>em</w:t>
      </w:r>
      <w:r>
        <w:rPr>
          <w:w w:val="103"/>
        </w:rPr>
        <w:t>p</w:t>
      </w:r>
      <w:r>
        <w:rPr>
          <w:w w:val="115"/>
        </w:rPr>
        <w:t>t</w:t>
      </w:r>
      <w:r>
        <w:rPr>
          <w:w w:val="113"/>
        </w:rPr>
        <w:t>i</w:t>
      </w:r>
      <w:r>
        <w:rPr>
          <w:w w:val="102"/>
        </w:rPr>
        <w:t>on</w:t>
      </w:r>
      <w:r>
        <w:rPr/>
        <w:t> </w:t>
      </w:r>
      <w:r>
        <w:rPr>
          <w:spacing w:val="-2"/>
        </w:rPr>
        <w:t> </w:t>
      </w:r>
      <w:r>
        <w:rPr>
          <w:w w:val="113"/>
        </w:rPr>
        <w:t>a</w:t>
      </w:r>
      <w:r>
        <w:rPr>
          <w:w w:val="109"/>
        </w:rPr>
        <w:t>n</w:t>
      </w:r>
      <w:r>
        <w:rPr>
          <w:w w:val="103"/>
        </w:rPr>
        <w:t>d</w:t>
      </w:r>
      <w:r>
        <w:rPr>
          <w:w w:val="56"/>
        </w:rPr>
        <w:t>/</w:t>
      </w:r>
      <w:r>
        <w:rPr>
          <w:w w:val="99"/>
        </w:rPr>
        <w:t>or</w:t>
      </w:r>
      <w:r>
        <w:rPr/>
        <w:t> </w:t>
      </w:r>
      <w:r>
        <w:rPr>
          <w:spacing w:val="-2"/>
        </w:rPr>
        <w:t> </w:t>
      </w:r>
      <w:r>
        <w:rPr>
          <w:w w:val="113"/>
        </w:rPr>
        <w:t>a</w:t>
      </w:r>
      <w:r>
        <w:rPr>
          <w:w w:val="109"/>
        </w:rPr>
        <w:t>n</w:t>
      </w:r>
      <w:r>
        <w:rPr>
          <w:w w:val="106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c</w:t>
      </w:r>
      <w:r>
        <w:rPr>
          <w:w w:val="110"/>
        </w:rPr>
        <w:t>h</w:t>
      </w:r>
      <w:r>
        <w:rPr>
          <w:w w:val="113"/>
        </w:rPr>
        <w:t>a</w:t>
      </w:r>
      <w:r>
        <w:rPr>
          <w:w w:val="109"/>
        </w:rPr>
        <w:t>n</w:t>
      </w:r>
      <w:r>
        <w:rPr>
          <w:w w:val="108"/>
        </w:rPr>
        <w:t>g</w:t>
      </w:r>
      <w:r>
        <w:rPr>
          <w:w w:val="102"/>
        </w:rPr>
        <w:t>e</w:t>
      </w:r>
      <w:r>
        <w:rPr/>
        <w:t> </w:t>
      </w:r>
      <w:r>
        <w:rPr>
          <w:spacing w:val="-2"/>
        </w:rPr>
        <w:t> </w:t>
      </w:r>
      <w:r>
        <w:rPr>
          <w:w w:val="113"/>
        </w:rPr>
        <w:t>i</w:t>
      </w:r>
      <w:r>
        <w:rPr>
          <w:w w:val="109"/>
        </w:rPr>
        <w:t>n</w:t>
      </w:r>
      <w:r>
        <w:rPr/>
        <w:t> </w:t>
      </w:r>
      <w:r>
        <w:rPr>
          <w:spacing w:val="-2"/>
        </w:rPr>
        <w:t> </w:t>
      </w:r>
      <w:r>
        <w:rPr>
          <w:w w:val="115"/>
        </w:rPr>
        <w:t>t</w:t>
      </w:r>
      <w:r>
        <w:rPr>
          <w:w w:val="110"/>
        </w:rPr>
        <w:t>h</w:t>
      </w:r>
      <w:r>
        <w:rPr>
          <w:w w:val="102"/>
        </w:rPr>
        <w:t>e</w:t>
      </w:r>
      <w:r>
        <w:rPr/>
        <w:t> </w:t>
      </w:r>
      <w:r>
        <w:rPr>
          <w:spacing w:val="-2"/>
        </w:rPr>
        <w:t> </w:t>
      </w:r>
      <w:r>
        <w:rPr>
          <w:w w:val="113"/>
        </w:rPr>
        <w:t>i</w:t>
      </w:r>
      <w:r>
        <w:rPr>
          <w:w w:val="109"/>
        </w:rPr>
        <w:t>n</w:t>
      </w:r>
      <w:r>
        <w:rPr>
          <w:w w:val="115"/>
        </w:rPr>
        <w:t>t</w:t>
      </w:r>
      <w:r>
        <w:rPr>
          <w:w w:val="104"/>
        </w:rPr>
        <w:t>e</w:t>
      </w:r>
      <w:r>
        <w:rPr>
          <w:spacing w:val="-1"/>
          <w:w w:val="104"/>
        </w:rPr>
        <w:t>r</w:t>
      </w:r>
      <w:r>
        <w:rPr>
          <w:w w:val="104"/>
        </w:rPr>
        <w:t>e</w:t>
      </w:r>
      <w:r>
        <w:rPr>
          <w:spacing w:val="-1"/>
          <w:w w:val="104"/>
        </w:rPr>
        <w:t>s</w:t>
      </w:r>
      <w:r>
        <w:rPr>
          <w:w w:val="115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7"/>
        </w:rPr>
        <w:t>r</w:t>
      </w:r>
      <w:r>
        <w:rPr>
          <w:w w:val="113"/>
        </w:rPr>
        <w:t>a</w:t>
      </w:r>
      <w:r>
        <w:rPr>
          <w:w w:val="115"/>
        </w:rPr>
        <w:t>t</w:t>
      </w:r>
      <w:r>
        <w:rPr>
          <w:w w:val="102"/>
        </w:rPr>
        <w:t>e</w:t>
      </w:r>
      <w:r>
        <w:rPr/>
        <w:t> </w:t>
      </w:r>
      <w:r>
        <w:rPr>
          <w:spacing w:val="-2"/>
        </w:rPr>
        <w:t> </w:t>
      </w:r>
      <w:r>
        <w:rPr>
          <w:w w:val="102"/>
        </w:rPr>
        <w:t>on</w:t>
      </w:r>
      <w:r>
        <w:rPr/>
        <w:t> </w:t>
      </w:r>
      <w:r>
        <w:rPr>
          <w:spacing w:val="-2"/>
        </w:rPr>
        <w:t> </w:t>
      </w:r>
      <w:r>
        <w:rPr>
          <w:w w:val="115"/>
        </w:rPr>
        <w:t>t</w:t>
      </w:r>
      <w:r>
        <w:rPr>
          <w:w w:val="110"/>
        </w:rPr>
        <w:t>h</w:t>
      </w:r>
      <w:r>
        <w:rPr>
          <w:w w:val="102"/>
        </w:rPr>
        <w:t>e </w:t>
      </w:r>
      <w:r>
        <w:rPr>
          <w:w w:val="110"/>
        </w:rPr>
        <w:t>Series 2021 Bond on account of a Determination of Taxability occurs, but shall be</w:t>
      </w:r>
      <w:r>
        <w:rPr>
          <w:spacing w:val="1"/>
          <w:w w:val="110"/>
        </w:rPr>
        <w:t> </w:t>
      </w:r>
      <w:r>
        <w:rPr>
          <w:w w:val="110"/>
        </w:rPr>
        <w:t>made to Amortization Installments for the immediately succeeding and subsequent</w:t>
      </w:r>
      <w:r>
        <w:rPr>
          <w:spacing w:val="-56"/>
          <w:w w:val="110"/>
        </w:rPr>
        <w:t> </w:t>
      </w:r>
      <w:r>
        <w:rPr>
          <w:w w:val="110"/>
        </w:rPr>
        <w:t>Fiscal Years.</w:t>
      </w:r>
      <w:r>
        <w:rPr>
          <w:spacing w:val="1"/>
          <w:w w:val="110"/>
        </w:rPr>
        <w:t> </w:t>
      </w:r>
      <w:r>
        <w:rPr>
          <w:w w:val="110"/>
        </w:rPr>
        <w:t>The Trustee shall have no duty to revise or verify any recalculation 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Amortization</w:t>
      </w:r>
      <w:r>
        <w:rPr>
          <w:spacing w:val="8"/>
          <w:w w:val="110"/>
        </w:rPr>
        <w:t> </w:t>
      </w:r>
      <w:r>
        <w:rPr>
          <w:w w:val="110"/>
        </w:rPr>
        <w:t>Installments.</w:t>
      </w:r>
    </w:p>
    <w:p>
      <w:pPr>
        <w:pStyle w:val="BodyText"/>
        <w:spacing w:line="244" w:lineRule="auto" w:before="228"/>
        <w:ind w:left="1180" w:right="1057" w:firstLine="720"/>
        <w:jc w:val="both"/>
      </w:pPr>
      <w:r>
        <w:rPr>
          <w:b/>
          <w:w w:val="110"/>
        </w:rPr>
        <w:t>Section 407.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Tax Covenants. </w:t>
      </w:r>
      <w:r>
        <w:rPr>
          <w:w w:val="110"/>
        </w:rPr>
        <w:t>The District shall comply with the Arbitrage</w:t>
      </w:r>
      <w:r>
        <w:rPr>
          <w:spacing w:val="-56"/>
          <w:w w:val="110"/>
        </w:rPr>
        <w:t> </w:t>
      </w:r>
      <w:r>
        <w:rPr>
          <w:w w:val="110"/>
        </w:rPr>
        <w:t>Certificate,</w:t>
      </w:r>
      <w:r>
        <w:rPr>
          <w:spacing w:val="-6"/>
          <w:w w:val="110"/>
        </w:rPr>
        <w:t> </w:t>
      </w:r>
      <w:r>
        <w:rPr>
          <w:w w:val="110"/>
        </w:rPr>
        <w:t>including</w:t>
      </w:r>
      <w:r>
        <w:rPr>
          <w:spacing w:val="-7"/>
          <w:w w:val="110"/>
        </w:rPr>
        <w:t> </w:t>
      </w:r>
      <w:r>
        <w:rPr>
          <w:w w:val="110"/>
        </w:rPr>
        <w:t>but</w:t>
      </w:r>
      <w:r>
        <w:rPr>
          <w:spacing w:val="-6"/>
          <w:w w:val="110"/>
        </w:rPr>
        <w:t> </w:t>
      </w:r>
      <w:r>
        <w:rPr>
          <w:w w:val="110"/>
        </w:rPr>
        <w:t>not</w:t>
      </w:r>
      <w:r>
        <w:rPr>
          <w:spacing w:val="-6"/>
          <w:w w:val="110"/>
        </w:rPr>
        <w:t> </w:t>
      </w:r>
      <w:r>
        <w:rPr>
          <w:w w:val="110"/>
        </w:rPr>
        <w:t>limited</w:t>
      </w:r>
      <w:r>
        <w:rPr>
          <w:spacing w:val="-6"/>
          <w:w w:val="110"/>
        </w:rPr>
        <w:t> </w:t>
      </w:r>
      <w:r>
        <w:rPr>
          <w:w w:val="110"/>
        </w:rPr>
        <w:t>to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Tax</w:t>
      </w:r>
      <w:r>
        <w:rPr>
          <w:spacing w:val="-6"/>
          <w:w w:val="110"/>
        </w:rPr>
        <w:t> </w:t>
      </w:r>
      <w:r>
        <w:rPr>
          <w:w w:val="110"/>
        </w:rPr>
        <w:t>Regulatory</w:t>
      </w:r>
      <w:r>
        <w:rPr>
          <w:spacing w:val="-6"/>
          <w:w w:val="110"/>
        </w:rPr>
        <w:t> </w:t>
      </w:r>
      <w:r>
        <w:rPr>
          <w:w w:val="110"/>
        </w:rPr>
        <w:t>Covenants</w:t>
      </w:r>
      <w:r>
        <w:rPr>
          <w:spacing w:val="-6"/>
          <w:w w:val="110"/>
        </w:rPr>
        <w:t> </w:t>
      </w:r>
      <w:r>
        <w:rPr>
          <w:w w:val="110"/>
        </w:rPr>
        <w:t>set</w:t>
      </w:r>
      <w:r>
        <w:rPr>
          <w:spacing w:val="-6"/>
          <w:w w:val="110"/>
        </w:rPr>
        <w:t> </w:t>
      </w:r>
      <w:r>
        <w:rPr>
          <w:w w:val="110"/>
        </w:rPr>
        <w:t>forth</w:t>
      </w:r>
      <w:r>
        <w:rPr>
          <w:spacing w:val="-6"/>
          <w:w w:val="110"/>
        </w:rPr>
        <w:t> </w:t>
      </w:r>
      <w:r>
        <w:rPr>
          <w:w w:val="110"/>
        </w:rPr>
        <w:t>as</w:t>
      </w:r>
      <w:r>
        <w:rPr>
          <w:spacing w:val="-6"/>
          <w:w w:val="110"/>
        </w:rPr>
        <w:t> </w:t>
      </w:r>
      <w:r>
        <w:rPr>
          <w:w w:val="110"/>
        </w:rPr>
        <w:t>an</w:t>
      </w:r>
      <w:r>
        <w:rPr>
          <w:spacing w:val="-55"/>
          <w:w w:val="110"/>
        </w:rPr>
        <w:t> </w:t>
      </w:r>
      <w:r>
        <w:rPr>
          <w:w w:val="110"/>
        </w:rPr>
        <w:t>exhibit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Arbitrage</w:t>
      </w:r>
      <w:r>
        <w:rPr>
          <w:spacing w:val="-12"/>
          <w:w w:val="110"/>
        </w:rPr>
        <w:t> </w:t>
      </w:r>
      <w:r>
        <w:rPr>
          <w:w w:val="110"/>
        </w:rPr>
        <w:t>Certificate,</w:t>
      </w:r>
      <w:r>
        <w:rPr>
          <w:spacing w:val="-13"/>
          <w:w w:val="110"/>
        </w:rPr>
        <w:t> </w:t>
      </w:r>
      <w:r>
        <w:rPr>
          <w:w w:val="110"/>
        </w:rPr>
        <w:t>as</w:t>
      </w:r>
      <w:r>
        <w:rPr>
          <w:spacing w:val="-12"/>
          <w:w w:val="110"/>
        </w:rPr>
        <w:t> </w:t>
      </w:r>
      <w:r>
        <w:rPr>
          <w:w w:val="110"/>
        </w:rPr>
        <w:t>amended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supplemented</w:t>
      </w:r>
      <w:r>
        <w:rPr>
          <w:spacing w:val="-13"/>
          <w:w w:val="110"/>
        </w:rPr>
        <w:t> </w:t>
      </w:r>
      <w:r>
        <w:rPr>
          <w:w w:val="110"/>
        </w:rPr>
        <w:t>from</w:t>
      </w:r>
      <w:r>
        <w:rPr>
          <w:spacing w:val="-12"/>
          <w:w w:val="110"/>
        </w:rPr>
        <w:t> </w:t>
      </w:r>
      <w:r>
        <w:rPr>
          <w:w w:val="110"/>
        </w:rPr>
        <w:t>time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time</w:t>
      </w:r>
      <w:r>
        <w:rPr>
          <w:spacing w:val="-56"/>
          <w:w w:val="110"/>
        </w:rPr>
        <w:t> </w:t>
      </w:r>
      <w:r>
        <w:rPr>
          <w:w w:val="110"/>
        </w:rPr>
        <w:t>in</w:t>
      </w:r>
      <w:r>
        <w:rPr>
          <w:spacing w:val="6"/>
          <w:w w:val="110"/>
        </w:rPr>
        <w:t> </w:t>
      </w:r>
      <w:r>
        <w:rPr>
          <w:w w:val="110"/>
        </w:rPr>
        <w:t>accordance</w:t>
      </w:r>
      <w:r>
        <w:rPr>
          <w:spacing w:val="7"/>
          <w:w w:val="110"/>
        </w:rPr>
        <w:t> </w:t>
      </w:r>
      <w:r>
        <w:rPr>
          <w:w w:val="110"/>
        </w:rPr>
        <w:t>with</w:t>
      </w:r>
      <w:r>
        <w:rPr>
          <w:spacing w:val="7"/>
          <w:w w:val="110"/>
        </w:rPr>
        <w:t> </w:t>
      </w:r>
      <w:r>
        <w:rPr>
          <w:w w:val="110"/>
        </w:rPr>
        <w:t>their</w:t>
      </w:r>
      <w:r>
        <w:rPr>
          <w:spacing w:val="7"/>
          <w:w w:val="110"/>
        </w:rPr>
        <w:t> </w:t>
      </w:r>
      <w:r>
        <w:rPr>
          <w:w w:val="110"/>
        </w:rPr>
        <w:t>terms.</w:t>
      </w:r>
    </w:p>
    <w:p>
      <w:pPr>
        <w:pStyle w:val="BodyText"/>
        <w:spacing w:line="247" w:lineRule="auto" w:before="244"/>
        <w:ind w:left="1180" w:right="1058" w:firstLine="720"/>
        <w:jc w:val="both"/>
      </w:pPr>
      <w:r>
        <w:rPr>
          <w:b/>
          <w:w w:val="110"/>
        </w:rPr>
        <w:t>Section 408. 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Series 2021 Revenue Account; Application of Revenues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and Investment Earnings.</w:t>
      </w:r>
      <w:r>
        <w:rPr>
          <w:b/>
          <w:spacing w:val="1"/>
          <w:w w:val="110"/>
        </w:rPr>
        <w:t> </w:t>
      </w:r>
      <w:r>
        <w:rPr>
          <w:w w:val="110"/>
        </w:rPr>
        <w:t>(a)</w:t>
      </w:r>
      <w:r>
        <w:rPr>
          <w:spacing w:val="1"/>
          <w:w w:val="110"/>
        </w:rPr>
        <w:t> </w:t>
      </w:r>
      <w:r>
        <w:rPr>
          <w:w w:val="110"/>
        </w:rPr>
        <w:t>The Trustee is hereby authorized and directed to</w:t>
      </w:r>
      <w:r>
        <w:rPr>
          <w:spacing w:val="1"/>
          <w:w w:val="110"/>
        </w:rPr>
        <w:t> </w:t>
      </w:r>
      <w:r>
        <w:rPr>
          <w:w w:val="110"/>
        </w:rPr>
        <w:t>deposit any and all amounts required to be deposited in the Series 2021 Revenue</w:t>
      </w:r>
      <w:r>
        <w:rPr>
          <w:spacing w:val="1"/>
          <w:w w:val="110"/>
        </w:rPr>
        <w:t> </w:t>
      </w:r>
      <w:r>
        <w:rPr>
          <w:w w:val="110"/>
        </w:rPr>
        <w:t>Account</w:t>
      </w:r>
      <w:r>
        <w:rPr>
          <w:spacing w:val="-14"/>
          <w:w w:val="110"/>
        </w:rPr>
        <w:t> </w:t>
      </w:r>
      <w:r>
        <w:rPr>
          <w:w w:val="110"/>
        </w:rPr>
        <w:t>by</w:t>
      </w:r>
      <w:r>
        <w:rPr>
          <w:spacing w:val="-14"/>
          <w:w w:val="110"/>
        </w:rPr>
        <w:t> </w:t>
      </w:r>
      <w:r>
        <w:rPr>
          <w:w w:val="110"/>
        </w:rPr>
        <w:t>this</w:t>
      </w:r>
      <w:r>
        <w:rPr>
          <w:spacing w:val="-13"/>
          <w:w w:val="110"/>
        </w:rPr>
        <w:t> </w:t>
      </w:r>
      <w:r>
        <w:rPr>
          <w:w w:val="110"/>
        </w:rPr>
        <w:t>Section</w:t>
      </w:r>
      <w:r>
        <w:rPr>
          <w:spacing w:val="-14"/>
          <w:w w:val="110"/>
        </w:rPr>
        <w:t> </w:t>
      </w:r>
      <w:r>
        <w:rPr>
          <w:w w:val="110"/>
        </w:rPr>
        <w:t>408</w:t>
      </w:r>
      <w:r>
        <w:rPr>
          <w:spacing w:val="-13"/>
          <w:w w:val="110"/>
        </w:rPr>
        <w:t> </w:t>
      </w:r>
      <w:r>
        <w:rPr>
          <w:w w:val="110"/>
        </w:rPr>
        <w:t>or</w:t>
      </w:r>
      <w:r>
        <w:rPr>
          <w:spacing w:val="-14"/>
          <w:w w:val="110"/>
        </w:rPr>
        <w:t> </w:t>
      </w:r>
      <w:r>
        <w:rPr>
          <w:w w:val="110"/>
        </w:rPr>
        <w:t>by</w:t>
      </w:r>
      <w:r>
        <w:rPr>
          <w:spacing w:val="-13"/>
          <w:w w:val="110"/>
        </w:rPr>
        <w:t> </w:t>
      </w:r>
      <w:r>
        <w:rPr>
          <w:w w:val="110"/>
        </w:rPr>
        <w:t>any</w:t>
      </w:r>
      <w:r>
        <w:rPr>
          <w:spacing w:val="-14"/>
          <w:w w:val="110"/>
        </w:rPr>
        <w:t> </w:t>
      </w:r>
      <w:r>
        <w:rPr>
          <w:w w:val="110"/>
        </w:rPr>
        <w:t>other</w:t>
      </w:r>
      <w:r>
        <w:rPr>
          <w:spacing w:val="-13"/>
          <w:w w:val="110"/>
        </w:rPr>
        <w:t> </w:t>
      </w:r>
      <w:r>
        <w:rPr>
          <w:w w:val="110"/>
        </w:rPr>
        <w:t>provision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Master</w:t>
      </w:r>
      <w:r>
        <w:rPr>
          <w:spacing w:val="-14"/>
          <w:w w:val="110"/>
        </w:rPr>
        <w:t> </w:t>
      </w:r>
      <w:r>
        <w:rPr>
          <w:w w:val="110"/>
        </w:rPr>
        <w:t>Indenture</w:t>
      </w:r>
      <w:r>
        <w:rPr>
          <w:spacing w:val="-13"/>
          <w:w w:val="110"/>
        </w:rPr>
        <w:t> </w:t>
      </w:r>
      <w:r>
        <w:rPr>
          <w:w w:val="110"/>
        </w:rPr>
        <w:t>or</w:t>
      </w:r>
      <w:r>
        <w:rPr>
          <w:spacing w:val="-14"/>
          <w:w w:val="110"/>
        </w:rPr>
        <w:t> </w:t>
      </w:r>
      <w:r>
        <w:rPr>
          <w:w w:val="110"/>
        </w:rPr>
        <w:t>this</w:t>
      </w:r>
      <w:r>
        <w:rPr>
          <w:spacing w:val="-55"/>
          <w:w w:val="110"/>
        </w:rPr>
        <w:t> </w:t>
      </w:r>
      <w:r>
        <w:rPr>
          <w:spacing w:val="-1"/>
          <w:w w:val="110"/>
        </w:rPr>
        <w:t>Thirteenth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Supplemental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Indenture,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any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other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amounts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or</w:t>
      </w:r>
      <w:r>
        <w:rPr>
          <w:spacing w:val="-14"/>
          <w:w w:val="110"/>
        </w:rPr>
        <w:t> </w:t>
      </w:r>
      <w:r>
        <w:rPr>
          <w:w w:val="110"/>
        </w:rPr>
        <w:t>payments</w:t>
      </w:r>
      <w:r>
        <w:rPr>
          <w:spacing w:val="-13"/>
          <w:w w:val="110"/>
        </w:rPr>
        <w:t> </w:t>
      </w:r>
      <w:r>
        <w:rPr>
          <w:w w:val="110"/>
        </w:rPr>
        <w:t>specifically</w:t>
      </w:r>
      <w:r>
        <w:rPr>
          <w:spacing w:val="-56"/>
          <w:w w:val="110"/>
        </w:rPr>
        <w:t> </w:t>
      </w:r>
      <w:r>
        <w:rPr>
          <w:w w:val="110"/>
        </w:rPr>
        <w:t>designated by the District pursuant to a written direction or by a Supplemental</w:t>
      </w:r>
      <w:r>
        <w:rPr>
          <w:spacing w:val="1"/>
          <w:w w:val="110"/>
        </w:rPr>
        <w:t> </w:t>
      </w:r>
      <w:r>
        <w:rPr>
          <w:w w:val="110"/>
        </w:rPr>
        <w:t>Indenture for said purpose.</w:t>
      </w:r>
      <w:r>
        <w:rPr>
          <w:spacing w:val="1"/>
          <w:w w:val="110"/>
        </w:rPr>
        <w:t> </w:t>
      </w:r>
      <w:r>
        <w:rPr>
          <w:w w:val="110"/>
        </w:rPr>
        <w:t>The Series 2021 Revenue Account shall be held by the</w:t>
      </w:r>
      <w:r>
        <w:rPr>
          <w:spacing w:val="1"/>
          <w:w w:val="110"/>
        </w:rPr>
        <w:t> </w:t>
      </w:r>
      <w:r>
        <w:rPr>
          <w:w w:val="110"/>
        </w:rPr>
        <w:t>Trustee</w:t>
      </w:r>
      <w:r>
        <w:rPr>
          <w:spacing w:val="55"/>
          <w:w w:val="110"/>
        </w:rPr>
        <w:t> </w:t>
      </w:r>
      <w:r>
        <w:rPr>
          <w:w w:val="110"/>
        </w:rPr>
        <w:t>separate</w:t>
      </w:r>
      <w:r>
        <w:rPr>
          <w:spacing w:val="55"/>
          <w:w w:val="110"/>
        </w:rPr>
        <w:t> </w:t>
      </w:r>
      <w:r>
        <w:rPr>
          <w:w w:val="110"/>
        </w:rPr>
        <w:t>and</w:t>
      </w:r>
      <w:r>
        <w:rPr>
          <w:spacing w:val="55"/>
          <w:w w:val="110"/>
        </w:rPr>
        <w:t> </w:t>
      </w:r>
      <w:r>
        <w:rPr>
          <w:w w:val="110"/>
        </w:rPr>
        <w:t>apart</w:t>
      </w:r>
      <w:r>
        <w:rPr>
          <w:spacing w:val="55"/>
          <w:w w:val="110"/>
        </w:rPr>
        <w:t> </w:t>
      </w:r>
      <w:r>
        <w:rPr>
          <w:w w:val="110"/>
        </w:rPr>
        <w:t>from</w:t>
      </w:r>
      <w:r>
        <w:rPr>
          <w:spacing w:val="55"/>
          <w:w w:val="110"/>
        </w:rPr>
        <w:t> </w:t>
      </w:r>
      <w:r>
        <w:rPr>
          <w:w w:val="110"/>
        </w:rPr>
        <w:t>all</w:t>
      </w:r>
      <w:r>
        <w:rPr>
          <w:spacing w:val="55"/>
          <w:w w:val="110"/>
        </w:rPr>
        <w:t> </w:t>
      </w:r>
      <w:r>
        <w:rPr>
          <w:w w:val="110"/>
        </w:rPr>
        <w:t>other</w:t>
      </w:r>
      <w:r>
        <w:rPr>
          <w:spacing w:val="55"/>
          <w:w w:val="110"/>
        </w:rPr>
        <w:t> </w:t>
      </w:r>
      <w:r>
        <w:rPr>
          <w:w w:val="110"/>
        </w:rPr>
        <w:t>Funds</w:t>
      </w:r>
      <w:r>
        <w:rPr>
          <w:spacing w:val="55"/>
          <w:w w:val="110"/>
        </w:rPr>
        <w:t> </w:t>
      </w:r>
      <w:r>
        <w:rPr>
          <w:w w:val="110"/>
        </w:rPr>
        <w:t>and</w:t>
      </w:r>
      <w:r>
        <w:rPr>
          <w:spacing w:val="56"/>
          <w:w w:val="110"/>
        </w:rPr>
        <w:t> </w:t>
      </w:r>
      <w:r>
        <w:rPr>
          <w:w w:val="110"/>
        </w:rPr>
        <w:t>Accounts</w:t>
      </w:r>
      <w:r>
        <w:rPr>
          <w:spacing w:val="55"/>
          <w:w w:val="110"/>
        </w:rPr>
        <w:t> </w:t>
      </w:r>
      <w:r>
        <w:rPr>
          <w:w w:val="110"/>
        </w:rPr>
        <w:t>held</w:t>
      </w:r>
      <w:r>
        <w:rPr>
          <w:spacing w:val="55"/>
          <w:w w:val="110"/>
        </w:rPr>
        <w:t> </w:t>
      </w:r>
      <w:r>
        <w:rPr>
          <w:w w:val="110"/>
        </w:rPr>
        <w:t>under</w:t>
      </w:r>
      <w:r>
        <w:rPr>
          <w:spacing w:val="55"/>
          <w:w w:val="110"/>
        </w:rPr>
        <w:t> </w:t>
      </w:r>
      <w:r>
        <w:rPr>
          <w:w w:val="110"/>
        </w:rPr>
        <w:t>the</w:t>
      </w:r>
      <w:r>
        <w:rPr>
          <w:spacing w:val="-56"/>
          <w:w w:val="110"/>
        </w:rPr>
        <w:t> </w:t>
      </w:r>
      <w:r>
        <w:rPr>
          <w:w w:val="110"/>
        </w:rPr>
        <w:t>Indenture</w:t>
      </w:r>
      <w:r>
        <w:rPr>
          <w:spacing w:val="5"/>
          <w:w w:val="110"/>
        </w:rPr>
        <w:t> </w:t>
      </w:r>
      <w:r>
        <w:rPr>
          <w:w w:val="110"/>
        </w:rPr>
        <w:t>and</w:t>
      </w:r>
      <w:r>
        <w:rPr>
          <w:spacing w:val="6"/>
          <w:w w:val="110"/>
        </w:rPr>
        <w:t> </w:t>
      </w:r>
      <w:r>
        <w:rPr>
          <w:w w:val="110"/>
        </w:rPr>
        <w:t>from</w:t>
      </w:r>
      <w:r>
        <w:rPr>
          <w:spacing w:val="5"/>
          <w:w w:val="110"/>
        </w:rPr>
        <w:t> </w:t>
      </w:r>
      <w:r>
        <w:rPr>
          <w:w w:val="110"/>
        </w:rPr>
        <w:t>all</w:t>
      </w:r>
      <w:r>
        <w:rPr>
          <w:spacing w:val="6"/>
          <w:w w:val="110"/>
        </w:rPr>
        <w:t> </w:t>
      </w:r>
      <w:r>
        <w:rPr>
          <w:w w:val="110"/>
        </w:rPr>
        <w:t>other</w:t>
      </w:r>
      <w:r>
        <w:rPr>
          <w:spacing w:val="5"/>
          <w:w w:val="110"/>
        </w:rPr>
        <w:t> </w:t>
      </w:r>
      <w:r>
        <w:rPr>
          <w:w w:val="110"/>
        </w:rPr>
        <w:t>moneys</w:t>
      </w:r>
      <w:r>
        <w:rPr>
          <w:spacing w:val="6"/>
          <w:w w:val="110"/>
        </w:rPr>
        <w:t> </w:t>
      </w:r>
      <w:r>
        <w:rPr>
          <w:w w:val="110"/>
        </w:rPr>
        <w:t>of</w:t>
      </w:r>
      <w:r>
        <w:rPr>
          <w:spacing w:val="6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Trustee.</w:t>
      </w:r>
    </w:p>
    <w:p>
      <w:pPr>
        <w:pStyle w:val="ListParagraph"/>
        <w:numPr>
          <w:ilvl w:val="0"/>
          <w:numId w:val="17"/>
        </w:numPr>
        <w:tabs>
          <w:tab w:pos="2620" w:val="left" w:leader="none"/>
        </w:tabs>
        <w:spacing w:line="247" w:lineRule="auto" w:before="229" w:after="0"/>
        <w:ind w:left="1180" w:right="1057" w:firstLine="720"/>
        <w:jc w:val="both"/>
        <w:rPr>
          <w:rFonts w:ascii="Cambria"/>
          <w:sz w:val="24"/>
        </w:rPr>
      </w:pPr>
      <w:r>
        <w:rPr>
          <w:rFonts w:ascii="Cambria"/>
          <w:w w:val="105"/>
          <w:sz w:val="24"/>
        </w:rPr>
        <w:t>The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Trustee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shall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deposit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into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Series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2021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Revenue  Account  (i)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Series 2021 Assessment Revenues other than Series 2021 Prepayments (which Series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2021 Prepayments shall be identified by the District to the Trustee as such in writing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upon deposit, upon which certification the Trustee may conclusively rely, and which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shall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be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deposited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into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Series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2021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Prepayment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Subaccount),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(ii)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Series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2021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Prepayment Interest, and (iii) any other revenues required by other provisions of the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Indenture</w:t>
      </w:r>
      <w:r>
        <w:rPr>
          <w:rFonts w:ascii="Cambria"/>
          <w:spacing w:val="12"/>
          <w:w w:val="105"/>
          <w:sz w:val="24"/>
        </w:rPr>
        <w:t> </w:t>
      </w:r>
      <w:r>
        <w:rPr>
          <w:rFonts w:ascii="Cambria"/>
          <w:w w:val="105"/>
          <w:sz w:val="24"/>
        </w:rPr>
        <w:t>to</w:t>
      </w:r>
      <w:r>
        <w:rPr>
          <w:rFonts w:ascii="Cambria"/>
          <w:spacing w:val="12"/>
          <w:w w:val="105"/>
          <w:sz w:val="24"/>
        </w:rPr>
        <w:t> </w:t>
      </w:r>
      <w:r>
        <w:rPr>
          <w:rFonts w:ascii="Cambria"/>
          <w:w w:val="105"/>
          <w:sz w:val="24"/>
        </w:rPr>
        <w:t>be</w:t>
      </w:r>
      <w:r>
        <w:rPr>
          <w:rFonts w:ascii="Cambria"/>
          <w:spacing w:val="13"/>
          <w:w w:val="105"/>
          <w:sz w:val="24"/>
        </w:rPr>
        <w:t> </w:t>
      </w:r>
      <w:r>
        <w:rPr>
          <w:rFonts w:ascii="Cambria"/>
          <w:w w:val="105"/>
          <w:sz w:val="24"/>
        </w:rPr>
        <w:t>deposited</w:t>
      </w:r>
      <w:r>
        <w:rPr>
          <w:rFonts w:ascii="Cambria"/>
          <w:spacing w:val="12"/>
          <w:w w:val="105"/>
          <w:sz w:val="24"/>
        </w:rPr>
        <w:t> </w:t>
      </w:r>
      <w:r>
        <w:rPr>
          <w:rFonts w:ascii="Cambria"/>
          <w:w w:val="105"/>
          <w:sz w:val="24"/>
        </w:rPr>
        <w:t>into</w:t>
      </w:r>
      <w:r>
        <w:rPr>
          <w:rFonts w:ascii="Cambria"/>
          <w:spacing w:val="12"/>
          <w:w w:val="105"/>
          <w:sz w:val="24"/>
        </w:rPr>
        <w:t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13"/>
          <w:w w:val="105"/>
          <w:sz w:val="24"/>
        </w:rPr>
        <w:t> </w:t>
      </w:r>
      <w:r>
        <w:rPr>
          <w:rFonts w:ascii="Cambria"/>
          <w:w w:val="105"/>
          <w:sz w:val="24"/>
        </w:rPr>
        <w:t>Series</w:t>
      </w:r>
      <w:r>
        <w:rPr>
          <w:rFonts w:ascii="Cambria"/>
          <w:spacing w:val="12"/>
          <w:w w:val="105"/>
          <w:sz w:val="24"/>
        </w:rPr>
        <w:t> </w:t>
      </w:r>
      <w:r>
        <w:rPr>
          <w:rFonts w:ascii="Cambria"/>
          <w:w w:val="105"/>
          <w:sz w:val="24"/>
        </w:rPr>
        <w:t>2021</w:t>
      </w:r>
      <w:r>
        <w:rPr>
          <w:rFonts w:ascii="Cambria"/>
          <w:spacing w:val="13"/>
          <w:w w:val="105"/>
          <w:sz w:val="24"/>
        </w:rPr>
        <w:t> </w:t>
      </w:r>
      <w:r>
        <w:rPr>
          <w:rFonts w:ascii="Cambria"/>
          <w:w w:val="105"/>
          <w:sz w:val="24"/>
        </w:rPr>
        <w:t>Revenue</w:t>
      </w:r>
      <w:r>
        <w:rPr>
          <w:rFonts w:ascii="Cambria"/>
          <w:spacing w:val="12"/>
          <w:w w:val="105"/>
          <w:sz w:val="24"/>
        </w:rPr>
        <w:t> </w:t>
      </w:r>
      <w:r>
        <w:rPr>
          <w:rFonts w:ascii="Cambria"/>
          <w:w w:val="105"/>
          <w:sz w:val="24"/>
        </w:rPr>
        <w:t>Account.</w:t>
      </w:r>
    </w:p>
    <w:p>
      <w:pPr>
        <w:pStyle w:val="ListParagraph"/>
        <w:numPr>
          <w:ilvl w:val="0"/>
          <w:numId w:val="17"/>
        </w:numPr>
        <w:tabs>
          <w:tab w:pos="2620" w:val="left" w:leader="none"/>
        </w:tabs>
        <w:spacing w:line="247" w:lineRule="auto" w:before="232" w:after="0"/>
        <w:ind w:left="1180" w:right="1057" w:firstLine="720"/>
        <w:jc w:val="both"/>
        <w:rPr>
          <w:rFonts w:ascii="Cambria"/>
          <w:sz w:val="24"/>
        </w:rPr>
      </w:pPr>
      <w:r>
        <w:rPr>
          <w:rFonts w:ascii="Cambria"/>
          <w:w w:val="110"/>
          <w:sz w:val="24"/>
        </w:rPr>
        <w:t>On</w:t>
      </w:r>
      <w:r>
        <w:rPr>
          <w:rFonts w:ascii="Cambria"/>
          <w:spacing w:val="-14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forty-fifth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(45</w:t>
      </w:r>
      <w:r>
        <w:rPr>
          <w:rFonts w:ascii="Cambria"/>
          <w:w w:val="110"/>
          <w:position w:val="6"/>
          <w:sz w:val="16"/>
        </w:rPr>
        <w:t>th</w:t>
      </w:r>
      <w:r>
        <w:rPr>
          <w:rFonts w:ascii="Cambria"/>
          <w:w w:val="110"/>
          <w:sz w:val="24"/>
        </w:rPr>
        <w:t>)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day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preceding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each</w:t>
      </w:r>
      <w:r>
        <w:rPr>
          <w:rFonts w:ascii="Cambria"/>
          <w:spacing w:val="-14"/>
          <w:w w:val="110"/>
          <w:sz w:val="24"/>
        </w:rPr>
        <w:t> </w:t>
      </w:r>
      <w:r>
        <w:rPr>
          <w:rFonts w:ascii="Cambria"/>
          <w:w w:val="110"/>
          <w:sz w:val="24"/>
        </w:rPr>
        <w:t>Interest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Payment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Date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(or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if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such</w:t>
      </w:r>
      <w:r>
        <w:rPr>
          <w:rFonts w:ascii="Cambria"/>
          <w:spacing w:val="-5"/>
          <w:w w:val="110"/>
          <w:sz w:val="24"/>
        </w:rPr>
        <w:t> </w:t>
      </w:r>
      <w:r>
        <w:rPr>
          <w:rFonts w:ascii="Cambria"/>
          <w:w w:val="110"/>
          <w:sz w:val="24"/>
        </w:rPr>
        <w:t>forty-fifth</w:t>
      </w:r>
      <w:r>
        <w:rPr>
          <w:rFonts w:ascii="Cambria"/>
          <w:spacing w:val="-5"/>
          <w:w w:val="110"/>
          <w:sz w:val="24"/>
        </w:rPr>
        <w:t> </w:t>
      </w:r>
      <w:r>
        <w:rPr>
          <w:rFonts w:ascii="Cambria"/>
          <w:w w:val="110"/>
          <w:sz w:val="24"/>
        </w:rPr>
        <w:t>(45</w:t>
      </w:r>
      <w:r>
        <w:rPr>
          <w:rFonts w:ascii="Cambria"/>
          <w:w w:val="110"/>
          <w:position w:val="6"/>
          <w:sz w:val="16"/>
        </w:rPr>
        <w:t>th</w:t>
      </w:r>
      <w:r>
        <w:rPr>
          <w:rFonts w:ascii="Cambria"/>
          <w:w w:val="110"/>
          <w:sz w:val="24"/>
        </w:rPr>
        <w:t>)</w:t>
      </w:r>
      <w:r>
        <w:rPr>
          <w:rFonts w:ascii="Cambria"/>
          <w:spacing w:val="-5"/>
          <w:w w:val="110"/>
          <w:sz w:val="24"/>
        </w:rPr>
        <w:t> </w:t>
      </w:r>
      <w:r>
        <w:rPr>
          <w:rFonts w:ascii="Cambria"/>
          <w:w w:val="110"/>
          <w:sz w:val="24"/>
        </w:rPr>
        <w:t>day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is</w:t>
      </w:r>
      <w:r>
        <w:rPr>
          <w:rFonts w:ascii="Cambria"/>
          <w:spacing w:val="-5"/>
          <w:w w:val="110"/>
          <w:sz w:val="24"/>
        </w:rPr>
        <w:t> </w:t>
      </w:r>
      <w:r>
        <w:rPr>
          <w:rFonts w:ascii="Cambria"/>
          <w:w w:val="110"/>
          <w:sz w:val="24"/>
        </w:rPr>
        <w:t>not</w:t>
      </w:r>
      <w:r>
        <w:rPr>
          <w:rFonts w:ascii="Cambria"/>
          <w:spacing w:val="-5"/>
          <w:w w:val="110"/>
          <w:sz w:val="24"/>
        </w:rPr>
        <w:t> </w:t>
      </w:r>
      <w:r>
        <w:rPr>
          <w:rFonts w:ascii="Cambria"/>
          <w:w w:val="110"/>
          <w:sz w:val="24"/>
        </w:rPr>
        <w:t>a</w:t>
      </w:r>
      <w:r>
        <w:rPr>
          <w:rFonts w:ascii="Cambria"/>
          <w:spacing w:val="-5"/>
          <w:w w:val="110"/>
          <w:sz w:val="24"/>
        </w:rPr>
        <w:t> </w:t>
      </w:r>
      <w:r>
        <w:rPr>
          <w:rFonts w:ascii="Cambria"/>
          <w:w w:val="110"/>
          <w:sz w:val="24"/>
        </w:rPr>
        <w:t>Business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Day,</w:t>
      </w:r>
      <w:r>
        <w:rPr>
          <w:rFonts w:ascii="Cambria"/>
          <w:spacing w:val="-5"/>
          <w:w w:val="110"/>
          <w:sz w:val="24"/>
        </w:rPr>
        <w:t> </w:t>
      </w:r>
      <w:r>
        <w:rPr>
          <w:rFonts w:ascii="Cambria"/>
          <w:w w:val="110"/>
          <w:sz w:val="24"/>
        </w:rPr>
        <w:t>on</w:t>
      </w:r>
      <w:r>
        <w:rPr>
          <w:rFonts w:ascii="Cambria"/>
          <w:spacing w:val="-5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4"/>
          <w:w w:val="110"/>
          <w:sz w:val="24"/>
        </w:rPr>
        <w:t> </w:t>
      </w:r>
      <w:r>
        <w:rPr>
          <w:rFonts w:ascii="Cambria"/>
          <w:w w:val="110"/>
          <w:sz w:val="24"/>
        </w:rPr>
        <w:t>Business</w:t>
      </w:r>
      <w:r>
        <w:rPr>
          <w:rFonts w:ascii="Cambria"/>
          <w:spacing w:val="-5"/>
          <w:w w:val="110"/>
          <w:sz w:val="24"/>
        </w:rPr>
        <w:t> </w:t>
      </w:r>
      <w:r>
        <w:rPr>
          <w:rFonts w:ascii="Cambria"/>
          <w:w w:val="110"/>
          <w:sz w:val="24"/>
        </w:rPr>
        <w:t>Day</w:t>
      </w:r>
      <w:r>
        <w:rPr>
          <w:rFonts w:ascii="Cambria"/>
          <w:spacing w:val="-5"/>
          <w:w w:val="110"/>
          <w:sz w:val="24"/>
        </w:rPr>
        <w:t> </w:t>
      </w:r>
      <w:r>
        <w:rPr>
          <w:rFonts w:ascii="Cambria"/>
          <w:w w:val="110"/>
          <w:sz w:val="24"/>
        </w:rPr>
        <w:t>preceding</w:t>
      </w:r>
      <w:r>
        <w:rPr>
          <w:rFonts w:ascii="Cambria"/>
          <w:spacing w:val="-5"/>
          <w:w w:val="110"/>
          <w:sz w:val="24"/>
        </w:rPr>
        <w:t> </w:t>
      </w:r>
      <w:r>
        <w:rPr>
          <w:rFonts w:ascii="Cambria"/>
          <w:w w:val="110"/>
          <w:sz w:val="24"/>
        </w:rPr>
        <w:t>such</w:t>
      </w:r>
      <w:r>
        <w:rPr>
          <w:rFonts w:ascii="Cambria"/>
          <w:spacing w:val="-55"/>
          <w:w w:val="110"/>
          <w:sz w:val="24"/>
        </w:rPr>
        <w:t> </w:t>
      </w:r>
      <w:r>
        <w:rPr>
          <w:rFonts w:ascii="Cambria"/>
          <w:w w:val="105"/>
          <w:sz w:val="24"/>
        </w:rPr>
        <w:t>forty-fifth (45</w:t>
      </w:r>
      <w:r>
        <w:rPr>
          <w:rFonts w:ascii="Cambria"/>
          <w:w w:val="105"/>
          <w:position w:val="6"/>
          <w:sz w:val="16"/>
        </w:rPr>
        <w:t>th</w:t>
      </w:r>
      <w:r>
        <w:rPr>
          <w:rFonts w:ascii="Cambria"/>
          <w:w w:val="105"/>
          <w:sz w:val="24"/>
        </w:rPr>
        <w:t>) day), the Trustee shall determine the amount on deposit in the Series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10"/>
          <w:sz w:val="24"/>
        </w:rPr>
        <w:t>2021 Prepayment Subaccount and, if the balance therein is greater than zero, shall,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upon written direction from the District, transfer from the Series 2021 Revenue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Account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for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deposit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into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Series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2021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Prepayment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Subaccount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an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amount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sufficient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to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increase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amount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on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deposit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therein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to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an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integral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multiple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$1,000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(provided that there are sufficient funds remaining in the Series 2021 Revenue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Account to pay Debt Service coming due on the Series 2021 Bond on the next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succeeding Interest Payment Date), and shall thereupon give notice and cause 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extraordinary mandatory redemption of all or a portion of the Series 2021 Bond on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24"/>
          <w:w w:val="110"/>
          <w:sz w:val="24"/>
        </w:rPr>
        <w:t> </w:t>
      </w:r>
      <w:r>
        <w:rPr>
          <w:rFonts w:ascii="Cambria"/>
          <w:w w:val="110"/>
          <w:sz w:val="24"/>
        </w:rPr>
        <w:t>next</w:t>
      </w:r>
      <w:r>
        <w:rPr>
          <w:rFonts w:ascii="Cambria"/>
          <w:spacing w:val="24"/>
          <w:w w:val="110"/>
          <w:sz w:val="24"/>
        </w:rPr>
        <w:t> </w:t>
      </w:r>
      <w:r>
        <w:rPr>
          <w:rFonts w:ascii="Cambria"/>
          <w:w w:val="110"/>
          <w:sz w:val="24"/>
        </w:rPr>
        <w:t>succeeding</w:t>
      </w:r>
      <w:r>
        <w:rPr>
          <w:rFonts w:ascii="Cambria"/>
          <w:spacing w:val="23"/>
          <w:w w:val="110"/>
          <w:sz w:val="24"/>
        </w:rPr>
        <w:t> </w:t>
      </w:r>
      <w:r>
        <w:rPr>
          <w:rFonts w:ascii="Cambria"/>
          <w:w w:val="110"/>
          <w:sz w:val="24"/>
        </w:rPr>
        <w:t>Interest</w:t>
      </w:r>
      <w:r>
        <w:rPr>
          <w:rFonts w:ascii="Cambria"/>
          <w:spacing w:val="24"/>
          <w:w w:val="110"/>
          <w:sz w:val="24"/>
        </w:rPr>
        <w:t> </w:t>
      </w:r>
      <w:r>
        <w:rPr>
          <w:rFonts w:ascii="Cambria"/>
          <w:w w:val="110"/>
          <w:sz w:val="24"/>
        </w:rPr>
        <w:t>Payment</w:t>
      </w:r>
      <w:r>
        <w:rPr>
          <w:rFonts w:ascii="Cambria"/>
          <w:spacing w:val="25"/>
          <w:w w:val="110"/>
          <w:sz w:val="24"/>
        </w:rPr>
        <w:t> </w:t>
      </w:r>
      <w:r>
        <w:rPr>
          <w:rFonts w:ascii="Cambria"/>
          <w:w w:val="110"/>
          <w:sz w:val="24"/>
        </w:rPr>
        <w:t>Date</w:t>
      </w:r>
      <w:r>
        <w:rPr>
          <w:rFonts w:ascii="Cambria"/>
          <w:spacing w:val="24"/>
          <w:w w:val="110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24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24"/>
          <w:w w:val="110"/>
          <w:sz w:val="24"/>
        </w:rPr>
        <w:t> </w:t>
      </w:r>
      <w:r>
        <w:rPr>
          <w:rFonts w:ascii="Cambria"/>
          <w:w w:val="110"/>
          <w:sz w:val="24"/>
        </w:rPr>
        <w:t>maximum</w:t>
      </w:r>
      <w:r>
        <w:rPr>
          <w:rFonts w:ascii="Cambria"/>
          <w:spacing w:val="24"/>
          <w:w w:val="110"/>
          <w:sz w:val="24"/>
        </w:rPr>
        <w:t> </w:t>
      </w:r>
      <w:r>
        <w:rPr>
          <w:rFonts w:ascii="Cambria"/>
          <w:w w:val="110"/>
          <w:sz w:val="24"/>
        </w:rPr>
        <w:t>principal</w:t>
      </w:r>
      <w:r>
        <w:rPr>
          <w:rFonts w:ascii="Cambria"/>
          <w:spacing w:val="24"/>
          <w:w w:val="110"/>
          <w:sz w:val="24"/>
        </w:rPr>
        <w:t> </w:t>
      </w:r>
      <w:r>
        <w:rPr>
          <w:rFonts w:ascii="Cambria"/>
          <w:w w:val="110"/>
          <w:sz w:val="24"/>
        </w:rPr>
        <w:t>amount</w:t>
      </w:r>
      <w:r>
        <w:rPr>
          <w:rFonts w:ascii="Cambria"/>
          <w:spacing w:val="25"/>
          <w:w w:val="110"/>
          <w:sz w:val="24"/>
        </w:rPr>
        <w:t> </w:t>
      </w:r>
      <w:r>
        <w:rPr>
          <w:rFonts w:ascii="Cambria"/>
          <w:w w:val="110"/>
          <w:sz w:val="24"/>
        </w:rPr>
        <w:t>for</w:t>
      </w:r>
    </w:p>
    <w:p>
      <w:pPr>
        <w:spacing w:after="0" w:line="247" w:lineRule="auto"/>
        <w:jc w:val="both"/>
        <w:rPr>
          <w:rFonts w:ascii="Cambria"/>
          <w:sz w:val="24"/>
        </w:rPr>
        <w:sectPr>
          <w:pgSz w:w="12240" w:h="15840"/>
          <w:pgMar w:header="0" w:footer="1049" w:top="1360" w:bottom="1240" w:left="260" w:right="380"/>
        </w:sectPr>
      </w:pPr>
    </w:p>
    <w:p>
      <w:pPr>
        <w:pStyle w:val="BodyText"/>
        <w:spacing w:line="244" w:lineRule="auto" w:before="87"/>
        <w:ind w:left="1180" w:right="1057"/>
        <w:jc w:val="both"/>
      </w:pPr>
      <w:r>
        <w:rPr>
          <w:w w:val="110"/>
        </w:rPr>
        <w:t>which moneys are then on deposit in the Series 2021 Prepayment Subaccount in</w:t>
      </w:r>
      <w:r>
        <w:rPr>
          <w:spacing w:val="1"/>
          <w:w w:val="110"/>
        </w:rPr>
        <w:t> </w:t>
      </w:r>
      <w:r>
        <w:rPr>
          <w:w w:val="110"/>
        </w:rPr>
        <w:t>accordance with the provisions for extraordinary mandatory redemption of all or a</w:t>
      </w:r>
      <w:r>
        <w:rPr>
          <w:spacing w:val="-56"/>
          <w:w w:val="110"/>
        </w:rPr>
        <w:t> </w:t>
      </w:r>
      <w:r>
        <w:rPr>
          <w:w w:val="110"/>
        </w:rPr>
        <w:t>portion of the Series 2021 Bond set forth in the form of Series 2021 Bond attached</w:t>
      </w:r>
      <w:r>
        <w:rPr>
          <w:spacing w:val="1"/>
          <w:w w:val="110"/>
        </w:rPr>
        <w:t> </w:t>
      </w:r>
      <w:r>
        <w:rPr>
          <w:w w:val="110"/>
        </w:rPr>
        <w:t>hereto,</w:t>
      </w:r>
      <w:r>
        <w:rPr>
          <w:spacing w:val="5"/>
          <w:w w:val="110"/>
        </w:rPr>
        <w:t> </w:t>
      </w:r>
      <w:r>
        <w:rPr>
          <w:w w:val="110"/>
        </w:rPr>
        <w:t>Section</w:t>
      </w:r>
      <w:r>
        <w:rPr>
          <w:spacing w:val="5"/>
          <w:w w:val="110"/>
        </w:rPr>
        <w:t> </w:t>
      </w:r>
      <w:r>
        <w:rPr>
          <w:w w:val="110"/>
        </w:rPr>
        <w:t>301</w:t>
      </w:r>
      <w:r>
        <w:rPr>
          <w:spacing w:val="5"/>
          <w:w w:val="110"/>
        </w:rPr>
        <w:t> </w:t>
      </w:r>
      <w:r>
        <w:rPr>
          <w:w w:val="110"/>
        </w:rPr>
        <w:t>hereof,</w:t>
      </w:r>
      <w:r>
        <w:rPr>
          <w:spacing w:val="6"/>
          <w:w w:val="110"/>
        </w:rPr>
        <w:t> </w:t>
      </w:r>
      <w:r>
        <w:rPr>
          <w:w w:val="110"/>
        </w:rPr>
        <w:t>and</w:t>
      </w:r>
      <w:r>
        <w:rPr>
          <w:spacing w:val="5"/>
          <w:w w:val="110"/>
        </w:rPr>
        <w:t> </w:t>
      </w:r>
      <w:r>
        <w:rPr>
          <w:w w:val="110"/>
        </w:rPr>
        <w:t>Article</w:t>
      </w:r>
      <w:r>
        <w:rPr>
          <w:spacing w:val="5"/>
          <w:w w:val="110"/>
        </w:rPr>
        <w:t> </w:t>
      </w:r>
      <w:r>
        <w:rPr>
          <w:w w:val="110"/>
        </w:rPr>
        <w:t>III</w:t>
      </w:r>
      <w:r>
        <w:rPr>
          <w:spacing w:val="5"/>
          <w:w w:val="110"/>
        </w:rPr>
        <w:t> </w:t>
      </w:r>
      <w:r>
        <w:rPr>
          <w:w w:val="110"/>
        </w:rPr>
        <w:t>of</w:t>
      </w:r>
      <w:r>
        <w:rPr>
          <w:spacing w:val="6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Master</w:t>
      </w:r>
      <w:r>
        <w:rPr>
          <w:spacing w:val="5"/>
          <w:w w:val="110"/>
        </w:rPr>
        <w:t> </w:t>
      </w:r>
      <w:r>
        <w:rPr>
          <w:w w:val="110"/>
        </w:rPr>
        <w:t>Indenture.</w:t>
      </w:r>
    </w:p>
    <w:p>
      <w:pPr>
        <w:pStyle w:val="ListParagraph"/>
        <w:numPr>
          <w:ilvl w:val="0"/>
          <w:numId w:val="17"/>
        </w:numPr>
        <w:tabs>
          <w:tab w:pos="2620" w:val="left" w:leader="none"/>
        </w:tabs>
        <w:spacing w:line="247" w:lineRule="auto" w:before="244" w:after="0"/>
        <w:ind w:left="1180" w:right="1058" w:firstLine="720"/>
        <w:jc w:val="both"/>
        <w:rPr>
          <w:rFonts w:ascii="Cambria"/>
          <w:sz w:val="24"/>
        </w:rPr>
      </w:pPr>
      <w:r>
        <w:rPr>
          <w:rFonts w:ascii="Cambria"/>
          <w:w w:val="110"/>
          <w:sz w:val="24"/>
        </w:rPr>
        <w:t>On May 1 and November 1 (or if such May 1 or November 1 is not a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05"/>
          <w:sz w:val="24"/>
        </w:rPr>
        <w:t>Business Day, on the Business Day preceding such May 1 or November 1), the Trustee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shall transfer amounts on deposit in the Series 2021 Revenue Account to the Accounts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10"/>
          <w:sz w:val="24"/>
        </w:rPr>
        <w:t>designated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below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following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amounts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-8"/>
          <w:w w:val="110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following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order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priority:</w:t>
      </w:r>
    </w:p>
    <w:p>
      <w:pPr>
        <w:pStyle w:val="BodyText"/>
        <w:spacing w:line="244" w:lineRule="auto" w:before="237"/>
        <w:ind w:left="1180" w:right="1057" w:firstLine="720"/>
        <w:jc w:val="both"/>
      </w:pPr>
      <w:r>
        <w:rPr>
          <w:b/>
          <w:w w:val="110"/>
        </w:rPr>
        <w:t>FIRST</w:t>
      </w:r>
      <w:r>
        <w:rPr>
          <w:w w:val="110"/>
        </w:rPr>
        <w:t>, to the Series 2021 Interest Account, the amount, if any, equal to the</w:t>
      </w:r>
      <w:r>
        <w:rPr>
          <w:spacing w:val="1"/>
          <w:w w:val="110"/>
        </w:rPr>
        <w:t> </w:t>
      </w:r>
      <w:r>
        <w:rPr>
          <w:w w:val="110"/>
        </w:rPr>
        <w:t>difference between the amount of interest payable on the Series 2021 Bond then</w:t>
      </w:r>
      <w:r>
        <w:rPr>
          <w:spacing w:val="1"/>
          <w:w w:val="110"/>
        </w:rPr>
        <w:t> </w:t>
      </w:r>
      <w:r>
        <w:rPr>
          <w:w w:val="110"/>
        </w:rPr>
        <w:t>Outstanding</w:t>
      </w:r>
      <w:r>
        <w:rPr>
          <w:spacing w:val="-13"/>
          <w:w w:val="110"/>
        </w:rPr>
        <w:t> </w:t>
      </w:r>
      <w:r>
        <w:rPr>
          <w:w w:val="110"/>
        </w:rPr>
        <w:t>on</w:t>
      </w:r>
      <w:r>
        <w:rPr>
          <w:spacing w:val="-13"/>
          <w:w w:val="110"/>
        </w:rPr>
        <w:t> </w:t>
      </w:r>
      <w:r>
        <w:rPr>
          <w:w w:val="110"/>
        </w:rPr>
        <w:t>such</w:t>
      </w:r>
      <w:r>
        <w:rPr>
          <w:spacing w:val="-12"/>
          <w:w w:val="110"/>
        </w:rPr>
        <w:t> </w:t>
      </w:r>
      <w:r>
        <w:rPr>
          <w:w w:val="110"/>
        </w:rPr>
        <w:t>May</w:t>
      </w:r>
      <w:r>
        <w:rPr>
          <w:spacing w:val="-13"/>
          <w:w w:val="110"/>
        </w:rPr>
        <w:t> </w:t>
      </w:r>
      <w:r>
        <w:rPr>
          <w:w w:val="110"/>
        </w:rPr>
        <w:t>1</w:t>
      </w:r>
      <w:r>
        <w:rPr>
          <w:spacing w:val="-12"/>
          <w:w w:val="110"/>
        </w:rPr>
        <w:t> </w:t>
      </w:r>
      <w:r>
        <w:rPr>
          <w:w w:val="110"/>
        </w:rPr>
        <w:t>or</w:t>
      </w:r>
      <w:r>
        <w:rPr>
          <w:spacing w:val="-13"/>
          <w:w w:val="110"/>
        </w:rPr>
        <w:t> </w:t>
      </w:r>
      <w:r>
        <w:rPr>
          <w:w w:val="110"/>
        </w:rPr>
        <w:t>November</w:t>
      </w:r>
      <w:r>
        <w:rPr>
          <w:spacing w:val="-13"/>
          <w:w w:val="110"/>
        </w:rPr>
        <w:t> </w:t>
      </w:r>
      <w:r>
        <w:rPr>
          <w:w w:val="110"/>
        </w:rPr>
        <w:t>1,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amount</w:t>
      </w:r>
      <w:r>
        <w:rPr>
          <w:spacing w:val="-13"/>
          <w:w w:val="110"/>
        </w:rPr>
        <w:t> </w:t>
      </w:r>
      <w:r>
        <w:rPr>
          <w:w w:val="110"/>
        </w:rPr>
        <w:t>already</w:t>
      </w:r>
      <w:r>
        <w:rPr>
          <w:spacing w:val="-13"/>
          <w:w w:val="110"/>
        </w:rPr>
        <w:t> </w:t>
      </w:r>
      <w:r>
        <w:rPr>
          <w:w w:val="110"/>
        </w:rPr>
        <w:t>on</w:t>
      </w:r>
      <w:r>
        <w:rPr>
          <w:spacing w:val="-12"/>
          <w:w w:val="110"/>
        </w:rPr>
        <w:t> </w:t>
      </w:r>
      <w:r>
        <w:rPr>
          <w:w w:val="110"/>
        </w:rPr>
        <w:t>deposit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56"/>
          <w:w w:val="110"/>
        </w:rPr>
        <w:t> </w:t>
      </w:r>
      <w:r>
        <w:rPr>
          <w:w w:val="110"/>
        </w:rPr>
        <w:t>Series</w:t>
      </w:r>
      <w:r>
        <w:rPr>
          <w:spacing w:val="4"/>
          <w:w w:val="110"/>
        </w:rPr>
        <w:t> </w:t>
      </w:r>
      <w:r>
        <w:rPr>
          <w:w w:val="110"/>
        </w:rPr>
        <w:t>2021</w:t>
      </w:r>
      <w:r>
        <w:rPr>
          <w:spacing w:val="4"/>
          <w:w w:val="110"/>
        </w:rPr>
        <w:t> </w:t>
      </w:r>
      <w:r>
        <w:rPr>
          <w:w w:val="110"/>
        </w:rPr>
        <w:t>Interest</w:t>
      </w:r>
      <w:r>
        <w:rPr>
          <w:spacing w:val="5"/>
          <w:w w:val="110"/>
        </w:rPr>
        <w:t> </w:t>
      </w:r>
      <w:r>
        <w:rPr>
          <w:w w:val="110"/>
        </w:rPr>
        <w:t>Account</w:t>
      </w:r>
      <w:r>
        <w:rPr>
          <w:spacing w:val="4"/>
          <w:w w:val="110"/>
        </w:rPr>
        <w:t> </w:t>
      </w:r>
      <w:r>
        <w:rPr>
          <w:w w:val="110"/>
        </w:rPr>
        <w:t>not</w:t>
      </w:r>
      <w:r>
        <w:rPr>
          <w:spacing w:val="5"/>
          <w:w w:val="110"/>
        </w:rPr>
        <w:t> </w:t>
      </w:r>
      <w:r>
        <w:rPr>
          <w:w w:val="110"/>
        </w:rPr>
        <w:t>previously</w:t>
      </w:r>
      <w:r>
        <w:rPr>
          <w:spacing w:val="4"/>
          <w:w w:val="110"/>
        </w:rPr>
        <w:t> </w:t>
      </w:r>
      <w:r>
        <w:rPr>
          <w:w w:val="110"/>
        </w:rPr>
        <w:t>credited;</w:t>
      </w:r>
    </w:p>
    <w:p>
      <w:pPr>
        <w:pStyle w:val="BodyText"/>
        <w:spacing w:line="247" w:lineRule="auto" w:before="244"/>
        <w:ind w:left="1180" w:right="1058" w:firstLine="720"/>
        <w:jc w:val="both"/>
      </w:pPr>
      <w:r>
        <w:rPr>
          <w:b/>
          <w:w w:val="110"/>
        </w:rPr>
        <w:t>SECOND</w:t>
      </w:r>
      <w:r>
        <w:rPr>
          <w:w w:val="110"/>
        </w:rPr>
        <w:t>, on May 1, 2022 and on each May 1 thereafter, to the Series 2021</w:t>
      </w:r>
      <w:r>
        <w:rPr>
          <w:spacing w:val="1"/>
          <w:w w:val="110"/>
        </w:rPr>
        <w:t> </w:t>
      </w:r>
      <w:r>
        <w:rPr>
          <w:w w:val="110"/>
        </w:rPr>
        <w:t>Sinking</w:t>
      </w:r>
      <w:r>
        <w:rPr>
          <w:spacing w:val="55"/>
          <w:w w:val="110"/>
        </w:rPr>
        <w:t> </w:t>
      </w:r>
      <w:r>
        <w:rPr>
          <w:w w:val="110"/>
        </w:rPr>
        <w:t>Fund</w:t>
      </w:r>
      <w:r>
        <w:rPr>
          <w:spacing w:val="55"/>
          <w:w w:val="110"/>
        </w:rPr>
        <w:t> </w:t>
      </w:r>
      <w:r>
        <w:rPr>
          <w:w w:val="110"/>
        </w:rPr>
        <w:t>Account,</w:t>
      </w:r>
      <w:r>
        <w:rPr>
          <w:spacing w:val="55"/>
          <w:w w:val="110"/>
        </w:rPr>
        <w:t> </w:t>
      </w:r>
      <w:r>
        <w:rPr>
          <w:w w:val="110"/>
        </w:rPr>
        <w:t>the</w:t>
      </w:r>
      <w:r>
        <w:rPr>
          <w:spacing w:val="55"/>
          <w:w w:val="110"/>
        </w:rPr>
        <w:t> </w:t>
      </w:r>
      <w:r>
        <w:rPr>
          <w:w w:val="110"/>
        </w:rPr>
        <w:t>amount,</w:t>
      </w:r>
      <w:r>
        <w:rPr>
          <w:spacing w:val="56"/>
          <w:w w:val="110"/>
        </w:rPr>
        <w:t> </w:t>
      </w:r>
      <w:r>
        <w:rPr>
          <w:w w:val="110"/>
        </w:rPr>
        <w:t>if</w:t>
      </w:r>
      <w:r>
        <w:rPr>
          <w:spacing w:val="55"/>
          <w:w w:val="110"/>
        </w:rPr>
        <w:t> </w:t>
      </w:r>
      <w:r>
        <w:rPr>
          <w:w w:val="110"/>
        </w:rPr>
        <w:t>any,</w:t>
      </w:r>
      <w:r>
        <w:rPr>
          <w:spacing w:val="55"/>
          <w:w w:val="110"/>
        </w:rPr>
        <w:t> </w:t>
      </w:r>
      <w:r>
        <w:rPr>
          <w:w w:val="110"/>
        </w:rPr>
        <w:t>equal</w:t>
      </w:r>
      <w:r>
        <w:rPr>
          <w:spacing w:val="55"/>
          <w:w w:val="110"/>
        </w:rPr>
        <w:t> </w:t>
      </w:r>
      <w:r>
        <w:rPr>
          <w:w w:val="110"/>
        </w:rPr>
        <w:t>to</w:t>
      </w:r>
      <w:r>
        <w:rPr>
          <w:spacing w:val="55"/>
          <w:w w:val="110"/>
        </w:rPr>
        <w:t> </w:t>
      </w:r>
      <w:r>
        <w:rPr>
          <w:w w:val="110"/>
        </w:rPr>
        <w:t>the</w:t>
      </w:r>
      <w:r>
        <w:rPr>
          <w:spacing w:val="56"/>
          <w:w w:val="110"/>
        </w:rPr>
        <w:t> </w:t>
      </w:r>
      <w:r>
        <w:rPr>
          <w:w w:val="110"/>
        </w:rPr>
        <w:t>difference</w:t>
      </w:r>
      <w:r>
        <w:rPr>
          <w:spacing w:val="55"/>
          <w:w w:val="110"/>
        </w:rPr>
        <w:t> </w:t>
      </w:r>
      <w:r>
        <w:rPr>
          <w:w w:val="110"/>
        </w:rPr>
        <w:t>between</w:t>
      </w:r>
      <w:r>
        <w:rPr>
          <w:spacing w:val="55"/>
          <w:w w:val="110"/>
        </w:rPr>
        <w:t> </w:t>
      </w:r>
      <w:r>
        <w:rPr>
          <w:w w:val="110"/>
        </w:rPr>
        <w:t>the</w:t>
      </w:r>
      <w:r>
        <w:rPr>
          <w:spacing w:val="-56"/>
          <w:w w:val="110"/>
        </w:rPr>
        <w:t> </w:t>
      </w:r>
      <w:r>
        <w:rPr>
          <w:w w:val="110"/>
        </w:rPr>
        <w:t>Amortization Installment due on such May 1 and the amount already on deposit in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Series</w:t>
      </w:r>
      <w:r>
        <w:rPr>
          <w:spacing w:val="3"/>
          <w:w w:val="110"/>
        </w:rPr>
        <w:t> </w:t>
      </w:r>
      <w:r>
        <w:rPr>
          <w:w w:val="110"/>
        </w:rPr>
        <w:t>2021</w:t>
      </w:r>
      <w:r>
        <w:rPr>
          <w:spacing w:val="4"/>
          <w:w w:val="110"/>
        </w:rPr>
        <w:t> </w:t>
      </w:r>
      <w:r>
        <w:rPr>
          <w:w w:val="110"/>
        </w:rPr>
        <w:t>Sinking</w:t>
      </w:r>
      <w:r>
        <w:rPr>
          <w:spacing w:val="3"/>
          <w:w w:val="110"/>
        </w:rPr>
        <w:t> </w:t>
      </w:r>
      <w:r>
        <w:rPr>
          <w:w w:val="110"/>
        </w:rPr>
        <w:t>Fund</w:t>
      </w:r>
      <w:r>
        <w:rPr>
          <w:spacing w:val="4"/>
          <w:w w:val="110"/>
        </w:rPr>
        <w:t> </w:t>
      </w:r>
      <w:r>
        <w:rPr>
          <w:w w:val="110"/>
        </w:rPr>
        <w:t>Account</w:t>
      </w:r>
      <w:r>
        <w:rPr>
          <w:spacing w:val="3"/>
          <w:w w:val="110"/>
        </w:rPr>
        <w:t> </w:t>
      </w:r>
      <w:r>
        <w:rPr>
          <w:w w:val="110"/>
        </w:rPr>
        <w:t>not</w:t>
      </w:r>
      <w:r>
        <w:rPr>
          <w:spacing w:val="4"/>
          <w:w w:val="110"/>
        </w:rPr>
        <w:t> </w:t>
      </w:r>
      <w:r>
        <w:rPr>
          <w:w w:val="110"/>
        </w:rPr>
        <w:t>previously</w:t>
      </w:r>
      <w:r>
        <w:rPr>
          <w:spacing w:val="3"/>
          <w:w w:val="110"/>
        </w:rPr>
        <w:t> </w:t>
      </w:r>
      <w:r>
        <w:rPr>
          <w:w w:val="110"/>
        </w:rPr>
        <w:t>credited;</w:t>
      </w:r>
      <w:r>
        <w:rPr>
          <w:spacing w:val="4"/>
          <w:w w:val="110"/>
        </w:rPr>
        <w:t> </w:t>
      </w:r>
      <w:r>
        <w:rPr>
          <w:w w:val="110"/>
        </w:rPr>
        <w:t>and</w:t>
      </w:r>
    </w:p>
    <w:p>
      <w:pPr>
        <w:pStyle w:val="BodyText"/>
        <w:spacing w:line="244" w:lineRule="auto" w:before="238"/>
        <w:ind w:left="1180" w:right="1057" w:firstLine="720"/>
        <w:jc w:val="both"/>
      </w:pPr>
      <w:r>
        <w:rPr>
          <w:b/>
          <w:w w:val="105"/>
        </w:rPr>
        <w:t>THIRD</w:t>
      </w:r>
      <w:r>
        <w:rPr>
          <w:w w:val="105"/>
        </w:rPr>
        <w:t>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balance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first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deposited</w:t>
      </w:r>
      <w:r>
        <w:rPr>
          <w:spacing w:val="1"/>
          <w:w w:val="105"/>
        </w:rPr>
        <w:t> </w:t>
      </w:r>
      <w:r>
        <w:rPr>
          <w:w w:val="105"/>
        </w:rPr>
        <w:t>into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Series</w:t>
      </w:r>
      <w:r>
        <w:rPr>
          <w:spacing w:val="1"/>
          <w:w w:val="105"/>
        </w:rPr>
        <w:t> </w:t>
      </w:r>
      <w:r>
        <w:rPr>
          <w:w w:val="105"/>
        </w:rPr>
        <w:t>2021</w:t>
      </w:r>
      <w:r>
        <w:rPr>
          <w:spacing w:val="1"/>
          <w:w w:val="105"/>
        </w:rPr>
        <w:t> </w:t>
      </w:r>
      <w:r>
        <w:rPr>
          <w:w w:val="105"/>
        </w:rPr>
        <w:t>Costs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Issuance Account to fund any deficiencies in the amount allocated to pay the costs of</w:t>
      </w:r>
      <w:r>
        <w:rPr>
          <w:spacing w:val="1"/>
          <w:w w:val="105"/>
        </w:rPr>
        <w:t> </w:t>
      </w:r>
      <w:r>
        <w:rPr>
          <w:w w:val="105"/>
        </w:rPr>
        <w:t>issuance</w:t>
      </w:r>
      <w:r>
        <w:rPr>
          <w:spacing w:val="32"/>
          <w:w w:val="105"/>
        </w:rPr>
        <w:t> </w:t>
      </w:r>
      <w:r>
        <w:rPr>
          <w:w w:val="105"/>
        </w:rPr>
        <w:t>relating</w:t>
      </w:r>
      <w:r>
        <w:rPr>
          <w:spacing w:val="33"/>
          <w:w w:val="105"/>
        </w:rPr>
        <w:t> </w:t>
      </w:r>
      <w:r>
        <w:rPr>
          <w:w w:val="105"/>
        </w:rPr>
        <w:t>to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Series</w:t>
      </w:r>
      <w:r>
        <w:rPr>
          <w:spacing w:val="33"/>
          <w:w w:val="105"/>
        </w:rPr>
        <w:t> </w:t>
      </w:r>
      <w:r>
        <w:rPr>
          <w:w w:val="105"/>
        </w:rPr>
        <w:t>2021</w:t>
      </w:r>
      <w:r>
        <w:rPr>
          <w:spacing w:val="32"/>
          <w:w w:val="105"/>
        </w:rPr>
        <w:t> </w:t>
      </w:r>
      <w:r>
        <w:rPr>
          <w:w w:val="105"/>
        </w:rPr>
        <w:t>Bond,</w:t>
      </w:r>
      <w:r>
        <w:rPr>
          <w:spacing w:val="33"/>
          <w:w w:val="105"/>
        </w:rPr>
        <w:t> </w:t>
      </w:r>
      <w:r>
        <w:rPr>
          <w:w w:val="105"/>
        </w:rPr>
        <w:t>and</w:t>
      </w:r>
      <w:r>
        <w:rPr>
          <w:spacing w:val="33"/>
          <w:w w:val="105"/>
        </w:rPr>
        <w:t> </w:t>
      </w:r>
      <w:r>
        <w:rPr>
          <w:w w:val="105"/>
        </w:rPr>
        <w:t>then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balance</w:t>
      </w:r>
      <w:r>
        <w:rPr>
          <w:spacing w:val="32"/>
          <w:w w:val="105"/>
        </w:rPr>
        <w:t> </w:t>
      </w:r>
      <w:r>
        <w:rPr>
          <w:w w:val="105"/>
        </w:rPr>
        <w:t>shall</w:t>
      </w:r>
      <w:r>
        <w:rPr>
          <w:spacing w:val="33"/>
          <w:w w:val="105"/>
        </w:rPr>
        <w:t> </w:t>
      </w:r>
      <w:r>
        <w:rPr>
          <w:w w:val="105"/>
        </w:rPr>
        <w:t>be</w:t>
      </w:r>
      <w:r>
        <w:rPr>
          <w:spacing w:val="33"/>
          <w:w w:val="105"/>
        </w:rPr>
        <w:t> </w:t>
      </w:r>
      <w:r>
        <w:rPr>
          <w:w w:val="105"/>
        </w:rPr>
        <w:t>retained</w:t>
      </w:r>
      <w:r>
        <w:rPr>
          <w:spacing w:val="32"/>
          <w:w w:val="105"/>
        </w:rPr>
        <w:t> </w:t>
      </w:r>
      <w:r>
        <w:rPr>
          <w:w w:val="105"/>
        </w:rPr>
        <w:t>in</w:t>
      </w:r>
      <w:r>
        <w:rPr>
          <w:spacing w:val="-53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Series</w:t>
      </w:r>
      <w:r>
        <w:rPr>
          <w:spacing w:val="11"/>
          <w:w w:val="105"/>
        </w:rPr>
        <w:t> </w:t>
      </w:r>
      <w:r>
        <w:rPr>
          <w:w w:val="105"/>
        </w:rPr>
        <w:t>2021</w:t>
      </w:r>
      <w:r>
        <w:rPr>
          <w:spacing w:val="11"/>
          <w:w w:val="105"/>
        </w:rPr>
        <w:t> </w:t>
      </w:r>
      <w:r>
        <w:rPr>
          <w:w w:val="105"/>
        </w:rPr>
        <w:t>Revenue</w:t>
      </w:r>
      <w:r>
        <w:rPr>
          <w:spacing w:val="11"/>
          <w:w w:val="105"/>
        </w:rPr>
        <w:t> </w:t>
      </w:r>
      <w:r>
        <w:rPr>
          <w:w w:val="105"/>
        </w:rPr>
        <w:t>Account.</w:t>
      </w:r>
    </w:p>
    <w:p>
      <w:pPr>
        <w:pStyle w:val="BodyText"/>
        <w:spacing w:line="247" w:lineRule="auto" w:before="244"/>
        <w:ind w:left="1180" w:right="1057" w:firstLine="720"/>
        <w:jc w:val="both"/>
      </w:pPr>
      <w:r>
        <w:rPr>
          <w:w w:val="110"/>
        </w:rPr>
        <w:t>On or after each November 2, the balance on deposit in the Series 2021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Revenue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Account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on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such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November</w:t>
      </w:r>
      <w:r>
        <w:rPr>
          <w:spacing w:val="-13"/>
          <w:w w:val="110"/>
        </w:rPr>
        <w:t> </w:t>
      </w:r>
      <w:r>
        <w:rPr>
          <w:w w:val="110"/>
        </w:rPr>
        <w:t>2</w:t>
      </w:r>
      <w:r>
        <w:rPr>
          <w:spacing w:val="-13"/>
          <w:w w:val="110"/>
        </w:rPr>
        <w:t> </w:t>
      </w:r>
      <w:r>
        <w:rPr>
          <w:w w:val="110"/>
        </w:rPr>
        <w:t>shall</w:t>
      </w:r>
      <w:r>
        <w:rPr>
          <w:spacing w:val="-14"/>
          <w:w w:val="110"/>
        </w:rPr>
        <w:t> </w:t>
      </w:r>
      <w:r>
        <w:rPr>
          <w:w w:val="110"/>
        </w:rPr>
        <w:t>be</w:t>
      </w:r>
      <w:r>
        <w:rPr>
          <w:spacing w:val="-13"/>
          <w:w w:val="110"/>
        </w:rPr>
        <w:t> </w:t>
      </w:r>
      <w:r>
        <w:rPr>
          <w:w w:val="110"/>
        </w:rPr>
        <w:t>paid</w:t>
      </w:r>
      <w:r>
        <w:rPr>
          <w:spacing w:val="-13"/>
          <w:w w:val="110"/>
        </w:rPr>
        <w:t> </w:t>
      </w:r>
      <w:r>
        <w:rPr>
          <w:w w:val="110"/>
        </w:rPr>
        <w:t>over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District</w:t>
      </w:r>
      <w:r>
        <w:rPr>
          <w:spacing w:val="-13"/>
          <w:w w:val="110"/>
        </w:rPr>
        <w:t> </w:t>
      </w:r>
      <w:r>
        <w:rPr>
          <w:w w:val="110"/>
        </w:rPr>
        <w:t>at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written</w:t>
      </w:r>
      <w:r>
        <w:rPr>
          <w:spacing w:val="-55"/>
          <w:w w:val="110"/>
        </w:rPr>
        <w:t> </w:t>
      </w:r>
      <w:r>
        <w:rPr>
          <w:w w:val="110"/>
        </w:rPr>
        <w:t>direction of an Authorized Officer of the District and used for any lawful purpose of</w:t>
      </w:r>
      <w:r>
        <w:rPr>
          <w:spacing w:val="-56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District;</w:t>
      </w:r>
      <w:r>
        <w:rPr>
          <w:spacing w:val="-7"/>
          <w:w w:val="110"/>
        </w:rPr>
        <w:t> </w:t>
      </w:r>
      <w:r>
        <w:rPr>
          <w:w w:val="110"/>
        </w:rPr>
        <w:t>provided</w:t>
      </w:r>
      <w:r>
        <w:rPr>
          <w:spacing w:val="-7"/>
          <w:w w:val="110"/>
        </w:rPr>
        <w:t> </w:t>
      </w:r>
      <w:r>
        <w:rPr>
          <w:w w:val="110"/>
        </w:rPr>
        <w:t>however,</w:t>
      </w:r>
      <w:r>
        <w:rPr>
          <w:spacing w:val="-6"/>
          <w:w w:val="110"/>
        </w:rPr>
        <w:t> </w:t>
      </w:r>
      <w:r>
        <w:rPr>
          <w:w w:val="110"/>
        </w:rPr>
        <w:t>that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Trustee</w:t>
      </w:r>
      <w:r>
        <w:rPr>
          <w:spacing w:val="-6"/>
          <w:w w:val="110"/>
        </w:rPr>
        <w:t> </w:t>
      </w:r>
      <w:r>
        <w:rPr>
          <w:w w:val="110"/>
        </w:rPr>
        <w:t>shall</w:t>
      </w:r>
      <w:r>
        <w:rPr>
          <w:spacing w:val="-7"/>
          <w:w w:val="110"/>
        </w:rPr>
        <w:t> </w:t>
      </w:r>
      <w:r>
        <w:rPr>
          <w:w w:val="110"/>
        </w:rPr>
        <w:t>not</w:t>
      </w:r>
      <w:r>
        <w:rPr>
          <w:spacing w:val="-7"/>
          <w:w w:val="110"/>
        </w:rPr>
        <w:t> </w:t>
      </w:r>
      <w:r>
        <w:rPr>
          <w:w w:val="110"/>
        </w:rPr>
        <w:t>have</w:t>
      </w:r>
      <w:r>
        <w:rPr>
          <w:spacing w:val="-6"/>
          <w:w w:val="110"/>
        </w:rPr>
        <w:t> </w:t>
      </w:r>
      <w:r>
        <w:rPr>
          <w:w w:val="110"/>
        </w:rPr>
        <w:t>actual</w:t>
      </w:r>
      <w:r>
        <w:rPr>
          <w:spacing w:val="-7"/>
          <w:w w:val="110"/>
        </w:rPr>
        <w:t> </w:t>
      </w:r>
      <w:r>
        <w:rPr>
          <w:w w:val="110"/>
        </w:rPr>
        <w:t>knowledge</w:t>
      </w:r>
      <w:r>
        <w:rPr>
          <w:spacing w:val="-7"/>
          <w:w w:val="110"/>
        </w:rPr>
        <w:t> </w:t>
      </w:r>
      <w:r>
        <w:rPr>
          <w:w w:val="110"/>
        </w:rPr>
        <w:t>(as</w:t>
      </w:r>
      <w:r>
        <w:rPr>
          <w:spacing w:val="-55"/>
          <w:w w:val="110"/>
        </w:rPr>
        <w:t> </w:t>
      </w:r>
      <w:r>
        <w:rPr>
          <w:w w:val="110"/>
        </w:rPr>
        <w:t>described in Section 606 of the Master Indenture) of an Event of Default under the</w:t>
      </w:r>
      <w:r>
        <w:rPr>
          <w:spacing w:val="1"/>
          <w:w w:val="110"/>
        </w:rPr>
        <w:t> </w:t>
      </w:r>
      <w:r>
        <w:rPr>
          <w:w w:val="110"/>
        </w:rPr>
        <w:t>Master Indenture or hereunder relating to the Series 2021 Bond, including the</w:t>
      </w:r>
      <w:r>
        <w:rPr>
          <w:spacing w:val="1"/>
          <w:w w:val="110"/>
        </w:rPr>
        <w:t> </w:t>
      </w:r>
      <w:r>
        <w:rPr>
          <w:w w:val="105"/>
        </w:rPr>
        <w:t>payment of Trustee's fees and expenses then due; and provided further that no Rebate</w:t>
      </w:r>
      <w:r>
        <w:rPr>
          <w:spacing w:val="1"/>
          <w:w w:val="105"/>
        </w:rPr>
        <w:t> </w:t>
      </w:r>
      <w:r>
        <w:rPr>
          <w:w w:val="110"/>
        </w:rPr>
        <w:t>Amount</w:t>
      </w:r>
      <w:r>
        <w:rPr>
          <w:spacing w:val="7"/>
          <w:w w:val="110"/>
        </w:rPr>
        <w:t> </w:t>
      </w:r>
      <w:r>
        <w:rPr>
          <w:w w:val="110"/>
        </w:rPr>
        <w:t>is</w:t>
      </w:r>
      <w:r>
        <w:rPr>
          <w:spacing w:val="8"/>
          <w:w w:val="110"/>
        </w:rPr>
        <w:t> </w:t>
      </w:r>
      <w:r>
        <w:rPr>
          <w:w w:val="110"/>
        </w:rPr>
        <w:t>due.</w:t>
      </w:r>
    </w:p>
    <w:p>
      <w:pPr>
        <w:pStyle w:val="ListParagraph"/>
        <w:numPr>
          <w:ilvl w:val="0"/>
          <w:numId w:val="17"/>
        </w:numPr>
        <w:tabs>
          <w:tab w:pos="2620" w:val="left" w:leader="none"/>
        </w:tabs>
        <w:spacing w:line="244" w:lineRule="auto" w:before="230" w:after="0"/>
        <w:ind w:left="1180" w:right="1058" w:firstLine="720"/>
        <w:jc w:val="both"/>
        <w:rPr>
          <w:rFonts w:ascii="Cambria"/>
          <w:sz w:val="24"/>
        </w:rPr>
      </w:pPr>
      <w:r>
        <w:rPr>
          <w:rFonts w:ascii="Cambria"/>
          <w:w w:val="110"/>
          <w:sz w:val="24"/>
        </w:rPr>
        <w:t>On</w:t>
      </w:r>
      <w:r>
        <w:rPr>
          <w:rFonts w:ascii="Cambria"/>
          <w:spacing w:val="-7"/>
          <w:w w:val="110"/>
          <w:sz w:val="24"/>
        </w:rPr>
        <w:t> </w:t>
      </w:r>
      <w:r>
        <w:rPr>
          <w:rFonts w:ascii="Cambria"/>
          <w:w w:val="110"/>
          <w:sz w:val="24"/>
        </w:rPr>
        <w:t>any</w:t>
      </w:r>
      <w:r>
        <w:rPr>
          <w:rFonts w:ascii="Cambria"/>
          <w:spacing w:val="-7"/>
          <w:w w:val="110"/>
          <w:sz w:val="24"/>
        </w:rPr>
        <w:t> </w:t>
      </w:r>
      <w:r>
        <w:rPr>
          <w:rFonts w:ascii="Cambria"/>
          <w:w w:val="110"/>
          <w:sz w:val="24"/>
        </w:rPr>
        <w:t>date</w:t>
      </w:r>
      <w:r>
        <w:rPr>
          <w:rFonts w:ascii="Cambria"/>
          <w:spacing w:val="-7"/>
          <w:w w:val="110"/>
          <w:sz w:val="24"/>
        </w:rPr>
        <w:t> </w:t>
      </w:r>
      <w:r>
        <w:rPr>
          <w:rFonts w:ascii="Cambria"/>
          <w:w w:val="110"/>
          <w:sz w:val="24"/>
        </w:rPr>
        <w:t>required</w:t>
      </w:r>
      <w:r>
        <w:rPr>
          <w:rFonts w:ascii="Cambria"/>
          <w:spacing w:val="-7"/>
          <w:w w:val="110"/>
          <w:sz w:val="24"/>
        </w:rPr>
        <w:t> </w:t>
      </w:r>
      <w:r>
        <w:rPr>
          <w:rFonts w:ascii="Cambria"/>
          <w:w w:val="110"/>
          <w:sz w:val="24"/>
        </w:rPr>
        <w:t>by</w:t>
      </w:r>
      <w:r>
        <w:rPr>
          <w:rFonts w:ascii="Cambria"/>
          <w:spacing w:val="-7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8"/>
          <w:w w:val="110"/>
          <w:sz w:val="24"/>
        </w:rPr>
        <w:t> </w:t>
      </w:r>
      <w:r>
        <w:rPr>
          <w:rFonts w:ascii="Cambria"/>
          <w:w w:val="110"/>
          <w:sz w:val="24"/>
        </w:rPr>
        <w:t>Arbitrage</w:t>
      </w:r>
      <w:r>
        <w:rPr>
          <w:rFonts w:ascii="Cambria"/>
          <w:spacing w:val="-7"/>
          <w:w w:val="110"/>
          <w:sz w:val="24"/>
        </w:rPr>
        <w:t> </w:t>
      </w:r>
      <w:r>
        <w:rPr>
          <w:rFonts w:ascii="Cambria"/>
          <w:w w:val="110"/>
          <w:sz w:val="24"/>
        </w:rPr>
        <w:t>Certificate,</w:t>
      </w:r>
      <w:r>
        <w:rPr>
          <w:rFonts w:ascii="Cambria"/>
          <w:spacing w:val="-7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7"/>
          <w:w w:val="110"/>
          <w:sz w:val="24"/>
        </w:rPr>
        <w:t> </w:t>
      </w:r>
      <w:r>
        <w:rPr>
          <w:rFonts w:ascii="Cambria"/>
          <w:w w:val="110"/>
          <w:sz w:val="24"/>
        </w:rPr>
        <w:t>District</w:t>
      </w:r>
      <w:r>
        <w:rPr>
          <w:rFonts w:ascii="Cambria"/>
          <w:spacing w:val="-7"/>
          <w:w w:val="110"/>
          <w:sz w:val="24"/>
        </w:rPr>
        <w:t> </w:t>
      </w:r>
      <w:r>
        <w:rPr>
          <w:rFonts w:ascii="Cambria"/>
          <w:w w:val="110"/>
          <w:sz w:val="24"/>
        </w:rPr>
        <w:t>shall</w:t>
      </w:r>
      <w:r>
        <w:rPr>
          <w:rFonts w:ascii="Cambria"/>
          <w:spacing w:val="-6"/>
          <w:w w:val="110"/>
          <w:sz w:val="24"/>
        </w:rPr>
        <w:t> </w:t>
      </w:r>
      <w:r>
        <w:rPr>
          <w:rFonts w:ascii="Cambria"/>
          <w:w w:val="110"/>
          <w:sz w:val="24"/>
        </w:rPr>
        <w:t>give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Trustee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written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direction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to,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0"/>
          <w:w w:val="110"/>
          <w:sz w:val="24"/>
        </w:rPr>
        <w:t> </w:t>
      </w:r>
      <w:r>
        <w:rPr>
          <w:rFonts w:ascii="Cambria"/>
          <w:w w:val="110"/>
          <w:sz w:val="24"/>
        </w:rPr>
        <w:t>Trustee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shall,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transfer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from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Series</w:t>
      </w:r>
      <w:r>
        <w:rPr>
          <w:rFonts w:ascii="Cambria"/>
          <w:spacing w:val="-9"/>
          <w:w w:val="110"/>
          <w:sz w:val="24"/>
        </w:rPr>
        <w:t> </w:t>
      </w:r>
      <w:r>
        <w:rPr>
          <w:rFonts w:ascii="Cambria"/>
          <w:w w:val="110"/>
          <w:sz w:val="24"/>
        </w:rPr>
        <w:t>2021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05"/>
          <w:sz w:val="24"/>
        </w:rPr>
        <w:t>Revenue Account to the Series 2021 Rebate Account the amount due and owing to the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10"/>
          <w:sz w:val="24"/>
        </w:rPr>
        <w:t>United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States,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which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amount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shall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be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paid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to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United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States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when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due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accordance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with</w:t>
      </w:r>
      <w:r>
        <w:rPr>
          <w:rFonts w:ascii="Cambria"/>
          <w:spacing w:val="7"/>
          <w:w w:val="110"/>
          <w:sz w:val="24"/>
        </w:rPr>
        <w:t> </w:t>
      </w:r>
      <w:r>
        <w:rPr>
          <w:rFonts w:ascii="Cambria"/>
          <w:w w:val="110"/>
          <w:sz w:val="24"/>
        </w:rPr>
        <w:t>such</w:t>
      </w:r>
      <w:r>
        <w:rPr>
          <w:rFonts w:ascii="Cambria"/>
          <w:spacing w:val="7"/>
          <w:w w:val="110"/>
          <w:sz w:val="24"/>
        </w:rPr>
        <w:t> </w:t>
      </w:r>
      <w:r>
        <w:rPr>
          <w:rFonts w:ascii="Cambria"/>
          <w:w w:val="110"/>
          <w:sz w:val="24"/>
        </w:rPr>
        <w:t>Arbitrage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Certificate.</w:t>
      </w:r>
    </w:p>
    <w:p>
      <w:pPr>
        <w:pStyle w:val="ListParagraph"/>
        <w:numPr>
          <w:ilvl w:val="0"/>
          <w:numId w:val="17"/>
        </w:numPr>
        <w:tabs>
          <w:tab w:pos="2620" w:val="left" w:leader="none"/>
        </w:tabs>
        <w:spacing w:line="244" w:lineRule="auto" w:before="250" w:after="0"/>
        <w:ind w:left="1180" w:right="1057" w:firstLine="720"/>
        <w:jc w:val="both"/>
        <w:rPr>
          <w:rFonts w:ascii="Cambria"/>
          <w:sz w:val="24"/>
        </w:rPr>
      </w:pPr>
      <w:r>
        <w:rPr>
          <w:rFonts w:ascii="Cambria"/>
          <w:w w:val="110"/>
          <w:sz w:val="24"/>
        </w:rPr>
        <w:t>Anything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herein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or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Master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Indenture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to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contrary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spacing w:val="-1"/>
          <w:w w:val="110"/>
          <w:sz w:val="24"/>
        </w:rPr>
        <w:t>notwithstanding,</w:t>
      </w:r>
      <w:r>
        <w:rPr>
          <w:rFonts w:ascii="Cambria"/>
          <w:spacing w:val="-14"/>
          <w:w w:val="110"/>
          <w:sz w:val="24"/>
        </w:rPr>
        <w:t> </w:t>
      </w:r>
      <w:r>
        <w:rPr>
          <w:rFonts w:ascii="Cambria"/>
          <w:spacing w:val="-1"/>
          <w:w w:val="110"/>
          <w:sz w:val="24"/>
        </w:rPr>
        <w:t>moneys</w:t>
      </w:r>
      <w:r>
        <w:rPr>
          <w:rFonts w:ascii="Cambria"/>
          <w:spacing w:val="-14"/>
          <w:w w:val="110"/>
          <w:sz w:val="24"/>
        </w:rPr>
        <w:t> </w:t>
      </w:r>
      <w:r>
        <w:rPr>
          <w:rFonts w:ascii="Cambria"/>
          <w:spacing w:val="-1"/>
          <w:w w:val="110"/>
          <w:sz w:val="24"/>
        </w:rPr>
        <w:t>on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spacing w:val="-1"/>
          <w:w w:val="110"/>
          <w:sz w:val="24"/>
        </w:rPr>
        <w:t>deposit</w:t>
      </w:r>
      <w:r>
        <w:rPr>
          <w:rFonts w:ascii="Cambria"/>
          <w:spacing w:val="-14"/>
          <w:w w:val="110"/>
          <w:sz w:val="24"/>
        </w:rPr>
        <w:t> </w:t>
      </w:r>
      <w:r>
        <w:rPr>
          <w:rFonts w:ascii="Cambria"/>
          <w:spacing w:val="-1"/>
          <w:w w:val="110"/>
          <w:sz w:val="24"/>
        </w:rPr>
        <w:t>in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spacing w:val="-1"/>
          <w:w w:val="110"/>
          <w:sz w:val="24"/>
        </w:rPr>
        <w:t>all</w:t>
      </w:r>
      <w:r>
        <w:rPr>
          <w:rFonts w:ascii="Cambria"/>
          <w:spacing w:val="-14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4"/>
          <w:w w:val="110"/>
          <w:sz w:val="24"/>
        </w:rPr>
        <w:t> </w:t>
      </w:r>
      <w:r>
        <w:rPr>
          <w:rFonts w:ascii="Cambria"/>
          <w:w w:val="110"/>
          <w:sz w:val="24"/>
        </w:rPr>
        <w:t>Funds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-14"/>
          <w:w w:val="110"/>
          <w:sz w:val="24"/>
        </w:rPr>
        <w:t> </w:t>
      </w:r>
      <w:r>
        <w:rPr>
          <w:rFonts w:ascii="Cambria"/>
          <w:w w:val="110"/>
          <w:sz w:val="24"/>
        </w:rPr>
        <w:t>Accounts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held</w:t>
      </w:r>
      <w:r>
        <w:rPr>
          <w:rFonts w:ascii="Cambria"/>
          <w:spacing w:val="-14"/>
          <w:w w:val="110"/>
          <w:sz w:val="24"/>
        </w:rPr>
        <w:t> </w:t>
      </w:r>
      <w:r>
        <w:rPr>
          <w:rFonts w:ascii="Cambria"/>
          <w:w w:val="110"/>
          <w:sz w:val="24"/>
        </w:rPr>
        <w:t>as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security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for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Series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2021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Bond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shall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be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invested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only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Series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2021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Investment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Obligations.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Earnings on investments in the Series 2021 Interest Account shall be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retained, as realized, in such Account and used for the purpose of such Account.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Earnings</w:t>
      </w:r>
      <w:r>
        <w:rPr>
          <w:rFonts w:ascii="Cambria"/>
          <w:spacing w:val="37"/>
          <w:w w:val="110"/>
          <w:sz w:val="24"/>
        </w:rPr>
        <w:t> </w:t>
      </w:r>
      <w:r>
        <w:rPr>
          <w:rFonts w:ascii="Cambria"/>
          <w:w w:val="110"/>
          <w:sz w:val="24"/>
        </w:rPr>
        <w:t>on</w:t>
      </w:r>
      <w:r>
        <w:rPr>
          <w:rFonts w:ascii="Cambria"/>
          <w:spacing w:val="37"/>
          <w:w w:val="110"/>
          <w:sz w:val="24"/>
        </w:rPr>
        <w:t> </w:t>
      </w:r>
      <w:r>
        <w:rPr>
          <w:rFonts w:ascii="Cambria"/>
          <w:w w:val="110"/>
          <w:sz w:val="24"/>
        </w:rPr>
        <w:t>investments</w:t>
      </w:r>
      <w:r>
        <w:rPr>
          <w:rFonts w:ascii="Cambria"/>
          <w:spacing w:val="37"/>
          <w:w w:val="110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39"/>
          <w:w w:val="110"/>
          <w:sz w:val="24"/>
        </w:rPr>
        <w:t> </w:t>
      </w:r>
      <w:r>
        <w:rPr>
          <w:rFonts w:ascii="Cambria"/>
          <w:w w:val="110"/>
          <w:sz w:val="24"/>
        </w:rPr>
        <w:t>all</w:t>
      </w:r>
      <w:r>
        <w:rPr>
          <w:rFonts w:ascii="Cambria"/>
          <w:spacing w:val="37"/>
          <w:w w:val="110"/>
          <w:sz w:val="24"/>
        </w:rPr>
        <w:t> </w:t>
      </w:r>
      <w:r>
        <w:rPr>
          <w:rFonts w:ascii="Cambria"/>
          <w:w w:val="110"/>
          <w:sz w:val="24"/>
        </w:rPr>
        <w:t>other</w:t>
      </w:r>
      <w:r>
        <w:rPr>
          <w:rFonts w:ascii="Cambria"/>
          <w:spacing w:val="37"/>
          <w:w w:val="110"/>
          <w:sz w:val="24"/>
        </w:rPr>
        <w:t> </w:t>
      </w:r>
      <w:r>
        <w:rPr>
          <w:rFonts w:ascii="Cambria"/>
          <w:w w:val="110"/>
          <w:sz w:val="24"/>
        </w:rPr>
        <w:t>Funds</w:t>
      </w:r>
      <w:r>
        <w:rPr>
          <w:rFonts w:ascii="Cambria"/>
          <w:spacing w:val="38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  <w:r>
        <w:rPr>
          <w:rFonts w:ascii="Cambria"/>
          <w:spacing w:val="37"/>
          <w:w w:val="110"/>
          <w:sz w:val="24"/>
        </w:rPr>
        <w:t> </w:t>
      </w:r>
      <w:r>
        <w:rPr>
          <w:rFonts w:ascii="Cambria"/>
          <w:w w:val="110"/>
          <w:sz w:val="24"/>
        </w:rPr>
        <w:t>Accounts,</w:t>
      </w:r>
      <w:r>
        <w:rPr>
          <w:rFonts w:ascii="Cambria"/>
          <w:spacing w:val="37"/>
          <w:w w:val="110"/>
          <w:sz w:val="24"/>
        </w:rPr>
        <w:t> </w:t>
      </w:r>
      <w:r>
        <w:rPr>
          <w:rFonts w:ascii="Cambria"/>
          <w:w w:val="110"/>
          <w:sz w:val="24"/>
        </w:rPr>
        <w:t>shall</w:t>
      </w:r>
      <w:r>
        <w:rPr>
          <w:rFonts w:ascii="Cambria"/>
          <w:spacing w:val="37"/>
          <w:w w:val="110"/>
          <w:sz w:val="24"/>
        </w:rPr>
        <w:t> </w:t>
      </w:r>
      <w:r>
        <w:rPr>
          <w:rFonts w:ascii="Cambria"/>
          <w:w w:val="110"/>
          <w:sz w:val="24"/>
        </w:rPr>
        <w:t>be</w:t>
      </w:r>
      <w:r>
        <w:rPr>
          <w:rFonts w:ascii="Cambria"/>
          <w:spacing w:val="38"/>
          <w:w w:val="110"/>
          <w:sz w:val="24"/>
        </w:rPr>
        <w:t> </w:t>
      </w:r>
      <w:r>
        <w:rPr>
          <w:rFonts w:ascii="Cambria"/>
          <w:w w:val="110"/>
          <w:sz w:val="24"/>
        </w:rPr>
        <w:t>deposited,</w:t>
      </w:r>
      <w:r>
        <w:rPr>
          <w:rFonts w:ascii="Cambria"/>
          <w:spacing w:val="37"/>
          <w:w w:val="110"/>
          <w:sz w:val="24"/>
        </w:rPr>
        <w:t> </w:t>
      </w:r>
      <w:r>
        <w:rPr>
          <w:rFonts w:ascii="Cambria"/>
          <w:w w:val="110"/>
          <w:sz w:val="24"/>
        </w:rPr>
        <w:t>as</w:t>
      </w:r>
    </w:p>
    <w:p>
      <w:pPr>
        <w:spacing w:after="0" w:line="244" w:lineRule="auto"/>
        <w:jc w:val="both"/>
        <w:rPr>
          <w:rFonts w:ascii="Cambria"/>
          <w:sz w:val="24"/>
        </w:rPr>
        <w:sectPr>
          <w:pgSz w:w="12240" w:h="15840"/>
          <w:pgMar w:header="0" w:footer="1049" w:top="1360" w:bottom="1240" w:left="260" w:right="380"/>
        </w:sectPr>
      </w:pPr>
    </w:p>
    <w:p>
      <w:pPr>
        <w:pStyle w:val="BodyText"/>
        <w:spacing w:line="244" w:lineRule="auto" w:before="87"/>
        <w:ind w:left="1180" w:right="1056"/>
      </w:pPr>
      <w:r>
        <w:rPr>
          <w:w w:val="105"/>
        </w:rPr>
        <w:t>realized,</w:t>
      </w:r>
      <w:r>
        <w:rPr>
          <w:spacing w:val="28"/>
          <w:w w:val="105"/>
        </w:rPr>
        <w:t> </w:t>
      </w:r>
      <w:r>
        <w:rPr>
          <w:w w:val="105"/>
        </w:rPr>
        <w:t>to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credit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Series</w:t>
      </w:r>
      <w:r>
        <w:rPr>
          <w:spacing w:val="28"/>
          <w:w w:val="105"/>
        </w:rPr>
        <w:t> </w:t>
      </w:r>
      <w:r>
        <w:rPr>
          <w:w w:val="105"/>
        </w:rPr>
        <w:t>2021</w:t>
      </w:r>
      <w:r>
        <w:rPr>
          <w:spacing w:val="30"/>
          <w:w w:val="105"/>
        </w:rPr>
        <w:t> </w:t>
      </w:r>
      <w:r>
        <w:rPr>
          <w:w w:val="105"/>
        </w:rPr>
        <w:t>Revenue</w:t>
      </w:r>
      <w:r>
        <w:rPr>
          <w:spacing w:val="28"/>
          <w:w w:val="105"/>
        </w:rPr>
        <w:t> </w:t>
      </w:r>
      <w:r>
        <w:rPr>
          <w:w w:val="105"/>
        </w:rPr>
        <w:t>Account</w:t>
      </w:r>
      <w:r>
        <w:rPr>
          <w:spacing w:val="28"/>
          <w:w w:val="105"/>
        </w:rPr>
        <w:t> </w:t>
      </w:r>
      <w:r>
        <w:rPr>
          <w:w w:val="105"/>
        </w:rPr>
        <w:t>and</w:t>
      </w:r>
      <w:r>
        <w:rPr>
          <w:spacing w:val="29"/>
          <w:w w:val="105"/>
        </w:rPr>
        <w:t> </w:t>
      </w:r>
      <w:r>
        <w:rPr>
          <w:w w:val="105"/>
        </w:rPr>
        <w:t>used</w:t>
      </w:r>
      <w:r>
        <w:rPr>
          <w:spacing w:val="29"/>
          <w:w w:val="105"/>
        </w:rPr>
        <w:t> </w:t>
      </w:r>
      <w:r>
        <w:rPr>
          <w:w w:val="105"/>
        </w:rPr>
        <w:t>for</w:t>
      </w:r>
      <w:r>
        <w:rPr>
          <w:spacing w:val="29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purpose</w:t>
      </w:r>
      <w:r>
        <w:rPr>
          <w:spacing w:val="-52"/>
          <w:w w:val="105"/>
        </w:rPr>
        <w:t> </w:t>
      </w:r>
      <w:r>
        <w:rPr>
          <w:w w:val="105"/>
        </w:rPr>
        <w:t>of</w:t>
      </w:r>
      <w:r>
        <w:rPr>
          <w:spacing w:val="10"/>
          <w:w w:val="105"/>
        </w:rPr>
        <w:t> </w:t>
      </w:r>
      <w:r>
        <w:rPr>
          <w:w w:val="105"/>
        </w:rPr>
        <w:t>such</w:t>
      </w:r>
      <w:r>
        <w:rPr>
          <w:spacing w:val="11"/>
          <w:w w:val="105"/>
        </w:rPr>
        <w:t> </w:t>
      </w:r>
      <w:r>
        <w:rPr>
          <w:w w:val="105"/>
        </w:rPr>
        <w:t>Account.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7"/>
        </w:rPr>
      </w:pPr>
    </w:p>
    <w:p>
      <w:pPr>
        <w:pStyle w:val="Heading2"/>
        <w:spacing w:line="244" w:lineRule="auto"/>
        <w:ind w:left="3947" w:right="3821" w:firstLine="1187"/>
        <w:rPr>
          <w:rFonts w:ascii="Cambria"/>
        </w:rPr>
      </w:pPr>
      <w:bookmarkStart w:name="_TOC_250002" w:id="15"/>
      <w:r>
        <w:rPr>
          <w:rFonts w:ascii="Cambria"/>
          <w:w w:val="125"/>
        </w:rPr>
        <w:t>ARTICLE</w:t>
      </w:r>
      <w:r>
        <w:rPr>
          <w:rFonts w:ascii="Cambria"/>
          <w:spacing w:val="2"/>
          <w:w w:val="125"/>
        </w:rPr>
        <w:t> </w:t>
      </w:r>
      <w:r>
        <w:rPr>
          <w:rFonts w:ascii="Cambria"/>
          <w:w w:val="125"/>
        </w:rPr>
        <w:t>V</w:t>
      </w:r>
      <w:r>
        <w:rPr>
          <w:rFonts w:ascii="Cambria"/>
          <w:spacing w:val="1"/>
          <w:w w:val="125"/>
        </w:rPr>
        <w:t> </w:t>
      </w:r>
      <w:r>
        <w:rPr>
          <w:rFonts w:ascii="Cambria"/>
          <w:w w:val="125"/>
        </w:rPr>
        <w:t>CONCERNING</w:t>
      </w:r>
      <w:r>
        <w:rPr>
          <w:rFonts w:ascii="Cambria"/>
          <w:spacing w:val="-11"/>
          <w:w w:val="125"/>
        </w:rPr>
        <w:t> </w:t>
      </w:r>
      <w:r>
        <w:rPr>
          <w:rFonts w:ascii="Cambria"/>
          <w:w w:val="125"/>
        </w:rPr>
        <w:t>THE</w:t>
      </w:r>
      <w:r>
        <w:rPr>
          <w:rFonts w:ascii="Cambria"/>
          <w:spacing w:val="-11"/>
          <w:w w:val="125"/>
        </w:rPr>
        <w:t> </w:t>
      </w:r>
      <w:bookmarkEnd w:id="15"/>
      <w:r>
        <w:rPr>
          <w:rFonts w:ascii="Cambria"/>
          <w:w w:val="125"/>
        </w:rPr>
        <w:t>TRUSTEE</w:t>
      </w:r>
    </w:p>
    <w:p>
      <w:pPr>
        <w:pStyle w:val="BodyText"/>
        <w:spacing w:line="244" w:lineRule="auto" w:before="247"/>
        <w:ind w:left="1180" w:right="1057" w:firstLine="720"/>
        <w:jc w:val="both"/>
      </w:pPr>
      <w:r>
        <w:rPr>
          <w:b/>
          <w:w w:val="110"/>
        </w:rPr>
        <w:t>Section 501.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Acceptance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by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Trustee.</w:t>
      </w:r>
      <w:r>
        <w:rPr>
          <w:b/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Trustee</w:t>
      </w:r>
      <w:r>
        <w:rPr>
          <w:spacing w:val="1"/>
          <w:w w:val="110"/>
        </w:rPr>
        <w:t> </w:t>
      </w:r>
      <w:r>
        <w:rPr>
          <w:w w:val="110"/>
        </w:rPr>
        <w:t>accepts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trusts</w:t>
      </w:r>
      <w:r>
        <w:rPr>
          <w:spacing w:val="1"/>
          <w:w w:val="110"/>
        </w:rPr>
        <w:t> </w:t>
      </w:r>
      <w:r>
        <w:rPr>
          <w:w w:val="110"/>
        </w:rPr>
        <w:t>declared and provided in this Thirteenth Supplemental Indenture and agrees to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perform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such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trusts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upon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terms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conditions</w:t>
      </w:r>
      <w:r>
        <w:rPr>
          <w:spacing w:val="-13"/>
          <w:w w:val="110"/>
        </w:rPr>
        <w:t> </w:t>
      </w:r>
      <w:r>
        <w:rPr>
          <w:w w:val="110"/>
        </w:rPr>
        <w:t>set</w:t>
      </w:r>
      <w:r>
        <w:rPr>
          <w:spacing w:val="-13"/>
          <w:w w:val="110"/>
        </w:rPr>
        <w:t> </w:t>
      </w:r>
      <w:r>
        <w:rPr>
          <w:w w:val="110"/>
        </w:rPr>
        <w:t>forth</w:t>
      </w:r>
      <w:r>
        <w:rPr>
          <w:spacing w:val="-14"/>
          <w:w w:val="110"/>
        </w:rPr>
        <w:t> </w:t>
      </w:r>
      <w:r>
        <w:rPr>
          <w:w w:val="110"/>
        </w:rPr>
        <w:t>herein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Master</w:t>
      </w:r>
      <w:r>
        <w:rPr>
          <w:spacing w:val="-55"/>
          <w:w w:val="110"/>
        </w:rPr>
        <w:t> </w:t>
      </w:r>
      <w:r>
        <w:rPr>
          <w:w w:val="110"/>
        </w:rPr>
        <w:t>Indenture.</w:t>
      </w:r>
    </w:p>
    <w:p>
      <w:pPr>
        <w:spacing w:line="244" w:lineRule="auto" w:before="244"/>
        <w:ind w:left="1180" w:right="1058" w:firstLine="720"/>
        <w:jc w:val="both"/>
        <w:rPr>
          <w:sz w:val="24"/>
        </w:rPr>
      </w:pPr>
      <w:r>
        <w:rPr>
          <w:b/>
          <w:w w:val="110"/>
          <w:sz w:val="24"/>
        </w:rPr>
        <w:t>Section 502. </w:t>
      </w:r>
      <w:r>
        <w:rPr>
          <w:b/>
          <w:spacing w:val="1"/>
          <w:w w:val="110"/>
          <w:sz w:val="24"/>
        </w:rPr>
        <w:t> </w:t>
      </w:r>
      <w:r>
        <w:rPr>
          <w:b/>
          <w:w w:val="110"/>
          <w:sz w:val="24"/>
        </w:rPr>
        <w:t>Limitation of Trustee's Responsibility.  </w:t>
      </w:r>
      <w:r>
        <w:rPr>
          <w:w w:val="110"/>
          <w:sz w:val="24"/>
        </w:rPr>
        <w:t>The Trustee 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responsible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manner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due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execution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Thirteenth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Supplemental Indenture by the District or for the recitals contained herein, all 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which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are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made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solely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District.</w:t>
      </w:r>
    </w:p>
    <w:p>
      <w:pPr>
        <w:pStyle w:val="BodyText"/>
        <w:spacing w:line="247" w:lineRule="auto" w:before="244"/>
        <w:ind w:left="1180" w:right="1058" w:firstLine="720"/>
        <w:jc w:val="both"/>
      </w:pPr>
      <w:r>
        <w:rPr>
          <w:b/>
          <w:w w:val="110"/>
        </w:rPr>
        <w:t>Section 503.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Trustee's Duties.</w:t>
      </w:r>
      <w:r>
        <w:rPr>
          <w:b/>
          <w:spacing w:val="1"/>
          <w:w w:val="110"/>
        </w:rPr>
        <w:t> </w:t>
      </w:r>
      <w:r>
        <w:rPr>
          <w:w w:val="110"/>
        </w:rPr>
        <w:t>Nothing contained herein shall limit the</w:t>
      </w:r>
      <w:r>
        <w:rPr>
          <w:spacing w:val="1"/>
          <w:w w:val="110"/>
        </w:rPr>
        <w:t> </w:t>
      </w:r>
      <w:r>
        <w:rPr>
          <w:w w:val="110"/>
        </w:rPr>
        <w:t>rights,</w:t>
      </w:r>
      <w:r>
        <w:rPr>
          <w:spacing w:val="-8"/>
          <w:w w:val="110"/>
        </w:rPr>
        <w:t> </w:t>
      </w:r>
      <w:r>
        <w:rPr>
          <w:w w:val="110"/>
        </w:rPr>
        <w:t>benefits,</w:t>
      </w:r>
      <w:r>
        <w:rPr>
          <w:spacing w:val="-7"/>
          <w:w w:val="110"/>
        </w:rPr>
        <w:t> </w:t>
      </w:r>
      <w:r>
        <w:rPr>
          <w:w w:val="110"/>
        </w:rPr>
        <w:t>privileges,</w:t>
      </w:r>
      <w:r>
        <w:rPr>
          <w:spacing w:val="-7"/>
          <w:w w:val="110"/>
        </w:rPr>
        <w:t> </w:t>
      </w:r>
      <w:r>
        <w:rPr>
          <w:w w:val="110"/>
        </w:rPr>
        <w:t>protection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entitlements</w:t>
      </w:r>
      <w:r>
        <w:rPr>
          <w:spacing w:val="-7"/>
          <w:w w:val="110"/>
        </w:rPr>
        <w:t> </w:t>
      </w:r>
      <w:r>
        <w:rPr>
          <w:w w:val="110"/>
        </w:rPr>
        <w:t>inuring</w:t>
      </w:r>
      <w:r>
        <w:rPr>
          <w:spacing w:val="-8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Trustee</w:t>
      </w:r>
      <w:r>
        <w:rPr>
          <w:spacing w:val="-7"/>
          <w:w w:val="110"/>
        </w:rPr>
        <w:t> </w:t>
      </w:r>
      <w:r>
        <w:rPr>
          <w:w w:val="110"/>
        </w:rPr>
        <w:t>under</w:t>
      </w:r>
      <w:r>
        <w:rPr>
          <w:spacing w:val="-56"/>
          <w:w w:val="110"/>
        </w:rPr>
        <w:t> </w:t>
      </w: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Master</w:t>
      </w:r>
      <w:r>
        <w:rPr>
          <w:spacing w:val="8"/>
          <w:w w:val="110"/>
        </w:rPr>
        <w:t> </w:t>
      </w:r>
      <w:r>
        <w:rPr>
          <w:w w:val="110"/>
        </w:rPr>
        <w:t>Indenture,</w:t>
      </w:r>
      <w:r>
        <w:rPr>
          <w:spacing w:val="8"/>
          <w:w w:val="110"/>
        </w:rPr>
        <w:t> </w:t>
      </w:r>
      <w:r>
        <w:rPr>
          <w:w w:val="110"/>
        </w:rPr>
        <w:t>including,</w:t>
      </w:r>
      <w:r>
        <w:rPr>
          <w:spacing w:val="7"/>
          <w:w w:val="110"/>
        </w:rPr>
        <w:t> </w:t>
      </w:r>
      <w:r>
        <w:rPr>
          <w:w w:val="110"/>
        </w:rPr>
        <w:t>particularly,</w:t>
      </w:r>
      <w:r>
        <w:rPr>
          <w:spacing w:val="8"/>
          <w:w w:val="110"/>
        </w:rPr>
        <w:t> </w:t>
      </w:r>
      <w:r>
        <w:rPr>
          <w:w w:val="110"/>
        </w:rPr>
        <w:t>Article</w:t>
      </w:r>
      <w:r>
        <w:rPr>
          <w:spacing w:val="8"/>
          <w:w w:val="110"/>
        </w:rPr>
        <w:t> </w:t>
      </w:r>
      <w:r>
        <w:rPr>
          <w:w w:val="110"/>
        </w:rPr>
        <w:t>VI</w:t>
      </w:r>
      <w:r>
        <w:rPr>
          <w:spacing w:val="8"/>
          <w:w w:val="110"/>
        </w:rPr>
        <w:t> </w:t>
      </w:r>
      <w:r>
        <w:rPr>
          <w:w w:val="110"/>
        </w:rPr>
        <w:t>thereof.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7"/>
        </w:rPr>
      </w:pPr>
    </w:p>
    <w:p>
      <w:pPr>
        <w:pStyle w:val="Heading2"/>
        <w:spacing w:line="244" w:lineRule="auto"/>
        <w:ind w:left="4469" w:right="4347"/>
        <w:jc w:val="center"/>
        <w:rPr>
          <w:rFonts w:ascii="Cambria"/>
        </w:rPr>
      </w:pPr>
      <w:bookmarkStart w:name="_TOC_250001" w:id="16"/>
      <w:r>
        <w:rPr>
          <w:rFonts w:ascii="Cambria"/>
          <w:w w:val="120"/>
        </w:rPr>
        <w:t>ARTICLE</w:t>
      </w:r>
      <w:r>
        <w:rPr>
          <w:rFonts w:ascii="Cambria"/>
          <w:spacing w:val="8"/>
          <w:w w:val="120"/>
        </w:rPr>
        <w:t> </w:t>
      </w:r>
      <w:r>
        <w:rPr>
          <w:rFonts w:ascii="Cambria"/>
          <w:w w:val="120"/>
        </w:rPr>
        <w:t>VI</w:t>
      </w:r>
      <w:r>
        <w:rPr>
          <w:rFonts w:ascii="Cambria"/>
          <w:spacing w:val="1"/>
          <w:w w:val="120"/>
        </w:rPr>
        <w:t> </w:t>
      </w:r>
      <w:r>
        <w:rPr>
          <w:rFonts w:ascii="Cambria"/>
          <w:w w:val="120"/>
        </w:rPr>
        <w:t>ADDITIONAL</w:t>
      </w:r>
      <w:r>
        <w:rPr>
          <w:rFonts w:ascii="Cambria"/>
          <w:spacing w:val="3"/>
          <w:w w:val="120"/>
        </w:rPr>
        <w:t> </w:t>
      </w:r>
      <w:bookmarkEnd w:id="16"/>
      <w:r>
        <w:rPr>
          <w:rFonts w:ascii="Cambria"/>
          <w:w w:val="120"/>
        </w:rPr>
        <w:t>BONDS</w:t>
      </w:r>
    </w:p>
    <w:p>
      <w:pPr>
        <w:pStyle w:val="BodyText"/>
        <w:spacing w:line="247" w:lineRule="auto" w:before="242"/>
        <w:ind w:left="1180" w:right="1057" w:firstLine="720"/>
        <w:jc w:val="both"/>
      </w:pPr>
      <w:r>
        <w:rPr>
          <w:b/>
          <w:w w:val="105"/>
        </w:rPr>
        <w:t>Section 601.    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No   Parity   Bonds;   Limitation   on   Parity   Assessments.</w:t>
      </w:r>
      <w:r>
        <w:rPr>
          <w:b/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District</w:t>
      </w:r>
      <w:r>
        <w:rPr>
          <w:spacing w:val="1"/>
          <w:w w:val="105"/>
        </w:rPr>
        <w:t> </w:t>
      </w:r>
      <w:r>
        <w:rPr>
          <w:w w:val="105"/>
        </w:rPr>
        <w:t>covenants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agrees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so</w:t>
      </w:r>
      <w:r>
        <w:rPr>
          <w:spacing w:val="1"/>
          <w:w w:val="105"/>
        </w:rPr>
        <w:t> </w:t>
      </w:r>
      <w:r>
        <w:rPr>
          <w:w w:val="105"/>
        </w:rPr>
        <w:t>long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the </w:t>
      </w:r>
      <w:r>
        <w:rPr>
          <w:spacing w:val="1"/>
          <w:w w:val="105"/>
        </w:rPr>
        <w:t> </w:t>
      </w:r>
      <w:r>
        <w:rPr>
          <w:w w:val="105"/>
        </w:rPr>
        <w:t>Series </w:t>
      </w:r>
      <w:r>
        <w:rPr>
          <w:spacing w:val="1"/>
          <w:w w:val="105"/>
        </w:rPr>
        <w:t> </w:t>
      </w:r>
      <w:r>
        <w:rPr>
          <w:w w:val="105"/>
        </w:rPr>
        <w:t>2021 </w:t>
      </w:r>
      <w:r>
        <w:rPr>
          <w:spacing w:val="1"/>
          <w:w w:val="105"/>
        </w:rPr>
        <w:t> </w:t>
      </w:r>
      <w:r>
        <w:rPr>
          <w:w w:val="105"/>
        </w:rPr>
        <w:t>Bond 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Outstanding,</w:t>
      </w:r>
      <w:r>
        <w:rPr>
          <w:spacing w:val="1"/>
          <w:w w:val="105"/>
        </w:rPr>
        <w:t> </w:t>
      </w: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cause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permit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caused  any  lien,  charge  or  claim</w:t>
      </w:r>
      <w:r>
        <w:rPr>
          <w:spacing w:val="1"/>
          <w:w w:val="105"/>
        </w:rPr>
        <w:t> </w:t>
      </w:r>
      <w:r>
        <w:rPr>
          <w:w w:val="105"/>
        </w:rPr>
        <w:t>against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Series</w:t>
      </w:r>
      <w:r>
        <w:rPr>
          <w:spacing w:val="37"/>
          <w:w w:val="105"/>
        </w:rPr>
        <w:t> </w:t>
      </w:r>
      <w:r>
        <w:rPr>
          <w:w w:val="105"/>
        </w:rPr>
        <w:t>2021</w:t>
      </w:r>
      <w:r>
        <w:rPr>
          <w:spacing w:val="37"/>
          <w:w w:val="105"/>
        </w:rPr>
        <w:t> </w:t>
      </w:r>
      <w:r>
        <w:rPr>
          <w:w w:val="105"/>
        </w:rPr>
        <w:t>Trust</w:t>
      </w:r>
      <w:r>
        <w:rPr>
          <w:spacing w:val="37"/>
          <w:w w:val="105"/>
        </w:rPr>
        <w:t> </w:t>
      </w:r>
      <w:r>
        <w:rPr>
          <w:w w:val="105"/>
        </w:rPr>
        <w:t>Estate,</w:t>
      </w:r>
      <w:r>
        <w:rPr>
          <w:spacing w:val="37"/>
          <w:w w:val="105"/>
        </w:rPr>
        <w:t> </w:t>
      </w:r>
      <w:r>
        <w:rPr>
          <w:w w:val="105"/>
        </w:rPr>
        <w:t>ranking</w:t>
      </w:r>
      <w:r>
        <w:rPr>
          <w:spacing w:val="37"/>
          <w:w w:val="105"/>
        </w:rPr>
        <w:t> </w:t>
      </w:r>
      <w:r>
        <w:rPr>
          <w:w w:val="105"/>
        </w:rPr>
        <w:t>equal</w:t>
      </w:r>
      <w:r>
        <w:rPr>
          <w:spacing w:val="37"/>
          <w:w w:val="105"/>
        </w:rPr>
        <w:t> </w:t>
      </w:r>
      <w:r>
        <w:rPr>
          <w:w w:val="105"/>
        </w:rPr>
        <w:t>with,</w:t>
      </w:r>
      <w:r>
        <w:rPr>
          <w:spacing w:val="36"/>
          <w:w w:val="105"/>
        </w:rPr>
        <w:t> </w:t>
      </w:r>
      <w:r>
        <w:rPr>
          <w:w w:val="105"/>
        </w:rPr>
        <w:t>prior</w:t>
      </w:r>
      <w:r>
        <w:rPr>
          <w:spacing w:val="37"/>
          <w:w w:val="105"/>
        </w:rPr>
        <w:t> </w:t>
      </w:r>
      <w:r>
        <w:rPr>
          <w:w w:val="105"/>
        </w:rPr>
        <w:t>to</w:t>
      </w:r>
      <w:r>
        <w:rPr>
          <w:spacing w:val="37"/>
          <w:w w:val="105"/>
        </w:rPr>
        <w:t> </w:t>
      </w:r>
      <w:r>
        <w:rPr>
          <w:w w:val="105"/>
        </w:rPr>
        <w:t>or</w:t>
      </w:r>
      <w:r>
        <w:rPr>
          <w:spacing w:val="37"/>
          <w:w w:val="105"/>
        </w:rPr>
        <w:t> </w:t>
      </w:r>
      <w:r>
        <w:rPr>
          <w:w w:val="105"/>
        </w:rPr>
        <w:t>subordinate</w:t>
      </w:r>
      <w:r>
        <w:rPr>
          <w:spacing w:val="37"/>
          <w:w w:val="105"/>
        </w:rPr>
        <w:t> </w:t>
      </w:r>
      <w:r>
        <w:rPr>
          <w:w w:val="105"/>
        </w:rPr>
        <w:t>to</w:t>
      </w:r>
      <w:r>
        <w:rPr>
          <w:spacing w:val="-53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lien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Series</w:t>
      </w:r>
      <w:r>
        <w:rPr>
          <w:spacing w:val="1"/>
          <w:w w:val="105"/>
        </w:rPr>
        <w:t> </w:t>
      </w:r>
      <w:r>
        <w:rPr>
          <w:w w:val="105"/>
        </w:rPr>
        <w:t>2021</w:t>
      </w:r>
      <w:r>
        <w:rPr>
          <w:spacing w:val="1"/>
          <w:w w:val="105"/>
        </w:rPr>
        <w:t> </w:t>
      </w:r>
      <w:r>
        <w:rPr>
          <w:w w:val="105"/>
        </w:rPr>
        <w:t>Bond,</w:t>
      </w:r>
      <w:r>
        <w:rPr>
          <w:spacing w:val="1"/>
          <w:w w:val="105"/>
        </w:rPr>
        <w:t> </w:t>
      </w:r>
      <w:r>
        <w:rPr>
          <w:w w:val="105"/>
        </w:rPr>
        <w:t>nor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issue</w:t>
      </w:r>
      <w:r>
        <w:rPr>
          <w:spacing w:val="1"/>
          <w:w w:val="105"/>
        </w:rPr>
        <w:t> </w:t>
      </w:r>
      <w:r>
        <w:rPr>
          <w:w w:val="105"/>
        </w:rPr>
        <w:t>Additional</w:t>
      </w:r>
      <w:r>
        <w:rPr>
          <w:spacing w:val="1"/>
          <w:w w:val="105"/>
        </w:rPr>
        <w:t> </w:t>
      </w:r>
      <w:r>
        <w:rPr>
          <w:w w:val="105"/>
        </w:rPr>
        <w:t>Bonds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incur</w:t>
      </w:r>
      <w:r>
        <w:rPr>
          <w:spacing w:val="1"/>
          <w:w w:val="105"/>
        </w:rPr>
        <w:t> </w:t>
      </w:r>
      <w:r>
        <w:rPr>
          <w:w w:val="105"/>
        </w:rPr>
        <w:t>Subordinated</w:t>
      </w:r>
      <w:r>
        <w:rPr>
          <w:spacing w:val="1"/>
          <w:w w:val="105"/>
        </w:rPr>
        <w:t> </w:t>
      </w:r>
      <w:r>
        <w:rPr>
          <w:w w:val="105"/>
        </w:rPr>
        <w:t>Debt.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foregoing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preclude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District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imposing</w:t>
      </w:r>
      <w:r>
        <w:rPr>
          <w:spacing w:val="1"/>
          <w:w w:val="105"/>
        </w:rPr>
        <w:t> </w:t>
      </w:r>
      <w:r>
        <w:rPr>
          <w:w w:val="105"/>
        </w:rPr>
        <w:t>Assessments, or issuing Bonds secured by Assessments, on lands subject to the Series</w:t>
      </w:r>
      <w:r>
        <w:rPr>
          <w:spacing w:val="1"/>
          <w:w w:val="105"/>
        </w:rPr>
        <w:t> </w:t>
      </w:r>
      <w:r>
        <w:rPr>
          <w:w w:val="105"/>
        </w:rPr>
        <w:t>2021</w:t>
      </w:r>
      <w:r>
        <w:rPr>
          <w:spacing w:val="1"/>
          <w:w w:val="105"/>
        </w:rPr>
        <w:t> </w:t>
      </w:r>
      <w:r>
        <w:rPr>
          <w:w w:val="105"/>
        </w:rPr>
        <w:t>Assessments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capital</w:t>
      </w:r>
      <w:r>
        <w:rPr>
          <w:spacing w:val="1"/>
          <w:w w:val="105"/>
        </w:rPr>
        <w:t> </w:t>
      </w:r>
      <w:r>
        <w:rPr>
          <w:w w:val="105"/>
        </w:rPr>
        <w:t>repairs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improvements</w:t>
      </w:r>
      <w:r>
        <w:rPr>
          <w:spacing w:val="1"/>
          <w:w w:val="105"/>
        </w:rPr>
        <w:t> </w:t>
      </w:r>
      <w:r>
        <w:rPr>
          <w:w w:val="105"/>
        </w:rPr>
        <w:t>necessary  for  the  health,</w:t>
      </w:r>
      <w:r>
        <w:rPr>
          <w:spacing w:val="1"/>
          <w:w w:val="105"/>
        </w:rPr>
        <w:t> </w:t>
      </w:r>
      <w:r>
        <w:rPr>
          <w:w w:val="105"/>
        </w:rPr>
        <w:t>safety or welfare of the residents of the District, provided that such Bonds are not</w:t>
      </w:r>
      <w:r>
        <w:rPr>
          <w:spacing w:val="1"/>
          <w:w w:val="105"/>
        </w:rPr>
        <w:t> </w:t>
      </w:r>
      <w:r>
        <w:rPr>
          <w:w w:val="105"/>
        </w:rPr>
        <w:t>payable</w:t>
      </w:r>
      <w:r>
        <w:rPr>
          <w:spacing w:val="53"/>
          <w:w w:val="105"/>
        </w:rPr>
        <w:t> </w:t>
      </w:r>
      <w:r>
        <w:rPr>
          <w:w w:val="105"/>
        </w:rPr>
        <w:t>from</w:t>
      </w:r>
      <w:r>
        <w:rPr>
          <w:spacing w:val="54"/>
          <w:w w:val="105"/>
        </w:rPr>
        <w:t> </w:t>
      </w:r>
      <w:r>
        <w:rPr>
          <w:w w:val="105"/>
        </w:rPr>
        <w:t>the</w:t>
      </w:r>
      <w:r>
        <w:rPr>
          <w:spacing w:val="54"/>
          <w:w w:val="105"/>
        </w:rPr>
        <w:t> </w:t>
      </w:r>
      <w:r>
        <w:rPr>
          <w:w w:val="105"/>
        </w:rPr>
        <w:t>Series</w:t>
      </w:r>
      <w:r>
        <w:rPr>
          <w:spacing w:val="53"/>
          <w:w w:val="105"/>
        </w:rPr>
        <w:t> </w:t>
      </w:r>
      <w:r>
        <w:rPr>
          <w:w w:val="105"/>
        </w:rPr>
        <w:t>2021</w:t>
      </w:r>
      <w:r>
        <w:rPr>
          <w:spacing w:val="54"/>
          <w:w w:val="105"/>
        </w:rPr>
        <w:t> </w:t>
      </w:r>
      <w:r>
        <w:rPr>
          <w:w w:val="105"/>
        </w:rPr>
        <w:t>Pledged</w:t>
      </w:r>
      <w:r>
        <w:rPr>
          <w:spacing w:val="54"/>
          <w:w w:val="105"/>
        </w:rPr>
        <w:t> </w:t>
      </w:r>
      <w:r>
        <w:rPr>
          <w:w w:val="105"/>
        </w:rPr>
        <w:t>Revenues</w:t>
      </w:r>
      <w:r>
        <w:rPr>
          <w:spacing w:val="54"/>
          <w:w w:val="105"/>
        </w:rPr>
        <w:t> </w:t>
      </w:r>
      <w:r>
        <w:rPr>
          <w:w w:val="105"/>
        </w:rPr>
        <w:t>or</w:t>
      </w:r>
      <w:r>
        <w:rPr>
          <w:spacing w:val="53"/>
          <w:w w:val="105"/>
        </w:rPr>
        <w:t> </w:t>
      </w:r>
      <w:r>
        <w:rPr>
          <w:w w:val="105"/>
        </w:rPr>
        <w:t>Series</w:t>
      </w:r>
      <w:r>
        <w:rPr>
          <w:spacing w:val="54"/>
          <w:w w:val="105"/>
        </w:rPr>
        <w:t> </w:t>
      </w:r>
      <w:r>
        <w:rPr>
          <w:w w:val="105"/>
        </w:rPr>
        <w:t>2021</w:t>
      </w:r>
      <w:r>
        <w:rPr>
          <w:spacing w:val="54"/>
          <w:w w:val="105"/>
        </w:rPr>
        <w:t> </w:t>
      </w:r>
      <w:r>
        <w:rPr>
          <w:w w:val="105"/>
        </w:rPr>
        <w:t>Pledged</w:t>
      </w:r>
      <w:r>
        <w:rPr>
          <w:spacing w:val="53"/>
          <w:w w:val="105"/>
        </w:rPr>
        <w:t> </w:t>
      </w:r>
      <w:r>
        <w:rPr>
          <w:w w:val="105"/>
        </w:rPr>
        <w:t>Funds</w:t>
      </w:r>
      <w:r>
        <w:rPr>
          <w:spacing w:val="54"/>
          <w:w w:val="105"/>
        </w:rPr>
        <w:t> </w:t>
      </w:r>
      <w:r>
        <w:rPr>
          <w:w w:val="105"/>
        </w:rPr>
        <w:t>or</w:t>
      </w:r>
      <w:r>
        <w:rPr>
          <w:spacing w:val="-53"/>
          <w:w w:val="105"/>
        </w:rPr>
        <w:t> </w:t>
      </w:r>
      <w:r>
        <w:rPr>
          <w:w w:val="105"/>
        </w:rPr>
        <w:t>create or cause to be created any debt, lien, pledge, assignment, encumbrance or other</w:t>
      </w:r>
      <w:r>
        <w:rPr>
          <w:spacing w:val="1"/>
          <w:w w:val="105"/>
        </w:rPr>
        <w:t> </w:t>
      </w:r>
      <w:r>
        <w:rPr>
          <w:w w:val="105"/>
        </w:rPr>
        <w:t>charge, payable from Series 2021 Pledged Revenues or Series 2021 Pledged Funds,</w:t>
      </w:r>
      <w:r>
        <w:rPr>
          <w:spacing w:val="1"/>
          <w:w w:val="105"/>
        </w:rPr>
        <w:t> </w:t>
      </w:r>
      <w:r>
        <w:rPr>
          <w:w w:val="105"/>
        </w:rPr>
        <w:t>whether such other obligations are on a parity or subordinate basis with the Series</w:t>
      </w:r>
      <w:r>
        <w:rPr>
          <w:spacing w:val="1"/>
          <w:w w:val="105"/>
        </w:rPr>
        <w:t> </w:t>
      </w:r>
      <w:r>
        <w:rPr>
          <w:w w:val="105"/>
        </w:rPr>
        <w:t>2021 Bond; nor shall the foregoing preclude the District from levying and imposing</w:t>
      </w:r>
      <w:r>
        <w:rPr>
          <w:spacing w:val="1"/>
          <w:w w:val="105"/>
        </w:rPr>
        <w:t> </w:t>
      </w:r>
      <w:r>
        <w:rPr>
          <w:w w:val="105"/>
        </w:rPr>
        <w:t>non-ad</w:t>
      </w:r>
      <w:r>
        <w:rPr>
          <w:spacing w:val="35"/>
          <w:w w:val="105"/>
        </w:rPr>
        <w:t> </w:t>
      </w:r>
      <w:r>
        <w:rPr>
          <w:w w:val="105"/>
        </w:rPr>
        <w:t>valorem</w:t>
      </w:r>
      <w:r>
        <w:rPr>
          <w:spacing w:val="36"/>
          <w:w w:val="105"/>
        </w:rPr>
        <w:t> </w:t>
      </w:r>
      <w:r>
        <w:rPr>
          <w:w w:val="105"/>
        </w:rPr>
        <w:t>operation</w:t>
      </w:r>
      <w:r>
        <w:rPr>
          <w:spacing w:val="35"/>
          <w:w w:val="105"/>
        </w:rPr>
        <w:t> </w:t>
      </w:r>
      <w:r>
        <w:rPr>
          <w:w w:val="105"/>
        </w:rPr>
        <w:t>and</w:t>
      </w:r>
      <w:r>
        <w:rPr>
          <w:spacing w:val="36"/>
          <w:w w:val="105"/>
        </w:rPr>
        <w:t> </w:t>
      </w:r>
      <w:r>
        <w:rPr>
          <w:w w:val="105"/>
        </w:rPr>
        <w:t>maintenance</w:t>
      </w:r>
      <w:r>
        <w:rPr>
          <w:spacing w:val="35"/>
          <w:w w:val="105"/>
        </w:rPr>
        <w:t> </w:t>
      </w:r>
      <w:r>
        <w:rPr>
          <w:w w:val="105"/>
        </w:rPr>
        <w:t>assessments</w:t>
      </w:r>
      <w:r>
        <w:rPr>
          <w:spacing w:val="36"/>
          <w:w w:val="105"/>
        </w:rPr>
        <w:t> </w:t>
      </w:r>
      <w:r>
        <w:rPr>
          <w:w w:val="105"/>
        </w:rPr>
        <w:t>for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purpose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w w:val="105"/>
        </w:rPr>
        <w:t>funding</w:t>
      </w:r>
      <w:r>
        <w:rPr>
          <w:spacing w:val="-53"/>
          <w:w w:val="105"/>
        </w:rPr>
        <w:t> </w:t>
      </w:r>
      <w:r>
        <w:rPr>
          <w:w w:val="105"/>
        </w:rPr>
        <w:t>its</w:t>
      </w:r>
      <w:r>
        <w:rPr>
          <w:spacing w:val="1"/>
          <w:w w:val="105"/>
        </w:rPr>
        <w:t> </w:t>
      </w:r>
      <w:r>
        <w:rPr>
          <w:w w:val="105"/>
        </w:rPr>
        <w:t>Annual</w:t>
      </w:r>
      <w:r>
        <w:rPr>
          <w:spacing w:val="1"/>
          <w:w w:val="105"/>
        </w:rPr>
        <w:t> </w:t>
      </w:r>
      <w:r>
        <w:rPr>
          <w:w w:val="105"/>
        </w:rPr>
        <w:t>Budget.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Section</w:t>
      </w:r>
      <w:r>
        <w:rPr>
          <w:spacing w:val="1"/>
          <w:w w:val="105"/>
        </w:rPr>
        <w:t> </w:t>
      </w:r>
      <w:r>
        <w:rPr>
          <w:w w:val="105"/>
        </w:rPr>
        <w:t>601  shall  equally  apply  to  financial  obligations  of</w:t>
      </w:r>
      <w:r>
        <w:rPr>
          <w:spacing w:val="-53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kind</w:t>
      </w:r>
      <w:r>
        <w:rPr>
          <w:spacing w:val="16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nature</w:t>
      </w:r>
      <w:r>
        <w:rPr>
          <w:spacing w:val="15"/>
          <w:w w:val="105"/>
        </w:rPr>
        <w:t> </w:t>
      </w:r>
      <w:r>
        <w:rPr>
          <w:w w:val="105"/>
        </w:rPr>
        <w:t>set</w:t>
      </w:r>
      <w:r>
        <w:rPr>
          <w:spacing w:val="16"/>
          <w:w w:val="105"/>
        </w:rPr>
        <w:t> </w:t>
      </w:r>
      <w:r>
        <w:rPr>
          <w:w w:val="105"/>
        </w:rPr>
        <w:t>forth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15"/>
          <w:w w:val="105"/>
        </w:rPr>
        <w:t> </w:t>
      </w:r>
      <w:r>
        <w:rPr>
          <w:w w:val="105"/>
        </w:rPr>
        <w:t>Section</w:t>
      </w:r>
      <w:r>
        <w:rPr>
          <w:spacing w:val="16"/>
          <w:w w:val="105"/>
        </w:rPr>
        <w:t> </w:t>
      </w:r>
      <w:r>
        <w:rPr>
          <w:w w:val="105"/>
        </w:rPr>
        <w:t>210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Master</w:t>
      </w:r>
      <w:r>
        <w:rPr>
          <w:spacing w:val="16"/>
          <w:w w:val="105"/>
        </w:rPr>
        <w:t> </w:t>
      </w:r>
      <w:r>
        <w:rPr>
          <w:w w:val="105"/>
        </w:rPr>
        <w:t>Indenture.</w:t>
      </w:r>
    </w:p>
    <w:p>
      <w:pPr>
        <w:spacing w:after="0" w:line="247" w:lineRule="auto"/>
        <w:jc w:val="both"/>
        <w:sectPr>
          <w:pgSz w:w="12240" w:h="15840"/>
          <w:pgMar w:header="0" w:footer="1049" w:top="1360" w:bottom="1240" w:left="260" w:right="380"/>
        </w:sectPr>
      </w:pPr>
    </w:p>
    <w:p>
      <w:pPr>
        <w:pStyle w:val="Heading2"/>
        <w:spacing w:line="244" w:lineRule="auto" w:before="87"/>
        <w:ind w:left="4469" w:right="4347"/>
        <w:jc w:val="center"/>
        <w:rPr>
          <w:rFonts w:ascii="Cambria"/>
        </w:rPr>
      </w:pPr>
      <w:bookmarkStart w:name="_TOC_250000" w:id="17"/>
      <w:r>
        <w:rPr>
          <w:rFonts w:ascii="Cambria"/>
          <w:w w:val="125"/>
        </w:rPr>
        <w:t>ARTICLE</w:t>
      </w:r>
      <w:r>
        <w:rPr>
          <w:rFonts w:ascii="Cambria"/>
          <w:spacing w:val="2"/>
          <w:w w:val="125"/>
        </w:rPr>
        <w:t> </w:t>
      </w:r>
      <w:r>
        <w:rPr>
          <w:rFonts w:ascii="Cambria"/>
          <w:w w:val="125"/>
        </w:rPr>
        <w:t>VII</w:t>
      </w:r>
      <w:r>
        <w:rPr>
          <w:rFonts w:ascii="Cambria"/>
          <w:spacing w:val="1"/>
          <w:w w:val="125"/>
        </w:rPr>
        <w:t> </w:t>
      </w:r>
      <w:bookmarkEnd w:id="17"/>
      <w:r>
        <w:rPr>
          <w:rFonts w:ascii="Cambria"/>
          <w:w w:val="125"/>
        </w:rPr>
        <w:t>MISCELLANEOUS</w:t>
      </w:r>
    </w:p>
    <w:p>
      <w:pPr>
        <w:pStyle w:val="BodyText"/>
        <w:spacing w:line="247" w:lineRule="auto" w:before="242"/>
        <w:ind w:left="1180" w:right="1057" w:firstLine="720"/>
        <w:jc w:val="both"/>
      </w:pPr>
      <w:r>
        <w:rPr>
          <w:b/>
          <w:w w:val="110"/>
        </w:rPr>
        <w:t>Section 701.  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Confirmation of Master Indenture.   </w:t>
      </w:r>
      <w:r>
        <w:rPr>
          <w:w w:val="110"/>
        </w:rPr>
        <w:t>As supplemented by</w:t>
      </w:r>
      <w:r>
        <w:rPr>
          <w:spacing w:val="1"/>
          <w:w w:val="110"/>
        </w:rPr>
        <w:t> </w:t>
      </w:r>
      <w:r>
        <w:rPr>
          <w:w w:val="110"/>
        </w:rPr>
        <w:t>this Thirteenth Supplemental Indenture, the Master Indenture is in all respects</w:t>
      </w:r>
      <w:r>
        <w:rPr>
          <w:spacing w:val="1"/>
          <w:w w:val="110"/>
        </w:rPr>
        <w:t> </w:t>
      </w:r>
      <w:r>
        <w:rPr>
          <w:w w:val="110"/>
        </w:rPr>
        <w:t>ratified and confirmed, and this Thirteenth Supplemental Indenture shall be read,</w:t>
      </w:r>
      <w:r>
        <w:rPr>
          <w:spacing w:val="1"/>
          <w:w w:val="110"/>
        </w:rPr>
        <w:t> </w:t>
      </w:r>
      <w:r>
        <w:rPr>
          <w:w w:val="110"/>
        </w:rPr>
        <w:t>taken and construed as a part of the Master Indenture so that all of the rights,</w:t>
      </w:r>
      <w:r>
        <w:rPr>
          <w:spacing w:val="1"/>
          <w:w w:val="110"/>
        </w:rPr>
        <w:t> </w:t>
      </w:r>
      <w:r>
        <w:rPr>
          <w:w w:val="110"/>
        </w:rPr>
        <w:t>remedies, terms, conditions, covenants and agreements of the Master Indenture,</w:t>
      </w:r>
      <w:r>
        <w:rPr>
          <w:spacing w:val="1"/>
          <w:w w:val="110"/>
        </w:rPr>
        <w:t> </w:t>
      </w:r>
      <w:r>
        <w:rPr>
          <w:w w:val="110"/>
        </w:rPr>
        <w:t>except</w:t>
      </w:r>
      <w:r>
        <w:rPr>
          <w:spacing w:val="-11"/>
          <w:w w:val="110"/>
        </w:rPr>
        <w:t> </w:t>
      </w:r>
      <w:r>
        <w:rPr>
          <w:w w:val="110"/>
        </w:rPr>
        <w:t>insofar</w:t>
      </w:r>
      <w:r>
        <w:rPr>
          <w:spacing w:val="-10"/>
          <w:w w:val="110"/>
        </w:rPr>
        <w:t> </w:t>
      </w:r>
      <w:r>
        <w:rPr>
          <w:w w:val="110"/>
        </w:rPr>
        <w:t>as</w:t>
      </w:r>
      <w:r>
        <w:rPr>
          <w:spacing w:val="-10"/>
          <w:w w:val="110"/>
        </w:rPr>
        <w:t> </w:t>
      </w:r>
      <w:r>
        <w:rPr>
          <w:w w:val="110"/>
        </w:rPr>
        <w:t>modified</w:t>
      </w:r>
      <w:r>
        <w:rPr>
          <w:spacing w:val="-10"/>
          <w:w w:val="110"/>
        </w:rPr>
        <w:t> </w:t>
      </w:r>
      <w:r>
        <w:rPr>
          <w:w w:val="110"/>
        </w:rPr>
        <w:t>herein,</w:t>
      </w:r>
      <w:r>
        <w:rPr>
          <w:spacing w:val="-10"/>
          <w:w w:val="110"/>
        </w:rPr>
        <w:t> </w:t>
      </w:r>
      <w:r>
        <w:rPr>
          <w:w w:val="110"/>
        </w:rPr>
        <w:t>shall</w:t>
      </w:r>
      <w:r>
        <w:rPr>
          <w:spacing w:val="-11"/>
          <w:w w:val="110"/>
        </w:rPr>
        <w:t> </w:t>
      </w:r>
      <w:r>
        <w:rPr>
          <w:w w:val="110"/>
        </w:rPr>
        <w:t>apply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remain</w:t>
      </w:r>
      <w:r>
        <w:rPr>
          <w:spacing w:val="-10"/>
          <w:w w:val="110"/>
        </w:rPr>
        <w:t> </w:t>
      </w:r>
      <w:r>
        <w:rPr>
          <w:w w:val="110"/>
        </w:rPr>
        <w:t>in</w:t>
      </w:r>
      <w:r>
        <w:rPr>
          <w:spacing w:val="-10"/>
          <w:w w:val="110"/>
        </w:rPr>
        <w:t> </w:t>
      </w:r>
      <w:r>
        <w:rPr>
          <w:w w:val="110"/>
        </w:rPr>
        <w:t>full</w:t>
      </w:r>
      <w:r>
        <w:rPr>
          <w:spacing w:val="-10"/>
          <w:w w:val="110"/>
        </w:rPr>
        <w:t> </w:t>
      </w:r>
      <w:r>
        <w:rPr>
          <w:w w:val="110"/>
        </w:rPr>
        <w:t>force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effect</w:t>
      </w:r>
      <w:r>
        <w:rPr>
          <w:spacing w:val="-10"/>
          <w:w w:val="110"/>
        </w:rPr>
        <w:t> </w:t>
      </w:r>
      <w:r>
        <w:rPr>
          <w:w w:val="110"/>
        </w:rPr>
        <w:t>with</w:t>
      </w:r>
      <w:r>
        <w:rPr>
          <w:spacing w:val="-56"/>
          <w:w w:val="110"/>
        </w:rPr>
        <w:t> </w:t>
      </w:r>
      <w:r>
        <w:rPr>
          <w:w w:val="110"/>
        </w:rPr>
        <w:t>respect to this Thirteenth Supplemental Indenture and to the Series 2021 Bond</w:t>
      </w:r>
      <w:r>
        <w:rPr>
          <w:spacing w:val="1"/>
          <w:w w:val="110"/>
        </w:rPr>
        <w:t> </w:t>
      </w:r>
      <w:r>
        <w:rPr>
          <w:w w:val="110"/>
        </w:rPr>
        <w:t>issued</w:t>
      </w:r>
      <w:r>
        <w:rPr>
          <w:spacing w:val="7"/>
          <w:w w:val="110"/>
        </w:rPr>
        <w:t> </w:t>
      </w:r>
      <w:r>
        <w:rPr>
          <w:w w:val="110"/>
        </w:rPr>
        <w:t>hereunder.</w:t>
      </w:r>
    </w:p>
    <w:p>
      <w:pPr>
        <w:pStyle w:val="BodyText"/>
        <w:spacing w:line="244" w:lineRule="auto" w:before="230"/>
        <w:ind w:left="1180" w:right="1057" w:firstLine="720"/>
        <w:jc w:val="both"/>
      </w:pPr>
      <w:r>
        <w:rPr>
          <w:b/>
          <w:w w:val="110"/>
        </w:rPr>
        <w:t>Section 702.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Collection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of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Assessments. </w:t>
      </w:r>
      <w:r>
        <w:rPr>
          <w:b/>
          <w:spacing w:val="1"/>
          <w:w w:val="110"/>
        </w:rPr>
        <w:t> </w:t>
      </w:r>
      <w:r>
        <w:rPr>
          <w:w w:val="110"/>
        </w:rPr>
        <w:t>Anything  herein  or  in  the</w:t>
      </w:r>
      <w:r>
        <w:rPr>
          <w:spacing w:val="1"/>
          <w:w w:val="110"/>
        </w:rPr>
        <w:t> </w:t>
      </w:r>
      <w:r>
        <w:rPr>
          <w:w w:val="110"/>
        </w:rPr>
        <w:t>Master Indenture to the contrary notwithstanding but subject to the immediately</w:t>
      </w:r>
      <w:r>
        <w:rPr>
          <w:spacing w:val="1"/>
          <w:w w:val="110"/>
        </w:rPr>
        <w:t> </w:t>
      </w:r>
      <w:r>
        <w:rPr>
          <w:w w:val="105"/>
        </w:rPr>
        <w:t>succeeding sentence, Series 2021 Assessments pledged hereunder to secure the Series</w:t>
      </w:r>
      <w:r>
        <w:rPr>
          <w:spacing w:val="1"/>
          <w:w w:val="105"/>
        </w:rPr>
        <w:t> </w:t>
      </w:r>
      <w:r>
        <w:rPr>
          <w:w w:val="110"/>
        </w:rPr>
        <w:t>2021 Bond shall be collected pursuant to the Uniform Method.</w:t>
      </w:r>
      <w:r>
        <w:rPr>
          <w:spacing w:val="1"/>
          <w:w w:val="110"/>
        </w:rPr>
        <w:t> </w:t>
      </w:r>
      <w:r>
        <w:rPr>
          <w:w w:val="110"/>
        </w:rPr>
        <w:t>To the extent the</w:t>
      </w:r>
      <w:r>
        <w:rPr>
          <w:spacing w:val="1"/>
          <w:w w:val="110"/>
        </w:rPr>
        <w:t> </w:t>
      </w:r>
      <w:r>
        <w:rPr>
          <w:w w:val="110"/>
        </w:rPr>
        <w:t>District</w:t>
      </w:r>
      <w:r>
        <w:rPr>
          <w:spacing w:val="-4"/>
          <w:w w:val="110"/>
        </w:rPr>
        <w:t> </w:t>
      </w:r>
      <w:r>
        <w:rPr>
          <w:w w:val="110"/>
        </w:rPr>
        <w:t>is</w:t>
      </w:r>
      <w:r>
        <w:rPr>
          <w:spacing w:val="-4"/>
          <w:w w:val="110"/>
        </w:rPr>
        <w:t> </w:t>
      </w:r>
      <w:r>
        <w:rPr>
          <w:w w:val="110"/>
        </w:rPr>
        <w:t>not</w:t>
      </w:r>
      <w:r>
        <w:rPr>
          <w:spacing w:val="-4"/>
          <w:w w:val="110"/>
        </w:rPr>
        <w:t> </w:t>
      </w:r>
      <w:r>
        <w:rPr>
          <w:w w:val="110"/>
        </w:rPr>
        <w:t>able</w:t>
      </w:r>
      <w:r>
        <w:rPr>
          <w:spacing w:val="-4"/>
          <w:w w:val="110"/>
        </w:rPr>
        <w:t> </w:t>
      </w:r>
      <w:r>
        <w:rPr>
          <w:w w:val="110"/>
        </w:rPr>
        <w:t>to</w:t>
      </w:r>
      <w:r>
        <w:rPr>
          <w:spacing w:val="-4"/>
          <w:w w:val="110"/>
        </w:rPr>
        <w:t> </w:t>
      </w:r>
      <w:r>
        <w:rPr>
          <w:w w:val="110"/>
        </w:rPr>
        <w:t>collect</w:t>
      </w:r>
      <w:r>
        <w:rPr>
          <w:spacing w:val="-3"/>
          <w:w w:val="110"/>
        </w:rPr>
        <w:t> </w:t>
      </w:r>
      <w:r>
        <w:rPr>
          <w:w w:val="110"/>
        </w:rPr>
        <w:t>such</w:t>
      </w:r>
      <w:r>
        <w:rPr>
          <w:spacing w:val="-4"/>
          <w:w w:val="110"/>
        </w:rPr>
        <w:t> </w:t>
      </w:r>
      <w:r>
        <w:rPr>
          <w:w w:val="110"/>
        </w:rPr>
        <w:t>Series</w:t>
      </w:r>
      <w:r>
        <w:rPr>
          <w:spacing w:val="-4"/>
          <w:w w:val="110"/>
        </w:rPr>
        <w:t> </w:t>
      </w:r>
      <w:r>
        <w:rPr>
          <w:w w:val="110"/>
        </w:rPr>
        <w:t>2021</w:t>
      </w:r>
      <w:r>
        <w:rPr>
          <w:spacing w:val="-4"/>
          <w:w w:val="110"/>
        </w:rPr>
        <w:t> </w:t>
      </w:r>
      <w:r>
        <w:rPr>
          <w:w w:val="110"/>
        </w:rPr>
        <w:t>Assessments</w:t>
      </w:r>
      <w:r>
        <w:rPr>
          <w:spacing w:val="-4"/>
          <w:w w:val="110"/>
        </w:rPr>
        <w:t> </w:t>
      </w:r>
      <w:r>
        <w:rPr>
          <w:w w:val="110"/>
        </w:rPr>
        <w:t>pursuant</w:t>
      </w:r>
      <w:r>
        <w:rPr>
          <w:spacing w:val="-4"/>
          <w:w w:val="110"/>
        </w:rPr>
        <w:t> </w:t>
      </w:r>
      <w:r>
        <w:rPr>
          <w:w w:val="110"/>
        </w:rPr>
        <w:t>to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Uniform</w:t>
      </w:r>
      <w:r>
        <w:rPr>
          <w:spacing w:val="-56"/>
          <w:w w:val="110"/>
        </w:rPr>
        <w:t> </w:t>
      </w:r>
      <w:r>
        <w:rPr>
          <w:w w:val="110"/>
        </w:rPr>
        <w:t>Method or to the extent the District determines that it is not in its best interest to</w:t>
      </w:r>
      <w:r>
        <w:rPr>
          <w:spacing w:val="1"/>
          <w:w w:val="110"/>
        </w:rPr>
        <w:t> </w:t>
      </w:r>
      <w:r>
        <w:rPr>
          <w:w w:val="110"/>
        </w:rPr>
        <w:t>use the Uniform Method, the District may elect to collect and enforce such Series</w:t>
      </w:r>
      <w:r>
        <w:rPr>
          <w:spacing w:val="1"/>
          <w:w w:val="110"/>
        </w:rPr>
        <w:t> </w:t>
      </w:r>
      <w:r>
        <w:rPr>
          <w:w w:val="110"/>
        </w:rPr>
        <w:t>2021 Assessments pursuant to any then available and commercially reasonable</w:t>
      </w:r>
      <w:r>
        <w:rPr>
          <w:spacing w:val="1"/>
          <w:w w:val="110"/>
        </w:rPr>
        <w:t> </w:t>
      </w:r>
      <w:r>
        <w:rPr>
          <w:w w:val="110"/>
        </w:rPr>
        <w:t>method under the Act, Chapter 170, Florida Statutes, Chapter 197, Florida Statutes,</w:t>
      </w:r>
      <w:r>
        <w:rPr>
          <w:spacing w:val="-56"/>
          <w:w w:val="110"/>
        </w:rPr>
        <w:t> </w:t>
      </w:r>
      <w:r>
        <w:rPr>
          <w:w w:val="110"/>
        </w:rPr>
        <w:t>or any successor statutes thereto. The District covenants and agrees to levy and</w:t>
      </w:r>
      <w:r>
        <w:rPr>
          <w:spacing w:val="1"/>
          <w:w w:val="110"/>
        </w:rPr>
        <w:t> </w:t>
      </w:r>
      <w:r>
        <w:rPr>
          <w:w w:val="110"/>
        </w:rPr>
        <w:t>collect the Series 2021 Assessments applicable to each property within the District</w:t>
      </w:r>
      <w:r>
        <w:rPr>
          <w:spacing w:val="1"/>
          <w:w w:val="110"/>
        </w:rPr>
        <w:t> </w:t>
      </w:r>
      <w:r>
        <w:rPr>
          <w:w w:val="110"/>
        </w:rPr>
        <w:t>benefitted by the 2001 Project sufficient to pay principal and interest on the Series</w:t>
      </w:r>
      <w:r>
        <w:rPr>
          <w:spacing w:val="1"/>
          <w:w w:val="110"/>
        </w:rPr>
        <w:t> </w:t>
      </w:r>
      <w:r>
        <w:rPr>
          <w:w w:val="110"/>
        </w:rPr>
        <w:t>2021</w:t>
      </w:r>
      <w:r>
        <w:rPr>
          <w:spacing w:val="7"/>
          <w:w w:val="110"/>
        </w:rPr>
        <w:t> </w:t>
      </w:r>
      <w:r>
        <w:rPr>
          <w:w w:val="110"/>
        </w:rPr>
        <w:t>Bond.</w:t>
      </w:r>
    </w:p>
    <w:p>
      <w:pPr>
        <w:pStyle w:val="BodyText"/>
        <w:rPr>
          <w:sz w:val="22"/>
        </w:rPr>
      </w:pPr>
    </w:p>
    <w:p>
      <w:pPr>
        <w:spacing w:line="247" w:lineRule="auto" w:before="0"/>
        <w:ind w:left="1180" w:right="1058" w:firstLine="720"/>
        <w:jc w:val="both"/>
        <w:rPr>
          <w:sz w:val="24"/>
        </w:rPr>
      </w:pPr>
      <w:r>
        <w:rPr>
          <w:b/>
          <w:w w:val="110"/>
          <w:sz w:val="24"/>
        </w:rPr>
        <w:t>Section 703.     Additional Covenants of the District.   </w:t>
      </w:r>
      <w:r>
        <w:rPr>
          <w:w w:val="110"/>
          <w:sz w:val="24"/>
        </w:rPr>
        <w:t>(a)  For so long 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Series 2021 Bond is Outstanding, the District covenants and agrees that it will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mail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deliver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electronically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email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Owner:</w:t>
      </w:r>
    </w:p>
    <w:p>
      <w:pPr>
        <w:pStyle w:val="ListParagraph"/>
        <w:numPr>
          <w:ilvl w:val="1"/>
          <w:numId w:val="17"/>
        </w:numPr>
        <w:tabs>
          <w:tab w:pos="3340" w:val="left" w:leader="none"/>
        </w:tabs>
        <w:spacing w:line="244" w:lineRule="auto" w:before="240" w:after="0"/>
        <w:ind w:left="1900" w:right="1058" w:firstLine="720"/>
        <w:jc w:val="both"/>
        <w:rPr>
          <w:rFonts w:ascii="Cambria"/>
          <w:sz w:val="24"/>
        </w:rPr>
      </w:pPr>
      <w:r>
        <w:rPr>
          <w:rFonts w:ascii="Cambria"/>
          <w:w w:val="110"/>
          <w:sz w:val="24"/>
        </w:rPr>
        <w:t>a copy of its audited financial statements when available, but no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later than June 30 of each year for the Fiscal Year ending on the preceding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September</w:t>
      </w:r>
      <w:r>
        <w:rPr>
          <w:rFonts w:ascii="Cambria"/>
          <w:spacing w:val="57"/>
          <w:w w:val="110"/>
          <w:sz w:val="24"/>
        </w:rPr>
        <w:t> </w:t>
      </w:r>
      <w:r>
        <w:rPr>
          <w:rFonts w:ascii="Cambria"/>
          <w:w w:val="110"/>
          <w:sz w:val="24"/>
        </w:rPr>
        <w:t>30,</w:t>
      </w:r>
      <w:r>
        <w:rPr>
          <w:rFonts w:ascii="Cambria"/>
          <w:spacing w:val="57"/>
          <w:w w:val="110"/>
          <w:sz w:val="24"/>
        </w:rPr>
        <w:t> </w:t>
      </w:r>
      <w:r>
        <w:rPr>
          <w:rFonts w:ascii="Cambria"/>
          <w:w w:val="110"/>
          <w:sz w:val="24"/>
        </w:rPr>
        <w:t>commencing</w:t>
      </w:r>
      <w:r>
        <w:rPr>
          <w:rFonts w:ascii="Cambria"/>
          <w:spacing w:val="57"/>
          <w:w w:val="110"/>
          <w:sz w:val="24"/>
        </w:rPr>
        <w:t> </w:t>
      </w:r>
      <w:r>
        <w:rPr>
          <w:rFonts w:ascii="Cambria"/>
          <w:w w:val="110"/>
          <w:sz w:val="24"/>
        </w:rPr>
        <w:t>June</w:t>
      </w:r>
      <w:r>
        <w:rPr>
          <w:rFonts w:ascii="Cambria"/>
          <w:spacing w:val="57"/>
          <w:w w:val="110"/>
          <w:sz w:val="24"/>
        </w:rPr>
        <w:t> </w:t>
      </w:r>
      <w:r>
        <w:rPr>
          <w:rFonts w:ascii="Cambria"/>
          <w:w w:val="110"/>
          <w:sz w:val="24"/>
        </w:rPr>
        <w:t>30,  2021</w:t>
      </w:r>
      <w:r>
        <w:rPr>
          <w:rFonts w:ascii="Cambria"/>
          <w:spacing w:val="57"/>
          <w:w w:val="110"/>
          <w:sz w:val="24"/>
        </w:rPr>
        <w:t> </w:t>
      </w:r>
      <w:r>
        <w:rPr>
          <w:rFonts w:ascii="Cambria"/>
          <w:w w:val="110"/>
          <w:sz w:val="24"/>
        </w:rPr>
        <w:t>for</w:t>
      </w:r>
      <w:r>
        <w:rPr>
          <w:rFonts w:ascii="Cambria"/>
          <w:spacing w:val="57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57"/>
          <w:w w:val="110"/>
          <w:sz w:val="24"/>
        </w:rPr>
        <w:t> </w:t>
      </w:r>
      <w:r>
        <w:rPr>
          <w:rFonts w:ascii="Cambria"/>
          <w:w w:val="110"/>
          <w:sz w:val="24"/>
        </w:rPr>
        <w:t>Fiscal</w:t>
      </w:r>
      <w:r>
        <w:rPr>
          <w:rFonts w:ascii="Cambria"/>
          <w:spacing w:val="57"/>
          <w:w w:val="110"/>
          <w:sz w:val="24"/>
        </w:rPr>
        <w:t> </w:t>
      </w:r>
      <w:r>
        <w:rPr>
          <w:rFonts w:ascii="Cambria"/>
          <w:w w:val="110"/>
          <w:sz w:val="24"/>
        </w:rPr>
        <w:t>Year  ending</w:t>
      </w:r>
      <w:r>
        <w:rPr>
          <w:rFonts w:ascii="Cambria"/>
          <w:spacing w:val="57"/>
          <w:w w:val="110"/>
          <w:sz w:val="24"/>
        </w:rPr>
        <w:t> </w:t>
      </w:r>
      <w:r>
        <w:rPr>
          <w:rFonts w:ascii="Cambria"/>
          <w:w w:val="110"/>
          <w:sz w:val="24"/>
        </w:rPr>
        <w:t>on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September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30,</w:t>
      </w:r>
      <w:r>
        <w:rPr>
          <w:rFonts w:ascii="Cambria"/>
          <w:spacing w:val="7"/>
          <w:w w:val="110"/>
          <w:sz w:val="24"/>
        </w:rPr>
        <w:t> </w:t>
      </w:r>
      <w:r>
        <w:rPr>
          <w:rFonts w:ascii="Cambria"/>
          <w:w w:val="110"/>
          <w:sz w:val="24"/>
        </w:rPr>
        <w:t>2020;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</w:p>
    <w:p>
      <w:pPr>
        <w:pStyle w:val="ListParagraph"/>
        <w:numPr>
          <w:ilvl w:val="1"/>
          <w:numId w:val="17"/>
        </w:numPr>
        <w:tabs>
          <w:tab w:pos="3340" w:val="left" w:leader="none"/>
        </w:tabs>
        <w:spacing w:line="244" w:lineRule="auto" w:before="244" w:after="0"/>
        <w:ind w:left="1900" w:right="1057" w:firstLine="720"/>
        <w:jc w:val="both"/>
        <w:rPr>
          <w:rFonts w:ascii="Cambria"/>
          <w:sz w:val="24"/>
        </w:rPr>
      </w:pPr>
      <w:r>
        <w:rPr>
          <w:rFonts w:ascii="Cambria"/>
          <w:w w:val="105"/>
          <w:sz w:val="24"/>
        </w:rPr>
        <w:t>a copy of the Annual Budget on or before September 30 of each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year for the Fiscal Year commencing on October 1, commencing September 30,</w:t>
      </w:r>
      <w:r>
        <w:rPr>
          <w:rFonts w:ascii="Cambria"/>
          <w:spacing w:val="1"/>
          <w:w w:val="105"/>
          <w:sz w:val="24"/>
        </w:rPr>
        <w:t> </w:t>
      </w:r>
      <w:r>
        <w:rPr>
          <w:rFonts w:ascii="Cambria"/>
          <w:w w:val="105"/>
          <w:sz w:val="24"/>
        </w:rPr>
        <w:t>2021</w:t>
      </w:r>
      <w:r>
        <w:rPr>
          <w:rFonts w:ascii="Cambria"/>
          <w:spacing w:val="11"/>
          <w:w w:val="105"/>
          <w:sz w:val="24"/>
        </w:rPr>
        <w:t> </w:t>
      </w:r>
      <w:r>
        <w:rPr>
          <w:rFonts w:ascii="Cambria"/>
          <w:w w:val="105"/>
          <w:sz w:val="24"/>
        </w:rPr>
        <w:t>for</w:t>
      </w:r>
      <w:r>
        <w:rPr>
          <w:rFonts w:ascii="Cambria"/>
          <w:spacing w:val="11"/>
          <w:w w:val="105"/>
          <w:sz w:val="24"/>
        </w:rPr>
        <w:t> </w:t>
      </w:r>
      <w:r>
        <w:rPr>
          <w:rFonts w:ascii="Cambria"/>
          <w:w w:val="105"/>
          <w:sz w:val="24"/>
        </w:rPr>
        <w:t>the</w:t>
      </w:r>
      <w:r>
        <w:rPr>
          <w:rFonts w:ascii="Cambria"/>
          <w:spacing w:val="12"/>
          <w:w w:val="105"/>
          <w:sz w:val="24"/>
        </w:rPr>
        <w:t> </w:t>
      </w:r>
      <w:r>
        <w:rPr>
          <w:rFonts w:ascii="Cambria"/>
          <w:w w:val="105"/>
          <w:sz w:val="24"/>
        </w:rPr>
        <w:t>Fiscal</w:t>
      </w:r>
      <w:r>
        <w:rPr>
          <w:rFonts w:ascii="Cambria"/>
          <w:spacing w:val="11"/>
          <w:w w:val="105"/>
          <w:sz w:val="24"/>
        </w:rPr>
        <w:t> </w:t>
      </w:r>
      <w:r>
        <w:rPr>
          <w:rFonts w:ascii="Cambria"/>
          <w:w w:val="105"/>
          <w:sz w:val="24"/>
        </w:rPr>
        <w:t>Year</w:t>
      </w:r>
      <w:r>
        <w:rPr>
          <w:rFonts w:ascii="Cambria"/>
          <w:spacing w:val="11"/>
          <w:w w:val="105"/>
          <w:sz w:val="24"/>
        </w:rPr>
        <w:t> </w:t>
      </w:r>
      <w:r>
        <w:rPr>
          <w:rFonts w:ascii="Cambria"/>
          <w:w w:val="105"/>
          <w:sz w:val="24"/>
        </w:rPr>
        <w:t>commencing</w:t>
      </w:r>
      <w:r>
        <w:rPr>
          <w:rFonts w:ascii="Cambria"/>
          <w:spacing w:val="12"/>
          <w:w w:val="105"/>
          <w:sz w:val="24"/>
        </w:rPr>
        <w:t> </w:t>
      </w:r>
      <w:r>
        <w:rPr>
          <w:rFonts w:ascii="Cambria"/>
          <w:w w:val="105"/>
          <w:sz w:val="24"/>
        </w:rPr>
        <w:t>October</w:t>
      </w:r>
      <w:r>
        <w:rPr>
          <w:rFonts w:ascii="Cambria"/>
          <w:spacing w:val="11"/>
          <w:w w:val="105"/>
          <w:sz w:val="24"/>
        </w:rPr>
        <w:t> </w:t>
      </w:r>
      <w:r>
        <w:rPr>
          <w:rFonts w:ascii="Cambria"/>
          <w:w w:val="105"/>
          <w:sz w:val="24"/>
        </w:rPr>
        <w:t>1,</w:t>
      </w:r>
      <w:r>
        <w:rPr>
          <w:rFonts w:ascii="Cambria"/>
          <w:spacing w:val="11"/>
          <w:w w:val="105"/>
          <w:sz w:val="24"/>
        </w:rPr>
        <w:t> </w:t>
      </w:r>
      <w:r>
        <w:rPr>
          <w:rFonts w:ascii="Cambria"/>
          <w:w w:val="105"/>
          <w:sz w:val="24"/>
        </w:rPr>
        <w:t>2021;</w:t>
      </w:r>
    </w:p>
    <w:p>
      <w:pPr>
        <w:pStyle w:val="BodyText"/>
        <w:spacing w:line="244" w:lineRule="auto" w:before="247"/>
        <w:ind w:left="1180" w:right="1057" w:firstLine="720"/>
        <w:jc w:val="both"/>
      </w:pPr>
      <w:r>
        <w:rPr>
          <w:w w:val="110"/>
        </w:rPr>
        <w:t>provided, however, that should the District fail to provide either the audited</w:t>
      </w:r>
      <w:r>
        <w:rPr>
          <w:spacing w:val="1"/>
          <w:w w:val="110"/>
        </w:rPr>
        <w:t> </w:t>
      </w:r>
      <w:r>
        <w:rPr>
          <w:w w:val="110"/>
        </w:rPr>
        <w:t>financial</w:t>
      </w:r>
      <w:r>
        <w:rPr>
          <w:spacing w:val="-11"/>
          <w:w w:val="110"/>
        </w:rPr>
        <w:t> </w:t>
      </w:r>
      <w:r>
        <w:rPr>
          <w:w w:val="110"/>
        </w:rPr>
        <w:t>statements</w:t>
      </w:r>
      <w:r>
        <w:rPr>
          <w:spacing w:val="-11"/>
          <w:w w:val="110"/>
        </w:rPr>
        <w:t> </w:t>
      </w:r>
      <w:r>
        <w:rPr>
          <w:w w:val="110"/>
        </w:rPr>
        <w:t>or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Annual</w:t>
      </w:r>
      <w:r>
        <w:rPr>
          <w:spacing w:val="-11"/>
          <w:w w:val="110"/>
        </w:rPr>
        <w:t> </w:t>
      </w:r>
      <w:r>
        <w:rPr>
          <w:w w:val="110"/>
        </w:rPr>
        <w:t>Budget</w:t>
      </w:r>
      <w:r>
        <w:rPr>
          <w:spacing w:val="-10"/>
          <w:w w:val="110"/>
        </w:rPr>
        <w:t> </w:t>
      </w:r>
      <w:r>
        <w:rPr>
          <w:w w:val="110"/>
        </w:rPr>
        <w:t>as</w:t>
      </w:r>
      <w:r>
        <w:rPr>
          <w:spacing w:val="-11"/>
          <w:w w:val="110"/>
        </w:rPr>
        <w:t> </w:t>
      </w:r>
      <w:r>
        <w:rPr>
          <w:w w:val="110"/>
        </w:rPr>
        <w:t>set</w:t>
      </w:r>
      <w:r>
        <w:rPr>
          <w:spacing w:val="-10"/>
          <w:w w:val="110"/>
        </w:rPr>
        <w:t> </w:t>
      </w:r>
      <w:r>
        <w:rPr>
          <w:w w:val="110"/>
        </w:rPr>
        <w:t>forth</w:t>
      </w:r>
      <w:r>
        <w:rPr>
          <w:spacing w:val="-11"/>
          <w:w w:val="110"/>
        </w:rPr>
        <w:t> </w:t>
      </w:r>
      <w:r>
        <w:rPr>
          <w:w w:val="110"/>
        </w:rPr>
        <w:t>herein,</w:t>
      </w:r>
      <w:r>
        <w:rPr>
          <w:spacing w:val="-11"/>
          <w:w w:val="110"/>
        </w:rPr>
        <w:t> </w:t>
      </w:r>
      <w:r>
        <w:rPr>
          <w:w w:val="110"/>
        </w:rPr>
        <w:t>it</w:t>
      </w:r>
      <w:r>
        <w:rPr>
          <w:spacing w:val="-10"/>
          <w:w w:val="110"/>
        </w:rPr>
        <w:t> </w:t>
      </w:r>
      <w:r>
        <w:rPr>
          <w:w w:val="110"/>
        </w:rPr>
        <w:t>shall</w:t>
      </w:r>
      <w:r>
        <w:rPr>
          <w:spacing w:val="-10"/>
          <w:w w:val="110"/>
        </w:rPr>
        <w:t> </w:t>
      </w:r>
      <w:r>
        <w:rPr>
          <w:w w:val="110"/>
        </w:rPr>
        <w:t>not</w:t>
      </w:r>
      <w:r>
        <w:rPr>
          <w:spacing w:val="-10"/>
          <w:w w:val="110"/>
        </w:rPr>
        <w:t> </w:t>
      </w:r>
      <w:r>
        <w:rPr>
          <w:w w:val="110"/>
        </w:rPr>
        <w:t>be</w:t>
      </w:r>
      <w:r>
        <w:rPr>
          <w:spacing w:val="-11"/>
          <w:w w:val="110"/>
        </w:rPr>
        <w:t> </w:t>
      </w:r>
      <w:r>
        <w:rPr>
          <w:w w:val="110"/>
        </w:rPr>
        <w:t>an</w:t>
      </w:r>
      <w:r>
        <w:rPr>
          <w:spacing w:val="-11"/>
          <w:w w:val="110"/>
        </w:rPr>
        <w:t> </w:t>
      </w:r>
      <w:r>
        <w:rPr>
          <w:w w:val="110"/>
        </w:rPr>
        <w:t>Event</w:t>
      </w:r>
      <w:r>
        <w:rPr>
          <w:spacing w:val="-56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Default</w:t>
      </w:r>
      <w:r>
        <w:rPr>
          <w:spacing w:val="1"/>
          <w:w w:val="110"/>
        </w:rPr>
        <w:t> </w:t>
      </w:r>
      <w:r>
        <w:rPr>
          <w:w w:val="110"/>
        </w:rPr>
        <w:t>hereunder</w:t>
      </w:r>
      <w:r>
        <w:rPr>
          <w:spacing w:val="1"/>
          <w:w w:val="110"/>
        </w:rPr>
        <w:t> </w:t>
      </w:r>
      <w:r>
        <w:rPr>
          <w:w w:val="110"/>
        </w:rPr>
        <w:t>unless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District</w:t>
      </w:r>
      <w:r>
        <w:rPr>
          <w:spacing w:val="1"/>
          <w:w w:val="110"/>
        </w:rPr>
        <w:t> </w:t>
      </w:r>
      <w:r>
        <w:rPr>
          <w:w w:val="110"/>
        </w:rPr>
        <w:t>fails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provide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audited</w:t>
      </w:r>
      <w:r>
        <w:rPr>
          <w:spacing w:val="1"/>
          <w:w w:val="110"/>
        </w:rPr>
        <w:t> </w:t>
      </w:r>
      <w:r>
        <w:rPr>
          <w:w w:val="110"/>
        </w:rPr>
        <w:t>financial</w:t>
      </w:r>
      <w:r>
        <w:rPr>
          <w:spacing w:val="1"/>
          <w:w w:val="110"/>
        </w:rPr>
        <w:t> </w:t>
      </w:r>
      <w:r>
        <w:rPr>
          <w:w w:val="110"/>
        </w:rPr>
        <w:t>statements or Annual Budget, as the case may be, within ten (10) days of its receipt</w:t>
      </w:r>
      <w:r>
        <w:rPr>
          <w:spacing w:val="-56"/>
          <w:w w:val="110"/>
        </w:rPr>
        <w:t> </w:t>
      </w:r>
      <w:r>
        <w:rPr>
          <w:w w:val="110"/>
        </w:rPr>
        <w:t>of a notice from the Owner that the Owner has not received the audited financial</w:t>
      </w:r>
      <w:r>
        <w:rPr>
          <w:spacing w:val="1"/>
          <w:w w:val="110"/>
        </w:rPr>
        <w:t> </w:t>
      </w:r>
      <w:r>
        <w:rPr>
          <w:w w:val="110"/>
        </w:rPr>
        <w:t>statements</w:t>
      </w:r>
      <w:r>
        <w:rPr>
          <w:spacing w:val="7"/>
          <w:w w:val="110"/>
        </w:rPr>
        <w:t> </w:t>
      </w:r>
      <w:r>
        <w:rPr>
          <w:w w:val="110"/>
        </w:rPr>
        <w:t>or</w:t>
      </w:r>
      <w:r>
        <w:rPr>
          <w:spacing w:val="7"/>
          <w:w w:val="110"/>
        </w:rPr>
        <w:t> </w:t>
      </w:r>
      <w:r>
        <w:rPr>
          <w:w w:val="110"/>
        </w:rPr>
        <w:t>Annual</w:t>
      </w:r>
      <w:r>
        <w:rPr>
          <w:spacing w:val="7"/>
          <w:w w:val="110"/>
        </w:rPr>
        <w:t> </w:t>
      </w:r>
      <w:r>
        <w:rPr>
          <w:w w:val="110"/>
        </w:rPr>
        <w:t>Budget,</w:t>
      </w:r>
      <w:r>
        <w:rPr>
          <w:spacing w:val="7"/>
          <w:w w:val="110"/>
        </w:rPr>
        <w:t> </w:t>
      </w:r>
      <w:r>
        <w:rPr>
          <w:w w:val="110"/>
        </w:rPr>
        <w:t>as</w:t>
      </w:r>
      <w:r>
        <w:rPr>
          <w:spacing w:val="7"/>
          <w:w w:val="110"/>
        </w:rPr>
        <w:t> </w:t>
      </w: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case</w:t>
      </w:r>
      <w:r>
        <w:rPr>
          <w:spacing w:val="7"/>
          <w:w w:val="110"/>
        </w:rPr>
        <w:t> </w:t>
      </w:r>
      <w:r>
        <w:rPr>
          <w:w w:val="110"/>
        </w:rPr>
        <w:t>may</w:t>
      </w:r>
      <w:r>
        <w:rPr>
          <w:spacing w:val="7"/>
          <w:w w:val="110"/>
        </w:rPr>
        <w:t> </w:t>
      </w:r>
      <w:r>
        <w:rPr>
          <w:w w:val="110"/>
        </w:rPr>
        <w:t>be.</w:t>
      </w:r>
    </w:p>
    <w:p>
      <w:pPr>
        <w:spacing w:after="0" w:line="244" w:lineRule="auto"/>
        <w:jc w:val="both"/>
        <w:sectPr>
          <w:pgSz w:w="12240" w:h="15840"/>
          <w:pgMar w:header="0" w:footer="1049" w:top="1360" w:bottom="1240" w:left="260" w:right="380"/>
        </w:sectPr>
      </w:pPr>
    </w:p>
    <w:p>
      <w:pPr>
        <w:pStyle w:val="BodyText"/>
        <w:spacing w:line="244" w:lineRule="auto" w:before="87"/>
        <w:ind w:left="1180" w:right="1058" w:firstLine="720"/>
        <w:jc w:val="both"/>
      </w:pPr>
      <w:r>
        <w:rPr>
          <w:w w:val="105"/>
        </w:rPr>
        <w:t>(b)     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District</w:t>
      </w:r>
      <w:r>
        <w:rPr>
          <w:spacing w:val="20"/>
          <w:w w:val="105"/>
        </w:rPr>
        <w:t> </w:t>
      </w:r>
      <w:r>
        <w:rPr>
          <w:w w:val="105"/>
        </w:rPr>
        <w:t>covenants</w:t>
      </w:r>
      <w:r>
        <w:rPr>
          <w:spacing w:val="21"/>
          <w:w w:val="105"/>
        </w:rPr>
        <w:t> </w:t>
      </w:r>
      <w:r>
        <w:rPr>
          <w:w w:val="105"/>
        </w:rPr>
        <w:t>and</w:t>
      </w:r>
      <w:r>
        <w:rPr>
          <w:spacing w:val="20"/>
          <w:w w:val="105"/>
        </w:rPr>
        <w:t> </w:t>
      </w:r>
      <w:r>
        <w:rPr>
          <w:w w:val="105"/>
        </w:rPr>
        <w:t>agrees</w:t>
      </w:r>
      <w:r>
        <w:rPr>
          <w:spacing w:val="20"/>
          <w:w w:val="105"/>
        </w:rPr>
        <w:t> </w:t>
      </w:r>
      <w:r>
        <w:rPr>
          <w:w w:val="105"/>
        </w:rPr>
        <w:t>that</w:t>
      </w:r>
      <w:r>
        <w:rPr>
          <w:spacing w:val="21"/>
          <w:w w:val="105"/>
        </w:rPr>
        <w:t> </w:t>
      </w:r>
      <w:r>
        <w:rPr>
          <w:w w:val="105"/>
        </w:rPr>
        <w:t>so</w:t>
      </w:r>
      <w:r>
        <w:rPr>
          <w:spacing w:val="20"/>
          <w:w w:val="105"/>
        </w:rPr>
        <w:t> </w:t>
      </w:r>
      <w:r>
        <w:rPr>
          <w:w w:val="105"/>
        </w:rPr>
        <w:t>long</w:t>
      </w:r>
      <w:r>
        <w:rPr>
          <w:spacing w:val="20"/>
          <w:w w:val="105"/>
        </w:rPr>
        <w:t> </w:t>
      </w:r>
      <w:r>
        <w:rPr>
          <w:w w:val="105"/>
        </w:rPr>
        <w:t>as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Series</w:t>
      </w:r>
      <w:r>
        <w:rPr>
          <w:spacing w:val="20"/>
          <w:w w:val="105"/>
        </w:rPr>
        <w:t> </w:t>
      </w:r>
      <w:r>
        <w:rPr>
          <w:w w:val="105"/>
        </w:rPr>
        <w:t>2021</w:t>
      </w:r>
      <w:r>
        <w:rPr>
          <w:spacing w:val="21"/>
          <w:w w:val="105"/>
        </w:rPr>
        <w:t> </w:t>
      </w:r>
      <w:r>
        <w:rPr>
          <w:w w:val="105"/>
        </w:rPr>
        <w:t>Bond</w:t>
      </w:r>
      <w:r>
        <w:rPr>
          <w:spacing w:val="-54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Outstanding,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District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perform</w:t>
      </w:r>
      <w:r>
        <w:rPr>
          <w:spacing w:val="1"/>
          <w:w w:val="105"/>
        </w:rPr>
        <w:t> </w:t>
      </w:r>
      <w:r>
        <w:rPr>
          <w:w w:val="105"/>
        </w:rPr>
        <w:t>all</w:t>
      </w:r>
      <w:r>
        <w:rPr>
          <w:spacing w:val="1"/>
          <w:w w:val="105"/>
        </w:rPr>
        <w:t> </w:t>
      </w:r>
      <w:r>
        <w:rPr>
          <w:w w:val="105"/>
        </w:rPr>
        <w:t>actions,</w:t>
      </w:r>
      <w:r>
        <w:rPr>
          <w:spacing w:val="1"/>
          <w:w w:val="105"/>
        </w:rPr>
        <w:t> </w:t>
      </w:r>
      <w:r>
        <w:rPr>
          <w:w w:val="105"/>
        </w:rPr>
        <w:t>functions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requirements  in</w:t>
      </w:r>
      <w:r>
        <w:rPr>
          <w:spacing w:val="-53"/>
          <w:w w:val="105"/>
        </w:rPr>
        <w:t> </w:t>
      </w:r>
      <w:r>
        <w:rPr>
          <w:w w:val="105"/>
        </w:rPr>
        <w:t>order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spacing w:val="14"/>
          <w:w w:val="105"/>
        </w:rPr>
        <w:t> </w:t>
      </w:r>
      <w:r>
        <w:rPr>
          <w:w w:val="105"/>
        </w:rPr>
        <w:t>maintain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tax-exempt</w:t>
      </w:r>
      <w:r>
        <w:rPr>
          <w:spacing w:val="14"/>
          <w:w w:val="105"/>
        </w:rPr>
        <w:t> </w:t>
      </w:r>
      <w:r>
        <w:rPr>
          <w:w w:val="105"/>
        </w:rPr>
        <w:t>status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Series</w:t>
      </w:r>
      <w:r>
        <w:rPr>
          <w:spacing w:val="14"/>
          <w:w w:val="105"/>
        </w:rPr>
        <w:t> </w:t>
      </w:r>
      <w:r>
        <w:rPr>
          <w:w w:val="105"/>
        </w:rPr>
        <w:t>2021</w:t>
      </w:r>
      <w:r>
        <w:rPr>
          <w:spacing w:val="14"/>
          <w:w w:val="105"/>
        </w:rPr>
        <w:t> </w:t>
      </w:r>
      <w:r>
        <w:rPr>
          <w:w w:val="105"/>
        </w:rPr>
        <w:t>Bond.</w:t>
      </w:r>
    </w:p>
    <w:p>
      <w:pPr>
        <w:pStyle w:val="BodyText"/>
        <w:spacing w:line="247" w:lineRule="auto" w:before="243"/>
        <w:ind w:left="1180" w:right="1057" w:firstLine="720"/>
        <w:jc w:val="both"/>
      </w:pPr>
      <w:r>
        <w:rPr>
          <w:b/>
          <w:w w:val="110"/>
        </w:rPr>
        <w:t>Section 704.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Payment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of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Rebate  Amount. </w:t>
      </w:r>
      <w:r>
        <w:rPr>
          <w:b/>
          <w:spacing w:val="1"/>
          <w:w w:val="110"/>
        </w:rPr>
        <w:t> </w:t>
      </w:r>
      <w:r>
        <w:rPr>
          <w:w w:val="110"/>
        </w:rPr>
        <w:t>Anything herein or in the</w:t>
      </w:r>
      <w:r>
        <w:rPr>
          <w:spacing w:val="1"/>
          <w:w w:val="110"/>
        </w:rPr>
        <w:t> </w:t>
      </w:r>
      <w:r>
        <w:rPr>
          <w:w w:val="110"/>
        </w:rPr>
        <w:t>Master Indenture to the contrary notwithstanding, the District shall cause a Rebate</w:t>
      </w:r>
      <w:r>
        <w:rPr>
          <w:spacing w:val="-56"/>
          <w:w w:val="110"/>
        </w:rPr>
        <w:t> </w:t>
      </w:r>
      <w:r>
        <w:rPr>
          <w:w w:val="110"/>
        </w:rPr>
        <w:t>Analyst to determine the Rebate Amount, if any, at the times and in the manner</w:t>
      </w:r>
      <w:r>
        <w:rPr>
          <w:spacing w:val="1"/>
          <w:w w:val="110"/>
        </w:rPr>
        <w:t> </w:t>
      </w:r>
      <w:r>
        <w:rPr>
          <w:w w:val="110"/>
        </w:rPr>
        <w:t>provided in the Tax Regulatory Covenants attached as an exhibit to the Arbitrage</w:t>
      </w:r>
      <w:r>
        <w:rPr>
          <w:spacing w:val="1"/>
          <w:w w:val="110"/>
        </w:rPr>
        <w:t> </w:t>
      </w:r>
      <w:r>
        <w:rPr>
          <w:w w:val="110"/>
        </w:rPr>
        <w:t>Certificate.</w:t>
      </w:r>
      <w:r>
        <w:rPr>
          <w:spacing w:val="1"/>
          <w:w w:val="110"/>
        </w:rPr>
        <w:t> </w:t>
      </w:r>
      <w:r>
        <w:rPr>
          <w:w w:val="110"/>
        </w:rPr>
        <w:t>If a Rebate Amount shall be due, the District shall deliver to the Trustee</w:t>
      </w:r>
      <w:r>
        <w:rPr>
          <w:spacing w:val="-56"/>
          <w:w w:val="110"/>
        </w:rPr>
        <w:t> </w:t>
      </w:r>
      <w:r>
        <w:rPr>
          <w:w w:val="110"/>
        </w:rPr>
        <w:t>the written direction of an Authorized Officer to pay from the Series 2021 Rebate</w:t>
      </w:r>
      <w:r>
        <w:rPr>
          <w:spacing w:val="1"/>
          <w:w w:val="110"/>
        </w:rPr>
        <w:t> </w:t>
      </w:r>
      <w:r>
        <w:rPr>
          <w:w w:val="110"/>
        </w:rPr>
        <w:t>Account, or from any other available funds as shall be provided in such written</w:t>
      </w:r>
      <w:r>
        <w:rPr>
          <w:spacing w:val="1"/>
          <w:w w:val="110"/>
        </w:rPr>
        <w:t> </w:t>
      </w:r>
      <w:r>
        <w:rPr>
          <w:w w:val="110"/>
        </w:rPr>
        <w:t>direction, the Rebate Amount to the District for remittance to the Internal Revenue</w:t>
      </w:r>
      <w:r>
        <w:rPr>
          <w:spacing w:val="1"/>
          <w:w w:val="110"/>
        </w:rPr>
        <w:t> </w:t>
      </w:r>
      <w:r>
        <w:rPr>
          <w:w w:val="110"/>
        </w:rPr>
        <w:t>Service. The Trustee may conclusively rely on such written direction and shall have</w:t>
      </w:r>
      <w:r>
        <w:rPr>
          <w:spacing w:val="-56"/>
          <w:w w:val="110"/>
        </w:rPr>
        <w:t> </w:t>
      </w:r>
      <w:r>
        <w:rPr>
          <w:w w:val="110"/>
        </w:rPr>
        <w:t>no responsibility for the calculation or payment of the Rebate Amount, if any.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District shall not be required to provide the report of the Rebate Analyst to the</w:t>
      </w:r>
      <w:r>
        <w:rPr>
          <w:spacing w:val="1"/>
          <w:w w:val="110"/>
        </w:rPr>
        <w:t> </w:t>
      </w:r>
      <w:r>
        <w:rPr>
          <w:w w:val="110"/>
        </w:rPr>
        <w:t>Trustee.</w:t>
      </w:r>
    </w:p>
    <w:p>
      <w:pPr>
        <w:spacing w:line="244" w:lineRule="auto" w:before="228"/>
        <w:ind w:left="1180" w:right="1058" w:firstLine="720"/>
        <w:jc w:val="both"/>
        <w:rPr>
          <w:sz w:val="24"/>
        </w:rPr>
      </w:pPr>
      <w:r>
        <w:rPr>
          <w:b/>
          <w:w w:val="110"/>
          <w:sz w:val="24"/>
        </w:rPr>
        <w:t>Section 705.  </w:t>
      </w:r>
      <w:r>
        <w:rPr>
          <w:b/>
          <w:spacing w:val="1"/>
          <w:w w:val="110"/>
          <w:sz w:val="24"/>
        </w:rPr>
        <w:t> </w:t>
      </w:r>
      <w:r>
        <w:rPr>
          <w:b/>
          <w:w w:val="110"/>
          <w:sz w:val="24"/>
        </w:rPr>
        <w:t>No Duty to File Annual Report.  </w:t>
      </w:r>
      <w:r>
        <w:rPr>
          <w:w w:val="110"/>
          <w:sz w:val="24"/>
        </w:rPr>
        <w:t>Anything in Section 808(a)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the Master Indenture to the contrary notwithstanding, the District shall not 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required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file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an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annual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report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Trustee.</w:t>
      </w:r>
    </w:p>
    <w:p>
      <w:pPr>
        <w:pStyle w:val="BodyText"/>
        <w:spacing w:line="244" w:lineRule="auto" w:before="243"/>
        <w:ind w:left="1180" w:right="1057" w:firstLine="720"/>
        <w:jc w:val="both"/>
      </w:pPr>
      <w:r>
        <w:rPr>
          <w:b/>
          <w:w w:val="110"/>
        </w:rPr>
        <w:t>Section 706.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Events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of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Default.</w:t>
      </w:r>
      <w:r>
        <w:rPr>
          <w:b/>
          <w:spacing w:val="1"/>
          <w:w w:val="110"/>
        </w:rPr>
        <w:t> </w:t>
      </w:r>
      <w:r>
        <w:rPr>
          <w:w w:val="110"/>
        </w:rPr>
        <w:t>Anything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Article</w:t>
      </w:r>
      <w:r>
        <w:rPr>
          <w:spacing w:val="1"/>
          <w:w w:val="110"/>
        </w:rPr>
        <w:t> </w:t>
      </w:r>
      <w:r>
        <w:rPr>
          <w:w w:val="110"/>
        </w:rPr>
        <w:t>IX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Master</w:t>
      </w:r>
      <w:r>
        <w:rPr>
          <w:spacing w:val="1"/>
          <w:w w:val="110"/>
        </w:rPr>
        <w:t> </w:t>
      </w:r>
      <w:r>
        <w:rPr>
          <w:w w:val="105"/>
        </w:rPr>
        <w:t>Indenture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contrary</w:t>
      </w:r>
      <w:r>
        <w:rPr>
          <w:spacing w:val="13"/>
          <w:w w:val="105"/>
        </w:rPr>
        <w:t> </w:t>
      </w:r>
      <w:r>
        <w:rPr>
          <w:w w:val="105"/>
        </w:rPr>
        <w:t>notwithstanding,</w:t>
      </w:r>
      <w:r>
        <w:rPr>
          <w:spacing w:val="14"/>
          <w:w w:val="105"/>
        </w:rPr>
        <w:t> </w:t>
      </w:r>
      <w:r>
        <w:rPr>
          <w:w w:val="105"/>
        </w:rPr>
        <w:t>so</w:t>
      </w:r>
      <w:r>
        <w:rPr>
          <w:spacing w:val="13"/>
          <w:w w:val="105"/>
        </w:rPr>
        <w:t> </w:t>
      </w:r>
      <w:r>
        <w:rPr>
          <w:w w:val="105"/>
        </w:rPr>
        <w:t>long</w:t>
      </w:r>
      <w:r>
        <w:rPr>
          <w:spacing w:val="13"/>
          <w:w w:val="105"/>
        </w:rPr>
        <w:t> </w:t>
      </w:r>
      <w:r>
        <w:rPr>
          <w:w w:val="105"/>
        </w:rPr>
        <w:t>as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Owner</w:t>
      </w:r>
      <w:r>
        <w:rPr>
          <w:spacing w:val="14"/>
          <w:w w:val="105"/>
        </w:rPr>
        <w:t> </w:t>
      </w:r>
      <w:r>
        <w:rPr>
          <w:w w:val="105"/>
        </w:rPr>
        <w:t>or</w:t>
      </w:r>
      <w:r>
        <w:rPr>
          <w:spacing w:val="13"/>
          <w:w w:val="105"/>
        </w:rPr>
        <w:t> </w:t>
      </w:r>
      <w:r>
        <w:rPr>
          <w:w w:val="105"/>
        </w:rPr>
        <w:t>any</w:t>
      </w:r>
      <w:r>
        <w:rPr>
          <w:spacing w:val="13"/>
          <w:w w:val="105"/>
        </w:rPr>
        <w:t> </w:t>
      </w:r>
      <w:r>
        <w:rPr>
          <w:w w:val="105"/>
        </w:rPr>
        <w:t>affiliate</w:t>
      </w:r>
      <w:r>
        <w:rPr>
          <w:spacing w:val="14"/>
          <w:w w:val="105"/>
        </w:rPr>
        <w:t> </w:t>
      </w:r>
      <w:r>
        <w:rPr>
          <w:w w:val="105"/>
        </w:rPr>
        <w:t>owns</w:t>
      </w:r>
      <w:r>
        <w:rPr>
          <w:spacing w:val="-53"/>
          <w:w w:val="105"/>
        </w:rPr>
        <w:t> </w:t>
      </w:r>
      <w:r>
        <w:rPr>
          <w:w w:val="110"/>
        </w:rPr>
        <w:t>a majority of the Series 2021 Bond, upon the occurrence of an Event of Default, the</w:t>
      </w:r>
      <w:r>
        <w:rPr>
          <w:spacing w:val="1"/>
          <w:w w:val="110"/>
        </w:rPr>
        <w:t> </w:t>
      </w:r>
      <w:r>
        <w:rPr>
          <w:w w:val="110"/>
        </w:rPr>
        <w:t>Trustee</w:t>
      </w:r>
      <w:r>
        <w:rPr>
          <w:spacing w:val="3"/>
          <w:w w:val="110"/>
        </w:rPr>
        <w:t> </w:t>
      </w:r>
      <w:r>
        <w:rPr>
          <w:w w:val="110"/>
        </w:rPr>
        <w:t>shall</w:t>
      </w:r>
      <w:r>
        <w:rPr>
          <w:spacing w:val="3"/>
          <w:w w:val="110"/>
        </w:rPr>
        <w:t> </w:t>
      </w:r>
      <w:r>
        <w:rPr>
          <w:w w:val="110"/>
        </w:rPr>
        <w:t>act</w:t>
      </w:r>
      <w:r>
        <w:rPr>
          <w:spacing w:val="3"/>
          <w:w w:val="110"/>
        </w:rPr>
        <w:t> </w:t>
      </w:r>
      <w:r>
        <w:rPr>
          <w:w w:val="110"/>
        </w:rPr>
        <w:t>solely</w:t>
      </w:r>
      <w:r>
        <w:rPr>
          <w:spacing w:val="3"/>
          <w:w w:val="110"/>
        </w:rPr>
        <w:t> </w:t>
      </w:r>
      <w:r>
        <w:rPr>
          <w:w w:val="110"/>
        </w:rPr>
        <w:t>at</w:t>
      </w:r>
      <w:r>
        <w:rPr>
          <w:spacing w:val="3"/>
          <w:w w:val="110"/>
        </w:rPr>
        <w:t> </w:t>
      </w: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direction</w:t>
      </w:r>
      <w:r>
        <w:rPr>
          <w:spacing w:val="3"/>
          <w:w w:val="110"/>
        </w:rPr>
        <w:t> </w:t>
      </w:r>
      <w:r>
        <w:rPr>
          <w:w w:val="110"/>
        </w:rPr>
        <w:t>of</w:t>
      </w:r>
      <w:r>
        <w:rPr>
          <w:spacing w:val="3"/>
          <w:w w:val="110"/>
        </w:rPr>
        <w:t> </w:t>
      </w: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majority</w:t>
      </w:r>
      <w:r>
        <w:rPr>
          <w:spacing w:val="3"/>
          <w:w w:val="110"/>
        </w:rPr>
        <w:t> </w:t>
      </w:r>
      <w:r>
        <w:rPr>
          <w:w w:val="110"/>
        </w:rPr>
        <w:t>bondholder.</w:t>
      </w:r>
    </w:p>
    <w:p>
      <w:pPr>
        <w:pStyle w:val="BodyText"/>
        <w:spacing w:line="247" w:lineRule="auto" w:before="244"/>
        <w:ind w:left="1180" w:right="1058" w:firstLine="720"/>
        <w:jc w:val="both"/>
      </w:pPr>
      <w:r>
        <w:rPr>
          <w:b/>
          <w:w w:val="110"/>
        </w:rPr>
        <w:t>Section 707.  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Brokerage Statements.  </w:t>
      </w:r>
      <w:r>
        <w:rPr>
          <w:w w:val="110"/>
        </w:rPr>
        <w:t>The District acknowledges that to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extent</w:t>
      </w:r>
      <w:r>
        <w:rPr>
          <w:spacing w:val="1"/>
          <w:w w:val="110"/>
        </w:rPr>
        <w:t> </w:t>
      </w:r>
      <w:r>
        <w:rPr>
          <w:w w:val="110"/>
        </w:rPr>
        <w:t>regulations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Comptroller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Currency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other</w:t>
      </w:r>
      <w:r>
        <w:rPr>
          <w:spacing w:val="1"/>
          <w:w w:val="110"/>
        </w:rPr>
        <w:t> </w:t>
      </w:r>
      <w:r>
        <w:rPr>
          <w:w w:val="110"/>
        </w:rPr>
        <w:t>applicable</w:t>
      </w:r>
      <w:r>
        <w:rPr>
          <w:spacing w:val="1"/>
          <w:w w:val="110"/>
        </w:rPr>
        <w:t> </w:t>
      </w:r>
      <w:r>
        <w:rPr>
          <w:w w:val="110"/>
        </w:rPr>
        <w:t>regulatory entity grant the District the right to receive individual confirmations of</w:t>
      </w:r>
      <w:r>
        <w:rPr>
          <w:spacing w:val="1"/>
          <w:w w:val="110"/>
        </w:rPr>
        <w:t> </w:t>
      </w:r>
      <w:r>
        <w:rPr>
          <w:w w:val="110"/>
        </w:rPr>
        <w:t>security transactions at no additional cost, as they occur, the District specifically</w:t>
      </w:r>
      <w:r>
        <w:rPr>
          <w:spacing w:val="1"/>
          <w:w w:val="110"/>
        </w:rPr>
        <w:t> </w:t>
      </w:r>
      <w:r>
        <w:rPr>
          <w:w w:val="105"/>
        </w:rPr>
        <w:t>waives receipt of such confirmations to the extent permitted by law.</w:t>
      </w:r>
      <w:r>
        <w:rPr>
          <w:spacing w:val="1"/>
          <w:w w:val="105"/>
        </w:rPr>
        <w:t> </w:t>
      </w:r>
      <w:r>
        <w:rPr>
          <w:w w:val="105"/>
        </w:rPr>
        <w:t>The Trustee will</w:t>
      </w:r>
      <w:r>
        <w:rPr>
          <w:spacing w:val="1"/>
          <w:w w:val="105"/>
        </w:rPr>
        <w:t> </w:t>
      </w:r>
      <w:r>
        <w:rPr>
          <w:w w:val="110"/>
        </w:rPr>
        <w:t>furnish the District periodic cash transaction statements that include detail for all</w:t>
      </w:r>
      <w:r>
        <w:rPr>
          <w:spacing w:val="1"/>
          <w:w w:val="110"/>
        </w:rPr>
        <w:t> </w:t>
      </w:r>
      <w:r>
        <w:rPr>
          <w:w w:val="110"/>
        </w:rPr>
        <w:t>investment</w:t>
      </w:r>
      <w:r>
        <w:rPr>
          <w:spacing w:val="5"/>
          <w:w w:val="110"/>
        </w:rPr>
        <w:t> </w:t>
      </w:r>
      <w:r>
        <w:rPr>
          <w:w w:val="110"/>
        </w:rPr>
        <w:t>transactions</w:t>
      </w:r>
      <w:r>
        <w:rPr>
          <w:spacing w:val="5"/>
          <w:w w:val="110"/>
        </w:rPr>
        <w:t> </w:t>
      </w:r>
      <w:r>
        <w:rPr>
          <w:w w:val="110"/>
        </w:rPr>
        <w:t>made</w:t>
      </w:r>
      <w:r>
        <w:rPr>
          <w:spacing w:val="5"/>
          <w:w w:val="110"/>
        </w:rPr>
        <w:t> </w:t>
      </w:r>
      <w:r>
        <w:rPr>
          <w:w w:val="110"/>
        </w:rPr>
        <w:t>by</w:t>
      </w:r>
      <w:r>
        <w:rPr>
          <w:spacing w:val="6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Trustee</w:t>
      </w:r>
      <w:r>
        <w:rPr>
          <w:spacing w:val="5"/>
          <w:w w:val="110"/>
        </w:rPr>
        <w:t> </w:t>
      </w:r>
      <w:r>
        <w:rPr>
          <w:w w:val="110"/>
        </w:rPr>
        <w:t>hereunder.</w:t>
      </w:r>
    </w:p>
    <w:p>
      <w:pPr>
        <w:pStyle w:val="BodyText"/>
        <w:spacing w:line="247" w:lineRule="auto" w:before="232"/>
        <w:ind w:left="1180" w:right="1057" w:firstLine="720"/>
        <w:jc w:val="both"/>
      </w:pPr>
      <w:r>
        <w:rPr>
          <w:b/>
          <w:w w:val="110"/>
        </w:rPr>
        <w:t>Section 708.   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Patriot Act Requirements.   </w:t>
      </w:r>
      <w:r>
        <w:rPr>
          <w:w w:val="110"/>
        </w:rPr>
        <w:t>To help the government fight</w:t>
      </w:r>
      <w:r>
        <w:rPr>
          <w:spacing w:val="1"/>
          <w:w w:val="110"/>
        </w:rPr>
        <w:t> </w:t>
      </w:r>
      <w:r>
        <w:rPr>
          <w:w w:val="110"/>
        </w:rPr>
        <w:t>the funding of terrorism and money laundering activities, federal law requires all</w:t>
      </w:r>
      <w:r>
        <w:rPr>
          <w:spacing w:val="1"/>
          <w:w w:val="110"/>
        </w:rPr>
        <w:t> </w:t>
      </w:r>
      <w:r>
        <w:rPr>
          <w:w w:val="110"/>
        </w:rPr>
        <w:t>financial institutions to obtain, verify, and record information that identifies each</w:t>
      </w:r>
      <w:r>
        <w:rPr>
          <w:spacing w:val="1"/>
          <w:w w:val="110"/>
        </w:rPr>
        <w:t> </w:t>
      </w:r>
      <w:r>
        <w:rPr>
          <w:w w:val="110"/>
        </w:rPr>
        <w:t>person</w:t>
      </w:r>
      <w:r>
        <w:rPr>
          <w:spacing w:val="-14"/>
          <w:w w:val="110"/>
        </w:rPr>
        <w:t> </w:t>
      </w:r>
      <w:r>
        <w:rPr>
          <w:w w:val="110"/>
        </w:rPr>
        <w:t>who</w:t>
      </w:r>
      <w:r>
        <w:rPr>
          <w:spacing w:val="-13"/>
          <w:w w:val="110"/>
        </w:rPr>
        <w:t> </w:t>
      </w:r>
      <w:r>
        <w:rPr>
          <w:w w:val="110"/>
        </w:rPr>
        <w:t>opens</w:t>
      </w:r>
      <w:r>
        <w:rPr>
          <w:spacing w:val="-13"/>
          <w:w w:val="110"/>
        </w:rPr>
        <w:t> </w:t>
      </w:r>
      <w:r>
        <w:rPr>
          <w:w w:val="110"/>
        </w:rPr>
        <w:t>an</w:t>
      </w:r>
      <w:r>
        <w:rPr>
          <w:spacing w:val="-14"/>
          <w:w w:val="110"/>
        </w:rPr>
        <w:t> </w:t>
      </w:r>
      <w:r>
        <w:rPr>
          <w:w w:val="110"/>
        </w:rPr>
        <w:t>account.</w:t>
      </w:r>
      <w:r>
        <w:rPr>
          <w:spacing w:val="32"/>
          <w:w w:val="110"/>
        </w:rPr>
        <w:t> </w:t>
      </w:r>
      <w:r>
        <w:rPr>
          <w:w w:val="110"/>
        </w:rPr>
        <w:t>For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13"/>
          <w:w w:val="110"/>
        </w:rPr>
        <w:t> </w:t>
      </w:r>
      <w:r>
        <w:rPr>
          <w:w w:val="110"/>
        </w:rPr>
        <w:t>non-individual</w:t>
      </w:r>
      <w:r>
        <w:rPr>
          <w:spacing w:val="-13"/>
          <w:w w:val="110"/>
        </w:rPr>
        <w:t> </w:t>
      </w:r>
      <w:r>
        <w:rPr>
          <w:w w:val="110"/>
        </w:rPr>
        <w:t>person</w:t>
      </w:r>
      <w:r>
        <w:rPr>
          <w:spacing w:val="-13"/>
          <w:w w:val="110"/>
        </w:rPr>
        <w:t> </w:t>
      </w:r>
      <w:r>
        <w:rPr>
          <w:w w:val="110"/>
        </w:rPr>
        <w:t>such</w:t>
      </w:r>
      <w:r>
        <w:rPr>
          <w:spacing w:val="-14"/>
          <w:w w:val="110"/>
        </w:rPr>
        <w:t> </w:t>
      </w:r>
      <w:r>
        <w:rPr>
          <w:w w:val="110"/>
        </w:rPr>
        <w:t>as</w:t>
      </w:r>
      <w:r>
        <w:rPr>
          <w:spacing w:val="-13"/>
          <w:w w:val="110"/>
        </w:rPr>
        <w:t> </w:t>
      </w:r>
      <w:r>
        <w:rPr>
          <w:w w:val="110"/>
        </w:rPr>
        <w:t>a</w:t>
      </w:r>
      <w:r>
        <w:rPr>
          <w:spacing w:val="-13"/>
          <w:w w:val="110"/>
        </w:rPr>
        <w:t> </w:t>
      </w:r>
      <w:r>
        <w:rPr>
          <w:w w:val="110"/>
        </w:rPr>
        <w:t>business</w:t>
      </w:r>
      <w:r>
        <w:rPr>
          <w:spacing w:val="-14"/>
          <w:w w:val="110"/>
        </w:rPr>
        <w:t> </w:t>
      </w:r>
      <w:r>
        <w:rPr>
          <w:w w:val="110"/>
        </w:rPr>
        <w:t>entity,</w:t>
      </w:r>
      <w:r>
        <w:rPr>
          <w:spacing w:val="-55"/>
          <w:w w:val="110"/>
        </w:rPr>
        <w:t> </w:t>
      </w:r>
      <w:r>
        <w:rPr>
          <w:w w:val="113"/>
        </w:rPr>
        <w:t>a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c</w:t>
      </w:r>
      <w:r>
        <w:rPr>
          <w:w w:val="110"/>
        </w:rPr>
        <w:t>h</w:t>
      </w:r>
      <w:r>
        <w:rPr>
          <w:w w:val="113"/>
        </w:rPr>
        <w:t>a</w:t>
      </w:r>
      <w:r>
        <w:rPr>
          <w:spacing w:val="-1"/>
          <w:w w:val="107"/>
        </w:rPr>
        <w:t>r</w:t>
      </w:r>
      <w:r>
        <w:rPr>
          <w:w w:val="113"/>
        </w:rPr>
        <w:t>i</w:t>
      </w:r>
      <w:r>
        <w:rPr>
          <w:w w:val="115"/>
        </w:rPr>
        <w:t>t</w:t>
      </w:r>
      <w:r>
        <w:rPr>
          <w:w w:val="106"/>
        </w:rPr>
        <w:t>y</w:t>
      </w:r>
      <w:r>
        <w:rPr>
          <w:w w:val="135"/>
        </w:rPr>
        <w:t>,</w:t>
      </w:r>
      <w:r>
        <w:rPr/>
        <w:t> </w:t>
      </w:r>
      <w:r>
        <w:rPr>
          <w:spacing w:val="-3"/>
        </w:rPr>
        <w:t> </w:t>
      </w:r>
      <w:r>
        <w:rPr>
          <w:w w:val="113"/>
        </w:rPr>
        <w:t>a</w:t>
      </w:r>
      <w:r>
        <w:rPr/>
        <w:t> </w:t>
      </w:r>
      <w:r>
        <w:rPr>
          <w:spacing w:val="-3"/>
        </w:rPr>
        <w:t> </w:t>
      </w:r>
      <w:r>
        <w:rPr>
          <w:w w:val="115"/>
        </w:rPr>
        <w:t>t</w:t>
      </w:r>
      <w:r>
        <w:rPr>
          <w:spacing w:val="-1"/>
          <w:w w:val="107"/>
        </w:rPr>
        <w:t>r</w:t>
      </w:r>
      <w:r>
        <w:rPr>
          <w:w w:val="110"/>
        </w:rPr>
        <w:t>u</w:t>
      </w:r>
      <w:r>
        <w:rPr>
          <w:w w:val="107"/>
        </w:rPr>
        <w:t>s</w:t>
      </w:r>
      <w:r>
        <w:rPr>
          <w:w w:val="115"/>
        </w:rPr>
        <w:t>t</w:t>
      </w:r>
      <w:r>
        <w:rPr>
          <w:w w:val="135"/>
        </w:rPr>
        <w:t>,</w:t>
      </w:r>
      <w:r>
        <w:rPr/>
        <w:t> </w:t>
      </w:r>
      <w:r>
        <w:rPr>
          <w:spacing w:val="-3"/>
        </w:rPr>
        <w:t> </w:t>
      </w:r>
      <w:r>
        <w:rPr>
          <w:w w:val="99"/>
        </w:rPr>
        <w:t>or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ot</w:t>
      </w:r>
      <w:r>
        <w:rPr>
          <w:w w:val="110"/>
        </w:rPr>
        <w:t>h</w:t>
      </w:r>
      <w:r>
        <w:rPr>
          <w:w w:val="104"/>
        </w:rPr>
        <w:t>er</w:t>
      </w:r>
      <w:r>
        <w:rPr/>
        <w:t> </w:t>
      </w:r>
      <w:r>
        <w:rPr>
          <w:spacing w:val="-3"/>
        </w:rPr>
        <w:t> </w:t>
      </w:r>
      <w:r>
        <w:rPr>
          <w:w w:val="116"/>
        </w:rPr>
        <w:t>l</w:t>
      </w:r>
      <w:r>
        <w:rPr>
          <w:w w:val="105"/>
        </w:rPr>
        <w:t>eg</w:t>
      </w:r>
      <w:r>
        <w:rPr>
          <w:w w:val="113"/>
        </w:rPr>
        <w:t>a</w:t>
      </w:r>
      <w:r>
        <w:rPr>
          <w:w w:val="116"/>
        </w:rPr>
        <w:t>l</w:t>
      </w:r>
      <w:r>
        <w:rPr/>
        <w:t> </w:t>
      </w:r>
      <w:r>
        <w:rPr>
          <w:spacing w:val="-3"/>
        </w:rPr>
        <w:t> </w:t>
      </w:r>
      <w:r>
        <w:rPr>
          <w:w w:val="106"/>
        </w:rPr>
        <w:t>e</w:t>
      </w:r>
      <w:r>
        <w:rPr>
          <w:spacing w:val="-1"/>
          <w:w w:val="106"/>
        </w:rPr>
        <w:t>n</w:t>
      </w:r>
      <w:r>
        <w:rPr>
          <w:w w:val="115"/>
        </w:rPr>
        <w:t>t</w:t>
      </w:r>
      <w:r>
        <w:rPr>
          <w:w w:val="113"/>
        </w:rPr>
        <w:t>i</w:t>
      </w:r>
      <w:r>
        <w:rPr>
          <w:w w:val="115"/>
        </w:rPr>
        <w:t>t</w:t>
      </w:r>
      <w:r>
        <w:rPr>
          <w:w w:val="106"/>
        </w:rPr>
        <w:t>y</w:t>
      </w:r>
      <w:r>
        <w:rPr>
          <w:w w:val="135"/>
        </w:rPr>
        <w:t>,</w:t>
      </w:r>
      <w:r>
        <w:rPr/>
        <w:t> </w:t>
      </w:r>
      <w:r>
        <w:rPr>
          <w:spacing w:val="-3"/>
        </w:rPr>
        <w:t> </w:t>
      </w:r>
      <w:r>
        <w:rPr>
          <w:w w:val="115"/>
        </w:rPr>
        <w:t>t</w:t>
      </w:r>
      <w:r>
        <w:rPr>
          <w:w w:val="110"/>
        </w:rPr>
        <w:t>h</w:t>
      </w:r>
      <w:r>
        <w:rPr>
          <w:w w:val="102"/>
        </w:rPr>
        <w:t>e</w:t>
      </w:r>
      <w:r>
        <w:rPr/>
        <w:t> </w:t>
      </w:r>
      <w:r>
        <w:rPr>
          <w:spacing w:val="-3"/>
        </w:rPr>
        <w:t> </w:t>
      </w:r>
      <w:r>
        <w:rPr>
          <w:w w:val="110"/>
        </w:rPr>
        <w:t>T</w:t>
      </w:r>
      <w:r>
        <w:rPr>
          <w:spacing w:val="-1"/>
          <w:w w:val="110"/>
        </w:rPr>
        <w:t>r</w:t>
      </w:r>
      <w:r>
        <w:rPr>
          <w:w w:val="110"/>
        </w:rPr>
        <w:t>u</w:t>
      </w:r>
      <w:r>
        <w:rPr>
          <w:w w:val="107"/>
        </w:rPr>
        <w:t>s</w:t>
      </w:r>
      <w:r>
        <w:rPr>
          <w:w w:val="115"/>
        </w:rPr>
        <w:t>t</w:t>
      </w:r>
      <w:r>
        <w:rPr>
          <w:w w:val="102"/>
        </w:rPr>
        <w:t>ee</w:t>
      </w:r>
      <w:r>
        <w:rPr/>
        <w:t> </w:t>
      </w:r>
      <w:r>
        <w:rPr>
          <w:spacing w:val="-2"/>
        </w:rPr>
        <w:t> </w:t>
      </w:r>
      <w:r>
        <w:rPr>
          <w:w w:val="113"/>
        </w:rPr>
        <w:t>a</w:t>
      </w:r>
      <w:r>
        <w:rPr>
          <w:w w:val="109"/>
        </w:rPr>
        <w:t>n</w:t>
      </w:r>
      <w:r>
        <w:rPr>
          <w:w w:val="103"/>
        </w:rPr>
        <w:t>d</w:t>
      </w:r>
      <w:r>
        <w:rPr>
          <w:w w:val="56"/>
        </w:rPr>
        <w:t>/</w:t>
      </w:r>
      <w:r>
        <w:rPr>
          <w:w w:val="99"/>
        </w:rPr>
        <w:t>or</w:t>
      </w:r>
      <w:r>
        <w:rPr/>
        <w:t> </w:t>
      </w:r>
      <w:r>
        <w:rPr>
          <w:spacing w:val="-3"/>
        </w:rPr>
        <w:t> </w:t>
      </w:r>
      <w:r>
        <w:rPr>
          <w:w w:val="115"/>
        </w:rPr>
        <w:t>t</w:t>
      </w:r>
      <w:r>
        <w:rPr>
          <w:w w:val="110"/>
        </w:rPr>
        <w:t>h</w:t>
      </w:r>
      <w:r>
        <w:rPr>
          <w:w w:val="102"/>
        </w:rPr>
        <w:t>e</w:t>
      </w:r>
      <w:r>
        <w:rPr/>
        <w:t> </w:t>
      </w:r>
      <w:r>
        <w:rPr>
          <w:spacing w:val="-3"/>
        </w:rPr>
        <w:t> </w:t>
      </w:r>
      <w:r>
        <w:rPr>
          <w:w w:val="118"/>
        </w:rPr>
        <w:t>B</w:t>
      </w:r>
      <w:r>
        <w:rPr>
          <w:w w:val="113"/>
        </w:rPr>
        <w:t>a</w:t>
      </w:r>
      <w:r>
        <w:rPr>
          <w:w w:val="109"/>
        </w:rPr>
        <w:t>n</w:t>
      </w:r>
      <w:r>
        <w:rPr>
          <w:w w:val="113"/>
        </w:rPr>
        <w:t>k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w</w:t>
      </w:r>
      <w:r>
        <w:rPr>
          <w:w w:val="113"/>
        </w:rPr>
        <w:t>i</w:t>
      </w:r>
      <w:r>
        <w:rPr>
          <w:w w:val="116"/>
        </w:rPr>
        <w:t>ll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13"/>
        </w:rPr>
        <w:t>a</w:t>
      </w:r>
      <w:r>
        <w:rPr>
          <w:w w:val="107"/>
        </w:rPr>
        <w:t>s</w:t>
      </w:r>
      <w:r>
        <w:rPr>
          <w:w w:val="113"/>
        </w:rPr>
        <w:t>k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for </w:t>
      </w:r>
      <w:r>
        <w:rPr>
          <w:w w:val="110"/>
        </w:rPr>
        <w:t>documentation to verify such non-individual person's formation and existence as a</w:t>
      </w:r>
      <w:r>
        <w:rPr>
          <w:spacing w:val="1"/>
          <w:w w:val="110"/>
        </w:rPr>
        <w:t> </w:t>
      </w:r>
      <w:r>
        <w:rPr>
          <w:w w:val="116"/>
        </w:rPr>
        <w:t>l</w:t>
      </w:r>
      <w:r>
        <w:rPr>
          <w:w w:val="105"/>
        </w:rPr>
        <w:t>eg</w:t>
      </w:r>
      <w:r>
        <w:rPr>
          <w:w w:val="113"/>
        </w:rPr>
        <w:t>a</w:t>
      </w:r>
      <w:r>
        <w:rPr>
          <w:w w:val="116"/>
        </w:rPr>
        <w:t>l</w:t>
      </w:r>
      <w:r>
        <w:rPr>
          <w:spacing w:val="19"/>
        </w:rPr>
        <w:t> </w:t>
      </w:r>
      <w:r>
        <w:rPr>
          <w:w w:val="106"/>
        </w:rPr>
        <w:t>e</w:t>
      </w:r>
      <w:r>
        <w:rPr>
          <w:spacing w:val="-1"/>
          <w:w w:val="106"/>
        </w:rPr>
        <w:t>n</w:t>
      </w:r>
      <w:r>
        <w:rPr>
          <w:w w:val="115"/>
        </w:rPr>
        <w:t>t</w:t>
      </w:r>
      <w:r>
        <w:rPr>
          <w:w w:val="113"/>
        </w:rPr>
        <w:t>i</w:t>
      </w:r>
      <w:r>
        <w:rPr>
          <w:w w:val="115"/>
        </w:rPr>
        <w:t>t</w:t>
      </w:r>
      <w:r>
        <w:rPr>
          <w:w w:val="106"/>
        </w:rPr>
        <w:t>y</w:t>
      </w:r>
      <w:r>
        <w:rPr>
          <w:w w:val="135"/>
        </w:rPr>
        <w:t>.</w:t>
      </w:r>
      <w:r>
        <w:rPr/>
        <w:t>  </w:t>
      </w:r>
      <w:r>
        <w:rPr>
          <w:spacing w:val="-15"/>
        </w:rPr>
        <w:t> </w:t>
      </w:r>
      <w:r>
        <w:rPr>
          <w:w w:val="111"/>
        </w:rPr>
        <w:t>T</w:t>
      </w:r>
      <w:r>
        <w:rPr>
          <w:spacing w:val="-1"/>
          <w:w w:val="111"/>
        </w:rPr>
        <w:t>h</w:t>
      </w:r>
      <w:r>
        <w:rPr>
          <w:w w:val="102"/>
        </w:rPr>
        <w:t>e</w:t>
      </w:r>
      <w:r>
        <w:rPr>
          <w:spacing w:val="19"/>
        </w:rPr>
        <w:t> </w:t>
      </w:r>
      <w:r>
        <w:rPr>
          <w:w w:val="110"/>
        </w:rPr>
        <w:t>T</w:t>
      </w:r>
      <w:r>
        <w:rPr>
          <w:spacing w:val="-1"/>
          <w:w w:val="110"/>
        </w:rPr>
        <w:t>r</w:t>
      </w:r>
      <w:r>
        <w:rPr>
          <w:w w:val="110"/>
        </w:rPr>
        <w:t>u</w:t>
      </w:r>
      <w:r>
        <w:rPr>
          <w:w w:val="107"/>
        </w:rPr>
        <w:t>s</w:t>
      </w:r>
      <w:r>
        <w:rPr>
          <w:w w:val="115"/>
        </w:rPr>
        <w:t>t</w:t>
      </w:r>
      <w:r>
        <w:rPr>
          <w:w w:val="102"/>
        </w:rPr>
        <w:t>ee</w:t>
      </w:r>
      <w:r>
        <w:rPr>
          <w:spacing w:val="19"/>
        </w:rPr>
        <w:t> </w:t>
      </w:r>
      <w:r>
        <w:rPr>
          <w:w w:val="113"/>
        </w:rPr>
        <w:t>a</w:t>
      </w:r>
      <w:r>
        <w:rPr>
          <w:w w:val="109"/>
        </w:rPr>
        <w:t>n</w:t>
      </w:r>
      <w:r>
        <w:rPr>
          <w:w w:val="103"/>
        </w:rPr>
        <w:t>d</w:t>
      </w:r>
      <w:r>
        <w:rPr>
          <w:w w:val="56"/>
        </w:rPr>
        <w:t>/</w:t>
      </w:r>
      <w:r>
        <w:rPr>
          <w:w w:val="99"/>
        </w:rPr>
        <w:t>or</w:t>
      </w:r>
      <w:r>
        <w:rPr>
          <w:spacing w:val="19"/>
        </w:rPr>
        <w:t> </w:t>
      </w:r>
      <w:r>
        <w:rPr>
          <w:w w:val="115"/>
        </w:rPr>
        <w:t>t</w:t>
      </w:r>
      <w:r>
        <w:rPr>
          <w:w w:val="110"/>
        </w:rPr>
        <w:t>h</w:t>
      </w:r>
      <w:r>
        <w:rPr>
          <w:w w:val="102"/>
        </w:rPr>
        <w:t>e</w:t>
      </w:r>
      <w:r>
        <w:rPr>
          <w:spacing w:val="19"/>
        </w:rPr>
        <w:t> </w:t>
      </w:r>
      <w:r>
        <w:rPr>
          <w:w w:val="118"/>
        </w:rPr>
        <w:t>B</w:t>
      </w:r>
      <w:r>
        <w:rPr>
          <w:w w:val="113"/>
        </w:rPr>
        <w:t>a</w:t>
      </w:r>
      <w:r>
        <w:rPr>
          <w:w w:val="109"/>
        </w:rPr>
        <w:t>n</w:t>
      </w:r>
      <w:r>
        <w:rPr>
          <w:w w:val="113"/>
        </w:rPr>
        <w:t>k</w:t>
      </w:r>
      <w:r>
        <w:rPr>
          <w:spacing w:val="19"/>
        </w:rPr>
        <w:t> </w:t>
      </w:r>
      <w:r>
        <w:rPr>
          <w:w w:val="106"/>
        </w:rPr>
        <w:t>m</w:t>
      </w:r>
      <w:r>
        <w:rPr>
          <w:w w:val="113"/>
        </w:rPr>
        <w:t>a</w:t>
      </w:r>
      <w:r>
        <w:rPr>
          <w:w w:val="106"/>
        </w:rPr>
        <w:t>y</w:t>
      </w:r>
      <w:r>
        <w:rPr>
          <w:spacing w:val="19"/>
        </w:rPr>
        <w:t> </w:t>
      </w:r>
      <w:r>
        <w:rPr>
          <w:w w:val="113"/>
        </w:rPr>
        <w:t>a</w:t>
      </w:r>
      <w:r>
        <w:rPr>
          <w:w w:val="116"/>
        </w:rPr>
        <w:t>l</w:t>
      </w:r>
      <w:r>
        <w:rPr>
          <w:w w:val="107"/>
        </w:rPr>
        <w:t>s</w:t>
      </w:r>
      <w:r>
        <w:rPr>
          <w:w w:val="94"/>
        </w:rPr>
        <w:t>o</w:t>
      </w:r>
      <w:r>
        <w:rPr>
          <w:spacing w:val="19"/>
        </w:rPr>
        <w:t> </w:t>
      </w:r>
      <w:r>
        <w:rPr>
          <w:w w:val="113"/>
        </w:rPr>
        <w:t>a</w:t>
      </w:r>
      <w:r>
        <w:rPr>
          <w:w w:val="107"/>
        </w:rPr>
        <w:t>s</w:t>
      </w:r>
      <w:r>
        <w:rPr>
          <w:w w:val="113"/>
        </w:rPr>
        <w:t>k</w:t>
      </w:r>
      <w:r>
        <w:rPr>
          <w:spacing w:val="19"/>
        </w:rPr>
        <w:t> </w:t>
      </w:r>
      <w:r>
        <w:rPr>
          <w:w w:val="115"/>
        </w:rPr>
        <w:t>t</w:t>
      </w:r>
      <w:r>
        <w:rPr>
          <w:w w:val="94"/>
        </w:rPr>
        <w:t>o</w:t>
      </w:r>
      <w:r>
        <w:rPr>
          <w:spacing w:val="19"/>
        </w:rPr>
        <w:t> </w:t>
      </w:r>
      <w:r>
        <w:rPr>
          <w:w w:val="107"/>
        </w:rPr>
        <w:t>s</w:t>
      </w:r>
      <w:r>
        <w:rPr>
          <w:w w:val="102"/>
        </w:rPr>
        <w:t>ee</w:t>
      </w:r>
      <w:r>
        <w:rPr>
          <w:spacing w:val="19"/>
        </w:rPr>
        <w:t> </w:t>
      </w:r>
      <w:r>
        <w:rPr>
          <w:w w:val="111"/>
        </w:rPr>
        <w:t>f</w:t>
      </w:r>
      <w:r>
        <w:rPr>
          <w:spacing w:val="-1"/>
          <w:w w:val="111"/>
        </w:rPr>
        <w:t>i</w:t>
      </w:r>
      <w:r>
        <w:rPr>
          <w:w w:val="109"/>
        </w:rPr>
        <w:t>n</w:t>
      </w:r>
      <w:r>
        <w:rPr>
          <w:w w:val="113"/>
        </w:rPr>
        <w:t>a</w:t>
      </w:r>
      <w:r>
        <w:rPr>
          <w:w w:val="109"/>
        </w:rPr>
        <w:t>n</w:t>
      </w:r>
      <w:r>
        <w:rPr>
          <w:spacing w:val="-1"/>
          <w:w w:val="100"/>
        </w:rPr>
        <w:t>c</w:t>
      </w:r>
      <w:r>
        <w:rPr>
          <w:w w:val="113"/>
        </w:rPr>
        <w:t>i</w:t>
      </w:r>
      <w:r>
        <w:rPr>
          <w:w w:val="113"/>
        </w:rPr>
        <w:t>a</w:t>
      </w:r>
      <w:r>
        <w:rPr>
          <w:w w:val="116"/>
        </w:rPr>
        <w:t>l</w:t>
      </w:r>
      <w:r>
        <w:rPr>
          <w:spacing w:val="19"/>
        </w:rPr>
        <w:t> </w:t>
      </w:r>
      <w:r>
        <w:rPr>
          <w:w w:val="107"/>
        </w:rPr>
        <w:t>s</w:t>
      </w:r>
      <w:r>
        <w:rPr>
          <w:w w:val="115"/>
        </w:rPr>
        <w:t>t</w:t>
      </w:r>
      <w:r>
        <w:rPr>
          <w:w w:val="113"/>
        </w:rPr>
        <w:t>a</w:t>
      </w:r>
      <w:r>
        <w:rPr>
          <w:w w:val="115"/>
        </w:rPr>
        <w:t>t</w:t>
      </w:r>
      <w:r>
        <w:rPr>
          <w:w w:val="105"/>
        </w:rPr>
        <w:t>em</w:t>
      </w:r>
      <w:r>
        <w:rPr>
          <w:w w:val="106"/>
        </w:rPr>
        <w:t>e</w:t>
      </w:r>
      <w:r>
        <w:rPr>
          <w:spacing w:val="-1"/>
          <w:w w:val="106"/>
        </w:rPr>
        <w:t>n</w:t>
      </w:r>
      <w:r>
        <w:rPr>
          <w:w w:val="115"/>
        </w:rPr>
        <w:t>t</w:t>
      </w:r>
      <w:r>
        <w:rPr>
          <w:w w:val="107"/>
        </w:rPr>
        <w:t>s</w:t>
      </w:r>
      <w:r>
        <w:rPr>
          <w:w w:val="135"/>
        </w:rPr>
        <w:t>, </w:t>
      </w:r>
      <w:r>
        <w:rPr>
          <w:w w:val="110"/>
        </w:rPr>
        <w:t>licenses,</w:t>
      </w:r>
      <w:r>
        <w:rPr>
          <w:spacing w:val="1"/>
          <w:w w:val="110"/>
        </w:rPr>
        <w:t> </w:t>
      </w:r>
      <w:r>
        <w:rPr>
          <w:w w:val="110"/>
        </w:rPr>
        <w:t>identification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authorization</w:t>
      </w:r>
      <w:r>
        <w:rPr>
          <w:spacing w:val="1"/>
          <w:w w:val="110"/>
        </w:rPr>
        <w:t> </w:t>
      </w:r>
      <w:r>
        <w:rPr>
          <w:w w:val="110"/>
        </w:rPr>
        <w:t>documents</w:t>
      </w:r>
      <w:r>
        <w:rPr>
          <w:spacing w:val="1"/>
          <w:w w:val="110"/>
        </w:rPr>
        <w:t> </w:t>
      </w:r>
      <w:r>
        <w:rPr>
          <w:w w:val="110"/>
        </w:rPr>
        <w:t>from</w:t>
      </w:r>
      <w:r>
        <w:rPr>
          <w:spacing w:val="1"/>
          <w:w w:val="110"/>
        </w:rPr>
        <w:t> </w:t>
      </w:r>
      <w:r>
        <w:rPr>
          <w:w w:val="110"/>
        </w:rPr>
        <w:t>individuals</w:t>
      </w:r>
      <w:r>
        <w:rPr>
          <w:spacing w:val="1"/>
          <w:w w:val="110"/>
        </w:rPr>
        <w:t> </w:t>
      </w:r>
      <w:r>
        <w:rPr>
          <w:w w:val="110"/>
        </w:rPr>
        <w:t>claiming</w:t>
      </w:r>
      <w:r>
        <w:rPr>
          <w:spacing w:val="1"/>
          <w:w w:val="110"/>
        </w:rPr>
        <w:t> </w:t>
      </w:r>
      <w:r>
        <w:rPr>
          <w:w w:val="110"/>
        </w:rPr>
        <w:t>authority</w:t>
      </w:r>
      <w:r>
        <w:rPr>
          <w:spacing w:val="2"/>
          <w:w w:val="110"/>
        </w:rPr>
        <w:t> </w:t>
      </w:r>
      <w:r>
        <w:rPr>
          <w:w w:val="110"/>
        </w:rPr>
        <w:t>to</w:t>
      </w:r>
      <w:r>
        <w:rPr>
          <w:spacing w:val="3"/>
          <w:w w:val="110"/>
        </w:rPr>
        <w:t> </w:t>
      </w:r>
      <w:r>
        <w:rPr>
          <w:w w:val="110"/>
        </w:rPr>
        <w:t>represent</w:t>
      </w:r>
      <w:r>
        <w:rPr>
          <w:spacing w:val="3"/>
          <w:w w:val="110"/>
        </w:rPr>
        <w:t> </w:t>
      </w: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entity</w:t>
      </w:r>
      <w:r>
        <w:rPr>
          <w:spacing w:val="3"/>
          <w:w w:val="110"/>
        </w:rPr>
        <w:t> </w:t>
      </w:r>
      <w:r>
        <w:rPr>
          <w:w w:val="110"/>
        </w:rPr>
        <w:t>or</w:t>
      </w:r>
      <w:r>
        <w:rPr>
          <w:spacing w:val="2"/>
          <w:w w:val="110"/>
        </w:rPr>
        <w:t> </w:t>
      </w:r>
      <w:r>
        <w:rPr>
          <w:w w:val="110"/>
        </w:rPr>
        <w:t>other</w:t>
      </w:r>
      <w:r>
        <w:rPr>
          <w:spacing w:val="3"/>
          <w:w w:val="110"/>
        </w:rPr>
        <w:t> </w:t>
      </w:r>
      <w:r>
        <w:rPr>
          <w:w w:val="110"/>
        </w:rPr>
        <w:t>relevant</w:t>
      </w:r>
      <w:r>
        <w:rPr>
          <w:spacing w:val="3"/>
          <w:w w:val="110"/>
        </w:rPr>
        <w:t> </w:t>
      </w:r>
      <w:r>
        <w:rPr>
          <w:w w:val="110"/>
        </w:rPr>
        <w:t>documentation.</w:t>
      </w:r>
    </w:p>
    <w:p>
      <w:pPr>
        <w:pStyle w:val="BodyText"/>
        <w:spacing w:before="228"/>
        <w:ind w:left="713" w:right="594"/>
        <w:jc w:val="center"/>
      </w:pPr>
      <w:r>
        <w:rPr>
          <w:w w:val="110"/>
        </w:rPr>
        <w:t>[Remainder</w:t>
      </w:r>
      <w:r>
        <w:rPr>
          <w:spacing w:val="4"/>
          <w:w w:val="110"/>
        </w:rPr>
        <w:t> </w:t>
      </w:r>
      <w:r>
        <w:rPr>
          <w:w w:val="110"/>
        </w:rPr>
        <w:t>of</w:t>
      </w:r>
      <w:r>
        <w:rPr>
          <w:spacing w:val="5"/>
          <w:w w:val="110"/>
        </w:rPr>
        <w:t> </w:t>
      </w:r>
      <w:r>
        <w:rPr>
          <w:w w:val="110"/>
        </w:rPr>
        <w:t>Page</w:t>
      </w:r>
      <w:r>
        <w:rPr>
          <w:spacing w:val="5"/>
          <w:w w:val="110"/>
        </w:rPr>
        <w:t> </w:t>
      </w:r>
      <w:r>
        <w:rPr>
          <w:w w:val="110"/>
        </w:rPr>
        <w:t>Intentionally</w:t>
      </w:r>
      <w:r>
        <w:rPr>
          <w:spacing w:val="5"/>
          <w:w w:val="110"/>
        </w:rPr>
        <w:t> </w:t>
      </w:r>
      <w:r>
        <w:rPr>
          <w:w w:val="110"/>
        </w:rPr>
        <w:t>Left</w:t>
      </w:r>
      <w:r>
        <w:rPr>
          <w:spacing w:val="4"/>
          <w:w w:val="110"/>
        </w:rPr>
        <w:t> </w:t>
      </w:r>
      <w:r>
        <w:rPr>
          <w:w w:val="110"/>
        </w:rPr>
        <w:t>Blank]</w:t>
      </w:r>
    </w:p>
    <w:p>
      <w:pPr>
        <w:spacing w:after="0"/>
        <w:jc w:val="center"/>
        <w:sectPr>
          <w:pgSz w:w="12240" w:h="15840"/>
          <w:pgMar w:header="0" w:footer="1049" w:top="1360" w:bottom="1240" w:left="260" w:right="380"/>
        </w:sectPr>
      </w:pPr>
    </w:p>
    <w:p>
      <w:pPr>
        <w:pStyle w:val="BodyText"/>
        <w:spacing w:line="247" w:lineRule="auto" w:before="87"/>
        <w:ind w:left="1180" w:right="1057" w:firstLine="720"/>
        <w:jc w:val="both"/>
      </w:pPr>
      <w:r>
        <w:rPr>
          <w:b/>
          <w:w w:val="110"/>
        </w:rPr>
        <w:t>IN WITNESS WHEREOF</w:t>
      </w:r>
      <w:r>
        <w:rPr>
          <w:w w:val="110"/>
        </w:rPr>
        <w:t>, Capital Region Community Development District</w:t>
      </w:r>
      <w:r>
        <w:rPr>
          <w:spacing w:val="1"/>
          <w:w w:val="110"/>
        </w:rPr>
        <w:t> </w:t>
      </w:r>
      <w:r>
        <w:rPr>
          <w:w w:val="110"/>
        </w:rPr>
        <w:t>has caused this Thirteenth Supplemental Indenture to be signed in its name and on</w:t>
      </w:r>
      <w:r>
        <w:rPr>
          <w:spacing w:val="-56"/>
          <w:w w:val="110"/>
        </w:rPr>
        <w:t> </w:t>
      </w:r>
      <w:r>
        <w:rPr>
          <w:w w:val="110"/>
        </w:rPr>
        <w:t>its</w:t>
      </w:r>
      <w:r>
        <w:rPr>
          <w:spacing w:val="-3"/>
          <w:w w:val="110"/>
        </w:rPr>
        <w:t> </w:t>
      </w:r>
      <w:r>
        <w:rPr>
          <w:w w:val="110"/>
        </w:rPr>
        <w:t>behalf</w:t>
      </w:r>
      <w:r>
        <w:rPr>
          <w:spacing w:val="-2"/>
          <w:w w:val="110"/>
        </w:rPr>
        <w:t> </w:t>
      </w:r>
      <w:r>
        <w:rPr>
          <w:w w:val="110"/>
        </w:rPr>
        <w:t>by</w:t>
      </w:r>
      <w:r>
        <w:rPr>
          <w:spacing w:val="-2"/>
          <w:w w:val="110"/>
        </w:rPr>
        <w:t> </w:t>
      </w:r>
      <w:r>
        <w:rPr>
          <w:w w:val="110"/>
        </w:rPr>
        <w:t>its</w:t>
      </w:r>
      <w:r>
        <w:rPr>
          <w:spacing w:val="-2"/>
          <w:w w:val="110"/>
        </w:rPr>
        <w:t> </w:t>
      </w:r>
      <w:r>
        <w:rPr>
          <w:w w:val="110"/>
        </w:rPr>
        <w:t>Chairman,</w:t>
      </w:r>
      <w:r>
        <w:rPr>
          <w:spacing w:val="-2"/>
          <w:w w:val="110"/>
        </w:rPr>
        <w:t> </w:t>
      </w:r>
      <w:r>
        <w:rPr>
          <w:w w:val="110"/>
        </w:rPr>
        <w:t>and</w:t>
      </w:r>
      <w:r>
        <w:rPr>
          <w:spacing w:val="-2"/>
          <w:w w:val="110"/>
        </w:rPr>
        <w:t> </w:t>
      </w:r>
      <w:r>
        <w:rPr>
          <w:w w:val="110"/>
        </w:rPr>
        <w:t>its</w:t>
      </w:r>
      <w:r>
        <w:rPr>
          <w:spacing w:val="-2"/>
          <w:w w:val="110"/>
        </w:rPr>
        <w:t> </w:t>
      </w:r>
      <w:r>
        <w:rPr>
          <w:w w:val="110"/>
        </w:rPr>
        <w:t>official</w:t>
      </w:r>
      <w:r>
        <w:rPr>
          <w:spacing w:val="-2"/>
          <w:w w:val="110"/>
        </w:rPr>
        <w:t> </w:t>
      </w:r>
      <w:r>
        <w:rPr>
          <w:w w:val="110"/>
        </w:rPr>
        <w:t>seal</w:t>
      </w:r>
      <w:r>
        <w:rPr>
          <w:spacing w:val="-2"/>
          <w:w w:val="110"/>
        </w:rPr>
        <w:t> </w:t>
      </w:r>
      <w:r>
        <w:rPr>
          <w:w w:val="110"/>
        </w:rPr>
        <w:t>to</w:t>
      </w:r>
      <w:r>
        <w:rPr>
          <w:spacing w:val="-2"/>
          <w:w w:val="110"/>
        </w:rPr>
        <w:t> </w:t>
      </w:r>
      <w:r>
        <w:rPr>
          <w:w w:val="110"/>
        </w:rPr>
        <w:t>be</w:t>
      </w:r>
      <w:r>
        <w:rPr>
          <w:spacing w:val="-2"/>
          <w:w w:val="110"/>
        </w:rPr>
        <w:t> </w:t>
      </w:r>
      <w:r>
        <w:rPr>
          <w:w w:val="110"/>
        </w:rPr>
        <w:t>hereunto</w:t>
      </w:r>
      <w:r>
        <w:rPr>
          <w:spacing w:val="-2"/>
          <w:w w:val="110"/>
        </w:rPr>
        <w:t> </w:t>
      </w:r>
      <w:r>
        <w:rPr>
          <w:w w:val="110"/>
        </w:rPr>
        <w:t>affixed</w:t>
      </w:r>
      <w:r>
        <w:rPr>
          <w:spacing w:val="-2"/>
          <w:w w:val="110"/>
        </w:rPr>
        <w:t> </w:t>
      </w:r>
      <w:r>
        <w:rPr>
          <w:w w:val="110"/>
        </w:rPr>
        <w:t>and</w:t>
      </w:r>
      <w:r>
        <w:rPr>
          <w:spacing w:val="-2"/>
          <w:w w:val="110"/>
        </w:rPr>
        <w:t> </w:t>
      </w:r>
      <w:r>
        <w:rPr>
          <w:w w:val="110"/>
        </w:rPr>
        <w:t>attested</w:t>
      </w:r>
      <w:r>
        <w:rPr>
          <w:spacing w:val="-2"/>
          <w:w w:val="110"/>
        </w:rPr>
        <w:t> </w:t>
      </w:r>
      <w:r>
        <w:rPr>
          <w:w w:val="110"/>
        </w:rPr>
        <w:t>by</w:t>
      </w:r>
      <w:r>
        <w:rPr>
          <w:spacing w:val="-56"/>
          <w:w w:val="110"/>
        </w:rPr>
        <w:t> </w:t>
      </w:r>
      <w:r>
        <w:rPr>
          <w:w w:val="110"/>
        </w:rPr>
        <w:t>its</w:t>
      </w:r>
      <w:r>
        <w:rPr>
          <w:spacing w:val="-7"/>
          <w:w w:val="110"/>
        </w:rPr>
        <w:t> </w:t>
      </w:r>
      <w:r>
        <w:rPr>
          <w:w w:val="110"/>
        </w:rPr>
        <w:t>Secretary,</w:t>
      </w:r>
      <w:r>
        <w:rPr>
          <w:spacing w:val="-7"/>
          <w:w w:val="110"/>
        </w:rPr>
        <w:t> </w:t>
      </w:r>
      <w:r>
        <w:rPr>
          <w:w w:val="110"/>
        </w:rPr>
        <w:t>thereunto</w:t>
      </w:r>
      <w:r>
        <w:rPr>
          <w:spacing w:val="-7"/>
          <w:w w:val="110"/>
        </w:rPr>
        <w:t> </w:t>
      </w:r>
      <w:r>
        <w:rPr>
          <w:w w:val="110"/>
        </w:rPr>
        <w:t>duly</w:t>
      </w:r>
      <w:r>
        <w:rPr>
          <w:spacing w:val="-7"/>
          <w:w w:val="110"/>
        </w:rPr>
        <w:t> </w:t>
      </w:r>
      <w:r>
        <w:rPr>
          <w:w w:val="110"/>
        </w:rPr>
        <w:t>authorized,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evidence</w:t>
      </w:r>
      <w:r>
        <w:rPr>
          <w:spacing w:val="-7"/>
          <w:w w:val="110"/>
        </w:rPr>
        <w:t> </w:t>
      </w:r>
      <w:r>
        <w:rPr>
          <w:w w:val="110"/>
        </w:rPr>
        <w:t>its</w:t>
      </w:r>
      <w:r>
        <w:rPr>
          <w:spacing w:val="-7"/>
          <w:w w:val="110"/>
        </w:rPr>
        <w:t> </w:t>
      </w:r>
      <w:r>
        <w:rPr>
          <w:w w:val="110"/>
        </w:rPr>
        <w:t>acceptance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trusts</w:t>
      </w:r>
      <w:r>
        <w:rPr>
          <w:spacing w:val="-56"/>
          <w:w w:val="110"/>
        </w:rPr>
        <w:t> </w:t>
      </w:r>
      <w:r>
        <w:rPr>
          <w:w w:val="110"/>
        </w:rPr>
        <w:t>hereby created, the Trustee has caused this Thirteenth Supplemental Indenture to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2"/>
          <w:w w:val="110"/>
        </w:rPr>
        <w:t> </w:t>
      </w:r>
      <w:r>
        <w:rPr>
          <w:w w:val="110"/>
        </w:rPr>
        <w:t>signed</w:t>
      </w:r>
      <w:r>
        <w:rPr>
          <w:spacing w:val="3"/>
          <w:w w:val="110"/>
        </w:rPr>
        <w:t> </w:t>
      </w:r>
      <w:r>
        <w:rPr>
          <w:w w:val="110"/>
        </w:rPr>
        <w:t>in</w:t>
      </w:r>
      <w:r>
        <w:rPr>
          <w:spacing w:val="2"/>
          <w:w w:val="110"/>
        </w:rPr>
        <w:t> </w:t>
      </w:r>
      <w:r>
        <w:rPr>
          <w:w w:val="110"/>
        </w:rPr>
        <w:t>its</w:t>
      </w:r>
      <w:r>
        <w:rPr>
          <w:spacing w:val="3"/>
          <w:w w:val="110"/>
        </w:rPr>
        <w:t> </w:t>
      </w:r>
      <w:r>
        <w:rPr>
          <w:w w:val="110"/>
        </w:rPr>
        <w:t>name</w:t>
      </w:r>
      <w:r>
        <w:rPr>
          <w:spacing w:val="2"/>
          <w:w w:val="110"/>
        </w:rPr>
        <w:t> </w:t>
      </w:r>
      <w:r>
        <w:rPr>
          <w:w w:val="110"/>
        </w:rPr>
        <w:t>and</w:t>
      </w:r>
      <w:r>
        <w:rPr>
          <w:spacing w:val="3"/>
          <w:w w:val="110"/>
        </w:rPr>
        <w:t> </w:t>
      </w:r>
      <w:r>
        <w:rPr>
          <w:w w:val="110"/>
        </w:rPr>
        <w:t>on</w:t>
      </w:r>
      <w:r>
        <w:rPr>
          <w:spacing w:val="2"/>
          <w:w w:val="110"/>
        </w:rPr>
        <w:t> </w:t>
      </w:r>
      <w:r>
        <w:rPr>
          <w:w w:val="110"/>
        </w:rPr>
        <w:t>its</w:t>
      </w:r>
      <w:r>
        <w:rPr>
          <w:spacing w:val="3"/>
          <w:w w:val="110"/>
        </w:rPr>
        <w:t> </w:t>
      </w:r>
      <w:r>
        <w:rPr>
          <w:w w:val="110"/>
        </w:rPr>
        <w:t>behalf</w:t>
      </w:r>
      <w:r>
        <w:rPr>
          <w:spacing w:val="2"/>
          <w:w w:val="110"/>
        </w:rPr>
        <w:t> </w:t>
      </w:r>
      <w:r>
        <w:rPr>
          <w:w w:val="110"/>
        </w:rPr>
        <w:t>by</w:t>
      </w:r>
      <w:r>
        <w:rPr>
          <w:spacing w:val="3"/>
          <w:w w:val="110"/>
        </w:rPr>
        <w:t> </w:t>
      </w:r>
      <w:r>
        <w:rPr>
          <w:w w:val="110"/>
        </w:rPr>
        <w:t>its</w:t>
      </w:r>
      <w:r>
        <w:rPr>
          <w:spacing w:val="3"/>
          <w:w w:val="110"/>
        </w:rPr>
        <w:t> </w:t>
      </w:r>
      <w:r>
        <w:rPr>
          <w:w w:val="110"/>
        </w:rPr>
        <w:t>duly</w:t>
      </w:r>
      <w:r>
        <w:rPr>
          <w:spacing w:val="2"/>
          <w:w w:val="110"/>
        </w:rPr>
        <w:t> </w:t>
      </w:r>
      <w:r>
        <w:rPr>
          <w:w w:val="110"/>
        </w:rPr>
        <w:t>authorized</w:t>
      </w:r>
      <w:r>
        <w:rPr>
          <w:spacing w:val="3"/>
          <w:w w:val="110"/>
        </w:rPr>
        <w:t> </w:t>
      </w:r>
      <w:r>
        <w:rPr>
          <w:w w:val="110"/>
        </w:rPr>
        <w:t>Vice</w:t>
      </w:r>
      <w:r>
        <w:rPr>
          <w:spacing w:val="2"/>
          <w:w w:val="110"/>
        </w:rPr>
        <w:t> </w:t>
      </w:r>
      <w:r>
        <w:rPr>
          <w:w w:val="110"/>
        </w:rPr>
        <w:t>President.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0" w:footer="1049" w:top="1360" w:bottom="1240" w:left="260" w:right="380"/>
        </w:sectPr>
      </w:pPr>
    </w:p>
    <w:p>
      <w:pPr>
        <w:pStyle w:val="Heading2"/>
        <w:spacing w:before="109"/>
        <w:ind w:left="1180"/>
        <w:rPr>
          <w:rFonts w:ascii="Cambria"/>
        </w:rPr>
      </w:pPr>
      <w:r>
        <w:rPr>
          <w:rFonts w:ascii="Cambria"/>
          <w:w w:val="115"/>
        </w:rPr>
        <w:t>(SEAL)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1180"/>
      </w:pPr>
      <w:r>
        <w:rPr>
          <w:w w:val="110"/>
        </w:rPr>
        <w:t>Attest:</w:t>
      </w:r>
    </w:p>
    <w:p>
      <w:pPr>
        <w:pStyle w:val="BodyText"/>
        <w:spacing w:before="10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Heading2"/>
        <w:spacing w:line="244" w:lineRule="auto"/>
        <w:ind w:left="1180"/>
        <w:rPr>
          <w:rFonts w:ascii="Cambria"/>
        </w:rPr>
      </w:pPr>
      <w:r>
        <w:rPr>
          <w:rFonts w:ascii="Cambria"/>
          <w:w w:val="120"/>
        </w:rPr>
        <w:t>CAPITAL</w:t>
      </w:r>
      <w:r>
        <w:rPr>
          <w:rFonts w:ascii="Cambria"/>
          <w:spacing w:val="32"/>
          <w:w w:val="120"/>
        </w:rPr>
        <w:t> </w:t>
      </w:r>
      <w:r>
        <w:rPr>
          <w:rFonts w:ascii="Cambria"/>
          <w:w w:val="120"/>
        </w:rPr>
        <w:t>REGION</w:t>
      </w:r>
      <w:r>
        <w:rPr>
          <w:rFonts w:ascii="Cambria"/>
          <w:spacing w:val="32"/>
          <w:w w:val="120"/>
        </w:rPr>
        <w:t> </w:t>
      </w:r>
      <w:r>
        <w:rPr>
          <w:rFonts w:ascii="Cambria"/>
          <w:w w:val="120"/>
        </w:rPr>
        <w:t>COMMUNITY</w:t>
      </w:r>
      <w:r>
        <w:rPr>
          <w:rFonts w:ascii="Cambria"/>
          <w:spacing w:val="-61"/>
          <w:w w:val="120"/>
        </w:rPr>
        <w:t> </w:t>
      </w:r>
      <w:r>
        <w:rPr>
          <w:rFonts w:ascii="Cambria"/>
          <w:w w:val="125"/>
        </w:rPr>
        <w:t>DEVELOPMENT</w:t>
      </w:r>
      <w:r>
        <w:rPr>
          <w:rFonts w:ascii="Cambria"/>
          <w:spacing w:val="-4"/>
          <w:w w:val="125"/>
        </w:rPr>
        <w:t> </w:t>
      </w:r>
      <w:r>
        <w:rPr>
          <w:rFonts w:ascii="Cambria"/>
          <w:w w:val="125"/>
        </w:rPr>
        <w:t>DISTRICT</w:t>
      </w:r>
    </w:p>
    <w:p>
      <w:pPr>
        <w:spacing w:after="0" w:line="244" w:lineRule="auto"/>
        <w:rPr>
          <w:rFonts w:ascii="Cambria"/>
        </w:rPr>
        <w:sectPr>
          <w:type w:val="continuous"/>
          <w:pgSz w:w="12240" w:h="15840"/>
          <w:pgMar w:top="1500" w:bottom="280" w:left="260" w:right="380"/>
          <w:cols w:num="2" w:equalWidth="0">
            <w:col w:w="2105" w:space="2215"/>
            <w:col w:w="728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tabs>
          <w:tab w:pos="10068" w:val="left" w:leader="none"/>
        </w:tabs>
        <w:spacing w:before="109"/>
        <w:ind w:left="5500"/>
      </w:pPr>
      <w:r>
        <w:rPr/>
        <w:pict>
          <v:rect style="position:absolute;margin-left:72pt;margin-top:18.052332pt;width:180pt;height:.48pt;mso-position-horizontal-relative:page;mso-position-vertical-relative:paragraph;z-index:15742976" filled="true" fillcolor="#000000" stroked="false">
            <v:fill type="solid"/>
            <w10:wrap type="none"/>
          </v:rect>
        </w:pict>
      </w:r>
      <w:r>
        <w:rPr>
          <w:w w:val="110"/>
        </w:rPr>
        <w:t>By:</w:t>
      </w:r>
      <w:r>
        <w:rPr>
          <w:w w:val="126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949" w:val="left" w:leader="none"/>
        </w:tabs>
        <w:spacing w:before="11"/>
        <w:ind w:left="1180"/>
      </w:pPr>
      <w:r>
        <w:rPr>
          <w:w w:val="110"/>
        </w:rPr>
        <w:t>Secretary</w:t>
        <w:tab/>
        <w:t>Chairman,</w:t>
      </w:r>
      <w:r>
        <w:rPr>
          <w:spacing w:val="3"/>
          <w:w w:val="110"/>
        </w:rPr>
        <w:t> </w:t>
      </w:r>
      <w:r>
        <w:rPr>
          <w:w w:val="110"/>
        </w:rPr>
        <w:t>Board</w:t>
      </w:r>
      <w:r>
        <w:rPr>
          <w:spacing w:val="4"/>
          <w:w w:val="110"/>
        </w:rPr>
        <w:t> </w:t>
      </w:r>
      <w:r>
        <w:rPr>
          <w:w w:val="110"/>
        </w:rPr>
        <w:t>of</w:t>
      </w:r>
      <w:r>
        <w:rPr>
          <w:spacing w:val="3"/>
          <w:w w:val="110"/>
        </w:rPr>
        <w:t> </w:t>
      </w:r>
      <w:r>
        <w:rPr>
          <w:w w:val="110"/>
        </w:rPr>
        <w:t>Supervisors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line="244" w:lineRule="auto" w:before="214"/>
        <w:ind w:left="5500" w:right="1056" w:firstLine="0"/>
        <w:jc w:val="left"/>
        <w:rPr>
          <w:sz w:val="24"/>
        </w:rPr>
      </w:pPr>
      <w:r>
        <w:rPr>
          <w:b/>
          <w:w w:val="115"/>
          <w:sz w:val="24"/>
        </w:rPr>
        <w:t>U.S. </w:t>
      </w:r>
      <w:r>
        <w:rPr>
          <w:b/>
          <w:spacing w:val="46"/>
          <w:w w:val="115"/>
          <w:sz w:val="24"/>
        </w:rPr>
        <w:t> </w:t>
      </w:r>
      <w:r>
        <w:rPr>
          <w:b/>
          <w:w w:val="115"/>
          <w:sz w:val="24"/>
        </w:rPr>
        <w:t>BANK </w:t>
      </w:r>
      <w:r>
        <w:rPr>
          <w:b/>
          <w:spacing w:val="46"/>
          <w:w w:val="115"/>
          <w:sz w:val="24"/>
        </w:rPr>
        <w:t> </w:t>
      </w:r>
      <w:r>
        <w:rPr>
          <w:b/>
          <w:w w:val="115"/>
          <w:sz w:val="24"/>
        </w:rPr>
        <w:t>NATIONAL </w:t>
      </w:r>
      <w:r>
        <w:rPr>
          <w:b/>
          <w:spacing w:val="46"/>
          <w:w w:val="115"/>
          <w:sz w:val="24"/>
        </w:rPr>
        <w:t> </w:t>
      </w:r>
      <w:r>
        <w:rPr>
          <w:b/>
          <w:w w:val="115"/>
          <w:sz w:val="24"/>
        </w:rPr>
        <w:t>ASSOCIATION</w:t>
      </w:r>
      <w:r>
        <w:rPr>
          <w:w w:val="115"/>
          <w:sz w:val="24"/>
        </w:rPr>
        <w:t>,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successor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trust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SunTrust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Bank,</w:t>
      </w:r>
    </w:p>
    <w:p>
      <w:pPr>
        <w:pStyle w:val="BodyText"/>
        <w:spacing w:before="2"/>
        <w:ind w:left="5500"/>
      </w:pPr>
      <w:r>
        <w:rPr>
          <w:w w:val="110"/>
        </w:rPr>
        <w:t>as</w:t>
      </w:r>
      <w:r>
        <w:rPr>
          <w:spacing w:val="4"/>
          <w:w w:val="110"/>
        </w:rPr>
        <w:t> </w:t>
      </w:r>
      <w:r>
        <w:rPr>
          <w:w w:val="110"/>
        </w:rPr>
        <w:t>Trustee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10188" w:val="left" w:leader="none"/>
        </w:tabs>
        <w:spacing w:line="244" w:lineRule="auto" w:before="219"/>
        <w:ind w:left="5950" w:right="1409" w:hanging="450"/>
      </w:pPr>
      <w:r>
        <w:rPr>
          <w:w w:val="110"/>
        </w:rPr>
        <w:t>By:</w:t>
      </w:r>
      <w:r>
        <w:rPr>
          <w:w w:val="110"/>
          <w:u w:val="single"/>
        </w:rPr>
        <w:tab/>
        <w:tab/>
      </w:r>
      <w:r>
        <w:rPr>
          <w:w w:val="110"/>
        </w:rPr>
        <w:t> Vice</w:t>
      </w:r>
      <w:r>
        <w:rPr>
          <w:spacing w:val="7"/>
          <w:w w:val="110"/>
        </w:rPr>
        <w:t> </w:t>
      </w:r>
      <w:r>
        <w:rPr>
          <w:w w:val="110"/>
        </w:rPr>
        <w:t>President</w:t>
      </w:r>
    </w:p>
    <w:p>
      <w:pPr>
        <w:spacing w:after="0" w:line="244" w:lineRule="auto"/>
        <w:sectPr>
          <w:type w:val="continuous"/>
          <w:pgSz w:w="12240" w:h="15840"/>
          <w:pgMar w:top="1500" w:bottom="280" w:left="260" w:right="380"/>
        </w:sectPr>
      </w:pPr>
    </w:p>
    <w:p>
      <w:pPr>
        <w:pStyle w:val="Heading2"/>
        <w:spacing w:before="87"/>
        <w:ind w:right="594"/>
        <w:jc w:val="center"/>
        <w:rPr>
          <w:rFonts w:ascii="Cambria"/>
        </w:rPr>
      </w:pPr>
      <w:r>
        <w:rPr>
          <w:rFonts w:ascii="Cambria"/>
          <w:w w:val="120"/>
        </w:rPr>
        <w:t>EXHIBIT</w:t>
      </w:r>
      <w:r>
        <w:rPr>
          <w:rFonts w:ascii="Cambria"/>
          <w:spacing w:val="6"/>
          <w:w w:val="120"/>
        </w:rPr>
        <w:t> </w:t>
      </w:r>
      <w:r>
        <w:rPr>
          <w:rFonts w:ascii="Cambria"/>
          <w:w w:val="120"/>
        </w:rPr>
        <w:t>A</w:t>
      </w:r>
    </w:p>
    <w:p>
      <w:pPr>
        <w:spacing w:before="246"/>
        <w:ind w:left="713" w:right="594" w:firstLine="0"/>
        <w:jc w:val="center"/>
        <w:rPr>
          <w:b/>
          <w:sz w:val="24"/>
        </w:rPr>
      </w:pPr>
      <w:r>
        <w:rPr>
          <w:b/>
          <w:w w:val="120"/>
          <w:sz w:val="24"/>
        </w:rPr>
        <w:t>FORM</w:t>
      </w:r>
      <w:r>
        <w:rPr>
          <w:b/>
          <w:spacing w:val="-1"/>
          <w:w w:val="120"/>
          <w:sz w:val="24"/>
        </w:rPr>
        <w:t> </w:t>
      </w:r>
      <w:r>
        <w:rPr>
          <w:b/>
          <w:w w:val="120"/>
          <w:sz w:val="24"/>
        </w:rPr>
        <w:t>OF SERIES 2021 BOND</w:t>
      </w:r>
    </w:p>
    <w:p>
      <w:pPr>
        <w:pStyle w:val="Heading2"/>
        <w:spacing w:line="247" w:lineRule="auto" w:before="247"/>
        <w:ind w:left="1180" w:right="1057"/>
        <w:jc w:val="both"/>
        <w:rPr>
          <w:rFonts w:ascii="Cambria"/>
        </w:rPr>
      </w:pPr>
      <w:r>
        <w:rPr>
          <w:rFonts w:ascii="Cambria"/>
          <w:w w:val="120"/>
        </w:rPr>
        <w:t>THE</w:t>
      </w:r>
      <w:r>
        <w:rPr>
          <w:rFonts w:ascii="Cambria"/>
          <w:spacing w:val="64"/>
          <w:w w:val="120"/>
        </w:rPr>
        <w:t> </w:t>
      </w:r>
      <w:r>
        <w:rPr>
          <w:rFonts w:ascii="Cambria"/>
          <w:w w:val="120"/>
        </w:rPr>
        <w:t>REGISTRATION</w:t>
      </w:r>
      <w:r>
        <w:rPr>
          <w:rFonts w:ascii="Cambria"/>
          <w:spacing w:val="64"/>
          <w:w w:val="120"/>
        </w:rPr>
        <w:t> </w:t>
      </w:r>
      <w:r>
        <w:rPr>
          <w:rFonts w:ascii="Cambria"/>
          <w:w w:val="120"/>
        </w:rPr>
        <w:t>OF</w:t>
      </w:r>
      <w:r>
        <w:rPr>
          <w:rFonts w:ascii="Cambria"/>
          <w:spacing w:val="64"/>
          <w:w w:val="120"/>
        </w:rPr>
        <w:t> </w:t>
      </w:r>
      <w:r>
        <w:rPr>
          <w:rFonts w:ascii="Cambria"/>
          <w:w w:val="120"/>
        </w:rPr>
        <w:t>OWNERSHIP</w:t>
      </w:r>
      <w:r>
        <w:rPr>
          <w:rFonts w:ascii="Cambria"/>
          <w:spacing w:val="64"/>
          <w:w w:val="120"/>
        </w:rPr>
        <w:t> </w:t>
      </w:r>
      <w:r>
        <w:rPr>
          <w:rFonts w:ascii="Cambria"/>
          <w:w w:val="120"/>
        </w:rPr>
        <w:t>OF</w:t>
      </w:r>
      <w:r>
        <w:rPr>
          <w:rFonts w:ascii="Cambria"/>
          <w:spacing w:val="64"/>
          <w:w w:val="120"/>
        </w:rPr>
        <w:t> </w:t>
      </w:r>
      <w:r>
        <w:rPr>
          <w:rFonts w:ascii="Cambria"/>
          <w:w w:val="120"/>
        </w:rPr>
        <w:t>THIS</w:t>
      </w:r>
      <w:r>
        <w:rPr>
          <w:rFonts w:ascii="Cambria"/>
          <w:spacing w:val="64"/>
          <w:w w:val="120"/>
        </w:rPr>
        <w:t> </w:t>
      </w:r>
      <w:r>
        <w:rPr>
          <w:rFonts w:ascii="Cambria"/>
          <w:w w:val="120"/>
        </w:rPr>
        <w:t>BOND</w:t>
      </w:r>
      <w:r>
        <w:rPr>
          <w:rFonts w:ascii="Cambria"/>
          <w:spacing w:val="64"/>
          <w:w w:val="120"/>
        </w:rPr>
        <w:t> </w:t>
      </w:r>
      <w:r>
        <w:rPr>
          <w:rFonts w:ascii="Cambria"/>
          <w:w w:val="120"/>
        </w:rPr>
        <w:t>MAY</w:t>
      </w:r>
      <w:r>
        <w:rPr>
          <w:rFonts w:ascii="Cambria"/>
          <w:spacing w:val="64"/>
          <w:w w:val="120"/>
        </w:rPr>
        <w:t> </w:t>
      </w:r>
      <w:r>
        <w:rPr>
          <w:rFonts w:ascii="Cambria"/>
          <w:w w:val="120"/>
        </w:rPr>
        <w:t>BE</w:t>
      </w:r>
      <w:r>
        <w:rPr>
          <w:rFonts w:ascii="Cambria"/>
          <w:spacing w:val="1"/>
          <w:w w:val="120"/>
        </w:rPr>
        <w:t> </w:t>
      </w:r>
      <w:r>
        <w:rPr>
          <w:rFonts w:ascii="Cambria"/>
          <w:w w:val="120"/>
        </w:rPr>
        <w:t>TRANSFERRED</w:t>
      </w:r>
      <w:r>
        <w:rPr>
          <w:rFonts w:ascii="Cambria"/>
          <w:spacing w:val="64"/>
          <w:w w:val="120"/>
        </w:rPr>
        <w:t> </w:t>
      </w:r>
      <w:r>
        <w:rPr>
          <w:rFonts w:ascii="Cambria"/>
          <w:w w:val="120"/>
        </w:rPr>
        <w:t>ONLY</w:t>
      </w:r>
      <w:r>
        <w:rPr>
          <w:rFonts w:ascii="Cambria"/>
          <w:spacing w:val="64"/>
          <w:w w:val="120"/>
        </w:rPr>
        <w:t> </w:t>
      </w:r>
      <w:r>
        <w:rPr>
          <w:rFonts w:ascii="Cambria"/>
          <w:w w:val="120"/>
        </w:rPr>
        <w:t>IN</w:t>
      </w:r>
      <w:r>
        <w:rPr>
          <w:rFonts w:ascii="Cambria"/>
          <w:spacing w:val="64"/>
          <w:w w:val="120"/>
        </w:rPr>
        <w:t> </w:t>
      </w:r>
      <w:r>
        <w:rPr>
          <w:rFonts w:ascii="Cambria"/>
          <w:w w:val="120"/>
        </w:rPr>
        <w:t>WHOLE</w:t>
      </w:r>
      <w:r>
        <w:rPr>
          <w:rFonts w:ascii="Cambria"/>
          <w:spacing w:val="64"/>
          <w:w w:val="120"/>
        </w:rPr>
        <w:t> </w:t>
      </w:r>
      <w:r>
        <w:rPr>
          <w:rFonts w:ascii="Cambria"/>
          <w:w w:val="120"/>
        </w:rPr>
        <w:t>AND</w:t>
      </w:r>
      <w:r>
        <w:rPr>
          <w:rFonts w:ascii="Cambria"/>
          <w:spacing w:val="64"/>
          <w:w w:val="120"/>
        </w:rPr>
        <w:t> </w:t>
      </w:r>
      <w:r>
        <w:rPr>
          <w:rFonts w:ascii="Cambria"/>
          <w:w w:val="120"/>
        </w:rPr>
        <w:t>ONLY</w:t>
      </w:r>
      <w:r>
        <w:rPr>
          <w:rFonts w:ascii="Cambria"/>
          <w:spacing w:val="64"/>
          <w:w w:val="120"/>
        </w:rPr>
        <w:t> </w:t>
      </w:r>
      <w:r>
        <w:rPr>
          <w:rFonts w:ascii="Cambria"/>
          <w:w w:val="120"/>
        </w:rPr>
        <w:t>TO</w:t>
      </w:r>
      <w:r>
        <w:rPr>
          <w:rFonts w:ascii="Cambria"/>
          <w:spacing w:val="64"/>
          <w:w w:val="120"/>
        </w:rPr>
        <w:t> </w:t>
      </w:r>
      <w:r>
        <w:rPr>
          <w:rFonts w:ascii="Cambria"/>
          <w:w w:val="120"/>
        </w:rPr>
        <w:t>A</w:t>
      </w:r>
      <w:r>
        <w:rPr>
          <w:rFonts w:ascii="Cambria"/>
          <w:spacing w:val="64"/>
          <w:w w:val="120"/>
        </w:rPr>
        <w:t> </w:t>
      </w:r>
      <w:r>
        <w:rPr>
          <w:rFonts w:ascii="Cambria"/>
          <w:w w:val="120"/>
        </w:rPr>
        <w:t>QUALIFIED</w:t>
      </w:r>
      <w:r>
        <w:rPr>
          <w:rFonts w:ascii="Cambria"/>
          <w:spacing w:val="1"/>
          <w:w w:val="120"/>
        </w:rPr>
        <w:t> </w:t>
      </w:r>
      <w:r>
        <w:rPr>
          <w:rFonts w:ascii="Cambria"/>
          <w:w w:val="115"/>
        </w:rPr>
        <w:t>INSTITUTIONAL BUYER (AS DEFINED IN SECTION 517.021(20), FLORIDA</w:t>
      </w:r>
      <w:r>
        <w:rPr>
          <w:rFonts w:ascii="Cambria"/>
          <w:spacing w:val="1"/>
          <w:w w:val="115"/>
        </w:rPr>
        <w:t> </w:t>
      </w:r>
      <w:r>
        <w:rPr>
          <w:rFonts w:ascii="Cambria"/>
          <w:w w:val="120"/>
        </w:rPr>
        <w:t>STATUTES) OR TO ANY AFFILIATE OR OTHER PARTY RELATED TO THE</w:t>
      </w:r>
      <w:r>
        <w:rPr>
          <w:rFonts w:ascii="Cambria"/>
          <w:spacing w:val="-61"/>
          <w:w w:val="120"/>
        </w:rPr>
        <w:t> </w:t>
      </w:r>
      <w:r>
        <w:rPr>
          <w:rFonts w:ascii="Cambria"/>
          <w:w w:val="120"/>
        </w:rPr>
        <w:t>BANK</w:t>
      </w:r>
      <w:r>
        <w:rPr>
          <w:rFonts w:ascii="Cambria"/>
          <w:spacing w:val="60"/>
          <w:w w:val="120"/>
        </w:rPr>
        <w:t> </w:t>
      </w:r>
      <w:r>
        <w:rPr>
          <w:rFonts w:ascii="Cambria"/>
          <w:w w:val="120"/>
        </w:rPr>
        <w:t>(AS</w:t>
      </w:r>
      <w:r>
        <w:rPr>
          <w:rFonts w:ascii="Cambria"/>
          <w:spacing w:val="60"/>
          <w:w w:val="120"/>
        </w:rPr>
        <w:t> </w:t>
      </w:r>
      <w:r>
        <w:rPr>
          <w:rFonts w:ascii="Cambria"/>
          <w:w w:val="120"/>
        </w:rPr>
        <w:t>DEFINED</w:t>
      </w:r>
      <w:r>
        <w:rPr>
          <w:rFonts w:ascii="Cambria"/>
          <w:spacing w:val="60"/>
          <w:w w:val="120"/>
        </w:rPr>
        <w:t> </w:t>
      </w:r>
      <w:r>
        <w:rPr>
          <w:rFonts w:ascii="Cambria"/>
          <w:w w:val="120"/>
        </w:rPr>
        <w:t>IN</w:t>
      </w:r>
      <w:r>
        <w:rPr>
          <w:rFonts w:ascii="Cambria"/>
          <w:spacing w:val="60"/>
          <w:w w:val="120"/>
        </w:rPr>
        <w:t> </w:t>
      </w:r>
      <w:r>
        <w:rPr>
          <w:rFonts w:ascii="Cambria"/>
          <w:w w:val="120"/>
        </w:rPr>
        <w:t>THE</w:t>
      </w:r>
      <w:r>
        <w:rPr>
          <w:rFonts w:ascii="Cambria"/>
          <w:spacing w:val="60"/>
          <w:w w:val="120"/>
        </w:rPr>
        <w:t> </w:t>
      </w:r>
      <w:r>
        <w:rPr>
          <w:rFonts w:ascii="Cambria"/>
          <w:w w:val="120"/>
        </w:rPr>
        <w:t>INDENTURE),</w:t>
      </w:r>
      <w:r>
        <w:rPr>
          <w:rFonts w:ascii="Cambria"/>
          <w:spacing w:val="60"/>
          <w:w w:val="120"/>
        </w:rPr>
        <w:t> </w:t>
      </w:r>
      <w:r>
        <w:rPr>
          <w:rFonts w:ascii="Cambria"/>
          <w:w w:val="120"/>
        </w:rPr>
        <w:t>AS</w:t>
      </w:r>
      <w:r>
        <w:rPr>
          <w:rFonts w:ascii="Cambria"/>
          <w:spacing w:val="60"/>
          <w:w w:val="120"/>
        </w:rPr>
        <w:t> </w:t>
      </w:r>
      <w:r>
        <w:rPr>
          <w:rFonts w:ascii="Cambria"/>
          <w:w w:val="120"/>
        </w:rPr>
        <w:t>PROVIDED</w:t>
      </w:r>
      <w:r>
        <w:rPr>
          <w:rFonts w:ascii="Cambria"/>
          <w:spacing w:val="60"/>
          <w:w w:val="120"/>
        </w:rPr>
        <w:t> </w:t>
      </w:r>
      <w:r>
        <w:rPr>
          <w:rFonts w:ascii="Cambria"/>
          <w:w w:val="120"/>
        </w:rPr>
        <w:t>IN</w:t>
      </w:r>
      <w:r>
        <w:rPr>
          <w:rFonts w:ascii="Cambria"/>
          <w:spacing w:val="60"/>
          <w:w w:val="120"/>
        </w:rPr>
        <w:t> </w:t>
      </w:r>
      <w:r>
        <w:rPr>
          <w:rFonts w:ascii="Cambria"/>
          <w:w w:val="120"/>
        </w:rPr>
        <w:t>THE</w:t>
      </w:r>
      <w:r>
        <w:rPr>
          <w:rFonts w:ascii="Cambria"/>
          <w:spacing w:val="-62"/>
          <w:w w:val="120"/>
        </w:rPr>
        <w:t> </w:t>
      </w:r>
      <w:r>
        <w:rPr>
          <w:rFonts w:ascii="Cambria"/>
          <w:w w:val="120"/>
        </w:rPr>
        <w:t>INDENTURE.</w:t>
      </w:r>
      <w:r>
        <w:rPr>
          <w:rFonts w:ascii="Cambria"/>
          <w:spacing w:val="64"/>
          <w:w w:val="120"/>
        </w:rPr>
        <w:t> </w:t>
      </w:r>
      <w:r>
        <w:rPr>
          <w:rFonts w:ascii="Cambria"/>
          <w:w w:val="120"/>
        </w:rPr>
        <w:t>SUBJECT</w:t>
      </w:r>
      <w:r>
        <w:rPr>
          <w:rFonts w:ascii="Cambria"/>
          <w:spacing w:val="64"/>
          <w:w w:val="120"/>
        </w:rPr>
        <w:t> </w:t>
      </w:r>
      <w:r>
        <w:rPr>
          <w:rFonts w:ascii="Cambria"/>
          <w:w w:val="120"/>
        </w:rPr>
        <w:t>TO</w:t>
      </w:r>
      <w:r>
        <w:rPr>
          <w:rFonts w:ascii="Cambria"/>
          <w:spacing w:val="64"/>
          <w:w w:val="120"/>
        </w:rPr>
        <w:t> </w:t>
      </w:r>
      <w:r>
        <w:rPr>
          <w:rFonts w:ascii="Cambria"/>
          <w:w w:val="120"/>
        </w:rPr>
        <w:t>THE</w:t>
      </w:r>
      <w:r>
        <w:rPr>
          <w:rFonts w:ascii="Cambria"/>
          <w:spacing w:val="64"/>
          <w:w w:val="120"/>
        </w:rPr>
        <w:t> </w:t>
      </w:r>
      <w:r>
        <w:rPr>
          <w:rFonts w:ascii="Cambria"/>
          <w:w w:val="120"/>
        </w:rPr>
        <w:t>FOREGOING</w:t>
      </w:r>
      <w:r>
        <w:rPr>
          <w:rFonts w:ascii="Cambria"/>
          <w:spacing w:val="64"/>
          <w:w w:val="120"/>
        </w:rPr>
        <w:t> </w:t>
      </w:r>
      <w:r>
        <w:rPr>
          <w:rFonts w:ascii="Cambria"/>
          <w:w w:val="120"/>
        </w:rPr>
        <w:t>RESTRICTIONS,</w:t>
      </w:r>
      <w:r>
        <w:rPr>
          <w:rFonts w:ascii="Cambria"/>
          <w:spacing w:val="64"/>
          <w:w w:val="120"/>
        </w:rPr>
        <w:t> </w:t>
      </w:r>
      <w:r>
        <w:rPr>
          <w:rFonts w:ascii="Cambria"/>
          <w:w w:val="120"/>
        </w:rPr>
        <w:t>THE</w:t>
      </w:r>
      <w:r>
        <w:rPr>
          <w:rFonts w:ascii="Cambria"/>
          <w:spacing w:val="1"/>
          <w:w w:val="120"/>
        </w:rPr>
        <w:t> </w:t>
      </w:r>
      <w:r>
        <w:rPr>
          <w:rFonts w:ascii="Cambria"/>
          <w:w w:val="120"/>
        </w:rPr>
        <w:t>OWNER</w:t>
      </w:r>
      <w:r>
        <w:rPr>
          <w:rFonts w:ascii="Cambria"/>
          <w:spacing w:val="1"/>
          <w:w w:val="120"/>
        </w:rPr>
        <w:t> </w:t>
      </w:r>
      <w:r>
        <w:rPr>
          <w:rFonts w:ascii="Cambria"/>
          <w:w w:val="120"/>
        </w:rPr>
        <w:t>MAY</w:t>
      </w:r>
      <w:r>
        <w:rPr>
          <w:rFonts w:ascii="Cambria"/>
          <w:spacing w:val="1"/>
          <w:w w:val="120"/>
        </w:rPr>
        <w:t> </w:t>
      </w:r>
      <w:r>
        <w:rPr>
          <w:rFonts w:ascii="Cambria"/>
          <w:w w:val="120"/>
        </w:rPr>
        <w:t>ALSO</w:t>
      </w:r>
      <w:r>
        <w:rPr>
          <w:rFonts w:ascii="Cambria"/>
          <w:spacing w:val="1"/>
          <w:w w:val="120"/>
        </w:rPr>
        <w:t> </w:t>
      </w:r>
      <w:r>
        <w:rPr>
          <w:rFonts w:ascii="Cambria"/>
          <w:w w:val="120"/>
        </w:rPr>
        <w:t>TRANSFER</w:t>
      </w:r>
      <w:r>
        <w:rPr>
          <w:rFonts w:ascii="Cambria"/>
          <w:spacing w:val="1"/>
          <w:w w:val="120"/>
        </w:rPr>
        <w:t> </w:t>
      </w:r>
      <w:r>
        <w:rPr>
          <w:rFonts w:ascii="Cambria"/>
          <w:w w:val="120"/>
        </w:rPr>
        <w:t>INTERESTS</w:t>
      </w:r>
      <w:r>
        <w:rPr>
          <w:rFonts w:ascii="Cambria"/>
          <w:spacing w:val="1"/>
          <w:w w:val="120"/>
        </w:rPr>
        <w:t> </w:t>
      </w:r>
      <w:r>
        <w:rPr>
          <w:rFonts w:ascii="Cambria"/>
          <w:w w:val="120"/>
        </w:rPr>
        <w:t>OR</w:t>
      </w:r>
      <w:r>
        <w:rPr>
          <w:rFonts w:ascii="Cambria"/>
          <w:spacing w:val="1"/>
          <w:w w:val="120"/>
        </w:rPr>
        <w:t> </w:t>
      </w:r>
      <w:r>
        <w:rPr>
          <w:rFonts w:ascii="Cambria"/>
          <w:w w:val="120"/>
        </w:rPr>
        <w:t>PARTICIPATIONS  IN</w:t>
      </w:r>
      <w:r>
        <w:rPr>
          <w:rFonts w:ascii="Cambria"/>
          <w:spacing w:val="1"/>
          <w:w w:val="120"/>
        </w:rPr>
        <w:t> </w:t>
      </w:r>
      <w:r>
        <w:rPr>
          <w:rFonts w:ascii="Cambria"/>
          <w:w w:val="120"/>
        </w:rPr>
        <w:t>THIS</w:t>
      </w:r>
      <w:r>
        <w:rPr>
          <w:rFonts w:ascii="Cambria"/>
          <w:spacing w:val="5"/>
          <w:w w:val="120"/>
        </w:rPr>
        <w:t> </w:t>
      </w:r>
      <w:r>
        <w:rPr>
          <w:rFonts w:ascii="Cambria"/>
          <w:w w:val="120"/>
        </w:rPr>
        <w:t>BOND.</w:t>
      </w:r>
    </w:p>
    <w:p>
      <w:pPr>
        <w:tabs>
          <w:tab w:pos="9304" w:val="left" w:leader="none"/>
        </w:tabs>
        <w:spacing w:before="230"/>
        <w:ind w:left="1180" w:right="0" w:firstLine="0"/>
        <w:jc w:val="both"/>
        <w:rPr>
          <w:b/>
          <w:sz w:val="24"/>
        </w:rPr>
      </w:pPr>
      <w:r>
        <w:rPr>
          <w:b/>
          <w:w w:val="105"/>
          <w:sz w:val="24"/>
        </w:rPr>
        <w:t>No.</w:t>
      </w:r>
      <w:r>
        <w:rPr>
          <w:b/>
          <w:spacing w:val="15"/>
          <w:w w:val="105"/>
          <w:sz w:val="24"/>
        </w:rPr>
        <w:t> </w:t>
      </w:r>
      <w:r>
        <w:rPr>
          <w:b/>
          <w:w w:val="105"/>
          <w:sz w:val="24"/>
        </w:rPr>
        <w:t>2021R</w:t>
      </w:r>
      <w:r>
        <w:rPr>
          <w:w w:val="105"/>
          <w:sz w:val="24"/>
        </w:rPr>
        <w:t>-</w:t>
      </w:r>
      <w:r>
        <w:rPr>
          <w:b/>
          <w:w w:val="105"/>
          <w:sz w:val="24"/>
        </w:rPr>
        <w:t>1</w:t>
        <w:tab/>
        <w:t>$2,800,000</w:t>
      </w:r>
    </w:p>
    <w:p>
      <w:pPr>
        <w:pStyle w:val="Heading2"/>
        <w:spacing w:line="244" w:lineRule="auto" w:before="247"/>
        <w:ind w:left="4553" w:right="2984" w:hanging="666"/>
        <w:rPr>
          <w:rFonts w:ascii="Cambria"/>
        </w:rPr>
      </w:pPr>
      <w:r>
        <w:rPr>
          <w:rFonts w:ascii="Cambria"/>
          <w:w w:val="120"/>
        </w:rPr>
        <w:t>UNITED</w:t>
      </w:r>
      <w:r>
        <w:rPr>
          <w:rFonts w:ascii="Cambria"/>
          <w:spacing w:val="22"/>
          <w:w w:val="120"/>
        </w:rPr>
        <w:t> </w:t>
      </w:r>
      <w:r>
        <w:rPr>
          <w:rFonts w:ascii="Cambria"/>
          <w:w w:val="120"/>
        </w:rPr>
        <w:t>STATES</w:t>
      </w:r>
      <w:r>
        <w:rPr>
          <w:rFonts w:ascii="Cambria"/>
          <w:spacing w:val="23"/>
          <w:w w:val="120"/>
        </w:rPr>
        <w:t> </w:t>
      </w:r>
      <w:r>
        <w:rPr>
          <w:rFonts w:ascii="Cambria"/>
          <w:w w:val="120"/>
        </w:rPr>
        <w:t>OF</w:t>
      </w:r>
      <w:r>
        <w:rPr>
          <w:rFonts w:ascii="Cambria"/>
          <w:spacing w:val="23"/>
          <w:w w:val="120"/>
        </w:rPr>
        <w:t> </w:t>
      </w:r>
      <w:r>
        <w:rPr>
          <w:rFonts w:ascii="Cambria"/>
          <w:w w:val="120"/>
        </w:rPr>
        <w:t>AMERICA</w:t>
      </w:r>
      <w:r>
        <w:rPr>
          <w:rFonts w:ascii="Cambria"/>
          <w:spacing w:val="-60"/>
          <w:w w:val="120"/>
        </w:rPr>
        <w:t> </w:t>
      </w:r>
      <w:r>
        <w:rPr>
          <w:rFonts w:ascii="Cambria"/>
          <w:w w:val="125"/>
        </w:rPr>
        <w:t>STATE</w:t>
      </w:r>
      <w:r>
        <w:rPr>
          <w:rFonts w:ascii="Cambria"/>
          <w:spacing w:val="-3"/>
          <w:w w:val="125"/>
        </w:rPr>
        <w:t> </w:t>
      </w:r>
      <w:r>
        <w:rPr>
          <w:rFonts w:ascii="Cambria"/>
          <w:w w:val="125"/>
        </w:rPr>
        <w:t>OF</w:t>
      </w:r>
      <w:r>
        <w:rPr>
          <w:rFonts w:ascii="Cambria"/>
          <w:spacing w:val="-2"/>
          <w:w w:val="125"/>
        </w:rPr>
        <w:t> </w:t>
      </w:r>
      <w:r>
        <w:rPr>
          <w:rFonts w:ascii="Cambria"/>
          <w:w w:val="125"/>
        </w:rPr>
        <w:t>FLORIDA</w:t>
      </w:r>
    </w:p>
    <w:p>
      <w:pPr>
        <w:spacing w:line="249" w:lineRule="auto" w:before="2"/>
        <w:ind w:left="1336" w:right="1209" w:firstLine="697"/>
        <w:jc w:val="left"/>
        <w:rPr>
          <w:b/>
          <w:sz w:val="24"/>
        </w:rPr>
      </w:pPr>
      <w:r>
        <w:rPr>
          <w:b/>
          <w:w w:val="120"/>
          <w:sz w:val="24"/>
        </w:rPr>
        <w:t>CAPITAL</w:t>
      </w:r>
      <w:r>
        <w:rPr>
          <w:b/>
          <w:spacing w:val="15"/>
          <w:w w:val="120"/>
          <w:sz w:val="24"/>
        </w:rPr>
        <w:t> </w:t>
      </w:r>
      <w:r>
        <w:rPr>
          <w:b/>
          <w:w w:val="120"/>
          <w:sz w:val="24"/>
        </w:rPr>
        <w:t>REGION</w:t>
      </w:r>
      <w:r>
        <w:rPr>
          <w:b/>
          <w:spacing w:val="16"/>
          <w:w w:val="120"/>
          <w:sz w:val="24"/>
        </w:rPr>
        <w:t> </w:t>
      </w:r>
      <w:r>
        <w:rPr>
          <w:b/>
          <w:w w:val="120"/>
          <w:sz w:val="24"/>
        </w:rPr>
        <w:t>COMMUNITY</w:t>
      </w:r>
      <w:r>
        <w:rPr>
          <w:b/>
          <w:spacing w:val="15"/>
          <w:w w:val="120"/>
          <w:sz w:val="24"/>
        </w:rPr>
        <w:t> </w:t>
      </w:r>
      <w:r>
        <w:rPr>
          <w:b/>
          <w:w w:val="120"/>
          <w:sz w:val="24"/>
        </w:rPr>
        <w:t>DEVELOPMENT</w:t>
      </w:r>
      <w:r>
        <w:rPr>
          <w:b/>
          <w:spacing w:val="16"/>
          <w:w w:val="120"/>
          <w:sz w:val="24"/>
        </w:rPr>
        <w:t> </w:t>
      </w:r>
      <w:r>
        <w:rPr>
          <w:b/>
          <w:w w:val="120"/>
          <w:sz w:val="24"/>
        </w:rPr>
        <w:t>DISTRICT</w:t>
      </w:r>
      <w:r>
        <w:rPr>
          <w:b/>
          <w:spacing w:val="1"/>
          <w:w w:val="120"/>
          <w:sz w:val="24"/>
        </w:rPr>
        <w:t> </w:t>
      </w:r>
      <w:r>
        <w:rPr>
          <w:b/>
          <w:w w:val="120"/>
          <w:sz w:val="24"/>
        </w:rPr>
        <w:t>CAPITAL</w:t>
      </w:r>
      <w:r>
        <w:rPr>
          <w:b/>
          <w:spacing w:val="22"/>
          <w:w w:val="120"/>
          <w:sz w:val="24"/>
        </w:rPr>
        <w:t> </w:t>
      </w:r>
      <w:r>
        <w:rPr>
          <w:b/>
          <w:w w:val="120"/>
          <w:sz w:val="24"/>
        </w:rPr>
        <w:t>IMPROVEMENT</w:t>
      </w:r>
      <w:r>
        <w:rPr>
          <w:b/>
          <w:spacing w:val="22"/>
          <w:w w:val="120"/>
          <w:sz w:val="24"/>
        </w:rPr>
        <w:t> </w:t>
      </w:r>
      <w:r>
        <w:rPr>
          <w:b/>
          <w:w w:val="120"/>
          <w:sz w:val="24"/>
        </w:rPr>
        <w:t>REVENUE</w:t>
      </w:r>
      <w:r>
        <w:rPr>
          <w:b/>
          <w:spacing w:val="22"/>
          <w:w w:val="120"/>
          <w:sz w:val="24"/>
        </w:rPr>
        <w:t> </w:t>
      </w:r>
      <w:r>
        <w:rPr>
          <w:b/>
          <w:w w:val="120"/>
          <w:sz w:val="24"/>
        </w:rPr>
        <w:t>REFUNDING</w:t>
      </w:r>
      <w:r>
        <w:rPr>
          <w:b/>
          <w:spacing w:val="23"/>
          <w:w w:val="120"/>
          <w:sz w:val="24"/>
        </w:rPr>
        <w:t> </w:t>
      </w:r>
      <w:r>
        <w:rPr>
          <w:b/>
          <w:w w:val="120"/>
          <w:sz w:val="24"/>
        </w:rPr>
        <w:t>BOND,</w:t>
      </w:r>
      <w:r>
        <w:rPr>
          <w:b/>
          <w:spacing w:val="22"/>
          <w:w w:val="120"/>
          <w:sz w:val="24"/>
        </w:rPr>
        <w:t> </w:t>
      </w:r>
      <w:r>
        <w:rPr>
          <w:b/>
          <w:w w:val="120"/>
          <w:sz w:val="24"/>
        </w:rPr>
        <w:t>SERIES</w:t>
      </w:r>
      <w:r>
        <w:rPr>
          <w:b/>
          <w:spacing w:val="22"/>
          <w:w w:val="120"/>
          <w:sz w:val="24"/>
        </w:rPr>
        <w:t> </w:t>
      </w:r>
      <w:r>
        <w:rPr>
          <w:b/>
          <w:w w:val="120"/>
          <w:sz w:val="24"/>
        </w:rPr>
        <w:t>2021</w:t>
      </w:r>
    </w:p>
    <w:p>
      <w:pPr>
        <w:pStyle w:val="BodyText"/>
        <w:spacing w:before="2"/>
        <w:rPr>
          <w:b/>
        </w:rPr>
      </w:pPr>
    </w:p>
    <w:p>
      <w:pPr>
        <w:pStyle w:val="Heading2"/>
        <w:tabs>
          <w:tab w:pos="3274" w:val="left" w:leader="none"/>
          <w:tab w:pos="6003" w:val="left" w:leader="none"/>
        </w:tabs>
        <w:ind w:left="0" w:right="67"/>
        <w:jc w:val="center"/>
        <w:rPr>
          <w:rFonts w:ascii="Cambria"/>
        </w:rPr>
      </w:pPr>
      <w:r>
        <w:rPr>
          <w:rFonts w:ascii="Cambria"/>
          <w:w w:val="115"/>
        </w:rPr>
        <w:t>Initial</w:t>
      </w:r>
      <w:r>
        <w:rPr>
          <w:rFonts w:ascii="Cambria"/>
          <w:spacing w:val="7"/>
          <w:w w:val="115"/>
        </w:rPr>
        <w:t> </w:t>
      </w:r>
      <w:r>
        <w:rPr>
          <w:rFonts w:ascii="Cambria"/>
          <w:w w:val="115"/>
        </w:rPr>
        <w:t>Interest</w:t>
      </w:r>
      <w:r>
        <w:rPr>
          <w:rFonts w:ascii="Cambria"/>
          <w:spacing w:val="7"/>
          <w:w w:val="115"/>
        </w:rPr>
        <w:t> </w:t>
      </w:r>
      <w:r>
        <w:rPr>
          <w:rFonts w:ascii="Cambria"/>
          <w:w w:val="115"/>
        </w:rPr>
        <w:t>Rate</w:t>
        <w:tab/>
        <w:t>Maturity</w:t>
      </w:r>
      <w:r>
        <w:rPr>
          <w:rFonts w:ascii="Cambria"/>
          <w:spacing w:val="7"/>
          <w:w w:val="115"/>
        </w:rPr>
        <w:t> </w:t>
      </w:r>
      <w:r>
        <w:rPr>
          <w:rFonts w:ascii="Cambria"/>
          <w:w w:val="115"/>
        </w:rPr>
        <w:t>Date</w:t>
        <w:tab/>
        <w:t>Dated</w:t>
      </w:r>
      <w:r>
        <w:rPr>
          <w:rFonts w:ascii="Cambria"/>
          <w:spacing w:val="5"/>
          <w:w w:val="115"/>
        </w:rPr>
        <w:t> </w:t>
      </w:r>
      <w:r>
        <w:rPr>
          <w:rFonts w:ascii="Cambria"/>
          <w:w w:val="115"/>
        </w:rPr>
        <w:t>Date</w:t>
      </w:r>
    </w:p>
    <w:p>
      <w:pPr>
        <w:spacing w:after="0"/>
        <w:jc w:val="center"/>
        <w:rPr>
          <w:rFonts w:ascii="Cambria"/>
        </w:rPr>
        <w:sectPr>
          <w:footerReference w:type="default" r:id="rId33"/>
          <w:pgSz w:w="12240" w:h="15840"/>
          <w:pgMar w:footer="1049" w:header="0" w:top="1360" w:bottom="1240" w:left="260" w:right="380"/>
          <w:pgNumType w:start="1"/>
        </w:sectPr>
      </w:pPr>
    </w:p>
    <w:p>
      <w:pPr>
        <w:spacing w:before="36"/>
        <w:ind w:left="1869" w:right="0" w:firstLine="0"/>
        <w:jc w:val="center"/>
        <w:rPr>
          <w:b/>
          <w:sz w:val="24"/>
        </w:rPr>
      </w:pPr>
      <w:r>
        <w:rPr/>
        <w:pict>
          <v:rect style="position:absolute;margin-left:103.68pt;margin-top:.962333pt;width:149.76pt;height:.48pt;mso-position-horizontal-relative:page;mso-position-vertical-relative:paragraph;z-index:15744512" filled="true" fillcolor="#000000" stroked="false">
            <v:fill type="solid"/>
            <w10:wrap type="none"/>
          </v:rect>
        </w:pict>
      </w:r>
      <w:r>
        <w:rPr>
          <w:b/>
          <w:sz w:val="24"/>
        </w:rPr>
        <w:t>2.50%</w:t>
      </w:r>
    </w:p>
    <w:p>
      <w:pPr>
        <w:pStyle w:val="Heading2"/>
        <w:spacing w:before="6"/>
        <w:ind w:left="1869"/>
        <w:jc w:val="center"/>
        <w:rPr>
          <w:rFonts w:ascii="Cambria"/>
        </w:rPr>
      </w:pPr>
      <w:r>
        <w:rPr>
          <w:rFonts w:ascii="Cambria"/>
          <w:w w:val="110"/>
        </w:rPr>
        <w:t>(subject</w:t>
      </w:r>
      <w:r>
        <w:rPr>
          <w:rFonts w:ascii="Cambria"/>
          <w:spacing w:val="12"/>
          <w:w w:val="110"/>
        </w:rPr>
        <w:t> </w:t>
      </w:r>
      <w:r>
        <w:rPr>
          <w:rFonts w:ascii="Cambria"/>
          <w:w w:val="110"/>
        </w:rPr>
        <w:t>to</w:t>
      </w:r>
      <w:r>
        <w:rPr>
          <w:rFonts w:ascii="Cambria"/>
          <w:spacing w:val="13"/>
          <w:w w:val="110"/>
        </w:rPr>
        <w:t> </w:t>
      </w:r>
      <w:r>
        <w:rPr>
          <w:rFonts w:ascii="Cambria"/>
          <w:w w:val="110"/>
        </w:rPr>
        <w:t>adjustment)</w:t>
      </w:r>
    </w:p>
    <w:p>
      <w:pPr>
        <w:pStyle w:val="BodyText"/>
        <w:spacing w:line="20" w:lineRule="exact"/>
        <w:ind w:left="173"/>
        <w:rPr>
          <w:sz w:val="2"/>
        </w:rPr>
      </w:pPr>
      <w:r>
        <w:rPr/>
        <w:br w:type="column"/>
      </w:r>
      <w:r>
        <w:rPr>
          <w:sz w:val="2"/>
        </w:rPr>
        <w:pict>
          <v:group style="width:125.3pt;height:.5pt;mso-position-horizontal-relative:char;mso-position-vertical-relative:line" coordorigin="0,0" coordsize="2506,10">
            <v:rect style="position:absolute;left:0;top:0;width:2506;height:1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rFonts w:ascii="Times New Roman"/>
          <w:spacing w:val="134"/>
          <w:sz w:val="2"/>
        </w:rPr>
        <w:t> </w:t>
      </w:r>
      <w:r>
        <w:rPr>
          <w:spacing w:val="134"/>
          <w:sz w:val="2"/>
        </w:rPr>
        <w:pict>
          <v:group style="width:113.55pt;height:.5pt;mso-position-horizontal-relative:char;mso-position-vertical-relative:line" coordorigin="0,0" coordsize="2271,10">
            <v:rect style="position:absolute;left:0;top:0;width:2271;height:10" filled="true" fillcolor="#000000" stroked="false">
              <v:fill type="solid"/>
            </v:rect>
          </v:group>
        </w:pict>
      </w:r>
      <w:r>
        <w:rPr>
          <w:spacing w:val="134"/>
          <w:sz w:val="2"/>
        </w:rPr>
      </w:r>
    </w:p>
    <w:p>
      <w:pPr>
        <w:tabs>
          <w:tab w:pos="3055" w:val="left" w:leader="none"/>
        </w:tabs>
        <w:spacing w:before="15"/>
        <w:ind w:left="715" w:right="0" w:firstLine="0"/>
        <w:jc w:val="left"/>
        <w:rPr>
          <w:b/>
          <w:sz w:val="24"/>
        </w:rPr>
      </w:pPr>
      <w:r>
        <w:rPr>
          <w:b/>
          <w:w w:val="105"/>
          <w:sz w:val="24"/>
        </w:rPr>
        <w:t>May</w:t>
      </w:r>
      <w:r>
        <w:rPr>
          <w:b/>
          <w:spacing w:val="12"/>
          <w:w w:val="105"/>
          <w:sz w:val="24"/>
        </w:rPr>
        <w:t> </w:t>
      </w:r>
      <w:r>
        <w:rPr>
          <w:b/>
          <w:w w:val="105"/>
          <w:sz w:val="24"/>
        </w:rPr>
        <w:t>1,</w:t>
      </w:r>
      <w:r>
        <w:rPr>
          <w:b/>
          <w:spacing w:val="12"/>
          <w:w w:val="105"/>
          <w:sz w:val="24"/>
        </w:rPr>
        <w:t> </w:t>
      </w:r>
      <w:r>
        <w:rPr>
          <w:b/>
          <w:w w:val="105"/>
          <w:sz w:val="24"/>
        </w:rPr>
        <w:t>2031</w:t>
        <w:tab/>
        <w:t>March</w:t>
      </w:r>
      <w:r>
        <w:rPr>
          <w:b/>
          <w:spacing w:val="15"/>
          <w:w w:val="105"/>
          <w:sz w:val="24"/>
        </w:rPr>
        <w:t> </w:t>
      </w:r>
      <w:r>
        <w:rPr>
          <w:b/>
          <w:w w:val="105"/>
          <w:sz w:val="24"/>
        </w:rPr>
        <w:t>15,</w:t>
      </w:r>
      <w:r>
        <w:rPr>
          <w:b/>
          <w:spacing w:val="15"/>
          <w:w w:val="105"/>
          <w:sz w:val="24"/>
        </w:rPr>
        <w:t> </w:t>
      </w:r>
      <w:r>
        <w:rPr>
          <w:b/>
          <w:w w:val="105"/>
          <w:sz w:val="24"/>
        </w:rPr>
        <w:t>2021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500" w:bottom="280" w:left="260" w:right="380"/>
          <w:cols w:num="2" w:equalWidth="0">
            <w:col w:w="4754" w:space="40"/>
            <w:col w:w="6806"/>
          </w:cols>
        </w:sectPr>
      </w:pPr>
    </w:p>
    <w:p>
      <w:pPr>
        <w:pStyle w:val="BodyText"/>
        <w:spacing w:before="10"/>
        <w:rPr>
          <w:b/>
          <w:sz w:val="15"/>
        </w:rPr>
      </w:pPr>
    </w:p>
    <w:p>
      <w:pPr>
        <w:pStyle w:val="Heading2"/>
        <w:spacing w:before="109"/>
        <w:ind w:left="1180"/>
        <w:jc w:val="both"/>
        <w:rPr>
          <w:rFonts w:ascii="Cambria"/>
        </w:rPr>
      </w:pPr>
      <w:r>
        <w:rPr>
          <w:rFonts w:ascii="Cambria"/>
          <w:w w:val="120"/>
        </w:rPr>
        <w:t>Registered</w:t>
      </w:r>
      <w:r>
        <w:rPr>
          <w:rFonts w:ascii="Cambria"/>
          <w:spacing w:val="4"/>
          <w:w w:val="120"/>
        </w:rPr>
        <w:t> </w:t>
      </w:r>
      <w:r>
        <w:rPr>
          <w:rFonts w:ascii="Cambria"/>
          <w:w w:val="120"/>
        </w:rPr>
        <w:t>Owner:    </w:t>
      </w:r>
      <w:r>
        <w:rPr>
          <w:rFonts w:ascii="Cambria"/>
          <w:spacing w:val="41"/>
          <w:w w:val="120"/>
        </w:rPr>
        <w:t> </w:t>
      </w:r>
      <w:r>
        <w:rPr>
          <w:rFonts w:ascii="Cambria"/>
          <w:w w:val="120"/>
        </w:rPr>
        <w:t>BRIDGE</w:t>
      </w:r>
      <w:r>
        <w:rPr>
          <w:rFonts w:ascii="Cambria"/>
          <w:spacing w:val="5"/>
          <w:w w:val="120"/>
        </w:rPr>
        <w:t> </w:t>
      </w:r>
      <w:r>
        <w:rPr>
          <w:rFonts w:ascii="Cambria"/>
          <w:w w:val="120"/>
        </w:rPr>
        <w:t>FUNDING</w:t>
      </w:r>
      <w:r>
        <w:rPr>
          <w:rFonts w:ascii="Cambria"/>
          <w:spacing w:val="5"/>
          <w:w w:val="120"/>
        </w:rPr>
        <w:t> </w:t>
      </w:r>
      <w:r>
        <w:rPr>
          <w:rFonts w:ascii="Cambria"/>
          <w:w w:val="120"/>
        </w:rPr>
        <w:t>GROUP,</w:t>
      </w:r>
      <w:r>
        <w:rPr>
          <w:rFonts w:ascii="Cambria"/>
          <w:spacing w:val="4"/>
          <w:w w:val="120"/>
        </w:rPr>
        <w:t> </w:t>
      </w:r>
      <w:r>
        <w:rPr>
          <w:rFonts w:ascii="Cambria"/>
          <w:w w:val="120"/>
        </w:rPr>
        <w:t>INC.</w:t>
      </w:r>
    </w:p>
    <w:p>
      <w:pPr>
        <w:tabs>
          <w:tab w:pos="4059" w:val="left" w:leader="none"/>
        </w:tabs>
        <w:spacing w:line="244" w:lineRule="auto" w:before="252"/>
        <w:ind w:left="4060" w:right="1799" w:hanging="2880"/>
        <w:jc w:val="left"/>
        <w:rPr>
          <w:b/>
          <w:sz w:val="24"/>
        </w:rPr>
      </w:pPr>
      <w:r>
        <w:rPr>
          <w:b/>
          <w:w w:val="115"/>
          <w:sz w:val="24"/>
        </w:rPr>
        <w:t>Principal</w:t>
      </w:r>
      <w:r>
        <w:rPr>
          <w:b/>
          <w:spacing w:val="-1"/>
          <w:w w:val="115"/>
          <w:sz w:val="24"/>
        </w:rPr>
        <w:t> </w:t>
      </w:r>
      <w:r>
        <w:rPr>
          <w:b/>
          <w:w w:val="115"/>
          <w:sz w:val="24"/>
        </w:rPr>
        <w:t>Amount:</w:t>
        <w:tab/>
        <w:t>TWO</w:t>
      </w:r>
      <w:r>
        <w:rPr>
          <w:b/>
          <w:spacing w:val="7"/>
          <w:w w:val="115"/>
          <w:sz w:val="24"/>
        </w:rPr>
        <w:t> </w:t>
      </w:r>
      <w:r>
        <w:rPr>
          <w:b/>
          <w:w w:val="115"/>
          <w:sz w:val="24"/>
        </w:rPr>
        <w:t>MILLION</w:t>
      </w:r>
      <w:r>
        <w:rPr>
          <w:b/>
          <w:spacing w:val="7"/>
          <w:w w:val="115"/>
          <w:sz w:val="24"/>
        </w:rPr>
        <w:t> </w:t>
      </w:r>
      <w:r>
        <w:rPr>
          <w:b/>
          <w:w w:val="115"/>
          <w:sz w:val="24"/>
        </w:rPr>
        <w:t>EIGHT</w:t>
      </w:r>
      <w:r>
        <w:rPr>
          <w:b/>
          <w:spacing w:val="7"/>
          <w:w w:val="115"/>
          <w:sz w:val="24"/>
        </w:rPr>
        <w:t> </w:t>
      </w:r>
      <w:r>
        <w:rPr>
          <w:b/>
          <w:w w:val="115"/>
          <w:sz w:val="24"/>
        </w:rPr>
        <w:t>HUNDRED</w:t>
      </w:r>
      <w:r>
        <w:rPr>
          <w:b/>
          <w:spacing w:val="7"/>
          <w:w w:val="115"/>
          <w:sz w:val="24"/>
        </w:rPr>
        <w:t> </w:t>
      </w:r>
      <w:r>
        <w:rPr>
          <w:b/>
          <w:w w:val="115"/>
          <w:sz w:val="24"/>
        </w:rPr>
        <w:t>THOUSAND</w:t>
      </w:r>
      <w:r>
        <w:rPr>
          <w:b/>
          <w:spacing w:val="-58"/>
          <w:w w:val="115"/>
          <w:sz w:val="24"/>
        </w:rPr>
        <w:t> </w:t>
      </w:r>
      <w:r>
        <w:rPr>
          <w:b/>
          <w:w w:val="115"/>
          <w:sz w:val="24"/>
        </w:rPr>
        <w:t>AND</w:t>
      </w:r>
      <w:r>
        <w:rPr>
          <w:b/>
          <w:spacing w:val="7"/>
          <w:w w:val="115"/>
          <w:sz w:val="24"/>
        </w:rPr>
        <w:t> </w:t>
      </w:r>
      <w:r>
        <w:rPr>
          <w:b/>
          <w:w w:val="115"/>
          <w:sz w:val="24"/>
        </w:rPr>
        <w:t>NO/100</w:t>
      </w:r>
      <w:r>
        <w:rPr>
          <w:b/>
          <w:spacing w:val="8"/>
          <w:w w:val="115"/>
          <w:sz w:val="24"/>
        </w:rPr>
        <w:t> </w:t>
      </w:r>
      <w:r>
        <w:rPr>
          <w:b/>
          <w:w w:val="115"/>
          <w:sz w:val="24"/>
        </w:rPr>
        <w:t>DOLLARS</w:t>
      </w:r>
    </w:p>
    <w:p>
      <w:pPr>
        <w:pStyle w:val="Heading2"/>
        <w:tabs>
          <w:tab w:pos="3299" w:val="left" w:leader="none"/>
          <w:tab w:pos="4597" w:val="left" w:leader="none"/>
          <w:tab w:pos="6521" w:val="left" w:leader="none"/>
          <w:tab w:pos="8827" w:val="left" w:leader="none"/>
          <w:tab w:pos="10406" w:val="left" w:leader="none"/>
        </w:tabs>
        <w:spacing w:before="242"/>
        <w:ind w:left="1900"/>
        <w:rPr>
          <w:rFonts w:ascii="Cambria"/>
          <w:b w:val="0"/>
        </w:rPr>
      </w:pPr>
      <w:r>
        <w:rPr>
          <w:rFonts w:ascii="Cambria"/>
          <w:w w:val="125"/>
        </w:rPr>
        <w:t>CAPITAL</w:t>
        <w:tab/>
        <w:t>REGION</w:t>
        <w:tab/>
        <w:t>COMMUNITY</w:t>
        <w:tab/>
        <w:t>DEVELOPMENT</w:t>
        <w:tab/>
        <w:t>DISTRICT</w:t>
      </w:r>
      <w:r>
        <w:rPr>
          <w:rFonts w:ascii="Cambria"/>
          <w:b w:val="0"/>
          <w:w w:val="125"/>
        </w:rPr>
        <w:t>,</w:t>
        <w:tab/>
        <w:t>a</w:t>
      </w:r>
    </w:p>
    <w:p>
      <w:pPr>
        <w:pStyle w:val="BodyText"/>
        <w:spacing w:line="244" w:lineRule="auto" w:before="6"/>
        <w:ind w:left="1180" w:right="1057"/>
        <w:jc w:val="both"/>
      </w:pPr>
      <w:r>
        <w:rPr>
          <w:w w:val="110"/>
        </w:rPr>
        <w:t>community development district duly established and existing pursuant to Chapter</w:t>
      </w:r>
      <w:r>
        <w:rPr>
          <w:spacing w:val="-56"/>
          <w:w w:val="110"/>
        </w:rPr>
        <w:t> </w:t>
      </w:r>
      <w:r>
        <w:rPr>
          <w:w w:val="110"/>
        </w:rPr>
        <w:t>190,</w:t>
      </w:r>
      <w:r>
        <w:rPr>
          <w:spacing w:val="-12"/>
          <w:w w:val="110"/>
        </w:rPr>
        <w:t> </w:t>
      </w:r>
      <w:r>
        <w:rPr>
          <w:w w:val="110"/>
        </w:rPr>
        <w:t>Florida</w:t>
      </w:r>
      <w:r>
        <w:rPr>
          <w:spacing w:val="-12"/>
          <w:w w:val="110"/>
        </w:rPr>
        <w:t> </w:t>
      </w:r>
      <w:r>
        <w:rPr>
          <w:w w:val="110"/>
        </w:rPr>
        <w:t>Statutes</w:t>
      </w:r>
      <w:r>
        <w:rPr>
          <w:spacing w:val="-12"/>
          <w:w w:val="110"/>
        </w:rPr>
        <w:t> </w:t>
      </w:r>
      <w:r>
        <w:rPr>
          <w:w w:val="110"/>
        </w:rPr>
        <w:t>(the</w:t>
      </w:r>
      <w:r>
        <w:rPr>
          <w:spacing w:val="-12"/>
          <w:w w:val="110"/>
        </w:rPr>
        <w:t> </w:t>
      </w:r>
      <w:r>
        <w:rPr>
          <w:w w:val="110"/>
        </w:rPr>
        <w:t>"District"),</w:t>
      </w:r>
      <w:r>
        <w:rPr>
          <w:spacing w:val="-12"/>
          <w:w w:val="110"/>
        </w:rPr>
        <w:t> </w:t>
      </w:r>
      <w:r>
        <w:rPr>
          <w:w w:val="110"/>
        </w:rPr>
        <w:t>for</w:t>
      </w:r>
      <w:r>
        <w:rPr>
          <w:spacing w:val="-12"/>
          <w:w w:val="110"/>
        </w:rPr>
        <w:t> </w:t>
      </w:r>
      <w:r>
        <w:rPr>
          <w:w w:val="110"/>
        </w:rPr>
        <w:t>value</w:t>
      </w:r>
      <w:r>
        <w:rPr>
          <w:spacing w:val="-12"/>
          <w:w w:val="110"/>
        </w:rPr>
        <w:t> </w:t>
      </w:r>
      <w:r>
        <w:rPr>
          <w:w w:val="110"/>
        </w:rPr>
        <w:t>received,</w:t>
      </w:r>
      <w:r>
        <w:rPr>
          <w:spacing w:val="-12"/>
          <w:w w:val="110"/>
        </w:rPr>
        <w:t> </w:t>
      </w:r>
      <w:r>
        <w:rPr>
          <w:w w:val="110"/>
        </w:rPr>
        <w:t>hereby</w:t>
      </w:r>
      <w:r>
        <w:rPr>
          <w:spacing w:val="-12"/>
          <w:w w:val="110"/>
        </w:rPr>
        <w:t> </w:t>
      </w:r>
      <w:r>
        <w:rPr>
          <w:w w:val="110"/>
        </w:rPr>
        <w:t>promises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pay</w:t>
      </w:r>
      <w:r>
        <w:rPr>
          <w:spacing w:val="-12"/>
          <w:w w:val="110"/>
        </w:rPr>
        <w:t> </w:t>
      </w:r>
      <w:r>
        <w:rPr>
          <w:w w:val="110"/>
        </w:rPr>
        <w:t>(but</w:t>
      </w:r>
      <w:r>
        <w:rPr>
          <w:spacing w:val="-56"/>
          <w:w w:val="110"/>
        </w:rPr>
        <w:t> </w:t>
      </w:r>
      <w:r>
        <w:rPr>
          <w:w w:val="110"/>
        </w:rPr>
        <w:t>only out of the sources hereinafter mentioned) to the registered Owner set forth</w:t>
      </w:r>
      <w:r>
        <w:rPr>
          <w:spacing w:val="1"/>
          <w:w w:val="110"/>
        </w:rPr>
        <w:t> </w:t>
      </w:r>
      <w:r>
        <w:rPr>
          <w:w w:val="110"/>
        </w:rPr>
        <w:t>above, or registered assigns, on the maturity date shown hereon, unless this Bond</w:t>
      </w:r>
      <w:r>
        <w:rPr>
          <w:spacing w:val="1"/>
          <w:w w:val="110"/>
        </w:rPr>
        <w:t> </w:t>
      </w:r>
      <w:r>
        <w:rPr>
          <w:w w:val="110"/>
        </w:rPr>
        <w:t>shall have been called for redemption in whole or in part and payment of the</w:t>
      </w:r>
      <w:r>
        <w:rPr>
          <w:spacing w:val="1"/>
          <w:w w:val="110"/>
        </w:rPr>
        <w:t> </w:t>
      </w:r>
      <w:r>
        <w:rPr>
          <w:w w:val="110"/>
        </w:rPr>
        <w:t>Redemption Price (as defined in the Indenture hereinafter mentioned) shall have</w:t>
      </w:r>
      <w:r>
        <w:rPr>
          <w:spacing w:val="1"/>
          <w:w w:val="110"/>
        </w:rPr>
        <w:t> </w:t>
      </w:r>
      <w:r>
        <w:rPr>
          <w:w w:val="110"/>
        </w:rPr>
        <w:t>been duly made or provided for, the principal amount shown above and to pay (but</w:t>
      </w:r>
      <w:r>
        <w:rPr>
          <w:spacing w:val="-56"/>
          <w:w w:val="110"/>
        </w:rPr>
        <w:t> </w:t>
      </w:r>
      <w:r>
        <w:rPr>
          <w:w w:val="110"/>
        </w:rPr>
        <w:t>only</w:t>
      </w:r>
      <w:r>
        <w:rPr>
          <w:spacing w:val="-10"/>
          <w:w w:val="110"/>
        </w:rPr>
        <w:t> </w:t>
      </w:r>
      <w:r>
        <w:rPr>
          <w:w w:val="110"/>
        </w:rPr>
        <w:t>out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sources</w:t>
      </w:r>
      <w:r>
        <w:rPr>
          <w:spacing w:val="-9"/>
          <w:w w:val="110"/>
        </w:rPr>
        <w:t> </w:t>
      </w:r>
      <w:r>
        <w:rPr>
          <w:w w:val="110"/>
        </w:rPr>
        <w:t>hereinafter</w:t>
      </w:r>
      <w:r>
        <w:rPr>
          <w:spacing w:val="-9"/>
          <w:w w:val="110"/>
        </w:rPr>
        <w:t> </w:t>
      </w:r>
      <w:r>
        <w:rPr>
          <w:w w:val="110"/>
        </w:rPr>
        <w:t>mentioned)</w:t>
      </w:r>
      <w:r>
        <w:rPr>
          <w:spacing w:val="-10"/>
          <w:w w:val="110"/>
        </w:rPr>
        <w:t> </w:t>
      </w:r>
      <w:r>
        <w:rPr>
          <w:w w:val="110"/>
        </w:rPr>
        <w:t>interest</w:t>
      </w:r>
      <w:r>
        <w:rPr>
          <w:spacing w:val="-9"/>
          <w:w w:val="110"/>
        </w:rPr>
        <w:t> </w:t>
      </w:r>
      <w:r>
        <w:rPr>
          <w:w w:val="110"/>
        </w:rPr>
        <w:t>on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outstanding</w:t>
      </w:r>
      <w:r>
        <w:rPr>
          <w:spacing w:val="-9"/>
          <w:w w:val="110"/>
        </w:rPr>
        <w:t> </w:t>
      </w:r>
      <w:r>
        <w:rPr>
          <w:w w:val="110"/>
        </w:rPr>
        <w:t>principal</w:t>
      </w:r>
      <w:r>
        <w:rPr>
          <w:spacing w:val="-56"/>
          <w:w w:val="110"/>
        </w:rPr>
        <w:t> </w:t>
      </w:r>
      <w:r>
        <w:rPr>
          <w:w w:val="110"/>
        </w:rPr>
        <w:t>amount hereof from the most recent Interest Payment Date to which interest has</w:t>
      </w:r>
      <w:r>
        <w:rPr>
          <w:spacing w:val="1"/>
          <w:w w:val="110"/>
        </w:rPr>
        <w:t> </w:t>
      </w:r>
      <w:r>
        <w:rPr>
          <w:w w:val="110"/>
        </w:rPr>
        <w:t>been</w:t>
      </w:r>
      <w:r>
        <w:rPr>
          <w:spacing w:val="-13"/>
          <w:w w:val="110"/>
        </w:rPr>
        <w:t> </w:t>
      </w:r>
      <w:r>
        <w:rPr>
          <w:w w:val="110"/>
        </w:rPr>
        <w:t>paid</w:t>
      </w:r>
      <w:r>
        <w:rPr>
          <w:spacing w:val="-12"/>
          <w:w w:val="110"/>
        </w:rPr>
        <w:t> </w:t>
      </w:r>
      <w:r>
        <w:rPr>
          <w:w w:val="110"/>
        </w:rPr>
        <w:t>or</w:t>
      </w:r>
      <w:r>
        <w:rPr>
          <w:spacing w:val="-12"/>
          <w:w w:val="110"/>
        </w:rPr>
        <w:t> </w:t>
      </w:r>
      <w:r>
        <w:rPr>
          <w:w w:val="110"/>
        </w:rPr>
        <w:t>provided</w:t>
      </w:r>
      <w:r>
        <w:rPr>
          <w:spacing w:val="-12"/>
          <w:w w:val="110"/>
        </w:rPr>
        <w:t> </w:t>
      </w:r>
      <w:r>
        <w:rPr>
          <w:w w:val="110"/>
        </w:rPr>
        <w:t>for</w:t>
      </w:r>
      <w:r>
        <w:rPr>
          <w:spacing w:val="-12"/>
          <w:w w:val="110"/>
        </w:rPr>
        <w:t> </w:t>
      </w:r>
      <w:r>
        <w:rPr>
          <w:w w:val="110"/>
        </w:rPr>
        <w:t>or,</w:t>
      </w:r>
      <w:r>
        <w:rPr>
          <w:spacing w:val="-12"/>
          <w:w w:val="110"/>
        </w:rPr>
        <w:t> </w:t>
      </w:r>
      <w:r>
        <w:rPr>
          <w:w w:val="110"/>
        </w:rPr>
        <w:t>if</w:t>
      </w:r>
      <w:r>
        <w:rPr>
          <w:spacing w:val="-13"/>
          <w:w w:val="110"/>
        </w:rPr>
        <w:t> </w:t>
      </w:r>
      <w:r>
        <w:rPr>
          <w:w w:val="110"/>
        </w:rPr>
        <w:t>no</w:t>
      </w:r>
      <w:r>
        <w:rPr>
          <w:spacing w:val="-12"/>
          <w:w w:val="110"/>
        </w:rPr>
        <w:t> </w:t>
      </w:r>
      <w:r>
        <w:rPr>
          <w:w w:val="110"/>
        </w:rPr>
        <w:t>interest</w:t>
      </w:r>
      <w:r>
        <w:rPr>
          <w:spacing w:val="-12"/>
          <w:w w:val="110"/>
        </w:rPr>
        <w:t> </w:t>
      </w:r>
      <w:r>
        <w:rPr>
          <w:w w:val="110"/>
        </w:rPr>
        <w:t>has</w:t>
      </w:r>
      <w:r>
        <w:rPr>
          <w:spacing w:val="-12"/>
          <w:w w:val="110"/>
        </w:rPr>
        <w:t> </w:t>
      </w:r>
      <w:r>
        <w:rPr>
          <w:w w:val="110"/>
        </w:rPr>
        <w:t>been</w:t>
      </w:r>
      <w:r>
        <w:rPr>
          <w:spacing w:val="-12"/>
          <w:w w:val="110"/>
        </w:rPr>
        <w:t> </w:t>
      </w:r>
      <w:r>
        <w:rPr>
          <w:w w:val="110"/>
        </w:rPr>
        <w:t>paid,</w:t>
      </w:r>
      <w:r>
        <w:rPr>
          <w:spacing w:val="-12"/>
          <w:w w:val="110"/>
        </w:rPr>
        <w:t> </w:t>
      </w:r>
      <w:r>
        <w:rPr>
          <w:w w:val="110"/>
        </w:rPr>
        <w:t>from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Dated</w:t>
      </w:r>
      <w:r>
        <w:rPr>
          <w:spacing w:val="-12"/>
          <w:w w:val="110"/>
        </w:rPr>
        <w:t> </w:t>
      </w:r>
      <w:r>
        <w:rPr>
          <w:w w:val="110"/>
        </w:rPr>
        <w:t>Date</w:t>
      </w:r>
      <w:r>
        <w:rPr>
          <w:spacing w:val="-12"/>
          <w:w w:val="110"/>
        </w:rPr>
        <w:t> </w:t>
      </w:r>
      <w:r>
        <w:rPr>
          <w:w w:val="110"/>
        </w:rPr>
        <w:t>shown</w:t>
      </w:r>
      <w:r>
        <w:rPr>
          <w:spacing w:val="-56"/>
          <w:w w:val="110"/>
        </w:rPr>
        <w:t> </w:t>
      </w:r>
      <w:r>
        <w:rPr>
          <w:w w:val="110"/>
        </w:rPr>
        <w:t>above on May 1 and November 1 of each year (each, an "Interest Payment Date"),</w:t>
      </w:r>
      <w:r>
        <w:rPr>
          <w:spacing w:val="1"/>
          <w:w w:val="110"/>
        </w:rPr>
        <w:t> </w:t>
      </w:r>
      <w:r>
        <w:rPr>
          <w:w w:val="110"/>
        </w:rPr>
        <w:t>commencing on November 1, 2021, until payment of said principal sum has been</w:t>
      </w:r>
      <w:r>
        <w:rPr>
          <w:spacing w:val="1"/>
          <w:w w:val="110"/>
        </w:rPr>
        <w:t> </w:t>
      </w:r>
      <w:r>
        <w:rPr>
          <w:w w:val="110"/>
        </w:rPr>
        <w:t>made or provided for, at the interest rate per annum set forth above, as adjusted as</w:t>
      </w:r>
      <w:r>
        <w:rPr>
          <w:spacing w:val="-56"/>
          <w:w w:val="110"/>
        </w:rPr>
        <w:t> </w:t>
      </w:r>
      <w:r>
        <w:rPr>
          <w:w w:val="110"/>
        </w:rPr>
        <w:t>provided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Supplemental</w:t>
      </w:r>
      <w:r>
        <w:rPr>
          <w:spacing w:val="-11"/>
          <w:w w:val="110"/>
        </w:rPr>
        <w:t> </w:t>
      </w:r>
      <w:r>
        <w:rPr>
          <w:w w:val="110"/>
        </w:rPr>
        <w:t>Indenture</w:t>
      </w:r>
      <w:r>
        <w:rPr>
          <w:spacing w:val="-12"/>
          <w:w w:val="110"/>
        </w:rPr>
        <w:t> </w:t>
      </w:r>
      <w:r>
        <w:rPr>
          <w:w w:val="110"/>
        </w:rPr>
        <w:t>(hereinafter</w:t>
      </w:r>
      <w:r>
        <w:rPr>
          <w:spacing w:val="-12"/>
          <w:w w:val="110"/>
        </w:rPr>
        <w:t> </w:t>
      </w:r>
      <w:r>
        <w:rPr>
          <w:w w:val="110"/>
        </w:rPr>
        <w:t>defined).</w:t>
      </w:r>
      <w:r>
        <w:rPr>
          <w:spacing w:val="36"/>
          <w:w w:val="110"/>
        </w:rPr>
        <w:t> </w:t>
      </w:r>
      <w:r>
        <w:rPr>
          <w:w w:val="110"/>
        </w:rPr>
        <w:t>Notwithstanding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56"/>
          <w:w w:val="110"/>
        </w:rPr>
        <w:t> </w:t>
      </w:r>
      <w:r>
        <w:rPr>
          <w:w w:val="110"/>
        </w:rPr>
        <w:t>foregoing,</w:t>
      </w:r>
      <w:r>
        <w:rPr>
          <w:spacing w:val="36"/>
          <w:w w:val="110"/>
        </w:rPr>
        <w:t> </w:t>
      </w:r>
      <w:r>
        <w:rPr>
          <w:w w:val="110"/>
        </w:rPr>
        <w:t>if</w:t>
      </w:r>
      <w:r>
        <w:rPr>
          <w:spacing w:val="37"/>
          <w:w w:val="110"/>
        </w:rPr>
        <w:t> </w:t>
      </w:r>
      <w:r>
        <w:rPr>
          <w:w w:val="110"/>
        </w:rPr>
        <w:t>any</w:t>
      </w:r>
      <w:r>
        <w:rPr>
          <w:spacing w:val="37"/>
          <w:w w:val="110"/>
        </w:rPr>
        <w:t> </w:t>
      </w:r>
      <w:r>
        <w:rPr>
          <w:w w:val="110"/>
        </w:rPr>
        <w:t>Interest</w:t>
      </w:r>
      <w:r>
        <w:rPr>
          <w:spacing w:val="37"/>
          <w:w w:val="110"/>
        </w:rPr>
        <w:t> </w:t>
      </w:r>
      <w:r>
        <w:rPr>
          <w:w w:val="110"/>
        </w:rPr>
        <w:t>Payment</w:t>
      </w:r>
      <w:r>
        <w:rPr>
          <w:spacing w:val="37"/>
          <w:w w:val="110"/>
        </w:rPr>
        <w:t> </w:t>
      </w:r>
      <w:r>
        <w:rPr>
          <w:w w:val="110"/>
        </w:rPr>
        <w:t>Date</w:t>
      </w:r>
      <w:r>
        <w:rPr>
          <w:spacing w:val="37"/>
          <w:w w:val="110"/>
        </w:rPr>
        <w:t> </w:t>
      </w:r>
      <w:r>
        <w:rPr>
          <w:w w:val="110"/>
        </w:rPr>
        <w:t>is</w:t>
      </w:r>
      <w:r>
        <w:rPr>
          <w:spacing w:val="38"/>
          <w:w w:val="110"/>
        </w:rPr>
        <w:t> </w:t>
      </w:r>
      <w:r>
        <w:rPr>
          <w:w w:val="110"/>
        </w:rPr>
        <w:t>not</w:t>
      </w:r>
      <w:r>
        <w:rPr>
          <w:spacing w:val="36"/>
          <w:w w:val="110"/>
        </w:rPr>
        <w:t> </w:t>
      </w:r>
      <w:r>
        <w:rPr>
          <w:w w:val="110"/>
        </w:rPr>
        <w:t>a</w:t>
      </w:r>
      <w:r>
        <w:rPr>
          <w:spacing w:val="37"/>
          <w:w w:val="110"/>
        </w:rPr>
        <w:t> </w:t>
      </w:r>
      <w:r>
        <w:rPr>
          <w:w w:val="110"/>
        </w:rPr>
        <w:t>Business</w:t>
      </w:r>
      <w:r>
        <w:rPr>
          <w:spacing w:val="37"/>
          <w:w w:val="110"/>
        </w:rPr>
        <w:t> </w:t>
      </w:r>
      <w:r>
        <w:rPr>
          <w:w w:val="110"/>
        </w:rPr>
        <w:t>Day</w:t>
      </w:r>
      <w:r>
        <w:rPr>
          <w:spacing w:val="37"/>
          <w:w w:val="110"/>
        </w:rPr>
        <w:t> </w:t>
      </w:r>
      <w:r>
        <w:rPr>
          <w:w w:val="110"/>
        </w:rPr>
        <w:t>(as</w:t>
      </w:r>
      <w:r>
        <w:rPr>
          <w:spacing w:val="37"/>
          <w:w w:val="110"/>
        </w:rPr>
        <w:t> </w:t>
      </w:r>
      <w:r>
        <w:rPr>
          <w:w w:val="110"/>
        </w:rPr>
        <w:t>defined</w:t>
      </w:r>
      <w:r>
        <w:rPr>
          <w:spacing w:val="37"/>
          <w:w w:val="110"/>
        </w:rPr>
        <w:t> </w:t>
      </w:r>
      <w:r>
        <w:rPr>
          <w:w w:val="110"/>
        </w:rPr>
        <w:t>in</w:t>
      </w:r>
      <w:r>
        <w:rPr>
          <w:spacing w:val="37"/>
          <w:w w:val="110"/>
        </w:rPr>
        <w:t> </w:t>
      </w:r>
      <w:r>
        <w:rPr>
          <w:w w:val="110"/>
        </w:rPr>
        <w:t>the</w:t>
      </w:r>
    </w:p>
    <w:p>
      <w:pPr>
        <w:spacing w:after="0" w:line="244" w:lineRule="auto"/>
        <w:jc w:val="both"/>
        <w:sectPr>
          <w:type w:val="continuous"/>
          <w:pgSz w:w="12240" w:h="15840"/>
          <w:pgMar w:top="1500" w:bottom="280" w:left="260" w:right="380"/>
        </w:sectPr>
      </w:pPr>
    </w:p>
    <w:p>
      <w:pPr>
        <w:pStyle w:val="BodyText"/>
        <w:spacing w:line="247" w:lineRule="auto" w:before="87"/>
        <w:ind w:left="1180" w:right="1057"/>
        <w:jc w:val="both"/>
      </w:pPr>
      <w:r>
        <w:rPr>
          <w:w w:val="110"/>
        </w:rPr>
        <w:t>Indenture hereinafter mentioned), then all amounts due on such Interest Payment</w:t>
      </w:r>
      <w:r>
        <w:rPr>
          <w:spacing w:val="1"/>
          <w:w w:val="110"/>
        </w:rPr>
        <w:t> </w:t>
      </w:r>
      <w:r>
        <w:rPr>
          <w:w w:val="110"/>
        </w:rPr>
        <w:t>Date shall be payable on the first Business Day succeeding such Interest Payment</w:t>
      </w:r>
      <w:r>
        <w:rPr>
          <w:spacing w:val="1"/>
          <w:w w:val="110"/>
        </w:rPr>
        <w:t> </w:t>
      </w:r>
      <w:r>
        <w:rPr>
          <w:w w:val="110"/>
        </w:rPr>
        <w:t>Date, but shall be deemed paid on such Interest Payment Date.</w:t>
      </w:r>
      <w:r>
        <w:rPr>
          <w:spacing w:val="1"/>
          <w:w w:val="110"/>
        </w:rPr>
        <w:t> </w:t>
      </w:r>
      <w:r>
        <w:rPr>
          <w:w w:val="110"/>
        </w:rPr>
        <w:t>The interest so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payable,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punctually</w:t>
      </w:r>
      <w:r>
        <w:rPr>
          <w:spacing w:val="-14"/>
          <w:w w:val="110"/>
        </w:rPr>
        <w:t> </w:t>
      </w:r>
      <w:r>
        <w:rPr>
          <w:w w:val="110"/>
        </w:rPr>
        <w:t>paid</w:t>
      </w:r>
      <w:r>
        <w:rPr>
          <w:spacing w:val="-13"/>
          <w:w w:val="110"/>
        </w:rPr>
        <w:t> </w:t>
      </w:r>
      <w:r>
        <w:rPr>
          <w:w w:val="110"/>
        </w:rPr>
        <w:t>or</w:t>
      </w:r>
      <w:r>
        <w:rPr>
          <w:spacing w:val="-14"/>
          <w:w w:val="110"/>
        </w:rPr>
        <w:t> </w:t>
      </w:r>
      <w:r>
        <w:rPr>
          <w:w w:val="110"/>
        </w:rPr>
        <w:t>duly</w:t>
      </w:r>
      <w:r>
        <w:rPr>
          <w:spacing w:val="-13"/>
          <w:w w:val="110"/>
        </w:rPr>
        <w:t> </w:t>
      </w:r>
      <w:r>
        <w:rPr>
          <w:w w:val="110"/>
        </w:rPr>
        <w:t>provided</w:t>
      </w:r>
      <w:r>
        <w:rPr>
          <w:spacing w:val="-14"/>
          <w:w w:val="110"/>
        </w:rPr>
        <w:t> </w:t>
      </w:r>
      <w:r>
        <w:rPr>
          <w:w w:val="110"/>
        </w:rPr>
        <w:t>for,</w:t>
      </w:r>
      <w:r>
        <w:rPr>
          <w:spacing w:val="-13"/>
          <w:w w:val="110"/>
        </w:rPr>
        <w:t> </w:t>
      </w:r>
      <w:r>
        <w:rPr>
          <w:w w:val="110"/>
        </w:rPr>
        <w:t>on</w:t>
      </w:r>
      <w:r>
        <w:rPr>
          <w:spacing w:val="-14"/>
          <w:w w:val="110"/>
        </w:rPr>
        <w:t> </w:t>
      </w:r>
      <w:r>
        <w:rPr>
          <w:w w:val="110"/>
        </w:rPr>
        <w:t>any</w:t>
      </w:r>
      <w:r>
        <w:rPr>
          <w:spacing w:val="-13"/>
          <w:w w:val="110"/>
        </w:rPr>
        <w:t> </w:t>
      </w:r>
      <w:r>
        <w:rPr>
          <w:w w:val="110"/>
        </w:rPr>
        <w:t>Interest</w:t>
      </w:r>
      <w:r>
        <w:rPr>
          <w:spacing w:val="-14"/>
          <w:w w:val="110"/>
        </w:rPr>
        <w:t> </w:t>
      </w:r>
      <w:r>
        <w:rPr>
          <w:w w:val="110"/>
        </w:rPr>
        <w:t>Payment</w:t>
      </w:r>
      <w:r>
        <w:rPr>
          <w:spacing w:val="-13"/>
          <w:w w:val="110"/>
        </w:rPr>
        <w:t> </w:t>
      </w:r>
      <w:r>
        <w:rPr>
          <w:w w:val="110"/>
        </w:rPr>
        <w:t>Date</w:t>
      </w:r>
      <w:r>
        <w:rPr>
          <w:spacing w:val="-14"/>
          <w:w w:val="110"/>
        </w:rPr>
        <w:t> </w:t>
      </w:r>
      <w:r>
        <w:rPr>
          <w:w w:val="110"/>
        </w:rPr>
        <w:t>will,</w:t>
      </w:r>
      <w:r>
        <w:rPr>
          <w:spacing w:val="-56"/>
          <w:w w:val="110"/>
        </w:rPr>
        <w:t> </w:t>
      </w:r>
      <w:r>
        <w:rPr>
          <w:w w:val="110"/>
        </w:rPr>
        <w:t>as provided in the Indenture (hereinafter defined), be paid to the registered Owner</w:t>
      </w:r>
      <w:r>
        <w:rPr>
          <w:spacing w:val="-56"/>
          <w:w w:val="110"/>
        </w:rPr>
        <w:t> </w:t>
      </w:r>
      <w:r>
        <w:rPr>
          <w:w w:val="110"/>
        </w:rPr>
        <w:t>hereof at the close of business on the regular Record Date for such interest, which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-12"/>
          <w:w w:val="110"/>
        </w:rPr>
        <w:t> </w:t>
      </w:r>
      <w:r>
        <w:rPr>
          <w:w w:val="110"/>
        </w:rPr>
        <w:t>be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15</w:t>
      </w:r>
      <w:r>
        <w:rPr>
          <w:w w:val="110"/>
          <w:position w:val="6"/>
          <w:sz w:val="16"/>
        </w:rPr>
        <w:t>th</w:t>
      </w:r>
      <w:r>
        <w:rPr>
          <w:spacing w:val="9"/>
          <w:w w:val="110"/>
          <w:position w:val="6"/>
          <w:sz w:val="16"/>
        </w:rPr>
        <w:t> </w:t>
      </w:r>
      <w:r>
        <w:rPr>
          <w:w w:val="110"/>
        </w:rPr>
        <w:t>day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calendar</w:t>
      </w:r>
      <w:r>
        <w:rPr>
          <w:spacing w:val="-12"/>
          <w:w w:val="110"/>
        </w:rPr>
        <w:t> </w:t>
      </w:r>
      <w:r>
        <w:rPr>
          <w:w w:val="110"/>
        </w:rPr>
        <w:t>month</w:t>
      </w:r>
      <w:r>
        <w:rPr>
          <w:spacing w:val="-11"/>
          <w:w w:val="110"/>
        </w:rPr>
        <w:t> </w:t>
      </w:r>
      <w:r>
        <w:rPr>
          <w:w w:val="110"/>
        </w:rPr>
        <w:t>preceding</w:t>
      </w:r>
      <w:r>
        <w:rPr>
          <w:spacing w:val="-12"/>
          <w:w w:val="110"/>
        </w:rPr>
        <w:t> </w:t>
      </w:r>
      <w:r>
        <w:rPr>
          <w:w w:val="110"/>
        </w:rPr>
        <w:t>such</w:t>
      </w:r>
      <w:r>
        <w:rPr>
          <w:spacing w:val="-12"/>
          <w:w w:val="110"/>
        </w:rPr>
        <w:t> </w:t>
      </w:r>
      <w:r>
        <w:rPr>
          <w:w w:val="110"/>
        </w:rPr>
        <w:t>Interest</w:t>
      </w:r>
      <w:r>
        <w:rPr>
          <w:spacing w:val="-12"/>
          <w:w w:val="110"/>
        </w:rPr>
        <w:t> </w:t>
      </w:r>
      <w:r>
        <w:rPr>
          <w:w w:val="110"/>
        </w:rPr>
        <w:t>Payment</w:t>
      </w:r>
      <w:r>
        <w:rPr>
          <w:spacing w:val="-11"/>
          <w:w w:val="110"/>
        </w:rPr>
        <w:t> </w:t>
      </w:r>
      <w:r>
        <w:rPr>
          <w:w w:val="110"/>
        </w:rPr>
        <w:t>Date</w:t>
      </w:r>
      <w:r>
        <w:rPr>
          <w:spacing w:val="-12"/>
          <w:w w:val="110"/>
        </w:rPr>
        <w:t> </w:t>
      </w:r>
      <w:r>
        <w:rPr>
          <w:w w:val="110"/>
        </w:rPr>
        <w:t>or,</w:t>
      </w:r>
      <w:r>
        <w:rPr>
          <w:spacing w:val="-56"/>
          <w:w w:val="110"/>
        </w:rPr>
        <w:t> </w:t>
      </w:r>
      <w:r>
        <w:rPr>
          <w:w w:val="110"/>
        </w:rPr>
        <w:t>if such day is not a Business Day, on the Business Day immediately preceding such</w:t>
      </w:r>
      <w:r>
        <w:rPr>
          <w:spacing w:val="1"/>
          <w:w w:val="110"/>
        </w:rPr>
        <w:t> </w:t>
      </w:r>
      <w:r>
        <w:rPr>
          <w:w w:val="110"/>
        </w:rPr>
        <w:t>day;</w:t>
      </w:r>
      <w:r>
        <w:rPr>
          <w:spacing w:val="-9"/>
          <w:w w:val="110"/>
        </w:rPr>
        <w:t> </w:t>
      </w:r>
      <w:r>
        <w:rPr>
          <w:w w:val="110"/>
        </w:rPr>
        <w:t>provided,</w:t>
      </w:r>
      <w:r>
        <w:rPr>
          <w:spacing w:val="-8"/>
          <w:w w:val="110"/>
        </w:rPr>
        <w:t> </w:t>
      </w:r>
      <w:r>
        <w:rPr>
          <w:w w:val="110"/>
        </w:rPr>
        <w:t>however,</w:t>
      </w:r>
      <w:r>
        <w:rPr>
          <w:spacing w:val="-8"/>
          <w:w w:val="110"/>
        </w:rPr>
        <w:t> </w:t>
      </w:r>
      <w:r>
        <w:rPr>
          <w:w w:val="110"/>
        </w:rPr>
        <w:t>that</w:t>
      </w:r>
      <w:r>
        <w:rPr>
          <w:spacing w:val="-8"/>
          <w:w w:val="110"/>
        </w:rPr>
        <w:t> </w:t>
      </w:r>
      <w:r>
        <w:rPr>
          <w:w w:val="110"/>
        </w:rPr>
        <w:t>on</w:t>
      </w:r>
      <w:r>
        <w:rPr>
          <w:spacing w:val="-8"/>
          <w:w w:val="110"/>
        </w:rPr>
        <w:t> </w:t>
      </w:r>
      <w:r>
        <w:rPr>
          <w:w w:val="110"/>
        </w:rPr>
        <w:t>or</w:t>
      </w:r>
      <w:r>
        <w:rPr>
          <w:spacing w:val="-9"/>
          <w:w w:val="110"/>
        </w:rPr>
        <w:t> </w:t>
      </w:r>
      <w:r>
        <w:rPr>
          <w:w w:val="110"/>
        </w:rPr>
        <w:t>after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occurrence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continuance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an</w:t>
      </w:r>
      <w:r>
        <w:rPr>
          <w:spacing w:val="-8"/>
          <w:w w:val="110"/>
        </w:rPr>
        <w:t> </w:t>
      </w:r>
      <w:r>
        <w:rPr>
          <w:w w:val="110"/>
        </w:rPr>
        <w:t>Event</w:t>
      </w:r>
      <w:r>
        <w:rPr>
          <w:spacing w:val="-55"/>
          <w:w w:val="110"/>
        </w:rPr>
        <w:t> </w:t>
      </w:r>
      <w:r>
        <w:rPr>
          <w:w w:val="110"/>
        </w:rPr>
        <w:t>of Default under clause (a) of Section 902 of the Master Indenture (hereinafter</w:t>
      </w:r>
      <w:r>
        <w:rPr>
          <w:spacing w:val="1"/>
          <w:w w:val="110"/>
        </w:rPr>
        <w:t> </w:t>
      </w:r>
      <w:r>
        <w:rPr>
          <w:w w:val="110"/>
        </w:rPr>
        <w:t>defined),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payment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interest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principal</w:t>
      </w:r>
      <w:r>
        <w:rPr>
          <w:spacing w:val="-14"/>
          <w:w w:val="110"/>
        </w:rPr>
        <w:t> </w:t>
      </w:r>
      <w:r>
        <w:rPr>
          <w:w w:val="110"/>
        </w:rPr>
        <w:t>or</w:t>
      </w:r>
      <w:r>
        <w:rPr>
          <w:spacing w:val="-13"/>
          <w:w w:val="110"/>
        </w:rPr>
        <w:t> </w:t>
      </w:r>
      <w:r>
        <w:rPr>
          <w:w w:val="110"/>
        </w:rPr>
        <w:t>Redemption</w:t>
      </w:r>
      <w:r>
        <w:rPr>
          <w:spacing w:val="-13"/>
          <w:w w:val="110"/>
        </w:rPr>
        <w:t> </w:t>
      </w:r>
      <w:r>
        <w:rPr>
          <w:w w:val="110"/>
        </w:rPr>
        <w:t>Price</w:t>
      </w:r>
      <w:r>
        <w:rPr>
          <w:spacing w:val="-14"/>
          <w:w w:val="110"/>
        </w:rPr>
        <w:t> </w:t>
      </w:r>
      <w:r>
        <w:rPr>
          <w:w w:val="110"/>
        </w:rPr>
        <w:t>or</w:t>
      </w:r>
      <w:r>
        <w:rPr>
          <w:spacing w:val="-13"/>
          <w:w w:val="110"/>
        </w:rPr>
        <w:t> </w:t>
      </w:r>
      <w:r>
        <w:rPr>
          <w:w w:val="110"/>
        </w:rPr>
        <w:t>Amortization</w:t>
      </w:r>
      <w:r>
        <w:rPr>
          <w:spacing w:val="-56"/>
          <w:w w:val="110"/>
        </w:rPr>
        <w:t> </w:t>
      </w:r>
      <w:r>
        <w:rPr>
          <w:w w:val="110"/>
        </w:rPr>
        <w:t>Installments</w:t>
      </w:r>
      <w:r>
        <w:rPr>
          <w:spacing w:val="-9"/>
          <w:w w:val="110"/>
        </w:rPr>
        <w:t> </w:t>
      </w:r>
      <w:r>
        <w:rPr>
          <w:w w:val="110"/>
        </w:rPr>
        <w:t>shall</w:t>
      </w:r>
      <w:r>
        <w:rPr>
          <w:spacing w:val="-8"/>
          <w:w w:val="110"/>
        </w:rPr>
        <w:t> </w:t>
      </w:r>
      <w:r>
        <w:rPr>
          <w:w w:val="110"/>
        </w:rPr>
        <w:t>be</w:t>
      </w:r>
      <w:r>
        <w:rPr>
          <w:spacing w:val="-9"/>
          <w:w w:val="110"/>
        </w:rPr>
        <w:t> </w:t>
      </w:r>
      <w:r>
        <w:rPr>
          <w:w w:val="110"/>
        </w:rPr>
        <w:t>made</w:t>
      </w:r>
      <w:r>
        <w:rPr>
          <w:spacing w:val="-8"/>
          <w:w w:val="110"/>
        </w:rPr>
        <w:t> </w:t>
      </w:r>
      <w:r>
        <w:rPr>
          <w:w w:val="110"/>
        </w:rPr>
        <w:t>by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Paying</w:t>
      </w:r>
      <w:r>
        <w:rPr>
          <w:spacing w:val="-9"/>
          <w:w w:val="110"/>
        </w:rPr>
        <w:t> </w:t>
      </w:r>
      <w:r>
        <w:rPr>
          <w:w w:val="110"/>
        </w:rPr>
        <w:t>Agent</w:t>
      </w:r>
      <w:r>
        <w:rPr>
          <w:spacing w:val="-8"/>
          <w:w w:val="110"/>
        </w:rPr>
        <w:t> </w:t>
      </w:r>
      <w:r>
        <w:rPr>
          <w:w w:val="110"/>
        </w:rPr>
        <w:t>(hereinafter</w:t>
      </w:r>
      <w:r>
        <w:rPr>
          <w:spacing w:val="-8"/>
          <w:w w:val="110"/>
        </w:rPr>
        <w:t> </w:t>
      </w:r>
      <w:r>
        <w:rPr>
          <w:w w:val="110"/>
        </w:rPr>
        <w:t>defined)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8"/>
          <w:w w:val="110"/>
        </w:rPr>
        <w:t> </w:t>
      </w:r>
      <w:r>
        <w:rPr>
          <w:w w:val="110"/>
        </w:rPr>
        <w:t>such</w:t>
      </w:r>
      <w:r>
        <w:rPr>
          <w:spacing w:val="-9"/>
          <w:w w:val="110"/>
        </w:rPr>
        <w:t> </w:t>
      </w:r>
      <w:r>
        <w:rPr>
          <w:w w:val="110"/>
        </w:rPr>
        <w:t>person</w:t>
      </w:r>
      <w:r>
        <w:rPr>
          <w:spacing w:val="-56"/>
          <w:w w:val="110"/>
        </w:rPr>
        <w:t> </w:t>
      </w:r>
      <w:r>
        <w:rPr>
          <w:w w:val="110"/>
        </w:rPr>
        <w:t>who,</w:t>
      </w:r>
      <w:r>
        <w:rPr>
          <w:spacing w:val="-2"/>
          <w:w w:val="110"/>
        </w:rPr>
        <w:t> </w:t>
      </w:r>
      <w:r>
        <w:rPr>
          <w:w w:val="110"/>
        </w:rPr>
        <w:t>on</w:t>
      </w:r>
      <w:r>
        <w:rPr>
          <w:spacing w:val="-1"/>
          <w:w w:val="110"/>
        </w:rPr>
        <w:t> </w:t>
      </w:r>
      <w:r>
        <w:rPr>
          <w:w w:val="110"/>
        </w:rPr>
        <w:t>a</w:t>
      </w:r>
      <w:r>
        <w:rPr>
          <w:spacing w:val="-1"/>
          <w:w w:val="110"/>
        </w:rPr>
        <w:t> </w:t>
      </w:r>
      <w:r>
        <w:rPr>
          <w:w w:val="110"/>
        </w:rPr>
        <w:t>special</w:t>
      </w:r>
      <w:r>
        <w:rPr>
          <w:spacing w:val="-2"/>
          <w:w w:val="110"/>
        </w:rPr>
        <w:t> </w:t>
      </w:r>
      <w:r>
        <w:rPr>
          <w:w w:val="110"/>
        </w:rPr>
        <w:t>record</w:t>
      </w:r>
      <w:r>
        <w:rPr>
          <w:spacing w:val="-1"/>
          <w:w w:val="110"/>
        </w:rPr>
        <w:t> </w:t>
      </w:r>
      <w:r>
        <w:rPr>
          <w:w w:val="110"/>
        </w:rPr>
        <w:t>date</w:t>
      </w:r>
      <w:r>
        <w:rPr>
          <w:spacing w:val="-1"/>
          <w:w w:val="110"/>
        </w:rPr>
        <w:t> </w:t>
      </w:r>
      <w:r>
        <w:rPr>
          <w:w w:val="110"/>
        </w:rPr>
        <w:t>which</w:t>
      </w:r>
      <w:r>
        <w:rPr>
          <w:spacing w:val="-2"/>
          <w:w w:val="110"/>
        </w:rPr>
        <w:t> </w:t>
      </w:r>
      <w:r>
        <w:rPr>
          <w:w w:val="110"/>
        </w:rPr>
        <w:t>is</w:t>
      </w:r>
      <w:r>
        <w:rPr>
          <w:spacing w:val="-1"/>
          <w:w w:val="110"/>
        </w:rPr>
        <w:t> </w:t>
      </w:r>
      <w:r>
        <w:rPr>
          <w:w w:val="110"/>
        </w:rPr>
        <w:t>fixed</w:t>
      </w:r>
      <w:r>
        <w:rPr>
          <w:spacing w:val="-1"/>
          <w:w w:val="110"/>
        </w:rPr>
        <w:t> </w:t>
      </w:r>
      <w:r>
        <w:rPr>
          <w:w w:val="110"/>
        </w:rPr>
        <w:t>by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1"/>
          <w:w w:val="110"/>
        </w:rPr>
        <w:t> </w:t>
      </w:r>
      <w:r>
        <w:rPr>
          <w:w w:val="110"/>
        </w:rPr>
        <w:t>Trustee,</w:t>
      </w:r>
      <w:r>
        <w:rPr>
          <w:spacing w:val="-1"/>
          <w:w w:val="110"/>
        </w:rPr>
        <w:t> </w:t>
      </w:r>
      <w:r>
        <w:rPr>
          <w:w w:val="110"/>
        </w:rPr>
        <w:t>which</w:t>
      </w:r>
      <w:r>
        <w:rPr>
          <w:spacing w:val="-2"/>
          <w:w w:val="110"/>
        </w:rPr>
        <w:t> </w:t>
      </w:r>
      <w:r>
        <w:rPr>
          <w:w w:val="110"/>
        </w:rPr>
        <w:t>shall</w:t>
      </w:r>
      <w:r>
        <w:rPr>
          <w:spacing w:val="-1"/>
          <w:w w:val="110"/>
        </w:rPr>
        <w:t> </w:t>
      </w:r>
      <w:r>
        <w:rPr>
          <w:w w:val="110"/>
        </w:rPr>
        <w:t>be</w:t>
      </w:r>
      <w:r>
        <w:rPr>
          <w:spacing w:val="-1"/>
          <w:w w:val="110"/>
        </w:rPr>
        <w:t> </w:t>
      </w:r>
      <w:r>
        <w:rPr>
          <w:w w:val="110"/>
        </w:rPr>
        <w:t>not</w:t>
      </w:r>
      <w:r>
        <w:rPr>
          <w:spacing w:val="-2"/>
          <w:w w:val="110"/>
        </w:rPr>
        <w:t> </w:t>
      </w:r>
      <w:r>
        <w:rPr>
          <w:w w:val="110"/>
        </w:rPr>
        <w:t>more</w:t>
      </w:r>
      <w:r>
        <w:rPr>
          <w:spacing w:val="-55"/>
          <w:w w:val="110"/>
        </w:rPr>
        <w:t> </w:t>
      </w:r>
      <w:r>
        <w:rPr>
          <w:w w:val="105"/>
        </w:rPr>
        <w:t>than 15 and not less than 10 days prior to the date of such proposed payment, appears</w:t>
      </w:r>
      <w:r>
        <w:rPr>
          <w:spacing w:val="1"/>
          <w:w w:val="105"/>
        </w:rPr>
        <w:t> </w:t>
      </w:r>
      <w:r>
        <w:rPr>
          <w:w w:val="110"/>
        </w:rPr>
        <w:t>on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registration</w:t>
      </w:r>
      <w:r>
        <w:rPr>
          <w:spacing w:val="-11"/>
          <w:w w:val="110"/>
        </w:rPr>
        <w:t> </w:t>
      </w:r>
      <w:r>
        <w:rPr>
          <w:w w:val="110"/>
        </w:rPr>
        <w:t>books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Bond</w:t>
      </w:r>
      <w:r>
        <w:rPr>
          <w:spacing w:val="-12"/>
          <w:w w:val="110"/>
        </w:rPr>
        <w:t> </w:t>
      </w:r>
      <w:r>
        <w:rPr>
          <w:w w:val="110"/>
        </w:rPr>
        <w:t>Registrar</w:t>
      </w:r>
      <w:r>
        <w:rPr>
          <w:spacing w:val="-12"/>
          <w:w w:val="110"/>
        </w:rPr>
        <w:t> </w:t>
      </w:r>
      <w:r>
        <w:rPr>
          <w:w w:val="110"/>
        </w:rPr>
        <w:t>as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registered</w:t>
      </w:r>
      <w:r>
        <w:rPr>
          <w:spacing w:val="-11"/>
          <w:w w:val="110"/>
        </w:rPr>
        <w:t> </w:t>
      </w:r>
      <w:r>
        <w:rPr>
          <w:w w:val="110"/>
        </w:rPr>
        <w:t>Owner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this</w:t>
      </w:r>
      <w:r>
        <w:rPr>
          <w:spacing w:val="-11"/>
          <w:w w:val="110"/>
        </w:rPr>
        <w:t> </w:t>
      </w:r>
      <w:r>
        <w:rPr>
          <w:w w:val="110"/>
        </w:rPr>
        <w:t>Bond.</w:t>
      </w:r>
      <w:r>
        <w:rPr>
          <w:spacing w:val="-56"/>
          <w:w w:val="110"/>
        </w:rPr>
        <w:t> </w:t>
      </w:r>
      <w:r>
        <w:rPr>
          <w:w w:val="110"/>
        </w:rPr>
        <w:t>Upon a Determination of Taxability (as defined in the Supplemental Indenture), the</w:t>
      </w:r>
      <w:r>
        <w:rPr>
          <w:spacing w:val="-56"/>
          <w:w w:val="110"/>
        </w:rPr>
        <w:t> </w:t>
      </w:r>
      <w:r>
        <w:rPr>
          <w:w w:val="110"/>
        </w:rPr>
        <w:t>interest</w:t>
      </w:r>
      <w:r>
        <w:rPr>
          <w:spacing w:val="1"/>
          <w:w w:val="110"/>
        </w:rPr>
        <w:t> </w:t>
      </w:r>
      <w:r>
        <w:rPr>
          <w:w w:val="110"/>
        </w:rPr>
        <w:t>rate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subject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adjustment</w:t>
      </w:r>
      <w:r>
        <w:rPr>
          <w:spacing w:val="1"/>
          <w:w w:val="110"/>
        </w:rPr>
        <w:t> </w:t>
      </w:r>
      <w:r>
        <w:rPr>
          <w:w w:val="110"/>
        </w:rPr>
        <w:t>pursuant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Section</w:t>
      </w:r>
      <w:r>
        <w:rPr>
          <w:spacing w:val="1"/>
          <w:w w:val="110"/>
        </w:rPr>
        <w:t> </w:t>
      </w:r>
      <w:r>
        <w:rPr>
          <w:w w:val="110"/>
        </w:rPr>
        <w:t>203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Supplemental Indenture to an annual interest rate equal to 3.16% (the "Taxable</w:t>
      </w:r>
      <w:r>
        <w:rPr>
          <w:spacing w:val="1"/>
          <w:w w:val="110"/>
        </w:rPr>
        <w:t> </w:t>
      </w:r>
      <w:r>
        <w:rPr>
          <w:w w:val="110"/>
        </w:rPr>
        <w:t>Rate"), and the District shall pay to the Owner certain additional amounts pursuant</w:t>
      </w:r>
      <w:r>
        <w:rPr>
          <w:spacing w:val="-56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such</w:t>
      </w:r>
      <w:r>
        <w:rPr>
          <w:spacing w:val="-11"/>
          <w:w w:val="110"/>
        </w:rPr>
        <w:t> </w:t>
      </w:r>
      <w:r>
        <w:rPr>
          <w:w w:val="110"/>
        </w:rPr>
        <w:t>Section</w:t>
      </w:r>
      <w:r>
        <w:rPr>
          <w:spacing w:val="-12"/>
          <w:w w:val="110"/>
        </w:rPr>
        <w:t> </w:t>
      </w:r>
      <w:r>
        <w:rPr>
          <w:w w:val="110"/>
        </w:rPr>
        <w:t>203.</w:t>
      </w:r>
      <w:r>
        <w:rPr>
          <w:spacing w:val="35"/>
          <w:w w:val="110"/>
        </w:rPr>
        <w:t> </w:t>
      </w:r>
      <w:r>
        <w:rPr>
          <w:w w:val="110"/>
        </w:rPr>
        <w:t>Upon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occurrence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an</w:t>
      </w:r>
      <w:r>
        <w:rPr>
          <w:spacing w:val="-12"/>
          <w:w w:val="110"/>
        </w:rPr>
        <w:t> </w:t>
      </w:r>
      <w:r>
        <w:rPr>
          <w:w w:val="110"/>
        </w:rPr>
        <w:t>Event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Default</w:t>
      </w:r>
      <w:r>
        <w:rPr>
          <w:spacing w:val="-11"/>
          <w:w w:val="110"/>
        </w:rPr>
        <w:t> </w:t>
      </w:r>
      <w:r>
        <w:rPr>
          <w:w w:val="110"/>
        </w:rPr>
        <w:t>due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non-payment</w:t>
      </w:r>
      <w:r>
        <w:rPr>
          <w:spacing w:val="-56"/>
          <w:w w:val="110"/>
        </w:rPr>
        <w:t> </w:t>
      </w:r>
      <w:r>
        <w:rPr>
          <w:w w:val="105"/>
        </w:rPr>
        <w:t>of scheduled interest or principal on the Series 2021 Bond, interest on this Bond shall</w:t>
      </w:r>
      <w:r>
        <w:rPr>
          <w:spacing w:val="1"/>
          <w:w w:val="105"/>
        </w:rPr>
        <w:t> </w:t>
      </w:r>
      <w:r>
        <w:rPr>
          <w:w w:val="110"/>
        </w:rPr>
        <w:t>accrue from the date of the default during the continuance of such default at an</w:t>
      </w:r>
      <w:r>
        <w:rPr>
          <w:spacing w:val="1"/>
          <w:w w:val="110"/>
        </w:rPr>
        <w:t> </w:t>
      </w:r>
      <w:r>
        <w:rPr>
          <w:w w:val="105"/>
        </w:rPr>
        <w:t>annual</w:t>
      </w:r>
      <w:r>
        <w:rPr>
          <w:spacing w:val="13"/>
          <w:w w:val="105"/>
        </w:rPr>
        <w:t> </w:t>
      </w:r>
      <w:r>
        <w:rPr>
          <w:w w:val="105"/>
        </w:rPr>
        <w:t>interest</w:t>
      </w:r>
      <w:r>
        <w:rPr>
          <w:spacing w:val="14"/>
          <w:w w:val="105"/>
        </w:rPr>
        <w:t> </w:t>
      </w:r>
      <w:r>
        <w:rPr>
          <w:w w:val="105"/>
        </w:rPr>
        <w:t>rate</w:t>
      </w:r>
      <w:r>
        <w:rPr>
          <w:spacing w:val="13"/>
          <w:w w:val="105"/>
        </w:rPr>
        <w:t> </w:t>
      </w:r>
      <w:r>
        <w:rPr>
          <w:w w:val="105"/>
        </w:rPr>
        <w:t>equal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14"/>
          <w:w w:val="105"/>
        </w:rPr>
        <w:t> </w:t>
      </w:r>
      <w:r>
        <w:rPr>
          <w:w w:val="105"/>
        </w:rPr>
        <w:t>6.00%</w:t>
      </w:r>
      <w:r>
        <w:rPr>
          <w:spacing w:val="13"/>
          <w:w w:val="105"/>
        </w:rPr>
        <w:t> </w:t>
      </w:r>
      <w:r>
        <w:rPr>
          <w:w w:val="105"/>
        </w:rPr>
        <w:t>(the</w:t>
      </w:r>
      <w:r>
        <w:rPr>
          <w:spacing w:val="14"/>
          <w:w w:val="105"/>
        </w:rPr>
        <w:t> </w:t>
      </w:r>
      <w:r>
        <w:rPr>
          <w:w w:val="105"/>
        </w:rPr>
        <w:t>"Default</w:t>
      </w:r>
      <w:r>
        <w:rPr>
          <w:spacing w:val="13"/>
          <w:w w:val="105"/>
        </w:rPr>
        <w:t> </w:t>
      </w:r>
      <w:r>
        <w:rPr>
          <w:w w:val="105"/>
        </w:rPr>
        <w:t>Rate")</w:t>
      </w:r>
      <w:r>
        <w:rPr>
          <w:spacing w:val="14"/>
          <w:w w:val="105"/>
        </w:rPr>
        <w:t> </w:t>
      </w:r>
      <w:r>
        <w:rPr>
          <w:w w:val="105"/>
        </w:rPr>
        <w:t>until</w:t>
      </w:r>
      <w:r>
        <w:rPr>
          <w:spacing w:val="14"/>
          <w:w w:val="105"/>
        </w:rPr>
        <w:t> </w:t>
      </w:r>
      <w:r>
        <w:rPr>
          <w:w w:val="105"/>
        </w:rPr>
        <w:t>such</w:t>
      </w:r>
      <w:r>
        <w:rPr>
          <w:spacing w:val="13"/>
          <w:w w:val="105"/>
        </w:rPr>
        <w:t> </w:t>
      </w:r>
      <w:r>
        <w:rPr>
          <w:w w:val="105"/>
        </w:rPr>
        <w:t>time</w:t>
      </w:r>
      <w:r>
        <w:rPr>
          <w:spacing w:val="14"/>
          <w:w w:val="105"/>
        </w:rPr>
        <w:t> </w:t>
      </w:r>
      <w:r>
        <w:rPr>
          <w:w w:val="105"/>
        </w:rPr>
        <w:t>as</w:t>
      </w:r>
      <w:r>
        <w:rPr>
          <w:spacing w:val="13"/>
          <w:w w:val="105"/>
        </w:rPr>
        <w:t> </w:t>
      </w:r>
      <w:r>
        <w:rPr>
          <w:w w:val="105"/>
        </w:rPr>
        <w:t>such</w:t>
      </w:r>
      <w:r>
        <w:rPr>
          <w:spacing w:val="14"/>
          <w:w w:val="105"/>
        </w:rPr>
        <w:t> </w:t>
      </w:r>
      <w:r>
        <w:rPr>
          <w:w w:val="105"/>
        </w:rPr>
        <w:t>Event</w:t>
      </w:r>
      <w:r>
        <w:rPr>
          <w:spacing w:val="-53"/>
          <w:w w:val="105"/>
        </w:rPr>
        <w:t> </w:t>
      </w:r>
      <w:r>
        <w:rPr>
          <w:w w:val="110"/>
        </w:rPr>
        <w:t>of</w:t>
      </w:r>
      <w:r>
        <w:rPr>
          <w:spacing w:val="-2"/>
          <w:w w:val="110"/>
        </w:rPr>
        <w:t> </w:t>
      </w:r>
      <w:r>
        <w:rPr>
          <w:w w:val="110"/>
        </w:rPr>
        <w:t>Default</w:t>
      </w:r>
      <w:r>
        <w:rPr>
          <w:spacing w:val="-2"/>
          <w:w w:val="110"/>
        </w:rPr>
        <w:t> </w:t>
      </w:r>
      <w:r>
        <w:rPr>
          <w:w w:val="110"/>
        </w:rPr>
        <w:t>has</w:t>
      </w:r>
      <w:r>
        <w:rPr>
          <w:spacing w:val="-2"/>
          <w:w w:val="110"/>
        </w:rPr>
        <w:t> </w:t>
      </w:r>
      <w:r>
        <w:rPr>
          <w:w w:val="110"/>
        </w:rPr>
        <w:t>been</w:t>
      </w:r>
      <w:r>
        <w:rPr>
          <w:spacing w:val="-2"/>
          <w:w w:val="110"/>
        </w:rPr>
        <w:t> </w:t>
      </w:r>
      <w:r>
        <w:rPr>
          <w:w w:val="110"/>
        </w:rPr>
        <w:t>cured</w:t>
      </w:r>
      <w:r>
        <w:rPr>
          <w:spacing w:val="-2"/>
          <w:w w:val="110"/>
        </w:rPr>
        <w:t> </w:t>
      </w:r>
      <w:r>
        <w:rPr>
          <w:w w:val="110"/>
        </w:rPr>
        <w:t>or</w:t>
      </w:r>
      <w:r>
        <w:rPr>
          <w:spacing w:val="-2"/>
          <w:w w:val="110"/>
        </w:rPr>
        <w:t> </w:t>
      </w:r>
      <w:r>
        <w:rPr>
          <w:w w:val="110"/>
        </w:rPr>
        <w:t>waived,</w:t>
      </w:r>
      <w:r>
        <w:rPr>
          <w:spacing w:val="-2"/>
          <w:w w:val="110"/>
        </w:rPr>
        <w:t> </w:t>
      </w:r>
      <w:r>
        <w:rPr>
          <w:w w:val="110"/>
        </w:rPr>
        <w:t>at</w:t>
      </w:r>
      <w:r>
        <w:rPr>
          <w:spacing w:val="-2"/>
          <w:w w:val="110"/>
        </w:rPr>
        <w:t> </w:t>
      </w:r>
      <w:r>
        <w:rPr>
          <w:w w:val="110"/>
        </w:rPr>
        <w:t>which</w:t>
      </w:r>
      <w:r>
        <w:rPr>
          <w:spacing w:val="-2"/>
          <w:w w:val="110"/>
        </w:rPr>
        <w:t> </w:t>
      </w:r>
      <w:r>
        <w:rPr>
          <w:w w:val="110"/>
        </w:rPr>
        <w:t>time</w:t>
      </w:r>
      <w:r>
        <w:rPr>
          <w:spacing w:val="-2"/>
          <w:w w:val="110"/>
        </w:rPr>
        <w:t> </w:t>
      </w:r>
      <w:r>
        <w:rPr>
          <w:w w:val="110"/>
        </w:rPr>
        <w:t>interest</w:t>
      </w:r>
      <w:r>
        <w:rPr>
          <w:spacing w:val="-1"/>
          <w:w w:val="110"/>
        </w:rPr>
        <w:t> </w:t>
      </w:r>
      <w:r>
        <w:rPr>
          <w:w w:val="110"/>
        </w:rPr>
        <w:t>shall</w:t>
      </w:r>
      <w:r>
        <w:rPr>
          <w:spacing w:val="-2"/>
          <w:w w:val="110"/>
        </w:rPr>
        <w:t> </w:t>
      </w:r>
      <w:r>
        <w:rPr>
          <w:w w:val="110"/>
        </w:rPr>
        <w:t>again</w:t>
      </w:r>
      <w:r>
        <w:rPr>
          <w:spacing w:val="-2"/>
          <w:w w:val="110"/>
        </w:rPr>
        <w:t> </w:t>
      </w:r>
      <w:r>
        <w:rPr>
          <w:w w:val="110"/>
        </w:rPr>
        <w:t>accrue</w:t>
      </w:r>
      <w:r>
        <w:rPr>
          <w:spacing w:val="-2"/>
          <w:w w:val="110"/>
        </w:rPr>
        <w:t> </w:t>
      </w:r>
      <w:r>
        <w:rPr>
          <w:w w:val="110"/>
        </w:rPr>
        <w:t>at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56"/>
          <w:w w:val="110"/>
        </w:rPr>
        <w:t> </w:t>
      </w:r>
      <w:r>
        <w:rPr>
          <w:w w:val="110"/>
        </w:rPr>
        <w:t>interest rate in effect prior to the occurrence of such Event of Default, pursuant to</w:t>
      </w:r>
      <w:r>
        <w:rPr>
          <w:spacing w:val="1"/>
          <w:w w:val="110"/>
        </w:rPr>
        <w:t> </w:t>
      </w:r>
      <w:r>
        <w:rPr>
          <w:w w:val="105"/>
        </w:rPr>
        <w:t>Section 203 of the Supplemental Indenture.</w:t>
      </w:r>
      <w:r>
        <w:rPr>
          <w:spacing w:val="1"/>
          <w:w w:val="105"/>
        </w:rPr>
        <w:t> </w:t>
      </w:r>
      <w:r>
        <w:rPr>
          <w:w w:val="105"/>
        </w:rPr>
        <w:t>Any payment of principal or Redemption</w:t>
      </w:r>
      <w:r>
        <w:rPr>
          <w:spacing w:val="1"/>
          <w:w w:val="105"/>
        </w:rPr>
        <w:t> </w:t>
      </w:r>
      <w:r>
        <w:rPr>
          <w:w w:val="105"/>
        </w:rPr>
        <w:t>Price shall be made to such person who appears on the registration books of the Bond</w:t>
      </w:r>
      <w:r>
        <w:rPr>
          <w:spacing w:val="1"/>
          <w:w w:val="105"/>
        </w:rPr>
        <w:t> </w:t>
      </w:r>
      <w:r>
        <w:rPr>
          <w:w w:val="105"/>
        </w:rPr>
        <w:t>Registrar as the registered Owner of this Bond at the close of business on the 15</w:t>
      </w:r>
      <w:r>
        <w:rPr>
          <w:w w:val="105"/>
          <w:position w:val="6"/>
          <w:sz w:val="16"/>
        </w:rPr>
        <w:t>th </w:t>
      </w:r>
      <w:r>
        <w:rPr>
          <w:w w:val="105"/>
        </w:rPr>
        <w:t>day</w:t>
      </w:r>
      <w:r>
        <w:rPr>
          <w:spacing w:val="1"/>
          <w:w w:val="105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calendar</w:t>
      </w:r>
      <w:r>
        <w:rPr>
          <w:spacing w:val="-3"/>
          <w:w w:val="110"/>
        </w:rPr>
        <w:t> </w:t>
      </w:r>
      <w:r>
        <w:rPr>
          <w:w w:val="110"/>
        </w:rPr>
        <w:t>month</w:t>
      </w:r>
      <w:r>
        <w:rPr>
          <w:spacing w:val="-3"/>
          <w:w w:val="110"/>
        </w:rPr>
        <w:t> </w:t>
      </w:r>
      <w:r>
        <w:rPr>
          <w:w w:val="110"/>
        </w:rPr>
        <w:t>next</w:t>
      </w:r>
      <w:r>
        <w:rPr>
          <w:spacing w:val="-3"/>
          <w:w w:val="110"/>
        </w:rPr>
        <w:t> </w:t>
      </w:r>
      <w:r>
        <w:rPr>
          <w:w w:val="110"/>
        </w:rPr>
        <w:t>preceding</w:t>
      </w:r>
      <w:r>
        <w:rPr>
          <w:spacing w:val="-3"/>
          <w:w w:val="110"/>
        </w:rPr>
        <w:t> </w:t>
      </w:r>
      <w:r>
        <w:rPr>
          <w:w w:val="110"/>
        </w:rPr>
        <w:t>such</w:t>
      </w:r>
      <w:r>
        <w:rPr>
          <w:spacing w:val="-3"/>
          <w:w w:val="110"/>
        </w:rPr>
        <w:t> </w:t>
      </w:r>
      <w:r>
        <w:rPr>
          <w:w w:val="110"/>
        </w:rPr>
        <w:t>payment</w:t>
      </w:r>
      <w:r>
        <w:rPr>
          <w:spacing w:val="-3"/>
          <w:w w:val="110"/>
        </w:rPr>
        <w:t> </w:t>
      </w:r>
      <w:r>
        <w:rPr>
          <w:w w:val="110"/>
        </w:rPr>
        <w:t>or,</w:t>
      </w:r>
      <w:r>
        <w:rPr>
          <w:spacing w:val="-3"/>
          <w:w w:val="110"/>
        </w:rPr>
        <w:t> </w:t>
      </w:r>
      <w:r>
        <w:rPr>
          <w:w w:val="110"/>
        </w:rPr>
        <w:t>if</w:t>
      </w:r>
      <w:r>
        <w:rPr>
          <w:spacing w:val="-3"/>
          <w:w w:val="110"/>
        </w:rPr>
        <w:t> </w:t>
      </w:r>
      <w:r>
        <w:rPr>
          <w:w w:val="110"/>
        </w:rPr>
        <w:t>such</w:t>
      </w:r>
      <w:r>
        <w:rPr>
          <w:spacing w:val="-3"/>
          <w:w w:val="110"/>
        </w:rPr>
        <w:t> </w:t>
      </w:r>
      <w:r>
        <w:rPr>
          <w:w w:val="110"/>
        </w:rPr>
        <w:t>day</w:t>
      </w:r>
      <w:r>
        <w:rPr>
          <w:spacing w:val="-3"/>
          <w:w w:val="110"/>
        </w:rPr>
        <w:t> </w:t>
      </w:r>
      <w:r>
        <w:rPr>
          <w:w w:val="110"/>
        </w:rPr>
        <w:t>is</w:t>
      </w:r>
      <w:r>
        <w:rPr>
          <w:spacing w:val="-3"/>
          <w:w w:val="110"/>
        </w:rPr>
        <w:t> </w:t>
      </w:r>
      <w:r>
        <w:rPr>
          <w:w w:val="110"/>
        </w:rPr>
        <w:t>not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3"/>
          <w:w w:val="110"/>
        </w:rPr>
        <w:t> </w:t>
      </w:r>
      <w:r>
        <w:rPr>
          <w:w w:val="110"/>
        </w:rPr>
        <w:t>Business</w:t>
      </w:r>
      <w:r>
        <w:rPr>
          <w:spacing w:val="-55"/>
          <w:w w:val="110"/>
        </w:rPr>
        <w:t> </w:t>
      </w:r>
      <w:r>
        <w:rPr>
          <w:w w:val="110"/>
        </w:rPr>
        <w:t>Day,</w:t>
      </w:r>
      <w:r>
        <w:rPr>
          <w:spacing w:val="-7"/>
          <w:w w:val="110"/>
        </w:rPr>
        <w:t> </w:t>
      </w:r>
      <w:r>
        <w:rPr>
          <w:w w:val="110"/>
        </w:rPr>
        <w:t>on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Business</w:t>
      </w:r>
      <w:r>
        <w:rPr>
          <w:spacing w:val="-7"/>
          <w:w w:val="110"/>
        </w:rPr>
        <w:t> </w:t>
      </w:r>
      <w:r>
        <w:rPr>
          <w:w w:val="110"/>
        </w:rPr>
        <w:t>Day</w:t>
      </w:r>
      <w:r>
        <w:rPr>
          <w:spacing w:val="-7"/>
          <w:w w:val="110"/>
        </w:rPr>
        <w:t> </w:t>
      </w:r>
      <w:r>
        <w:rPr>
          <w:w w:val="110"/>
        </w:rPr>
        <w:t>immediately</w:t>
      </w:r>
      <w:r>
        <w:rPr>
          <w:spacing w:val="-6"/>
          <w:w w:val="110"/>
        </w:rPr>
        <w:t> </w:t>
      </w:r>
      <w:r>
        <w:rPr>
          <w:w w:val="110"/>
        </w:rPr>
        <w:t>preceding</w:t>
      </w:r>
      <w:r>
        <w:rPr>
          <w:spacing w:val="-7"/>
          <w:w w:val="110"/>
        </w:rPr>
        <w:t> </w:t>
      </w:r>
      <w:r>
        <w:rPr>
          <w:w w:val="110"/>
        </w:rPr>
        <w:t>such</w:t>
      </w:r>
      <w:r>
        <w:rPr>
          <w:spacing w:val="-7"/>
          <w:w w:val="110"/>
        </w:rPr>
        <w:t> </w:t>
      </w:r>
      <w:r>
        <w:rPr>
          <w:w w:val="110"/>
        </w:rPr>
        <w:t>day</w:t>
      </w:r>
      <w:r>
        <w:rPr>
          <w:spacing w:val="47"/>
          <w:w w:val="110"/>
        </w:rPr>
        <w:t> </w:t>
      </w:r>
      <w:r>
        <w:rPr>
          <w:w w:val="110"/>
        </w:rPr>
        <w:t>Payment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interest</w:t>
      </w:r>
      <w:r>
        <w:rPr>
          <w:spacing w:val="-6"/>
          <w:w w:val="110"/>
        </w:rPr>
        <w:t> </w:t>
      </w:r>
      <w:r>
        <w:rPr>
          <w:w w:val="110"/>
        </w:rPr>
        <w:t>shall</w:t>
      </w:r>
      <w:r>
        <w:rPr>
          <w:spacing w:val="-56"/>
          <w:w w:val="110"/>
        </w:rPr>
        <w:t> </w:t>
      </w:r>
      <w:r>
        <w:rPr>
          <w:w w:val="105"/>
        </w:rPr>
        <w:t>be made by check or draft (or by wire transfer to the registered Owner set forth above</w:t>
      </w:r>
      <w:r>
        <w:rPr>
          <w:spacing w:val="1"/>
          <w:w w:val="105"/>
        </w:rPr>
        <w:t> </w:t>
      </w:r>
      <w:r>
        <w:rPr>
          <w:w w:val="110"/>
        </w:rPr>
        <w:t>if</w:t>
      </w:r>
      <w:r>
        <w:rPr>
          <w:spacing w:val="-8"/>
          <w:w w:val="110"/>
        </w:rPr>
        <w:t> </w:t>
      </w:r>
      <w:r>
        <w:rPr>
          <w:w w:val="110"/>
        </w:rPr>
        <w:t>such</w:t>
      </w:r>
      <w:r>
        <w:rPr>
          <w:spacing w:val="-8"/>
          <w:w w:val="110"/>
        </w:rPr>
        <w:t> </w:t>
      </w:r>
      <w:r>
        <w:rPr>
          <w:w w:val="110"/>
        </w:rPr>
        <w:t>Owner</w:t>
      </w:r>
      <w:r>
        <w:rPr>
          <w:spacing w:val="-8"/>
          <w:w w:val="110"/>
        </w:rPr>
        <w:t> </w:t>
      </w:r>
      <w:r>
        <w:rPr>
          <w:w w:val="110"/>
        </w:rPr>
        <w:t>requests</w:t>
      </w:r>
      <w:r>
        <w:rPr>
          <w:spacing w:val="-8"/>
          <w:w w:val="110"/>
        </w:rPr>
        <w:t> </w:t>
      </w:r>
      <w:r>
        <w:rPr>
          <w:w w:val="110"/>
        </w:rPr>
        <w:t>such</w:t>
      </w:r>
      <w:r>
        <w:rPr>
          <w:spacing w:val="-8"/>
          <w:w w:val="110"/>
        </w:rPr>
        <w:t> </w:t>
      </w:r>
      <w:r>
        <w:rPr>
          <w:w w:val="110"/>
        </w:rPr>
        <w:t>method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payment</w:t>
      </w:r>
      <w:r>
        <w:rPr>
          <w:spacing w:val="-8"/>
          <w:w w:val="110"/>
        </w:rPr>
        <w:t> </w:t>
      </w:r>
      <w:r>
        <w:rPr>
          <w:w w:val="110"/>
        </w:rPr>
        <w:t>in</w:t>
      </w:r>
      <w:r>
        <w:rPr>
          <w:spacing w:val="-8"/>
          <w:w w:val="110"/>
        </w:rPr>
        <w:t> </w:t>
      </w:r>
      <w:r>
        <w:rPr>
          <w:w w:val="110"/>
        </w:rPr>
        <w:t>writing</w:t>
      </w:r>
      <w:r>
        <w:rPr>
          <w:spacing w:val="-8"/>
          <w:w w:val="110"/>
        </w:rPr>
        <w:t> </w:t>
      </w:r>
      <w:r>
        <w:rPr>
          <w:w w:val="110"/>
        </w:rPr>
        <w:t>on</w:t>
      </w:r>
      <w:r>
        <w:rPr>
          <w:spacing w:val="-7"/>
          <w:w w:val="110"/>
        </w:rPr>
        <w:t> </w:t>
      </w:r>
      <w:r>
        <w:rPr>
          <w:w w:val="110"/>
        </w:rPr>
        <w:t>or</w:t>
      </w:r>
      <w:r>
        <w:rPr>
          <w:spacing w:val="-8"/>
          <w:w w:val="110"/>
        </w:rPr>
        <w:t> </w:t>
      </w:r>
      <w:r>
        <w:rPr>
          <w:w w:val="110"/>
        </w:rPr>
        <w:t>prior</w:t>
      </w:r>
      <w:r>
        <w:rPr>
          <w:spacing w:val="-8"/>
          <w:w w:val="110"/>
        </w:rPr>
        <w:t> </w:t>
      </w:r>
      <w:r>
        <w:rPr>
          <w:w w:val="110"/>
        </w:rPr>
        <w:t>to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regular</w:t>
      </w:r>
      <w:r>
        <w:rPr>
          <w:spacing w:val="-55"/>
          <w:w w:val="110"/>
        </w:rPr>
        <w:t> </w:t>
      </w:r>
      <w:r>
        <w:rPr>
          <w:w w:val="110"/>
        </w:rPr>
        <w:t>Record</w:t>
      </w:r>
      <w:r>
        <w:rPr>
          <w:spacing w:val="-13"/>
          <w:w w:val="110"/>
        </w:rPr>
        <w:t> </w:t>
      </w:r>
      <w:r>
        <w:rPr>
          <w:w w:val="110"/>
        </w:rPr>
        <w:t>Date</w:t>
      </w:r>
      <w:r>
        <w:rPr>
          <w:spacing w:val="-12"/>
          <w:w w:val="110"/>
        </w:rPr>
        <w:t> </w:t>
      </w:r>
      <w:r>
        <w:rPr>
          <w:w w:val="110"/>
        </w:rPr>
        <w:t>for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respective</w:t>
      </w:r>
      <w:r>
        <w:rPr>
          <w:spacing w:val="-13"/>
          <w:w w:val="110"/>
        </w:rPr>
        <w:t> </w:t>
      </w:r>
      <w:r>
        <w:rPr>
          <w:w w:val="110"/>
        </w:rPr>
        <w:t>interest</w:t>
      </w:r>
      <w:r>
        <w:rPr>
          <w:spacing w:val="-12"/>
          <w:w w:val="110"/>
        </w:rPr>
        <w:t> </w:t>
      </w:r>
      <w:r>
        <w:rPr>
          <w:w w:val="110"/>
        </w:rPr>
        <w:t>payment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such</w:t>
      </w:r>
      <w:r>
        <w:rPr>
          <w:spacing w:val="-13"/>
          <w:w w:val="110"/>
        </w:rPr>
        <w:t> </w:t>
      </w:r>
      <w:r>
        <w:rPr>
          <w:w w:val="110"/>
        </w:rPr>
        <w:t>account</w:t>
      </w:r>
      <w:r>
        <w:rPr>
          <w:spacing w:val="-12"/>
          <w:w w:val="110"/>
        </w:rPr>
        <w:t> </w:t>
      </w:r>
      <w:r>
        <w:rPr>
          <w:w w:val="110"/>
        </w:rPr>
        <w:t>as</w:t>
      </w:r>
      <w:r>
        <w:rPr>
          <w:spacing w:val="-13"/>
          <w:w w:val="110"/>
        </w:rPr>
        <w:t> </w:t>
      </w:r>
      <w:r>
        <w:rPr>
          <w:w w:val="110"/>
        </w:rPr>
        <w:t>shall</w:t>
      </w:r>
      <w:r>
        <w:rPr>
          <w:spacing w:val="-12"/>
          <w:w w:val="110"/>
        </w:rPr>
        <w:t> </w:t>
      </w:r>
      <w:r>
        <w:rPr>
          <w:w w:val="110"/>
        </w:rPr>
        <w:t>be</w:t>
      </w:r>
      <w:r>
        <w:rPr>
          <w:spacing w:val="-13"/>
          <w:w w:val="110"/>
        </w:rPr>
        <w:t> </w:t>
      </w:r>
      <w:r>
        <w:rPr>
          <w:w w:val="110"/>
        </w:rPr>
        <w:t>specified</w:t>
      </w:r>
      <w:r>
        <w:rPr>
          <w:spacing w:val="-56"/>
          <w:w w:val="110"/>
        </w:rPr>
        <w:t> </w:t>
      </w:r>
      <w:r>
        <w:rPr>
          <w:w w:val="110"/>
        </w:rPr>
        <w:t>in such request).</w:t>
      </w:r>
      <w:r>
        <w:rPr>
          <w:spacing w:val="1"/>
          <w:w w:val="110"/>
        </w:rPr>
        <w:t> </w:t>
      </w:r>
      <w:r>
        <w:rPr>
          <w:w w:val="110"/>
        </w:rPr>
        <w:t>Interest on this Bond will be computed on the basis of a 360-day</w:t>
      </w:r>
      <w:r>
        <w:rPr>
          <w:spacing w:val="1"/>
          <w:w w:val="110"/>
        </w:rPr>
        <w:t> </w:t>
      </w:r>
      <w:r>
        <w:rPr>
          <w:w w:val="110"/>
        </w:rPr>
        <w:t>year of twelve 30-day months, except as otherwise provided in the Supplemental</w:t>
      </w:r>
      <w:r>
        <w:rPr>
          <w:spacing w:val="1"/>
          <w:w w:val="110"/>
        </w:rPr>
        <w:t> </w:t>
      </w:r>
      <w:r>
        <w:rPr>
          <w:w w:val="110"/>
        </w:rPr>
        <w:t>Indenture.</w:t>
      </w:r>
      <w:r>
        <w:rPr>
          <w:spacing w:val="1"/>
          <w:w w:val="110"/>
        </w:rPr>
        <w:t> </w:t>
      </w:r>
      <w:r>
        <w:rPr>
          <w:w w:val="110"/>
        </w:rPr>
        <w:t>Presentment of this Bond shall not be required for payment of principal</w:t>
      </w:r>
      <w:r>
        <w:rPr>
          <w:spacing w:val="-56"/>
          <w:w w:val="110"/>
        </w:rPr>
        <w:t> </w:t>
      </w:r>
      <w:r>
        <w:rPr>
          <w:w w:val="110"/>
        </w:rPr>
        <w:t>or interest so long as the Owner (as defined in the Supplemental Indenture) is the</w:t>
      </w:r>
      <w:r>
        <w:rPr>
          <w:spacing w:val="1"/>
          <w:w w:val="110"/>
        </w:rPr>
        <w:t> </w:t>
      </w:r>
      <w:r>
        <w:rPr>
          <w:w w:val="110"/>
        </w:rPr>
        <w:t>registered Owner thereof; provided, however, that upon any partial redemption of</w:t>
      </w:r>
      <w:r>
        <w:rPr>
          <w:spacing w:val="1"/>
          <w:w w:val="110"/>
        </w:rPr>
        <w:t> </w:t>
      </w:r>
      <w:r>
        <w:rPr>
          <w:w w:val="110"/>
        </w:rPr>
        <w:t>this Bond in accordance with the Indenture, such portion of this Bond so redeemed</w:t>
      </w:r>
      <w:r>
        <w:rPr>
          <w:spacing w:val="-56"/>
          <w:w w:val="110"/>
        </w:rPr>
        <w:t> </w:t>
      </w:r>
      <w:r>
        <w:rPr>
          <w:w w:val="110"/>
        </w:rPr>
        <w:t>shall</w:t>
      </w:r>
      <w:r>
        <w:rPr>
          <w:spacing w:val="2"/>
          <w:w w:val="110"/>
        </w:rPr>
        <w:t> </w:t>
      </w:r>
      <w:r>
        <w:rPr>
          <w:w w:val="110"/>
        </w:rPr>
        <w:t>be</w:t>
      </w:r>
      <w:r>
        <w:rPr>
          <w:spacing w:val="3"/>
          <w:w w:val="110"/>
        </w:rPr>
        <w:t> </w:t>
      </w:r>
      <w:r>
        <w:rPr>
          <w:w w:val="110"/>
        </w:rPr>
        <w:t>cancelled</w:t>
      </w:r>
      <w:r>
        <w:rPr>
          <w:spacing w:val="3"/>
          <w:w w:val="110"/>
        </w:rPr>
        <w:t> </w:t>
      </w:r>
      <w:r>
        <w:rPr>
          <w:w w:val="110"/>
        </w:rPr>
        <w:t>without</w:t>
      </w:r>
      <w:r>
        <w:rPr>
          <w:spacing w:val="3"/>
          <w:w w:val="110"/>
        </w:rPr>
        <w:t> </w:t>
      </w:r>
      <w:r>
        <w:rPr>
          <w:w w:val="110"/>
        </w:rPr>
        <w:t>physical</w:t>
      </w:r>
      <w:r>
        <w:rPr>
          <w:spacing w:val="3"/>
          <w:w w:val="110"/>
        </w:rPr>
        <w:t> </w:t>
      </w:r>
      <w:r>
        <w:rPr>
          <w:w w:val="110"/>
        </w:rPr>
        <w:t>surrender</w:t>
      </w:r>
      <w:r>
        <w:rPr>
          <w:spacing w:val="3"/>
          <w:w w:val="110"/>
        </w:rPr>
        <w:t> </w:t>
      </w:r>
      <w:r>
        <w:rPr>
          <w:w w:val="110"/>
        </w:rPr>
        <w:t>of</w:t>
      </w:r>
      <w:r>
        <w:rPr>
          <w:spacing w:val="3"/>
          <w:w w:val="110"/>
        </w:rPr>
        <w:t> </w:t>
      </w:r>
      <w:r>
        <w:rPr>
          <w:w w:val="110"/>
        </w:rPr>
        <w:t>this</w:t>
      </w:r>
      <w:r>
        <w:rPr>
          <w:spacing w:val="3"/>
          <w:w w:val="110"/>
        </w:rPr>
        <w:t> </w:t>
      </w:r>
      <w:r>
        <w:rPr>
          <w:w w:val="110"/>
        </w:rPr>
        <w:t>Bond</w:t>
      </w:r>
      <w:r>
        <w:rPr>
          <w:spacing w:val="3"/>
          <w:w w:val="110"/>
        </w:rPr>
        <w:t> </w:t>
      </w:r>
      <w:r>
        <w:rPr>
          <w:w w:val="110"/>
        </w:rPr>
        <w:t>by</w:t>
      </w:r>
      <w:r>
        <w:rPr>
          <w:spacing w:val="3"/>
          <w:w w:val="110"/>
        </w:rPr>
        <w:t> </w:t>
      </w: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registered</w:t>
      </w:r>
      <w:r>
        <w:rPr>
          <w:spacing w:val="3"/>
          <w:w w:val="110"/>
        </w:rPr>
        <w:t> </w:t>
      </w:r>
      <w:r>
        <w:rPr>
          <w:w w:val="110"/>
        </w:rPr>
        <w:t>Owner</w:t>
      </w:r>
    </w:p>
    <w:p>
      <w:pPr>
        <w:pStyle w:val="BodyText"/>
        <w:spacing w:line="228" w:lineRule="exact"/>
        <w:ind w:left="1180"/>
        <w:jc w:val="both"/>
      </w:pPr>
      <w:r>
        <w:rPr>
          <w:w w:val="105"/>
        </w:rPr>
        <w:t>thereof.  </w:t>
      </w:r>
      <w:r>
        <w:rPr>
          <w:spacing w:val="5"/>
          <w:w w:val="105"/>
        </w:rPr>
        <w:t> </w:t>
      </w:r>
      <w:r>
        <w:rPr>
          <w:w w:val="105"/>
        </w:rPr>
        <w:t>Records</w:t>
      </w:r>
      <w:r>
        <w:rPr>
          <w:spacing w:val="30"/>
          <w:w w:val="105"/>
        </w:rPr>
        <w:t> </w:t>
      </w:r>
      <w:r>
        <w:rPr>
          <w:w w:val="105"/>
        </w:rPr>
        <w:t>of</w:t>
      </w:r>
      <w:r>
        <w:rPr>
          <w:spacing w:val="29"/>
          <w:w w:val="105"/>
        </w:rPr>
        <w:t> </w:t>
      </w:r>
      <w:r>
        <w:rPr>
          <w:w w:val="105"/>
        </w:rPr>
        <w:t>all</w:t>
      </w:r>
      <w:r>
        <w:rPr>
          <w:spacing w:val="30"/>
          <w:w w:val="105"/>
        </w:rPr>
        <w:t> </w:t>
      </w:r>
      <w:r>
        <w:rPr>
          <w:w w:val="105"/>
        </w:rPr>
        <w:t>such</w:t>
      </w:r>
      <w:r>
        <w:rPr>
          <w:spacing w:val="30"/>
          <w:w w:val="105"/>
        </w:rPr>
        <w:t> </w:t>
      </w:r>
      <w:r>
        <w:rPr>
          <w:w w:val="105"/>
        </w:rPr>
        <w:t>redemptions</w:t>
      </w:r>
      <w:r>
        <w:rPr>
          <w:spacing w:val="30"/>
          <w:w w:val="105"/>
        </w:rPr>
        <w:t> </w:t>
      </w:r>
      <w:r>
        <w:rPr>
          <w:w w:val="105"/>
        </w:rPr>
        <w:t>shall</w:t>
      </w:r>
      <w:r>
        <w:rPr>
          <w:spacing w:val="30"/>
          <w:w w:val="105"/>
        </w:rPr>
        <w:t> </w:t>
      </w:r>
      <w:r>
        <w:rPr>
          <w:w w:val="105"/>
        </w:rPr>
        <w:t>be</w:t>
      </w:r>
      <w:r>
        <w:rPr>
          <w:spacing w:val="30"/>
          <w:w w:val="105"/>
        </w:rPr>
        <w:t> </w:t>
      </w:r>
      <w:r>
        <w:rPr>
          <w:w w:val="105"/>
        </w:rPr>
        <w:t>maintained</w:t>
      </w:r>
      <w:r>
        <w:rPr>
          <w:spacing w:val="29"/>
          <w:w w:val="105"/>
        </w:rPr>
        <w:t> </w:t>
      </w:r>
      <w:r>
        <w:rPr>
          <w:w w:val="105"/>
        </w:rPr>
        <w:t>by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Bond</w:t>
      </w:r>
      <w:r>
        <w:rPr>
          <w:spacing w:val="30"/>
          <w:w w:val="105"/>
        </w:rPr>
        <w:t> </w:t>
      </w:r>
      <w:r>
        <w:rPr>
          <w:w w:val="105"/>
        </w:rPr>
        <w:t>Registrar</w:t>
      </w:r>
    </w:p>
    <w:p>
      <w:pPr>
        <w:pStyle w:val="BodyText"/>
        <w:spacing w:line="247" w:lineRule="auto" w:before="6"/>
        <w:ind w:left="1180" w:right="1058"/>
        <w:jc w:val="both"/>
      </w:pPr>
      <w:r>
        <w:rPr>
          <w:w w:val="110"/>
        </w:rPr>
        <w:t>and shall be the basis for the principal amount of this Bond actually Outstanding at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-3"/>
          <w:w w:val="110"/>
        </w:rPr>
        <w:t> </w:t>
      </w:r>
      <w:r>
        <w:rPr>
          <w:w w:val="110"/>
        </w:rPr>
        <w:t>given</w:t>
      </w:r>
      <w:r>
        <w:rPr>
          <w:spacing w:val="-2"/>
          <w:w w:val="110"/>
        </w:rPr>
        <w:t> </w:t>
      </w:r>
      <w:r>
        <w:rPr>
          <w:w w:val="110"/>
        </w:rPr>
        <w:t>time.</w:t>
      </w:r>
      <w:r>
        <w:rPr>
          <w:spacing w:val="55"/>
          <w:w w:val="110"/>
        </w:rPr>
        <w:t> </w:t>
      </w:r>
      <w:r>
        <w:rPr>
          <w:w w:val="110"/>
        </w:rPr>
        <w:t>Capitalized</w:t>
      </w:r>
      <w:r>
        <w:rPr>
          <w:spacing w:val="-3"/>
          <w:w w:val="110"/>
        </w:rPr>
        <w:t> </w:t>
      </w:r>
      <w:r>
        <w:rPr>
          <w:w w:val="110"/>
        </w:rPr>
        <w:t>terms</w:t>
      </w:r>
      <w:r>
        <w:rPr>
          <w:spacing w:val="-2"/>
          <w:w w:val="110"/>
        </w:rPr>
        <w:t> </w:t>
      </w:r>
      <w:r>
        <w:rPr>
          <w:w w:val="110"/>
        </w:rPr>
        <w:t>used</w:t>
      </w:r>
      <w:r>
        <w:rPr>
          <w:spacing w:val="-2"/>
          <w:w w:val="110"/>
        </w:rPr>
        <w:t> </w:t>
      </w:r>
      <w:r>
        <w:rPr>
          <w:w w:val="110"/>
        </w:rPr>
        <w:t>herein</w:t>
      </w:r>
      <w:r>
        <w:rPr>
          <w:spacing w:val="-2"/>
          <w:w w:val="110"/>
        </w:rPr>
        <w:t> </w:t>
      </w:r>
      <w:r>
        <w:rPr>
          <w:w w:val="110"/>
        </w:rPr>
        <w:t>and</w:t>
      </w:r>
      <w:r>
        <w:rPr>
          <w:spacing w:val="-2"/>
          <w:w w:val="110"/>
        </w:rPr>
        <w:t> </w:t>
      </w:r>
      <w:r>
        <w:rPr>
          <w:w w:val="110"/>
        </w:rPr>
        <w:t>not</w:t>
      </w:r>
      <w:r>
        <w:rPr>
          <w:spacing w:val="-2"/>
          <w:w w:val="110"/>
        </w:rPr>
        <w:t> </w:t>
      </w:r>
      <w:r>
        <w:rPr>
          <w:w w:val="110"/>
        </w:rPr>
        <w:t>otherwise</w:t>
      </w:r>
      <w:r>
        <w:rPr>
          <w:spacing w:val="-3"/>
          <w:w w:val="110"/>
        </w:rPr>
        <w:t> </w:t>
      </w:r>
      <w:r>
        <w:rPr>
          <w:w w:val="110"/>
        </w:rPr>
        <w:t>defined</w:t>
      </w:r>
      <w:r>
        <w:rPr>
          <w:spacing w:val="-2"/>
          <w:w w:val="110"/>
        </w:rPr>
        <w:t> </w:t>
      </w:r>
      <w:r>
        <w:rPr>
          <w:w w:val="110"/>
        </w:rPr>
        <w:t>shall</w:t>
      </w:r>
      <w:r>
        <w:rPr>
          <w:spacing w:val="-2"/>
          <w:w w:val="110"/>
        </w:rPr>
        <w:t> </w:t>
      </w:r>
      <w:r>
        <w:rPr>
          <w:w w:val="110"/>
        </w:rPr>
        <w:t>have</w:t>
      </w:r>
      <w:r>
        <w:rPr>
          <w:spacing w:val="-56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same</w:t>
      </w:r>
      <w:r>
        <w:rPr>
          <w:spacing w:val="5"/>
          <w:w w:val="110"/>
        </w:rPr>
        <w:t> </w:t>
      </w:r>
      <w:r>
        <w:rPr>
          <w:w w:val="110"/>
        </w:rPr>
        <w:t>meaning</w:t>
      </w:r>
      <w:r>
        <w:rPr>
          <w:spacing w:val="5"/>
          <w:w w:val="110"/>
        </w:rPr>
        <w:t> </w:t>
      </w:r>
      <w:r>
        <w:rPr>
          <w:w w:val="110"/>
        </w:rPr>
        <w:t>as</w:t>
      </w:r>
      <w:r>
        <w:rPr>
          <w:spacing w:val="5"/>
          <w:w w:val="110"/>
        </w:rPr>
        <w:t> </w:t>
      </w:r>
      <w:r>
        <w:rPr>
          <w:w w:val="110"/>
        </w:rPr>
        <w:t>set</w:t>
      </w:r>
      <w:r>
        <w:rPr>
          <w:spacing w:val="4"/>
          <w:w w:val="110"/>
        </w:rPr>
        <w:t> </w:t>
      </w:r>
      <w:r>
        <w:rPr>
          <w:w w:val="110"/>
        </w:rPr>
        <w:t>forth</w:t>
      </w:r>
      <w:r>
        <w:rPr>
          <w:spacing w:val="5"/>
          <w:w w:val="110"/>
        </w:rPr>
        <w:t> </w:t>
      </w:r>
      <w:r>
        <w:rPr>
          <w:w w:val="110"/>
        </w:rPr>
        <w:t>in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hereinafter</w:t>
      </w:r>
      <w:r>
        <w:rPr>
          <w:spacing w:val="4"/>
          <w:w w:val="110"/>
        </w:rPr>
        <w:t> </w:t>
      </w:r>
      <w:r>
        <w:rPr>
          <w:w w:val="110"/>
        </w:rPr>
        <w:t>defined</w:t>
      </w:r>
      <w:r>
        <w:rPr>
          <w:spacing w:val="5"/>
          <w:w w:val="110"/>
        </w:rPr>
        <w:t> </w:t>
      </w:r>
      <w:r>
        <w:rPr>
          <w:w w:val="110"/>
        </w:rPr>
        <w:t>Indenture.</w:t>
      </w:r>
    </w:p>
    <w:p>
      <w:pPr>
        <w:spacing w:after="0" w:line="247" w:lineRule="auto"/>
        <w:jc w:val="both"/>
        <w:sectPr>
          <w:pgSz w:w="12240" w:h="15840"/>
          <w:pgMar w:header="0" w:footer="1049" w:top="1360" w:bottom="1240" w:left="260" w:right="380"/>
        </w:sectPr>
      </w:pPr>
    </w:p>
    <w:p>
      <w:pPr>
        <w:pStyle w:val="BodyText"/>
        <w:spacing w:line="244" w:lineRule="auto" w:before="87"/>
        <w:ind w:left="1180" w:right="1057" w:firstLine="720"/>
        <w:jc w:val="both"/>
      </w:pPr>
      <w:r>
        <w:rPr>
          <w:w w:val="110"/>
        </w:rPr>
        <w:t>This</w:t>
      </w:r>
      <w:r>
        <w:rPr>
          <w:spacing w:val="-11"/>
          <w:w w:val="110"/>
        </w:rPr>
        <w:t> </w:t>
      </w:r>
      <w:r>
        <w:rPr>
          <w:w w:val="110"/>
        </w:rPr>
        <w:t>Bond</w:t>
      </w:r>
      <w:r>
        <w:rPr>
          <w:spacing w:val="-10"/>
          <w:w w:val="110"/>
        </w:rPr>
        <w:t> </w:t>
      </w:r>
      <w:r>
        <w:rPr>
          <w:w w:val="110"/>
        </w:rPr>
        <w:t>is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11"/>
          <w:w w:val="110"/>
        </w:rPr>
        <w:t> </w:t>
      </w:r>
      <w:r>
        <w:rPr>
          <w:w w:val="110"/>
        </w:rPr>
        <w:t>duly</w:t>
      </w:r>
      <w:r>
        <w:rPr>
          <w:spacing w:val="-10"/>
          <w:w w:val="110"/>
        </w:rPr>
        <w:t> </w:t>
      </w:r>
      <w:r>
        <w:rPr>
          <w:w w:val="110"/>
        </w:rPr>
        <w:t>authorized</w:t>
      </w:r>
      <w:r>
        <w:rPr>
          <w:spacing w:val="-10"/>
          <w:w w:val="110"/>
        </w:rPr>
        <w:t> </w:t>
      </w:r>
      <w:r>
        <w:rPr>
          <w:w w:val="110"/>
        </w:rPr>
        <w:t>Bond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District</w:t>
      </w:r>
      <w:r>
        <w:rPr>
          <w:spacing w:val="-10"/>
          <w:w w:val="110"/>
        </w:rPr>
        <w:t> </w:t>
      </w:r>
      <w:r>
        <w:rPr>
          <w:w w:val="110"/>
        </w:rPr>
        <w:t>designated</w:t>
      </w:r>
      <w:r>
        <w:rPr>
          <w:spacing w:val="-10"/>
          <w:w w:val="110"/>
        </w:rPr>
        <w:t> </w:t>
      </w:r>
      <w:r>
        <w:rPr>
          <w:w w:val="110"/>
        </w:rPr>
        <w:t>"Capital</w:t>
      </w:r>
      <w:r>
        <w:rPr>
          <w:spacing w:val="-11"/>
          <w:w w:val="110"/>
        </w:rPr>
        <w:t> </w:t>
      </w:r>
      <w:r>
        <w:rPr>
          <w:w w:val="110"/>
        </w:rPr>
        <w:t>Region</w:t>
      </w:r>
      <w:r>
        <w:rPr>
          <w:spacing w:val="-55"/>
          <w:w w:val="110"/>
        </w:rPr>
        <w:t> </w:t>
      </w:r>
      <w:r>
        <w:rPr>
          <w:w w:val="110"/>
        </w:rPr>
        <w:t>Community Development District Capital Improvement Revenue Refunding Bond,</w:t>
      </w:r>
      <w:r>
        <w:rPr>
          <w:spacing w:val="1"/>
          <w:w w:val="110"/>
        </w:rPr>
        <w:t> </w:t>
      </w:r>
      <w:r>
        <w:rPr>
          <w:w w:val="110"/>
        </w:rPr>
        <w:t>Series</w:t>
      </w:r>
      <w:r>
        <w:rPr>
          <w:spacing w:val="-3"/>
          <w:w w:val="110"/>
        </w:rPr>
        <w:t> </w:t>
      </w:r>
      <w:r>
        <w:rPr>
          <w:w w:val="110"/>
        </w:rPr>
        <w:t>2021"</w:t>
      </w:r>
      <w:r>
        <w:rPr>
          <w:spacing w:val="-3"/>
          <w:w w:val="110"/>
        </w:rPr>
        <w:t> </w:t>
      </w:r>
      <w:r>
        <w:rPr>
          <w:w w:val="110"/>
        </w:rPr>
        <w:t>in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principal</w:t>
      </w:r>
      <w:r>
        <w:rPr>
          <w:spacing w:val="-3"/>
          <w:w w:val="110"/>
        </w:rPr>
        <w:t> </w:t>
      </w:r>
      <w:r>
        <w:rPr>
          <w:w w:val="110"/>
        </w:rPr>
        <w:t>amount</w:t>
      </w:r>
      <w:r>
        <w:rPr>
          <w:spacing w:val="-2"/>
          <w:w w:val="110"/>
        </w:rPr>
        <w:t> </w:t>
      </w:r>
      <w:r>
        <w:rPr>
          <w:w w:val="110"/>
        </w:rPr>
        <w:t>of</w:t>
      </w:r>
      <w:r>
        <w:rPr>
          <w:spacing w:val="-3"/>
          <w:w w:val="110"/>
        </w:rPr>
        <w:t> </w:t>
      </w:r>
      <w:r>
        <w:rPr>
          <w:w w:val="110"/>
        </w:rPr>
        <w:t>$2,800,000</w:t>
      </w:r>
      <w:r>
        <w:rPr>
          <w:spacing w:val="-2"/>
          <w:w w:val="110"/>
        </w:rPr>
        <w:t> </w:t>
      </w:r>
      <w:r>
        <w:rPr>
          <w:w w:val="110"/>
        </w:rPr>
        <w:t>(the</w:t>
      </w:r>
      <w:r>
        <w:rPr>
          <w:spacing w:val="-3"/>
          <w:w w:val="110"/>
        </w:rPr>
        <w:t> </w:t>
      </w:r>
      <w:r>
        <w:rPr>
          <w:w w:val="110"/>
        </w:rPr>
        <w:t>"Series</w:t>
      </w:r>
      <w:r>
        <w:rPr>
          <w:spacing w:val="-3"/>
          <w:w w:val="110"/>
        </w:rPr>
        <w:t> </w:t>
      </w:r>
      <w:r>
        <w:rPr>
          <w:w w:val="110"/>
        </w:rPr>
        <w:t>2021</w:t>
      </w:r>
      <w:r>
        <w:rPr>
          <w:spacing w:val="-2"/>
          <w:w w:val="110"/>
        </w:rPr>
        <w:t> </w:t>
      </w:r>
      <w:r>
        <w:rPr>
          <w:w w:val="110"/>
        </w:rPr>
        <w:t>Bond")</w:t>
      </w:r>
      <w:r>
        <w:rPr>
          <w:spacing w:val="-3"/>
          <w:w w:val="110"/>
        </w:rPr>
        <w:t> </w:t>
      </w:r>
      <w:r>
        <w:rPr>
          <w:w w:val="110"/>
        </w:rPr>
        <w:t>issued</w:t>
      </w:r>
      <w:r>
        <w:rPr>
          <w:spacing w:val="-56"/>
          <w:w w:val="110"/>
        </w:rPr>
        <w:t> </w:t>
      </w:r>
      <w:r>
        <w:rPr>
          <w:w w:val="110"/>
        </w:rPr>
        <w:t>under</w:t>
      </w:r>
      <w:r>
        <w:rPr>
          <w:spacing w:val="-12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Master</w:t>
      </w:r>
      <w:r>
        <w:rPr>
          <w:spacing w:val="-11"/>
          <w:w w:val="110"/>
        </w:rPr>
        <w:t> </w:t>
      </w:r>
      <w:r>
        <w:rPr>
          <w:w w:val="110"/>
        </w:rPr>
        <w:t>Trust</w:t>
      </w:r>
      <w:r>
        <w:rPr>
          <w:spacing w:val="-11"/>
          <w:w w:val="110"/>
        </w:rPr>
        <w:t> </w:t>
      </w:r>
      <w:r>
        <w:rPr>
          <w:w w:val="110"/>
        </w:rPr>
        <w:t>Indenture,</w:t>
      </w:r>
      <w:r>
        <w:rPr>
          <w:spacing w:val="-11"/>
          <w:w w:val="110"/>
        </w:rPr>
        <w:t> </w:t>
      </w:r>
      <w:r>
        <w:rPr>
          <w:w w:val="110"/>
        </w:rPr>
        <w:t>dated</w:t>
      </w:r>
      <w:r>
        <w:rPr>
          <w:spacing w:val="-10"/>
          <w:w w:val="110"/>
        </w:rPr>
        <w:t> </w:t>
      </w:r>
      <w:r>
        <w:rPr>
          <w:w w:val="110"/>
        </w:rPr>
        <w:t>as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March</w:t>
      </w:r>
      <w:r>
        <w:rPr>
          <w:spacing w:val="-11"/>
          <w:w w:val="110"/>
        </w:rPr>
        <w:t> </w:t>
      </w:r>
      <w:r>
        <w:rPr>
          <w:w w:val="110"/>
        </w:rPr>
        <w:t>1,</w:t>
      </w:r>
      <w:r>
        <w:rPr>
          <w:spacing w:val="-11"/>
          <w:w w:val="110"/>
        </w:rPr>
        <w:t> </w:t>
      </w:r>
      <w:r>
        <w:rPr>
          <w:w w:val="110"/>
        </w:rPr>
        <w:t>2001</w:t>
      </w:r>
      <w:r>
        <w:rPr>
          <w:spacing w:val="-10"/>
          <w:w w:val="110"/>
        </w:rPr>
        <w:t> </w:t>
      </w:r>
      <w:r>
        <w:rPr>
          <w:w w:val="110"/>
        </w:rPr>
        <w:t>(the</w:t>
      </w:r>
      <w:r>
        <w:rPr>
          <w:spacing w:val="-12"/>
          <w:w w:val="110"/>
        </w:rPr>
        <w:t> </w:t>
      </w:r>
      <w:r>
        <w:rPr>
          <w:w w:val="110"/>
        </w:rPr>
        <w:t>"Master</w:t>
      </w:r>
      <w:r>
        <w:rPr>
          <w:spacing w:val="-11"/>
          <w:w w:val="110"/>
        </w:rPr>
        <w:t> </w:t>
      </w:r>
      <w:r>
        <w:rPr>
          <w:w w:val="110"/>
        </w:rPr>
        <w:t>Indenture"),</w:t>
      </w:r>
      <w:r>
        <w:rPr>
          <w:spacing w:val="-55"/>
          <w:w w:val="110"/>
        </w:rPr>
        <w:t> </w:t>
      </w:r>
      <w:r>
        <w:rPr>
          <w:w w:val="110"/>
        </w:rPr>
        <w:t>between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District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U.S.</w:t>
      </w:r>
      <w:r>
        <w:rPr>
          <w:spacing w:val="1"/>
          <w:w w:val="110"/>
        </w:rPr>
        <w:t> </w:t>
      </w:r>
      <w:r>
        <w:rPr>
          <w:w w:val="110"/>
        </w:rPr>
        <w:t>Bank</w:t>
      </w:r>
      <w:r>
        <w:rPr>
          <w:spacing w:val="1"/>
          <w:w w:val="110"/>
        </w:rPr>
        <w:t> </w:t>
      </w:r>
      <w:r>
        <w:rPr>
          <w:w w:val="110"/>
        </w:rPr>
        <w:t>National</w:t>
      </w:r>
      <w:r>
        <w:rPr>
          <w:spacing w:val="1"/>
          <w:w w:val="110"/>
        </w:rPr>
        <w:t> </w:t>
      </w:r>
      <w:r>
        <w:rPr>
          <w:w w:val="110"/>
        </w:rPr>
        <w:t>Association,</w:t>
      </w:r>
      <w:r>
        <w:rPr>
          <w:spacing w:val="1"/>
          <w:w w:val="110"/>
        </w:rPr>
        <w:t> </w:t>
      </w:r>
      <w:r>
        <w:rPr>
          <w:w w:val="110"/>
        </w:rPr>
        <w:t>Orlando,</w:t>
      </w:r>
      <w:r>
        <w:rPr>
          <w:spacing w:val="1"/>
          <w:w w:val="110"/>
        </w:rPr>
        <w:t> </w:t>
      </w:r>
      <w:r>
        <w:rPr>
          <w:w w:val="110"/>
        </w:rPr>
        <w:t>Florida,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successor in trust to SunTrust Bank, as trustee (the "Trustee"), as supplemented by</w:t>
      </w:r>
      <w:r>
        <w:rPr>
          <w:spacing w:val="-56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Thirteenth</w:t>
      </w:r>
      <w:r>
        <w:rPr>
          <w:spacing w:val="1"/>
          <w:w w:val="110"/>
        </w:rPr>
        <w:t> </w:t>
      </w:r>
      <w:r>
        <w:rPr>
          <w:w w:val="110"/>
        </w:rPr>
        <w:t>Supplemental</w:t>
      </w:r>
      <w:r>
        <w:rPr>
          <w:spacing w:val="1"/>
          <w:w w:val="110"/>
        </w:rPr>
        <w:t> </w:t>
      </w:r>
      <w:r>
        <w:rPr>
          <w:w w:val="110"/>
        </w:rPr>
        <w:t>Trust</w:t>
      </w:r>
      <w:r>
        <w:rPr>
          <w:spacing w:val="1"/>
          <w:w w:val="110"/>
        </w:rPr>
        <w:t> </w:t>
      </w:r>
      <w:r>
        <w:rPr>
          <w:w w:val="110"/>
        </w:rPr>
        <w:t>Indenture,</w:t>
      </w:r>
      <w:r>
        <w:rPr>
          <w:spacing w:val="1"/>
          <w:w w:val="110"/>
        </w:rPr>
        <w:t> </w:t>
      </w:r>
      <w:r>
        <w:rPr>
          <w:w w:val="110"/>
        </w:rPr>
        <w:t>dated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March</w:t>
      </w:r>
      <w:r>
        <w:rPr>
          <w:spacing w:val="1"/>
          <w:w w:val="110"/>
        </w:rPr>
        <w:t> </w:t>
      </w:r>
      <w:r>
        <w:rPr>
          <w:w w:val="110"/>
        </w:rPr>
        <w:t>1,</w:t>
      </w:r>
      <w:r>
        <w:rPr>
          <w:spacing w:val="1"/>
          <w:w w:val="110"/>
        </w:rPr>
        <w:t> </w:t>
      </w:r>
      <w:r>
        <w:rPr>
          <w:w w:val="110"/>
        </w:rPr>
        <w:t>2021</w:t>
      </w:r>
      <w:r>
        <w:rPr>
          <w:spacing w:val="1"/>
          <w:w w:val="110"/>
        </w:rPr>
        <w:t> </w:t>
      </w:r>
      <w:r>
        <w:rPr>
          <w:w w:val="110"/>
        </w:rPr>
        <w:t>(the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"Supplemental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Indenture"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together</w:t>
      </w:r>
      <w:r>
        <w:rPr>
          <w:spacing w:val="-12"/>
          <w:w w:val="110"/>
        </w:rPr>
        <w:t> </w:t>
      </w:r>
      <w:r>
        <w:rPr>
          <w:w w:val="110"/>
        </w:rPr>
        <w:t>with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Master</w:t>
      </w:r>
      <w:r>
        <w:rPr>
          <w:spacing w:val="-12"/>
          <w:w w:val="110"/>
        </w:rPr>
        <w:t> </w:t>
      </w:r>
      <w:r>
        <w:rPr>
          <w:w w:val="110"/>
        </w:rPr>
        <w:t>Indenture,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"Indenture"),</w:t>
      </w:r>
      <w:r>
        <w:rPr>
          <w:spacing w:val="-56"/>
          <w:w w:val="110"/>
        </w:rPr>
        <w:t> </w:t>
      </w:r>
      <w:r>
        <w:rPr>
          <w:w w:val="110"/>
        </w:rPr>
        <w:t>between the District and the Trustee.</w:t>
      </w:r>
      <w:r>
        <w:rPr>
          <w:spacing w:val="1"/>
          <w:w w:val="110"/>
        </w:rPr>
        <w:t> </w:t>
      </w:r>
      <w:r>
        <w:rPr>
          <w:w w:val="110"/>
        </w:rPr>
        <w:t>The District will apply the proceeds of the</w:t>
      </w:r>
      <w:r>
        <w:rPr>
          <w:spacing w:val="1"/>
          <w:w w:val="110"/>
        </w:rPr>
        <w:t> </w:t>
      </w:r>
      <w:r>
        <w:rPr>
          <w:w w:val="110"/>
        </w:rPr>
        <w:t>Series 2021 Bond, together with other funds of the District, to (i) currently refund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redeem</w:t>
      </w:r>
      <w:r>
        <w:rPr>
          <w:spacing w:val="1"/>
          <w:w w:val="110"/>
        </w:rPr>
        <w:t> </w:t>
      </w:r>
      <w:r>
        <w:rPr>
          <w:w w:val="110"/>
        </w:rPr>
        <w:t>all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Outstanding</w:t>
      </w:r>
      <w:r>
        <w:rPr>
          <w:spacing w:val="1"/>
          <w:w w:val="110"/>
        </w:rPr>
        <w:t> </w:t>
      </w:r>
      <w:r>
        <w:rPr>
          <w:w w:val="110"/>
        </w:rPr>
        <w:t>principal</w:t>
      </w:r>
      <w:r>
        <w:rPr>
          <w:spacing w:val="1"/>
          <w:w w:val="110"/>
        </w:rPr>
        <w:t> </w:t>
      </w:r>
      <w:r>
        <w:rPr>
          <w:w w:val="110"/>
        </w:rPr>
        <w:t>amount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District's</w:t>
      </w:r>
      <w:r>
        <w:rPr>
          <w:spacing w:val="1"/>
          <w:w w:val="110"/>
        </w:rPr>
        <w:t> </w:t>
      </w:r>
      <w:r>
        <w:rPr>
          <w:w w:val="110"/>
        </w:rPr>
        <w:t>Capital</w:t>
      </w:r>
      <w:r>
        <w:rPr>
          <w:spacing w:val="1"/>
          <w:w w:val="110"/>
        </w:rPr>
        <w:t> </w:t>
      </w:r>
      <w:r>
        <w:rPr>
          <w:w w:val="110"/>
        </w:rPr>
        <w:t>Improvement</w:t>
      </w:r>
      <w:r>
        <w:rPr>
          <w:spacing w:val="1"/>
          <w:w w:val="110"/>
        </w:rPr>
        <w:t> </w:t>
      </w:r>
      <w:r>
        <w:rPr>
          <w:w w:val="110"/>
        </w:rPr>
        <w:t>Revenue</w:t>
      </w:r>
      <w:r>
        <w:rPr>
          <w:spacing w:val="1"/>
          <w:w w:val="110"/>
        </w:rPr>
        <w:t> </w:t>
      </w:r>
      <w:r>
        <w:rPr>
          <w:w w:val="110"/>
        </w:rPr>
        <w:t>Refunding</w:t>
      </w:r>
      <w:r>
        <w:rPr>
          <w:spacing w:val="1"/>
          <w:w w:val="110"/>
        </w:rPr>
        <w:t> </w:t>
      </w:r>
      <w:r>
        <w:rPr>
          <w:w w:val="110"/>
        </w:rPr>
        <w:t>Bonds,</w:t>
      </w:r>
      <w:r>
        <w:rPr>
          <w:spacing w:val="1"/>
          <w:w w:val="110"/>
        </w:rPr>
        <w:t> </w:t>
      </w:r>
      <w:r>
        <w:rPr>
          <w:w w:val="110"/>
        </w:rPr>
        <w:t>Series</w:t>
      </w:r>
      <w:r>
        <w:rPr>
          <w:spacing w:val="1"/>
          <w:w w:val="110"/>
        </w:rPr>
        <w:t> </w:t>
      </w:r>
      <w:r>
        <w:rPr>
          <w:w w:val="110"/>
        </w:rPr>
        <w:t>2011A-1,</w:t>
      </w:r>
      <w:r>
        <w:rPr>
          <w:spacing w:val="1"/>
          <w:w w:val="110"/>
        </w:rPr>
        <w:t> </w:t>
      </w:r>
      <w:r>
        <w:rPr>
          <w:w w:val="110"/>
        </w:rPr>
        <w:t>(ii)</w:t>
      </w:r>
      <w:r>
        <w:rPr>
          <w:spacing w:val="1"/>
          <w:w w:val="110"/>
        </w:rPr>
        <w:t> </w:t>
      </w:r>
      <w:r>
        <w:rPr>
          <w:w w:val="110"/>
        </w:rPr>
        <w:t>pay</w:t>
      </w:r>
      <w:r>
        <w:rPr>
          <w:spacing w:val="1"/>
          <w:w w:val="110"/>
        </w:rPr>
        <w:t> </w:t>
      </w:r>
      <w:r>
        <w:rPr>
          <w:w w:val="110"/>
        </w:rPr>
        <w:t>certain</w:t>
      </w:r>
      <w:r>
        <w:rPr>
          <w:spacing w:val="1"/>
          <w:w w:val="110"/>
        </w:rPr>
        <w:t> </w:t>
      </w:r>
      <w:r>
        <w:rPr>
          <w:w w:val="110"/>
        </w:rPr>
        <w:t>costs</w:t>
      </w:r>
      <w:r>
        <w:rPr>
          <w:spacing w:val="-56"/>
          <w:w w:val="110"/>
        </w:rPr>
        <w:t> </w:t>
      </w:r>
      <w:r>
        <w:rPr>
          <w:w w:val="110"/>
        </w:rPr>
        <w:t>associated with the issuance of the Series 2021 Bond, and (iii) pay a portion of the</w:t>
      </w:r>
      <w:r>
        <w:rPr>
          <w:spacing w:val="1"/>
          <w:w w:val="110"/>
        </w:rPr>
        <w:t> </w:t>
      </w:r>
      <w:r>
        <w:rPr>
          <w:w w:val="110"/>
        </w:rPr>
        <w:t>interest</w:t>
      </w:r>
      <w:r>
        <w:rPr>
          <w:spacing w:val="4"/>
          <w:w w:val="110"/>
        </w:rPr>
        <w:t> </w:t>
      </w:r>
      <w:r>
        <w:rPr>
          <w:w w:val="110"/>
        </w:rPr>
        <w:t>to</w:t>
      </w:r>
      <w:r>
        <w:rPr>
          <w:spacing w:val="5"/>
          <w:w w:val="110"/>
        </w:rPr>
        <w:t> </w:t>
      </w:r>
      <w:r>
        <w:rPr>
          <w:w w:val="110"/>
        </w:rPr>
        <w:t>become</w:t>
      </w:r>
      <w:r>
        <w:rPr>
          <w:spacing w:val="5"/>
          <w:w w:val="110"/>
        </w:rPr>
        <w:t> </w:t>
      </w:r>
      <w:r>
        <w:rPr>
          <w:w w:val="110"/>
        </w:rPr>
        <w:t>due</w:t>
      </w:r>
      <w:r>
        <w:rPr>
          <w:spacing w:val="5"/>
          <w:w w:val="110"/>
        </w:rPr>
        <w:t> </w:t>
      </w:r>
      <w:r>
        <w:rPr>
          <w:w w:val="110"/>
        </w:rPr>
        <w:t>on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Series</w:t>
      </w:r>
      <w:r>
        <w:rPr>
          <w:spacing w:val="5"/>
          <w:w w:val="110"/>
        </w:rPr>
        <w:t> </w:t>
      </w:r>
      <w:r>
        <w:rPr>
          <w:w w:val="110"/>
        </w:rPr>
        <w:t>2021</w:t>
      </w:r>
      <w:r>
        <w:rPr>
          <w:spacing w:val="5"/>
          <w:w w:val="110"/>
        </w:rPr>
        <w:t> </w:t>
      </w:r>
      <w:r>
        <w:rPr>
          <w:w w:val="110"/>
        </w:rPr>
        <w:t>Bond.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4" w:lineRule="auto" w:before="1"/>
        <w:ind w:left="1180" w:right="1057" w:firstLine="720"/>
        <w:jc w:val="both"/>
      </w:pPr>
      <w:r>
        <w:rPr>
          <w:w w:val="120"/>
        </w:rPr>
        <w:t>NEITHER THIS BOND NOR THE INTEREST AND PREMIUM, IF ANY,</w:t>
      </w:r>
      <w:r>
        <w:rPr>
          <w:spacing w:val="1"/>
          <w:w w:val="120"/>
        </w:rPr>
        <w:t> </w:t>
      </w:r>
      <w:r>
        <w:rPr>
          <w:w w:val="120"/>
        </w:rPr>
        <w:t>PAYABLE</w:t>
      </w:r>
      <w:r>
        <w:rPr>
          <w:spacing w:val="1"/>
          <w:w w:val="120"/>
        </w:rPr>
        <w:t> </w:t>
      </w:r>
      <w:r>
        <w:rPr>
          <w:w w:val="120"/>
        </w:rPr>
        <w:t>HEREON</w:t>
      </w:r>
      <w:r>
        <w:rPr>
          <w:spacing w:val="1"/>
          <w:w w:val="120"/>
        </w:rPr>
        <w:t> </w:t>
      </w:r>
      <w:r>
        <w:rPr>
          <w:w w:val="120"/>
        </w:rPr>
        <w:t>SHALL</w:t>
      </w:r>
      <w:r>
        <w:rPr>
          <w:spacing w:val="1"/>
          <w:w w:val="120"/>
        </w:rPr>
        <w:t> </w:t>
      </w:r>
      <w:r>
        <w:rPr>
          <w:w w:val="120"/>
        </w:rPr>
        <w:t>CONSTITUTE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GENERAL</w:t>
      </w:r>
      <w:r>
        <w:rPr>
          <w:spacing w:val="1"/>
          <w:w w:val="120"/>
        </w:rPr>
        <w:t> </w:t>
      </w:r>
      <w:r>
        <w:rPr>
          <w:w w:val="120"/>
        </w:rPr>
        <w:t>OBLIGATION</w:t>
      </w:r>
      <w:r>
        <w:rPr>
          <w:spacing w:val="1"/>
          <w:w w:val="120"/>
        </w:rPr>
        <w:t> </w:t>
      </w:r>
      <w:r>
        <w:rPr>
          <w:w w:val="120"/>
        </w:rPr>
        <w:t>OR</w:t>
      </w:r>
      <w:r>
        <w:rPr>
          <w:spacing w:val="1"/>
          <w:w w:val="120"/>
        </w:rPr>
        <w:t> </w:t>
      </w:r>
      <w:r>
        <w:rPr>
          <w:w w:val="120"/>
        </w:rPr>
        <w:t>GENERAL INDEBTEDNESS OF THE DISTRICT WITHIN THE MEANING OF</w:t>
      </w:r>
      <w:r>
        <w:rPr>
          <w:spacing w:val="1"/>
          <w:w w:val="120"/>
        </w:rPr>
        <w:t> </w:t>
      </w:r>
      <w:r>
        <w:rPr>
          <w:w w:val="120"/>
        </w:rPr>
        <w:t>THE</w:t>
      </w:r>
      <w:r>
        <w:rPr>
          <w:spacing w:val="1"/>
          <w:w w:val="120"/>
        </w:rPr>
        <w:t> </w:t>
      </w:r>
      <w:r>
        <w:rPr>
          <w:w w:val="120"/>
        </w:rPr>
        <w:t>CONSTITUTION</w:t>
      </w:r>
      <w:r>
        <w:rPr>
          <w:spacing w:val="1"/>
          <w:w w:val="120"/>
        </w:rPr>
        <w:t> </w:t>
      </w:r>
      <w:r>
        <w:rPr>
          <w:w w:val="120"/>
        </w:rPr>
        <w:t>AND</w:t>
      </w:r>
      <w:r>
        <w:rPr>
          <w:spacing w:val="1"/>
          <w:w w:val="120"/>
        </w:rPr>
        <w:t> </w:t>
      </w:r>
      <w:r>
        <w:rPr>
          <w:w w:val="120"/>
        </w:rPr>
        <w:t>LAWS</w:t>
      </w:r>
      <w:r>
        <w:rPr>
          <w:spacing w:val="1"/>
          <w:w w:val="120"/>
        </w:rPr>
        <w:t> </w:t>
      </w:r>
      <w:r>
        <w:rPr>
          <w:w w:val="120"/>
        </w:rPr>
        <w:t>OF</w:t>
      </w:r>
      <w:r>
        <w:rPr>
          <w:spacing w:val="1"/>
          <w:w w:val="120"/>
        </w:rPr>
        <w:t> </w:t>
      </w:r>
      <w:r>
        <w:rPr>
          <w:w w:val="120"/>
        </w:rPr>
        <w:t>FLORIDA.</w:t>
      </w:r>
      <w:r>
        <w:rPr>
          <w:spacing w:val="1"/>
          <w:w w:val="120"/>
        </w:rPr>
        <w:t> </w:t>
      </w:r>
      <w:r>
        <w:rPr>
          <w:w w:val="120"/>
        </w:rPr>
        <w:t>THIS</w:t>
      </w:r>
      <w:r>
        <w:rPr>
          <w:spacing w:val="1"/>
          <w:w w:val="120"/>
        </w:rPr>
        <w:t> </w:t>
      </w:r>
      <w:r>
        <w:rPr>
          <w:w w:val="120"/>
        </w:rPr>
        <w:t>BOND</w:t>
      </w:r>
      <w:r>
        <w:rPr>
          <w:spacing w:val="1"/>
          <w:w w:val="120"/>
        </w:rPr>
        <w:t> </w:t>
      </w:r>
      <w:r>
        <w:rPr>
          <w:w w:val="120"/>
        </w:rPr>
        <w:t>AND</w:t>
      </w:r>
      <w:r>
        <w:rPr>
          <w:spacing w:val="1"/>
          <w:w w:val="120"/>
        </w:rPr>
        <w:t> </w:t>
      </w:r>
      <w:r>
        <w:rPr>
          <w:w w:val="120"/>
        </w:rPr>
        <w:t>THE</w:t>
      </w:r>
      <w:r>
        <w:rPr>
          <w:spacing w:val="1"/>
          <w:w w:val="120"/>
        </w:rPr>
        <w:t> </w:t>
      </w:r>
      <w:r>
        <w:rPr>
          <w:w w:val="120"/>
        </w:rPr>
        <w:t>INTEREST AND PREMIUM, IF ANY, PAYABLE HEREON AND THEREON DO</w:t>
      </w:r>
      <w:r>
        <w:rPr>
          <w:spacing w:val="1"/>
          <w:w w:val="120"/>
        </w:rPr>
        <w:t> </w:t>
      </w:r>
      <w:r>
        <w:rPr>
          <w:w w:val="120"/>
        </w:rPr>
        <w:t>NOT CONSTITUTE EITHER A PLEDGE OF THE FULL FAITH AND CREDIT OF</w:t>
      </w:r>
      <w:r>
        <w:rPr>
          <w:spacing w:val="1"/>
          <w:w w:val="120"/>
        </w:rPr>
        <w:t> </w:t>
      </w:r>
      <w:r>
        <w:rPr>
          <w:w w:val="120"/>
        </w:rPr>
        <w:t>THE DISTRICT OR A LIEN UPON ANY PROPERTY OF THE DISTRICT OTHER</w:t>
      </w:r>
      <w:r>
        <w:rPr>
          <w:spacing w:val="1"/>
          <w:w w:val="120"/>
        </w:rPr>
        <w:t> </w:t>
      </w:r>
      <w:r>
        <w:rPr>
          <w:w w:val="120"/>
        </w:rPr>
        <w:t>THAN AS PROVIDED IN THE INDENTURE.</w:t>
      </w:r>
      <w:r>
        <w:rPr>
          <w:spacing w:val="64"/>
          <w:w w:val="120"/>
        </w:rPr>
        <w:t> </w:t>
      </w:r>
      <w:r>
        <w:rPr>
          <w:w w:val="120"/>
        </w:rPr>
        <w:t>NO OWNER OR ANY OTHER</w:t>
      </w:r>
      <w:r>
        <w:rPr>
          <w:spacing w:val="1"/>
          <w:w w:val="120"/>
        </w:rPr>
        <w:t> </w:t>
      </w:r>
      <w:r>
        <w:rPr>
          <w:w w:val="120"/>
        </w:rPr>
        <w:t>PERSON</w:t>
      </w:r>
      <w:r>
        <w:rPr>
          <w:spacing w:val="-5"/>
          <w:w w:val="120"/>
        </w:rPr>
        <w:t> </w:t>
      </w:r>
      <w:r>
        <w:rPr>
          <w:w w:val="120"/>
        </w:rPr>
        <w:t>SHALL</w:t>
      </w:r>
      <w:r>
        <w:rPr>
          <w:spacing w:val="-6"/>
          <w:w w:val="120"/>
        </w:rPr>
        <w:t> </w:t>
      </w:r>
      <w:r>
        <w:rPr>
          <w:w w:val="120"/>
        </w:rPr>
        <w:t>EVER</w:t>
      </w:r>
      <w:r>
        <w:rPr>
          <w:spacing w:val="-5"/>
          <w:w w:val="120"/>
        </w:rPr>
        <w:t> </w:t>
      </w:r>
      <w:r>
        <w:rPr>
          <w:w w:val="120"/>
        </w:rPr>
        <w:t>HAVE</w:t>
      </w:r>
      <w:r>
        <w:rPr>
          <w:spacing w:val="-5"/>
          <w:w w:val="120"/>
        </w:rPr>
        <w:t> </w:t>
      </w:r>
      <w:r>
        <w:rPr>
          <w:w w:val="120"/>
        </w:rPr>
        <w:t>THE</w:t>
      </w:r>
      <w:r>
        <w:rPr>
          <w:spacing w:val="-5"/>
          <w:w w:val="120"/>
        </w:rPr>
        <w:t> </w:t>
      </w:r>
      <w:r>
        <w:rPr>
          <w:w w:val="120"/>
        </w:rPr>
        <w:t>RIGHT</w:t>
      </w:r>
      <w:r>
        <w:rPr>
          <w:spacing w:val="-5"/>
          <w:w w:val="120"/>
        </w:rPr>
        <w:t> </w:t>
      </w:r>
      <w:r>
        <w:rPr>
          <w:w w:val="120"/>
        </w:rPr>
        <w:t>TO</w:t>
      </w:r>
      <w:r>
        <w:rPr>
          <w:spacing w:val="-5"/>
          <w:w w:val="120"/>
        </w:rPr>
        <w:t> </w:t>
      </w:r>
      <w:r>
        <w:rPr>
          <w:w w:val="120"/>
        </w:rPr>
        <w:t>COMPEL</w:t>
      </w:r>
      <w:r>
        <w:rPr>
          <w:spacing w:val="-5"/>
          <w:w w:val="120"/>
        </w:rPr>
        <w:t> </w:t>
      </w:r>
      <w:r>
        <w:rPr>
          <w:w w:val="120"/>
        </w:rPr>
        <w:t>THE</w:t>
      </w:r>
      <w:r>
        <w:rPr>
          <w:spacing w:val="-5"/>
          <w:w w:val="120"/>
        </w:rPr>
        <w:t> </w:t>
      </w:r>
      <w:r>
        <w:rPr>
          <w:w w:val="120"/>
        </w:rPr>
        <w:t>EXERCISE</w:t>
      </w:r>
      <w:r>
        <w:rPr>
          <w:spacing w:val="-5"/>
          <w:w w:val="120"/>
        </w:rPr>
        <w:t> </w:t>
      </w:r>
      <w:r>
        <w:rPr>
          <w:w w:val="120"/>
        </w:rPr>
        <w:t>OF</w:t>
      </w:r>
      <w:r>
        <w:rPr>
          <w:spacing w:val="-5"/>
          <w:w w:val="120"/>
        </w:rPr>
        <w:t> </w:t>
      </w:r>
      <w:r>
        <w:rPr>
          <w:w w:val="120"/>
        </w:rPr>
        <w:t>ANY</w:t>
      </w:r>
      <w:r>
        <w:rPr>
          <w:spacing w:val="-61"/>
          <w:w w:val="120"/>
        </w:rPr>
        <w:t> </w:t>
      </w:r>
      <w:r>
        <w:rPr>
          <w:w w:val="120"/>
        </w:rPr>
        <w:t>AD VALOREM TAXING POWER OF THE DISTRICT OR ANY OTHER PUBLIC</w:t>
      </w:r>
      <w:r>
        <w:rPr>
          <w:spacing w:val="1"/>
          <w:w w:val="120"/>
        </w:rPr>
        <w:t> </w:t>
      </w:r>
      <w:r>
        <w:rPr>
          <w:w w:val="120"/>
        </w:rPr>
        <w:t>AUTHORITY OR GOVERNMENTAL BODY TO PAY DEBT SERVICE OR TO PAY</w:t>
      </w:r>
      <w:r>
        <w:rPr>
          <w:spacing w:val="-61"/>
          <w:w w:val="120"/>
        </w:rPr>
        <w:t> </w:t>
      </w:r>
      <w:r>
        <w:rPr>
          <w:w w:val="120"/>
        </w:rPr>
        <w:t>ANY</w:t>
      </w:r>
      <w:r>
        <w:rPr>
          <w:spacing w:val="1"/>
          <w:w w:val="120"/>
        </w:rPr>
        <w:t> </w:t>
      </w:r>
      <w:r>
        <w:rPr>
          <w:w w:val="120"/>
        </w:rPr>
        <w:t>OTHER</w:t>
      </w:r>
      <w:r>
        <w:rPr>
          <w:spacing w:val="1"/>
          <w:w w:val="120"/>
        </w:rPr>
        <w:t> </w:t>
      </w:r>
      <w:r>
        <w:rPr>
          <w:w w:val="120"/>
        </w:rPr>
        <w:t>AMOUNTS</w:t>
      </w:r>
      <w:r>
        <w:rPr>
          <w:spacing w:val="1"/>
          <w:w w:val="120"/>
        </w:rPr>
        <w:t> </w:t>
      </w:r>
      <w:r>
        <w:rPr>
          <w:w w:val="120"/>
        </w:rPr>
        <w:t>REQUIRED</w:t>
      </w:r>
      <w:r>
        <w:rPr>
          <w:spacing w:val="1"/>
          <w:w w:val="120"/>
        </w:rPr>
        <w:t> </w:t>
      </w:r>
      <w:r>
        <w:rPr>
          <w:w w:val="120"/>
        </w:rPr>
        <w:t>TO</w:t>
      </w:r>
      <w:r>
        <w:rPr>
          <w:spacing w:val="1"/>
          <w:w w:val="120"/>
        </w:rPr>
        <w:t> </w:t>
      </w:r>
      <w:r>
        <w:rPr>
          <w:w w:val="120"/>
        </w:rPr>
        <w:t>BE</w:t>
      </w:r>
      <w:r>
        <w:rPr>
          <w:spacing w:val="1"/>
          <w:w w:val="120"/>
        </w:rPr>
        <w:t> </w:t>
      </w:r>
      <w:r>
        <w:rPr>
          <w:w w:val="120"/>
        </w:rPr>
        <w:t>PAID</w:t>
      </w:r>
      <w:r>
        <w:rPr>
          <w:spacing w:val="1"/>
          <w:w w:val="120"/>
        </w:rPr>
        <w:t> </w:t>
      </w:r>
      <w:r>
        <w:rPr>
          <w:w w:val="120"/>
        </w:rPr>
        <w:t>PURSUANT</w:t>
      </w:r>
      <w:r>
        <w:rPr>
          <w:spacing w:val="1"/>
          <w:w w:val="120"/>
        </w:rPr>
        <w:t> </w:t>
      </w:r>
      <w:r>
        <w:rPr>
          <w:w w:val="120"/>
        </w:rPr>
        <w:t>TO</w:t>
      </w:r>
      <w:r>
        <w:rPr>
          <w:spacing w:val="1"/>
          <w:w w:val="120"/>
        </w:rPr>
        <w:t> </w:t>
      </w:r>
      <w:r>
        <w:rPr>
          <w:w w:val="120"/>
        </w:rPr>
        <w:t>THE</w:t>
      </w:r>
      <w:r>
        <w:rPr>
          <w:spacing w:val="1"/>
          <w:w w:val="120"/>
        </w:rPr>
        <w:t> </w:t>
      </w:r>
      <w:r>
        <w:rPr>
          <w:w w:val="120"/>
        </w:rPr>
        <w:t>INDENTURE OR THE TERMS HEREOF.</w:t>
      </w:r>
      <w:r>
        <w:rPr>
          <w:spacing w:val="1"/>
          <w:w w:val="120"/>
        </w:rPr>
        <w:t> </w:t>
      </w:r>
      <w:r>
        <w:rPr>
          <w:w w:val="120"/>
        </w:rPr>
        <w:t>RATHER, DEBT SERVICE AND ANY</w:t>
      </w:r>
      <w:r>
        <w:rPr>
          <w:spacing w:val="1"/>
          <w:w w:val="120"/>
        </w:rPr>
        <w:t> </w:t>
      </w:r>
      <w:r>
        <w:rPr>
          <w:w w:val="120"/>
        </w:rPr>
        <w:t>OTHER AMOUNTS REQUIRED TO BE PAID PURSUANT TO THE INDENTURE</w:t>
      </w:r>
      <w:r>
        <w:rPr>
          <w:spacing w:val="1"/>
          <w:w w:val="120"/>
        </w:rPr>
        <w:t> </w:t>
      </w:r>
      <w:r>
        <w:rPr>
          <w:w w:val="120"/>
        </w:rPr>
        <w:t>OR</w:t>
      </w:r>
      <w:r>
        <w:rPr>
          <w:spacing w:val="32"/>
          <w:w w:val="120"/>
        </w:rPr>
        <w:t> </w:t>
      </w:r>
      <w:r>
        <w:rPr>
          <w:w w:val="120"/>
        </w:rPr>
        <w:t>THE</w:t>
      </w:r>
      <w:r>
        <w:rPr>
          <w:spacing w:val="33"/>
          <w:w w:val="120"/>
        </w:rPr>
        <w:t> </w:t>
      </w:r>
      <w:r>
        <w:rPr>
          <w:w w:val="120"/>
        </w:rPr>
        <w:t>TERMS</w:t>
      </w:r>
      <w:r>
        <w:rPr>
          <w:spacing w:val="33"/>
          <w:w w:val="120"/>
        </w:rPr>
        <w:t> </w:t>
      </w:r>
      <w:r>
        <w:rPr>
          <w:w w:val="120"/>
        </w:rPr>
        <w:t>HEREOF</w:t>
      </w:r>
      <w:r>
        <w:rPr>
          <w:spacing w:val="33"/>
          <w:w w:val="120"/>
        </w:rPr>
        <w:t> </w:t>
      </w:r>
      <w:r>
        <w:rPr>
          <w:w w:val="120"/>
        </w:rPr>
        <w:t>SHALL</w:t>
      </w:r>
      <w:r>
        <w:rPr>
          <w:spacing w:val="33"/>
          <w:w w:val="120"/>
        </w:rPr>
        <w:t> </w:t>
      </w:r>
      <w:r>
        <w:rPr>
          <w:w w:val="120"/>
        </w:rPr>
        <w:t>BE</w:t>
      </w:r>
      <w:r>
        <w:rPr>
          <w:spacing w:val="33"/>
          <w:w w:val="120"/>
        </w:rPr>
        <w:t> </w:t>
      </w:r>
      <w:r>
        <w:rPr>
          <w:w w:val="120"/>
        </w:rPr>
        <w:t>PAYABLE</w:t>
      </w:r>
      <w:r>
        <w:rPr>
          <w:spacing w:val="33"/>
          <w:w w:val="120"/>
        </w:rPr>
        <w:t> </w:t>
      </w:r>
      <w:r>
        <w:rPr>
          <w:w w:val="120"/>
        </w:rPr>
        <w:t>SOLELY</w:t>
      </w:r>
      <w:r>
        <w:rPr>
          <w:spacing w:val="33"/>
          <w:w w:val="120"/>
        </w:rPr>
        <w:t> </w:t>
      </w:r>
      <w:r>
        <w:rPr>
          <w:w w:val="120"/>
        </w:rPr>
        <w:t>FROM,</w:t>
      </w:r>
      <w:r>
        <w:rPr>
          <w:spacing w:val="32"/>
          <w:w w:val="120"/>
        </w:rPr>
        <w:t> </w:t>
      </w:r>
      <w:r>
        <w:rPr>
          <w:w w:val="120"/>
        </w:rPr>
        <w:t>AND</w:t>
      </w:r>
      <w:r>
        <w:rPr>
          <w:spacing w:val="33"/>
          <w:w w:val="120"/>
        </w:rPr>
        <w:t> </w:t>
      </w:r>
      <w:r>
        <w:rPr>
          <w:w w:val="120"/>
        </w:rPr>
        <w:t>SHALL</w:t>
      </w:r>
      <w:r>
        <w:rPr>
          <w:spacing w:val="-61"/>
          <w:w w:val="120"/>
        </w:rPr>
        <w:t> </w:t>
      </w:r>
      <w:r>
        <w:rPr>
          <w:w w:val="120"/>
        </w:rPr>
        <w:t>BE SECURED SOLELY BY, THE SERIES 2021 PLEDGED REVENUES AND THE</w:t>
      </w:r>
      <w:r>
        <w:rPr>
          <w:spacing w:val="1"/>
          <w:w w:val="120"/>
        </w:rPr>
        <w:t> </w:t>
      </w:r>
      <w:r>
        <w:rPr>
          <w:w w:val="115"/>
        </w:rPr>
        <w:t>SERIES 2021 PLEDGED FUNDS PLEDGED TO THE SERIES 2021 BOND, ALL AS</w:t>
      </w:r>
      <w:r>
        <w:rPr>
          <w:spacing w:val="1"/>
          <w:w w:val="115"/>
        </w:rPr>
        <w:t> </w:t>
      </w:r>
      <w:r>
        <w:rPr>
          <w:w w:val="120"/>
        </w:rPr>
        <w:t>PROVIDED</w:t>
      </w:r>
      <w:r>
        <w:rPr>
          <w:spacing w:val="2"/>
          <w:w w:val="120"/>
        </w:rPr>
        <w:t> </w:t>
      </w:r>
      <w:r>
        <w:rPr>
          <w:w w:val="120"/>
        </w:rPr>
        <w:t>HEREIN</w:t>
      </w:r>
      <w:r>
        <w:rPr>
          <w:spacing w:val="3"/>
          <w:w w:val="120"/>
        </w:rPr>
        <w:t> </w:t>
      </w:r>
      <w:r>
        <w:rPr>
          <w:w w:val="120"/>
        </w:rPr>
        <w:t>AND</w:t>
      </w:r>
      <w:r>
        <w:rPr>
          <w:spacing w:val="3"/>
          <w:w w:val="120"/>
        </w:rPr>
        <w:t> </w:t>
      </w:r>
      <w:r>
        <w:rPr>
          <w:w w:val="120"/>
        </w:rPr>
        <w:t>IN</w:t>
      </w:r>
      <w:r>
        <w:rPr>
          <w:spacing w:val="2"/>
          <w:w w:val="120"/>
        </w:rPr>
        <w:t> </w:t>
      </w:r>
      <w:r>
        <w:rPr>
          <w:w w:val="120"/>
        </w:rPr>
        <w:t>THE</w:t>
      </w:r>
      <w:r>
        <w:rPr>
          <w:spacing w:val="3"/>
          <w:w w:val="120"/>
        </w:rPr>
        <w:t> </w:t>
      </w:r>
      <w:r>
        <w:rPr>
          <w:w w:val="120"/>
        </w:rPr>
        <w:t>INDENTURE.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47" w:lineRule="auto" w:before="1"/>
        <w:ind w:left="1180" w:right="1059" w:firstLine="720"/>
        <w:jc w:val="both"/>
      </w:pPr>
      <w:r>
        <w:rPr>
          <w:w w:val="110"/>
        </w:rPr>
        <w:t>This Bond is issued under and pursuant to the Constitution and laws of the</w:t>
      </w:r>
      <w:r>
        <w:rPr>
          <w:spacing w:val="1"/>
          <w:w w:val="110"/>
        </w:rPr>
        <w:t> </w:t>
      </w:r>
      <w:r>
        <w:rPr>
          <w:w w:val="110"/>
        </w:rPr>
        <w:t>State of Florida, particularly Chapter 190, Florida Statutes, and other applicable</w:t>
      </w:r>
      <w:r>
        <w:rPr>
          <w:spacing w:val="1"/>
          <w:w w:val="110"/>
        </w:rPr>
        <w:t> </w:t>
      </w:r>
      <w:r>
        <w:rPr>
          <w:w w:val="110"/>
        </w:rPr>
        <w:t>provisions of law and pursuant to the Indenture, executed counterparts of which</w:t>
      </w:r>
      <w:r>
        <w:rPr>
          <w:spacing w:val="1"/>
          <w:w w:val="110"/>
        </w:rPr>
        <w:t> </w:t>
      </w:r>
      <w:r>
        <w:rPr>
          <w:w w:val="110"/>
        </w:rPr>
        <w:t>Indenture</w:t>
      </w:r>
      <w:r>
        <w:rPr>
          <w:spacing w:val="-10"/>
          <w:w w:val="110"/>
        </w:rPr>
        <w:t> </w:t>
      </w:r>
      <w:r>
        <w:rPr>
          <w:w w:val="110"/>
        </w:rPr>
        <w:t>are</w:t>
      </w:r>
      <w:r>
        <w:rPr>
          <w:spacing w:val="-10"/>
          <w:w w:val="110"/>
        </w:rPr>
        <w:t> </w:t>
      </w:r>
      <w:r>
        <w:rPr>
          <w:w w:val="110"/>
        </w:rPr>
        <w:t>on</w:t>
      </w:r>
      <w:r>
        <w:rPr>
          <w:spacing w:val="-9"/>
          <w:w w:val="110"/>
        </w:rPr>
        <w:t> </w:t>
      </w:r>
      <w:r>
        <w:rPr>
          <w:w w:val="110"/>
        </w:rPr>
        <w:t>file</w:t>
      </w:r>
      <w:r>
        <w:rPr>
          <w:spacing w:val="-10"/>
          <w:w w:val="110"/>
        </w:rPr>
        <w:t> </w:t>
      </w:r>
      <w:r>
        <w:rPr>
          <w:w w:val="110"/>
        </w:rPr>
        <w:t>at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corporate</w:t>
      </w:r>
      <w:r>
        <w:rPr>
          <w:spacing w:val="-9"/>
          <w:w w:val="110"/>
        </w:rPr>
        <w:t> </w:t>
      </w:r>
      <w:r>
        <w:rPr>
          <w:w w:val="110"/>
        </w:rPr>
        <w:t>trust</w:t>
      </w:r>
      <w:r>
        <w:rPr>
          <w:spacing w:val="-10"/>
          <w:w w:val="110"/>
        </w:rPr>
        <w:t> </w:t>
      </w:r>
      <w:r>
        <w:rPr>
          <w:w w:val="110"/>
        </w:rPr>
        <w:t>office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Trustee.</w:t>
      </w:r>
      <w:r>
        <w:rPr>
          <w:spacing w:val="40"/>
          <w:w w:val="110"/>
        </w:rPr>
        <w:t> </w:t>
      </w:r>
      <w:r>
        <w:rPr>
          <w:w w:val="110"/>
        </w:rPr>
        <w:t>Reference</w:t>
      </w:r>
      <w:r>
        <w:rPr>
          <w:spacing w:val="-10"/>
          <w:w w:val="110"/>
        </w:rPr>
        <w:t> </w:t>
      </w:r>
      <w:r>
        <w:rPr>
          <w:w w:val="110"/>
        </w:rPr>
        <w:t>is</w:t>
      </w:r>
      <w:r>
        <w:rPr>
          <w:spacing w:val="-9"/>
          <w:w w:val="110"/>
        </w:rPr>
        <w:t> </w:t>
      </w:r>
      <w:r>
        <w:rPr>
          <w:w w:val="110"/>
        </w:rPr>
        <w:t>hereby</w:t>
      </w:r>
      <w:r>
        <w:rPr>
          <w:spacing w:val="-56"/>
          <w:w w:val="110"/>
        </w:rPr>
        <w:t> </w:t>
      </w:r>
      <w:r>
        <w:rPr>
          <w:w w:val="110"/>
        </w:rPr>
        <w:t>made</w:t>
      </w:r>
      <w:r>
        <w:rPr>
          <w:spacing w:val="-5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Indenture</w:t>
      </w:r>
      <w:r>
        <w:rPr>
          <w:spacing w:val="-5"/>
          <w:w w:val="110"/>
        </w:rPr>
        <w:t> </w:t>
      </w:r>
      <w:r>
        <w:rPr>
          <w:w w:val="110"/>
        </w:rPr>
        <w:t>for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provisions,</w:t>
      </w:r>
      <w:r>
        <w:rPr>
          <w:spacing w:val="-5"/>
          <w:w w:val="110"/>
        </w:rPr>
        <w:t> </w:t>
      </w:r>
      <w:r>
        <w:rPr>
          <w:w w:val="110"/>
        </w:rPr>
        <w:t>among</w:t>
      </w:r>
      <w:r>
        <w:rPr>
          <w:spacing w:val="-4"/>
          <w:w w:val="110"/>
        </w:rPr>
        <w:t> </w:t>
      </w:r>
      <w:r>
        <w:rPr>
          <w:w w:val="110"/>
        </w:rPr>
        <w:t>others,</w:t>
      </w:r>
      <w:r>
        <w:rPr>
          <w:spacing w:val="-5"/>
          <w:w w:val="110"/>
        </w:rPr>
        <w:t> </w:t>
      </w:r>
      <w:r>
        <w:rPr>
          <w:w w:val="110"/>
        </w:rPr>
        <w:t>with</w:t>
      </w:r>
      <w:r>
        <w:rPr>
          <w:spacing w:val="-4"/>
          <w:w w:val="110"/>
        </w:rPr>
        <w:t> </w:t>
      </w:r>
      <w:r>
        <w:rPr>
          <w:w w:val="110"/>
        </w:rPr>
        <w:t>respect</w:t>
      </w:r>
      <w:r>
        <w:rPr>
          <w:spacing w:val="-5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custody</w:t>
      </w:r>
      <w:r>
        <w:rPr>
          <w:spacing w:val="-56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application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proceeds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Series</w:t>
      </w:r>
      <w:r>
        <w:rPr>
          <w:spacing w:val="-8"/>
          <w:w w:val="110"/>
        </w:rPr>
        <w:t> </w:t>
      </w:r>
      <w:r>
        <w:rPr>
          <w:w w:val="110"/>
        </w:rPr>
        <w:t>2021</w:t>
      </w:r>
      <w:r>
        <w:rPr>
          <w:spacing w:val="-7"/>
          <w:w w:val="110"/>
        </w:rPr>
        <w:t> </w:t>
      </w:r>
      <w:r>
        <w:rPr>
          <w:w w:val="110"/>
        </w:rPr>
        <w:t>Bond</w:t>
      </w:r>
      <w:r>
        <w:rPr>
          <w:spacing w:val="-8"/>
          <w:w w:val="110"/>
        </w:rPr>
        <w:t> </w:t>
      </w:r>
      <w:r>
        <w:rPr>
          <w:w w:val="110"/>
        </w:rPr>
        <w:t>issued</w:t>
      </w:r>
      <w:r>
        <w:rPr>
          <w:spacing w:val="-7"/>
          <w:w w:val="110"/>
        </w:rPr>
        <w:t> </w:t>
      </w:r>
      <w:r>
        <w:rPr>
          <w:w w:val="110"/>
        </w:rPr>
        <w:t>under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Indenture,</w:t>
      </w:r>
      <w:r>
        <w:rPr>
          <w:spacing w:val="-55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collection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disposition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revenues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funds</w:t>
      </w:r>
      <w:r>
        <w:rPr>
          <w:spacing w:val="-13"/>
          <w:w w:val="110"/>
        </w:rPr>
        <w:t> </w:t>
      </w:r>
      <w:r>
        <w:rPr>
          <w:w w:val="110"/>
        </w:rPr>
        <w:t>charged</w:t>
      </w:r>
      <w:r>
        <w:rPr>
          <w:spacing w:val="-13"/>
          <w:w w:val="110"/>
        </w:rPr>
        <w:t> </w:t>
      </w:r>
      <w:r>
        <w:rPr>
          <w:w w:val="110"/>
        </w:rPr>
        <w:t>with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pledged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56"/>
          <w:w w:val="110"/>
        </w:rPr>
        <w:t> </w:t>
      </w:r>
      <w:r>
        <w:rPr>
          <w:w w:val="110"/>
        </w:rPr>
        <w:t>the payment of the principal, Amortization Installments and Redemption Price of,</w:t>
      </w:r>
      <w:r>
        <w:rPr>
          <w:spacing w:val="1"/>
          <w:w w:val="110"/>
        </w:rPr>
        <w:t> </w:t>
      </w:r>
      <w:r>
        <w:rPr>
          <w:w w:val="110"/>
        </w:rPr>
        <w:t>and the interest on, the Series 2021 Bond, the nature and extent of the security</w:t>
      </w:r>
      <w:r>
        <w:rPr>
          <w:spacing w:val="1"/>
          <w:w w:val="110"/>
        </w:rPr>
        <w:t> </w:t>
      </w:r>
      <w:r>
        <w:rPr>
          <w:w w:val="110"/>
        </w:rPr>
        <w:t>thereby</w:t>
      </w:r>
      <w:r>
        <w:rPr>
          <w:spacing w:val="-4"/>
          <w:w w:val="110"/>
        </w:rPr>
        <w:t> </w:t>
      </w:r>
      <w:r>
        <w:rPr>
          <w:w w:val="110"/>
        </w:rPr>
        <w:t>created,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covenants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District</w:t>
      </w:r>
      <w:r>
        <w:rPr>
          <w:spacing w:val="-4"/>
          <w:w w:val="110"/>
        </w:rPr>
        <w:t> </w:t>
      </w:r>
      <w:r>
        <w:rPr>
          <w:w w:val="110"/>
        </w:rPr>
        <w:t>with</w:t>
      </w:r>
      <w:r>
        <w:rPr>
          <w:spacing w:val="-4"/>
          <w:w w:val="110"/>
        </w:rPr>
        <w:t> </w:t>
      </w:r>
      <w:r>
        <w:rPr>
          <w:w w:val="110"/>
        </w:rPr>
        <w:t>respect</w:t>
      </w:r>
      <w:r>
        <w:rPr>
          <w:spacing w:val="-3"/>
          <w:w w:val="110"/>
        </w:rPr>
        <w:t> </w:t>
      </w:r>
      <w:r>
        <w:rPr>
          <w:w w:val="110"/>
        </w:rPr>
        <w:t>to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levy</w:t>
      </w:r>
      <w:r>
        <w:rPr>
          <w:spacing w:val="-3"/>
          <w:w w:val="110"/>
        </w:rPr>
        <w:t> </w:t>
      </w:r>
      <w:r>
        <w:rPr>
          <w:w w:val="110"/>
        </w:rPr>
        <w:t>and</w:t>
      </w:r>
      <w:r>
        <w:rPr>
          <w:spacing w:val="-4"/>
          <w:w w:val="110"/>
        </w:rPr>
        <w:t> </w:t>
      </w:r>
      <w:r>
        <w:rPr>
          <w:w w:val="110"/>
        </w:rPr>
        <w:t>collection</w:t>
      </w:r>
      <w:r>
        <w:rPr>
          <w:spacing w:val="-56"/>
          <w:w w:val="110"/>
        </w:rPr>
        <w:t> </w:t>
      </w:r>
      <w:r>
        <w:rPr>
          <w:w w:val="110"/>
        </w:rPr>
        <w:t>of</w:t>
      </w:r>
      <w:r>
        <w:rPr>
          <w:spacing w:val="2"/>
          <w:w w:val="110"/>
        </w:rPr>
        <w:t> </w:t>
      </w:r>
      <w:r>
        <w:rPr>
          <w:w w:val="110"/>
        </w:rPr>
        <w:t>Series</w:t>
      </w:r>
      <w:r>
        <w:rPr>
          <w:spacing w:val="3"/>
          <w:w w:val="110"/>
        </w:rPr>
        <w:t> </w:t>
      </w:r>
      <w:r>
        <w:rPr>
          <w:w w:val="110"/>
        </w:rPr>
        <w:t>2021</w:t>
      </w:r>
      <w:r>
        <w:rPr>
          <w:spacing w:val="2"/>
          <w:w w:val="110"/>
        </w:rPr>
        <w:t> </w:t>
      </w:r>
      <w:r>
        <w:rPr>
          <w:w w:val="110"/>
        </w:rPr>
        <w:t>Assessments,</w:t>
      </w:r>
      <w:r>
        <w:rPr>
          <w:spacing w:val="3"/>
          <w:w w:val="110"/>
        </w:rPr>
        <w:t> </w:t>
      </w: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terms</w:t>
      </w:r>
      <w:r>
        <w:rPr>
          <w:spacing w:val="2"/>
          <w:w w:val="110"/>
        </w:rPr>
        <w:t> </w:t>
      </w:r>
      <w:r>
        <w:rPr>
          <w:w w:val="110"/>
        </w:rPr>
        <w:t>and</w:t>
      </w:r>
      <w:r>
        <w:rPr>
          <w:spacing w:val="3"/>
          <w:w w:val="110"/>
        </w:rPr>
        <w:t> </w:t>
      </w:r>
      <w:r>
        <w:rPr>
          <w:w w:val="110"/>
        </w:rPr>
        <w:t>conditions</w:t>
      </w:r>
      <w:r>
        <w:rPr>
          <w:spacing w:val="3"/>
          <w:w w:val="110"/>
        </w:rPr>
        <w:t> </w:t>
      </w:r>
      <w:r>
        <w:rPr>
          <w:w w:val="110"/>
        </w:rPr>
        <w:t>under</w:t>
      </w:r>
      <w:r>
        <w:rPr>
          <w:spacing w:val="2"/>
          <w:w w:val="110"/>
        </w:rPr>
        <w:t> </w:t>
      </w:r>
      <w:r>
        <w:rPr>
          <w:w w:val="110"/>
        </w:rPr>
        <w:t>which</w:t>
      </w:r>
      <w:r>
        <w:rPr>
          <w:spacing w:val="3"/>
          <w:w w:val="110"/>
        </w:rPr>
        <w:t> </w:t>
      </w: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Series</w:t>
      </w:r>
      <w:r>
        <w:rPr>
          <w:spacing w:val="2"/>
          <w:w w:val="110"/>
        </w:rPr>
        <w:t> </w:t>
      </w:r>
      <w:r>
        <w:rPr>
          <w:w w:val="110"/>
        </w:rPr>
        <w:t>2021</w:t>
      </w:r>
    </w:p>
    <w:p>
      <w:pPr>
        <w:spacing w:after="0" w:line="247" w:lineRule="auto"/>
        <w:jc w:val="both"/>
        <w:sectPr>
          <w:pgSz w:w="12240" w:h="15840"/>
          <w:pgMar w:header="0" w:footer="1049" w:top="1360" w:bottom="1240" w:left="260" w:right="380"/>
        </w:sectPr>
      </w:pPr>
    </w:p>
    <w:p>
      <w:pPr>
        <w:pStyle w:val="BodyText"/>
        <w:spacing w:line="247" w:lineRule="auto" w:before="87"/>
        <w:ind w:left="1180" w:right="1057"/>
        <w:jc w:val="both"/>
      </w:pPr>
      <w:r>
        <w:rPr>
          <w:w w:val="105"/>
        </w:rPr>
        <w:t>Bond is or may be issued, the rights, duties, obligations and immunities of the District</w:t>
      </w:r>
      <w:r>
        <w:rPr>
          <w:spacing w:val="1"/>
          <w:w w:val="105"/>
        </w:rPr>
        <w:t> </w:t>
      </w:r>
      <w:r>
        <w:rPr>
          <w:w w:val="110"/>
        </w:rPr>
        <w:t>and the Trustee under the Indenture and the rights of the registered Owner of the</w:t>
      </w:r>
      <w:r>
        <w:rPr>
          <w:spacing w:val="1"/>
          <w:w w:val="110"/>
        </w:rPr>
        <w:t> </w:t>
      </w:r>
      <w:r>
        <w:rPr>
          <w:w w:val="110"/>
        </w:rPr>
        <w:t>Series 2021 Bond and, by the acceptance of this Bond, the registered Owner hereof</w:t>
      </w:r>
      <w:r>
        <w:rPr>
          <w:spacing w:val="1"/>
          <w:w w:val="110"/>
        </w:rPr>
        <w:t> </w:t>
      </w:r>
      <w:r>
        <w:rPr>
          <w:w w:val="110"/>
        </w:rPr>
        <w:t>assents</w:t>
      </w:r>
      <w:r>
        <w:rPr>
          <w:spacing w:val="-7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all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provisions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Indenture.</w:t>
      </w:r>
      <w:r>
        <w:rPr>
          <w:spacing w:val="45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Series</w:t>
      </w:r>
      <w:r>
        <w:rPr>
          <w:spacing w:val="-7"/>
          <w:w w:val="110"/>
        </w:rPr>
        <w:t> </w:t>
      </w:r>
      <w:r>
        <w:rPr>
          <w:w w:val="110"/>
        </w:rPr>
        <w:t>2021</w:t>
      </w:r>
      <w:r>
        <w:rPr>
          <w:spacing w:val="-6"/>
          <w:w w:val="110"/>
        </w:rPr>
        <w:t> </w:t>
      </w:r>
      <w:r>
        <w:rPr>
          <w:w w:val="110"/>
        </w:rPr>
        <w:t>Bond</w:t>
      </w:r>
      <w:r>
        <w:rPr>
          <w:spacing w:val="-7"/>
          <w:w w:val="110"/>
        </w:rPr>
        <w:t> </w:t>
      </w:r>
      <w:r>
        <w:rPr>
          <w:w w:val="110"/>
        </w:rPr>
        <w:t>is</w:t>
      </w:r>
      <w:r>
        <w:rPr>
          <w:spacing w:val="-7"/>
          <w:w w:val="110"/>
        </w:rPr>
        <w:t> </w:t>
      </w:r>
      <w:r>
        <w:rPr>
          <w:w w:val="110"/>
        </w:rPr>
        <w:t>secured</w:t>
      </w:r>
      <w:r>
        <w:rPr>
          <w:spacing w:val="-7"/>
          <w:w w:val="110"/>
        </w:rPr>
        <w:t> </w:t>
      </w:r>
      <w:r>
        <w:rPr>
          <w:w w:val="110"/>
        </w:rPr>
        <w:t>by</w:t>
      </w:r>
      <w:r>
        <w:rPr>
          <w:spacing w:val="-56"/>
          <w:w w:val="110"/>
        </w:rPr>
        <w:t> </w:t>
      </w:r>
      <w:r>
        <w:rPr>
          <w:w w:val="110"/>
        </w:rPr>
        <w:t>the Series 2021 Trust Estate.</w:t>
      </w:r>
      <w:r>
        <w:rPr>
          <w:spacing w:val="1"/>
          <w:w w:val="110"/>
        </w:rPr>
        <w:t> </w:t>
      </w:r>
      <w:r>
        <w:rPr>
          <w:w w:val="110"/>
        </w:rPr>
        <w:t>Subject to certain exceptions set forth therein, the</w:t>
      </w:r>
      <w:r>
        <w:rPr>
          <w:spacing w:val="1"/>
          <w:w w:val="110"/>
        </w:rPr>
        <w:t> </w:t>
      </w:r>
      <w:r>
        <w:rPr>
          <w:w w:val="110"/>
        </w:rPr>
        <w:t>Supplemental Indenture does not authorize the issuance of any Additional Bonds</w:t>
      </w:r>
      <w:r>
        <w:rPr>
          <w:spacing w:val="1"/>
          <w:w w:val="110"/>
        </w:rPr>
        <w:t> </w:t>
      </w:r>
      <w:r>
        <w:rPr>
          <w:w w:val="110"/>
        </w:rPr>
        <w:t>ranking equal with, prior to or subordinate to the lien of the Series 2021 Bond as to</w:t>
      </w:r>
      <w:r>
        <w:rPr>
          <w:spacing w:val="-56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lien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spacing w:val="-5"/>
          <w:w w:val="110"/>
        </w:rPr>
        <w:t> </w:t>
      </w:r>
      <w:r>
        <w:rPr>
          <w:w w:val="110"/>
        </w:rPr>
        <w:t>pledge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Series</w:t>
      </w:r>
      <w:r>
        <w:rPr>
          <w:spacing w:val="-5"/>
          <w:w w:val="110"/>
        </w:rPr>
        <w:t> </w:t>
      </w:r>
      <w:r>
        <w:rPr>
          <w:w w:val="110"/>
        </w:rPr>
        <w:t>2021</w:t>
      </w:r>
      <w:r>
        <w:rPr>
          <w:spacing w:val="-5"/>
          <w:w w:val="110"/>
        </w:rPr>
        <w:t> </w:t>
      </w:r>
      <w:r>
        <w:rPr>
          <w:w w:val="110"/>
        </w:rPr>
        <w:t>Trust</w:t>
      </w:r>
      <w:r>
        <w:rPr>
          <w:spacing w:val="-4"/>
          <w:w w:val="110"/>
        </w:rPr>
        <w:t> </w:t>
      </w:r>
      <w:r>
        <w:rPr>
          <w:w w:val="110"/>
        </w:rPr>
        <w:t>Estate,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Supplemental</w:t>
      </w:r>
      <w:r>
        <w:rPr>
          <w:spacing w:val="-4"/>
          <w:w w:val="110"/>
        </w:rPr>
        <w:t> </w:t>
      </w:r>
      <w:r>
        <w:rPr>
          <w:w w:val="110"/>
        </w:rPr>
        <w:t>Indenture</w:t>
      </w:r>
      <w:r>
        <w:rPr>
          <w:spacing w:val="-56"/>
          <w:w w:val="110"/>
        </w:rPr>
        <w:t> </w:t>
      </w:r>
      <w:r>
        <w:rPr>
          <w:w w:val="105"/>
        </w:rPr>
        <w:t>contains provisions limiting the imposition of capital Assessments on property subject</w:t>
      </w:r>
      <w:r>
        <w:rPr>
          <w:spacing w:val="1"/>
          <w:w w:val="105"/>
        </w:rPr>
        <w:t> </w:t>
      </w:r>
      <w:r>
        <w:rPr>
          <w:w w:val="110"/>
        </w:rPr>
        <w:t>to</w:t>
      </w:r>
      <w:r>
        <w:rPr>
          <w:spacing w:val="6"/>
          <w:w w:val="110"/>
        </w:rPr>
        <w:t> </w:t>
      </w: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Series</w:t>
      </w:r>
      <w:r>
        <w:rPr>
          <w:spacing w:val="7"/>
          <w:w w:val="110"/>
        </w:rPr>
        <w:t> </w:t>
      </w:r>
      <w:r>
        <w:rPr>
          <w:w w:val="110"/>
        </w:rPr>
        <w:t>2021</w:t>
      </w:r>
      <w:r>
        <w:rPr>
          <w:spacing w:val="7"/>
          <w:w w:val="110"/>
        </w:rPr>
        <w:t> </w:t>
      </w:r>
      <w:r>
        <w:rPr>
          <w:w w:val="110"/>
        </w:rPr>
        <w:t>Assessments.</w:t>
      </w:r>
    </w:p>
    <w:p>
      <w:pPr>
        <w:pStyle w:val="BodyText"/>
        <w:spacing w:line="247" w:lineRule="auto" w:before="227"/>
        <w:ind w:left="1180" w:right="1057" w:firstLine="720"/>
        <w:jc w:val="both"/>
      </w:pPr>
      <w:r>
        <w:rPr>
          <w:w w:val="110"/>
        </w:rPr>
        <w:t>The Series 2021 Bond is issuable only as a single registered bond without</w:t>
      </w:r>
      <w:r>
        <w:rPr>
          <w:spacing w:val="1"/>
          <w:w w:val="110"/>
        </w:rPr>
        <w:t> </w:t>
      </w:r>
      <w:r>
        <w:rPr>
          <w:w w:val="110"/>
        </w:rPr>
        <w:t>coupons</w:t>
      </w:r>
      <w:r>
        <w:rPr>
          <w:spacing w:val="56"/>
          <w:w w:val="110"/>
        </w:rPr>
        <w:t> </w:t>
      </w:r>
      <w:r>
        <w:rPr>
          <w:w w:val="110"/>
        </w:rPr>
        <w:t>in</w:t>
      </w:r>
      <w:r>
        <w:rPr>
          <w:spacing w:val="56"/>
          <w:w w:val="110"/>
        </w:rPr>
        <w:t> </w:t>
      </w:r>
      <w:r>
        <w:rPr>
          <w:w w:val="110"/>
        </w:rPr>
        <w:t>current</w:t>
      </w:r>
      <w:r>
        <w:rPr>
          <w:spacing w:val="57"/>
          <w:w w:val="110"/>
        </w:rPr>
        <w:t> </w:t>
      </w:r>
      <w:r>
        <w:rPr>
          <w:w w:val="110"/>
        </w:rPr>
        <w:t>interest</w:t>
      </w:r>
      <w:r>
        <w:rPr>
          <w:spacing w:val="56"/>
          <w:w w:val="110"/>
        </w:rPr>
        <w:t> </w:t>
      </w:r>
      <w:r>
        <w:rPr>
          <w:w w:val="110"/>
        </w:rPr>
        <w:t>form</w:t>
      </w:r>
      <w:r>
        <w:rPr>
          <w:spacing w:val="56"/>
          <w:w w:val="110"/>
        </w:rPr>
        <w:t> </w:t>
      </w:r>
      <w:r>
        <w:rPr>
          <w:w w:val="110"/>
        </w:rPr>
        <w:t>in</w:t>
      </w:r>
      <w:r>
        <w:rPr>
          <w:spacing w:val="57"/>
          <w:w w:val="110"/>
        </w:rPr>
        <w:t> </w:t>
      </w:r>
      <w:r>
        <w:rPr>
          <w:w w:val="110"/>
        </w:rPr>
        <w:t>the</w:t>
      </w:r>
      <w:r>
        <w:rPr>
          <w:spacing w:val="56"/>
          <w:w w:val="110"/>
        </w:rPr>
        <w:t> </w:t>
      </w:r>
      <w:r>
        <w:rPr>
          <w:w w:val="110"/>
        </w:rPr>
        <w:t>denomination</w:t>
      </w:r>
      <w:r>
        <w:rPr>
          <w:spacing w:val="57"/>
          <w:w w:val="110"/>
        </w:rPr>
        <w:t> </w:t>
      </w:r>
      <w:r>
        <w:rPr>
          <w:w w:val="110"/>
        </w:rPr>
        <w:t>of</w:t>
      </w:r>
      <w:r>
        <w:rPr>
          <w:spacing w:val="56"/>
          <w:w w:val="110"/>
        </w:rPr>
        <w:t> </w:t>
      </w:r>
      <w:r>
        <w:rPr>
          <w:w w:val="110"/>
        </w:rPr>
        <w:t>the</w:t>
      </w:r>
      <w:r>
        <w:rPr>
          <w:spacing w:val="56"/>
          <w:w w:val="110"/>
        </w:rPr>
        <w:t> </w:t>
      </w:r>
      <w:r>
        <w:rPr>
          <w:w w:val="110"/>
        </w:rPr>
        <w:t>then</w:t>
      </w:r>
      <w:r>
        <w:rPr>
          <w:spacing w:val="57"/>
          <w:w w:val="110"/>
        </w:rPr>
        <w:t> </w:t>
      </w:r>
      <w:r>
        <w:rPr>
          <w:w w:val="110"/>
        </w:rPr>
        <w:t>Outstanding</w:t>
      </w:r>
      <w:r>
        <w:rPr>
          <w:spacing w:val="-56"/>
          <w:w w:val="110"/>
        </w:rPr>
        <w:t> </w:t>
      </w:r>
      <w:r>
        <w:rPr>
          <w:spacing w:val="-1"/>
          <w:w w:val="110"/>
        </w:rPr>
        <w:t>principal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amount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(the</w:t>
      </w:r>
      <w:r>
        <w:rPr>
          <w:spacing w:val="-14"/>
          <w:w w:val="110"/>
        </w:rPr>
        <w:t> </w:t>
      </w:r>
      <w:r>
        <w:rPr>
          <w:w w:val="110"/>
        </w:rPr>
        <w:t>"Authorized</w:t>
      </w:r>
      <w:r>
        <w:rPr>
          <w:spacing w:val="-13"/>
          <w:w w:val="110"/>
        </w:rPr>
        <w:t> </w:t>
      </w:r>
      <w:r>
        <w:rPr>
          <w:w w:val="110"/>
        </w:rPr>
        <w:t>Denomination").</w:t>
      </w:r>
      <w:r>
        <w:rPr>
          <w:spacing w:val="32"/>
          <w:w w:val="110"/>
        </w:rPr>
        <w:t> </w:t>
      </w:r>
      <w:r>
        <w:rPr>
          <w:w w:val="110"/>
        </w:rPr>
        <w:t>This</w:t>
      </w:r>
      <w:r>
        <w:rPr>
          <w:spacing w:val="-14"/>
          <w:w w:val="110"/>
        </w:rPr>
        <w:t> </w:t>
      </w:r>
      <w:r>
        <w:rPr>
          <w:w w:val="110"/>
        </w:rPr>
        <w:t>Bond</w:t>
      </w:r>
      <w:r>
        <w:rPr>
          <w:spacing w:val="-13"/>
          <w:w w:val="110"/>
        </w:rPr>
        <w:t> </w:t>
      </w:r>
      <w:r>
        <w:rPr>
          <w:w w:val="110"/>
        </w:rPr>
        <w:t>is</w:t>
      </w:r>
      <w:r>
        <w:rPr>
          <w:spacing w:val="-13"/>
          <w:w w:val="110"/>
        </w:rPr>
        <w:t> </w:t>
      </w:r>
      <w:r>
        <w:rPr>
          <w:w w:val="110"/>
        </w:rPr>
        <w:t>transferable</w:t>
      </w:r>
      <w:r>
        <w:rPr>
          <w:spacing w:val="-14"/>
          <w:w w:val="110"/>
        </w:rPr>
        <w:t> </w:t>
      </w:r>
      <w:r>
        <w:rPr>
          <w:w w:val="110"/>
        </w:rPr>
        <w:t>by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56"/>
          <w:w w:val="110"/>
        </w:rPr>
        <w:t> </w:t>
      </w:r>
      <w:r>
        <w:rPr>
          <w:w w:val="110"/>
        </w:rPr>
        <w:t>registered</w:t>
      </w:r>
      <w:r>
        <w:rPr>
          <w:spacing w:val="-8"/>
          <w:w w:val="110"/>
        </w:rPr>
        <w:t> </w:t>
      </w:r>
      <w:r>
        <w:rPr>
          <w:w w:val="110"/>
        </w:rPr>
        <w:t>Owner</w:t>
      </w:r>
      <w:r>
        <w:rPr>
          <w:spacing w:val="-7"/>
          <w:w w:val="110"/>
        </w:rPr>
        <w:t> </w:t>
      </w:r>
      <w:r>
        <w:rPr>
          <w:w w:val="110"/>
        </w:rPr>
        <w:t>hereof</w:t>
      </w:r>
      <w:r>
        <w:rPr>
          <w:spacing w:val="-8"/>
          <w:w w:val="110"/>
        </w:rPr>
        <w:t> </w:t>
      </w:r>
      <w:r>
        <w:rPr>
          <w:w w:val="110"/>
        </w:rPr>
        <w:t>or</w:t>
      </w:r>
      <w:r>
        <w:rPr>
          <w:spacing w:val="-7"/>
          <w:w w:val="110"/>
        </w:rPr>
        <w:t> </w:t>
      </w:r>
      <w:r>
        <w:rPr>
          <w:w w:val="110"/>
        </w:rPr>
        <w:t>its</w:t>
      </w:r>
      <w:r>
        <w:rPr>
          <w:spacing w:val="-8"/>
          <w:w w:val="110"/>
        </w:rPr>
        <w:t> </w:t>
      </w:r>
      <w:r>
        <w:rPr>
          <w:w w:val="110"/>
        </w:rPr>
        <w:t>duly</w:t>
      </w:r>
      <w:r>
        <w:rPr>
          <w:spacing w:val="-7"/>
          <w:w w:val="110"/>
        </w:rPr>
        <w:t> </w:t>
      </w:r>
      <w:r>
        <w:rPr>
          <w:w w:val="110"/>
        </w:rPr>
        <w:t>authorized</w:t>
      </w:r>
      <w:r>
        <w:rPr>
          <w:spacing w:val="-8"/>
          <w:w w:val="110"/>
        </w:rPr>
        <w:t> </w:t>
      </w:r>
      <w:r>
        <w:rPr>
          <w:w w:val="110"/>
        </w:rPr>
        <w:t>attorney</w:t>
      </w:r>
      <w:r>
        <w:rPr>
          <w:spacing w:val="-7"/>
          <w:w w:val="110"/>
        </w:rPr>
        <w:t> </w:t>
      </w:r>
      <w:r>
        <w:rPr>
          <w:w w:val="110"/>
        </w:rPr>
        <w:t>at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designated</w:t>
      </w:r>
      <w:r>
        <w:rPr>
          <w:spacing w:val="-7"/>
          <w:w w:val="110"/>
        </w:rPr>
        <w:t> </w:t>
      </w:r>
      <w:r>
        <w:rPr>
          <w:w w:val="110"/>
        </w:rPr>
        <w:t>corporate</w:t>
      </w:r>
      <w:r>
        <w:rPr>
          <w:spacing w:val="-56"/>
          <w:w w:val="110"/>
        </w:rPr>
        <w:t> </w:t>
      </w:r>
      <w:r>
        <w:rPr>
          <w:w w:val="110"/>
        </w:rPr>
        <w:t>trust</w:t>
      </w:r>
      <w:r>
        <w:rPr>
          <w:spacing w:val="1"/>
          <w:w w:val="110"/>
        </w:rPr>
        <w:t> </w:t>
      </w:r>
      <w:r>
        <w:rPr>
          <w:w w:val="110"/>
        </w:rPr>
        <w:t>office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Trustee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Orlando,</w:t>
      </w:r>
      <w:r>
        <w:rPr>
          <w:spacing w:val="1"/>
          <w:w w:val="110"/>
        </w:rPr>
        <w:t> </w:t>
      </w:r>
      <w:r>
        <w:rPr>
          <w:w w:val="110"/>
        </w:rPr>
        <w:t>Florida,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Bond</w:t>
      </w:r>
      <w:r>
        <w:rPr>
          <w:spacing w:val="1"/>
          <w:w w:val="110"/>
        </w:rPr>
        <w:t> </w:t>
      </w:r>
      <w:r>
        <w:rPr>
          <w:w w:val="110"/>
        </w:rPr>
        <w:t>Registrar</w:t>
      </w:r>
      <w:r>
        <w:rPr>
          <w:spacing w:val="1"/>
          <w:w w:val="110"/>
        </w:rPr>
        <w:t> </w:t>
      </w:r>
      <w:r>
        <w:rPr>
          <w:w w:val="110"/>
        </w:rPr>
        <w:t>(the</w:t>
      </w:r>
      <w:r>
        <w:rPr>
          <w:spacing w:val="1"/>
          <w:w w:val="110"/>
        </w:rPr>
        <w:t> </w:t>
      </w:r>
      <w:r>
        <w:rPr>
          <w:w w:val="110"/>
        </w:rPr>
        <w:t>"Bond</w:t>
      </w:r>
      <w:r>
        <w:rPr>
          <w:spacing w:val="1"/>
          <w:w w:val="110"/>
        </w:rPr>
        <w:t> </w:t>
      </w:r>
      <w:r>
        <w:rPr>
          <w:w w:val="110"/>
        </w:rPr>
        <w:t>Registrar"), subject to the restrictions set forth above and in the Supplemental</w:t>
      </w:r>
      <w:r>
        <w:rPr>
          <w:spacing w:val="1"/>
          <w:w w:val="110"/>
        </w:rPr>
        <w:t> </w:t>
      </w:r>
      <w:r>
        <w:rPr>
          <w:w w:val="110"/>
        </w:rPr>
        <w:t>Indenture,</w:t>
      </w:r>
      <w:r>
        <w:rPr>
          <w:spacing w:val="-15"/>
          <w:w w:val="110"/>
        </w:rPr>
        <w:t> </w:t>
      </w:r>
      <w:r>
        <w:rPr>
          <w:w w:val="110"/>
        </w:rPr>
        <w:t>upon</w:t>
      </w:r>
      <w:r>
        <w:rPr>
          <w:spacing w:val="-14"/>
          <w:w w:val="110"/>
        </w:rPr>
        <w:t> </w:t>
      </w:r>
      <w:r>
        <w:rPr>
          <w:w w:val="110"/>
        </w:rPr>
        <w:t>surrender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this</w:t>
      </w:r>
      <w:r>
        <w:rPr>
          <w:spacing w:val="-14"/>
          <w:w w:val="110"/>
        </w:rPr>
        <w:t> </w:t>
      </w:r>
      <w:r>
        <w:rPr>
          <w:w w:val="110"/>
        </w:rPr>
        <w:t>Bond,</w:t>
      </w:r>
      <w:r>
        <w:rPr>
          <w:spacing w:val="-15"/>
          <w:w w:val="110"/>
        </w:rPr>
        <w:t> </w:t>
      </w:r>
      <w:r>
        <w:rPr>
          <w:w w:val="110"/>
        </w:rPr>
        <w:t>accompanied</w:t>
      </w:r>
      <w:r>
        <w:rPr>
          <w:spacing w:val="-14"/>
          <w:w w:val="110"/>
        </w:rPr>
        <w:t> </w:t>
      </w:r>
      <w:r>
        <w:rPr>
          <w:w w:val="110"/>
        </w:rPr>
        <w:t>by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duly</w:t>
      </w:r>
      <w:r>
        <w:rPr>
          <w:spacing w:val="-14"/>
          <w:w w:val="110"/>
        </w:rPr>
        <w:t> </w:t>
      </w:r>
      <w:r>
        <w:rPr>
          <w:w w:val="110"/>
        </w:rPr>
        <w:t>executed</w:t>
      </w:r>
      <w:r>
        <w:rPr>
          <w:spacing w:val="-15"/>
          <w:w w:val="110"/>
        </w:rPr>
        <w:t> </w:t>
      </w:r>
      <w:r>
        <w:rPr>
          <w:w w:val="110"/>
        </w:rPr>
        <w:t>instrument</w:t>
      </w:r>
      <w:r>
        <w:rPr>
          <w:spacing w:val="-55"/>
          <w:w w:val="110"/>
        </w:rPr>
        <w:t> </w:t>
      </w:r>
      <w:r>
        <w:rPr>
          <w:w w:val="105"/>
        </w:rPr>
        <w:t>of transfer in form and with guaranty of signature reasonably satisfactory to the Bond</w:t>
      </w:r>
      <w:r>
        <w:rPr>
          <w:spacing w:val="1"/>
          <w:w w:val="105"/>
        </w:rPr>
        <w:t> </w:t>
      </w:r>
      <w:r>
        <w:rPr>
          <w:w w:val="105"/>
        </w:rPr>
        <w:t>Registrar, subject to such reasonable regulations as the District or the Bond Registrar</w:t>
      </w:r>
      <w:r>
        <w:rPr>
          <w:spacing w:val="1"/>
          <w:w w:val="105"/>
        </w:rPr>
        <w:t> </w:t>
      </w:r>
      <w:r>
        <w:rPr>
          <w:w w:val="110"/>
        </w:rPr>
        <w:t>may prescribe, and upon payment of any taxes or other governmental charges</w:t>
      </w:r>
      <w:r>
        <w:rPr>
          <w:spacing w:val="1"/>
          <w:w w:val="110"/>
        </w:rPr>
        <w:t> </w:t>
      </w:r>
      <w:r>
        <w:rPr>
          <w:w w:val="110"/>
        </w:rPr>
        <w:t>incident to such transfer. Upon any such transfer a new Bond, in the same principal</w:t>
      </w:r>
      <w:r>
        <w:rPr>
          <w:spacing w:val="-56"/>
          <w:w w:val="110"/>
        </w:rPr>
        <w:t> </w:t>
      </w:r>
      <w:r>
        <w:rPr>
          <w:w w:val="110"/>
        </w:rPr>
        <w:t>amount as the Bond transferred, will be issued to the transferee.</w:t>
      </w:r>
      <w:r>
        <w:rPr>
          <w:spacing w:val="1"/>
          <w:w w:val="110"/>
        </w:rPr>
        <w:t> </w:t>
      </w:r>
      <w:r>
        <w:rPr>
          <w:w w:val="110"/>
        </w:rPr>
        <w:t>At the corporate</w:t>
      </w:r>
      <w:r>
        <w:rPr>
          <w:spacing w:val="1"/>
          <w:w w:val="110"/>
        </w:rPr>
        <w:t> </w:t>
      </w:r>
      <w:r>
        <w:rPr>
          <w:w w:val="110"/>
        </w:rPr>
        <w:t>trust office of the Bond Registrar in Orlando, Florida, in the manner and subject to</w:t>
      </w:r>
      <w:r>
        <w:rPr>
          <w:spacing w:val="1"/>
          <w:w w:val="110"/>
        </w:rPr>
        <w:t> </w:t>
      </w:r>
      <w:r>
        <w:rPr>
          <w:w w:val="110"/>
        </w:rPr>
        <w:t>the limitations and conditions provided in the Master Indenture and without cost,</w:t>
      </w:r>
      <w:r>
        <w:rPr>
          <w:spacing w:val="1"/>
          <w:w w:val="110"/>
        </w:rPr>
        <w:t> </w:t>
      </w:r>
      <w:r>
        <w:rPr>
          <w:w w:val="110"/>
        </w:rPr>
        <w:t>except</w:t>
      </w:r>
      <w:r>
        <w:rPr>
          <w:spacing w:val="-9"/>
          <w:w w:val="110"/>
        </w:rPr>
        <w:t> </w:t>
      </w:r>
      <w:r>
        <w:rPr>
          <w:w w:val="110"/>
        </w:rPr>
        <w:t>for</w:t>
      </w:r>
      <w:r>
        <w:rPr>
          <w:spacing w:val="-8"/>
          <w:w w:val="110"/>
        </w:rPr>
        <w:t> </w:t>
      </w:r>
      <w:r>
        <w:rPr>
          <w:w w:val="110"/>
        </w:rPr>
        <w:t>any</w:t>
      </w:r>
      <w:r>
        <w:rPr>
          <w:spacing w:val="-8"/>
          <w:w w:val="110"/>
        </w:rPr>
        <w:t> </w:t>
      </w:r>
      <w:r>
        <w:rPr>
          <w:w w:val="110"/>
        </w:rPr>
        <w:t>tax</w:t>
      </w:r>
      <w:r>
        <w:rPr>
          <w:spacing w:val="-8"/>
          <w:w w:val="110"/>
        </w:rPr>
        <w:t> </w:t>
      </w:r>
      <w:r>
        <w:rPr>
          <w:w w:val="110"/>
        </w:rPr>
        <w:t>or</w:t>
      </w:r>
      <w:r>
        <w:rPr>
          <w:spacing w:val="-8"/>
          <w:w w:val="110"/>
        </w:rPr>
        <w:t> </w:t>
      </w:r>
      <w:r>
        <w:rPr>
          <w:w w:val="110"/>
        </w:rPr>
        <w:t>other</w:t>
      </w:r>
      <w:r>
        <w:rPr>
          <w:spacing w:val="-8"/>
          <w:w w:val="110"/>
        </w:rPr>
        <w:t> </w:t>
      </w:r>
      <w:r>
        <w:rPr>
          <w:w w:val="110"/>
        </w:rPr>
        <w:t>governmental</w:t>
      </w:r>
      <w:r>
        <w:rPr>
          <w:spacing w:val="-8"/>
          <w:w w:val="110"/>
        </w:rPr>
        <w:t> </w:t>
      </w:r>
      <w:r>
        <w:rPr>
          <w:w w:val="110"/>
        </w:rPr>
        <w:t>charge,</w:t>
      </w:r>
      <w:r>
        <w:rPr>
          <w:spacing w:val="-8"/>
          <w:w w:val="110"/>
        </w:rPr>
        <w:t> </w:t>
      </w:r>
      <w:r>
        <w:rPr>
          <w:w w:val="110"/>
        </w:rPr>
        <w:t>this</w:t>
      </w:r>
      <w:r>
        <w:rPr>
          <w:spacing w:val="-8"/>
          <w:w w:val="110"/>
        </w:rPr>
        <w:t> </w:t>
      </w:r>
      <w:r>
        <w:rPr>
          <w:w w:val="110"/>
        </w:rPr>
        <w:t>Bond</w:t>
      </w:r>
      <w:r>
        <w:rPr>
          <w:spacing w:val="-8"/>
          <w:w w:val="110"/>
        </w:rPr>
        <w:t> </w:t>
      </w:r>
      <w:r>
        <w:rPr>
          <w:w w:val="110"/>
        </w:rPr>
        <w:t>may</w:t>
      </w:r>
      <w:r>
        <w:rPr>
          <w:spacing w:val="-9"/>
          <w:w w:val="110"/>
        </w:rPr>
        <w:t> </w:t>
      </w:r>
      <w:r>
        <w:rPr>
          <w:w w:val="110"/>
        </w:rPr>
        <w:t>be</w:t>
      </w:r>
      <w:r>
        <w:rPr>
          <w:spacing w:val="-8"/>
          <w:w w:val="110"/>
        </w:rPr>
        <w:t> </w:t>
      </w:r>
      <w:r>
        <w:rPr>
          <w:w w:val="110"/>
        </w:rPr>
        <w:t>exchanged</w:t>
      </w:r>
      <w:r>
        <w:rPr>
          <w:spacing w:val="-8"/>
          <w:w w:val="110"/>
        </w:rPr>
        <w:t> </w:t>
      </w:r>
      <w:r>
        <w:rPr>
          <w:w w:val="110"/>
        </w:rPr>
        <w:t>for</w:t>
      </w:r>
      <w:r>
        <w:rPr>
          <w:spacing w:val="-8"/>
          <w:w w:val="110"/>
        </w:rPr>
        <w:t> </w:t>
      </w:r>
      <w:r>
        <w:rPr>
          <w:w w:val="110"/>
        </w:rPr>
        <w:t>an</w:t>
      </w:r>
      <w:r>
        <w:rPr>
          <w:spacing w:val="-56"/>
          <w:w w:val="110"/>
        </w:rPr>
        <w:t> </w:t>
      </w:r>
      <w:r>
        <w:rPr>
          <w:w w:val="110"/>
        </w:rPr>
        <w:t>equal principal amount of the Bond, in the Authorized Denomination and bearing</w:t>
      </w:r>
      <w:r>
        <w:rPr>
          <w:spacing w:val="1"/>
          <w:w w:val="110"/>
        </w:rPr>
        <w:t> </w:t>
      </w:r>
      <w:r>
        <w:rPr>
          <w:w w:val="110"/>
        </w:rPr>
        <w:t>interest</w:t>
      </w:r>
      <w:r>
        <w:rPr>
          <w:spacing w:val="7"/>
          <w:w w:val="110"/>
        </w:rPr>
        <w:t> </w:t>
      </w:r>
      <w:r>
        <w:rPr>
          <w:w w:val="110"/>
        </w:rPr>
        <w:t>at</w:t>
      </w:r>
      <w:r>
        <w:rPr>
          <w:spacing w:val="8"/>
          <w:w w:val="110"/>
        </w:rPr>
        <w:t> </w:t>
      </w: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same</w:t>
      </w:r>
      <w:r>
        <w:rPr>
          <w:spacing w:val="8"/>
          <w:w w:val="110"/>
        </w:rPr>
        <w:t> </w:t>
      </w:r>
      <w:r>
        <w:rPr>
          <w:w w:val="110"/>
        </w:rPr>
        <w:t>rate.</w:t>
      </w:r>
    </w:p>
    <w:p>
      <w:pPr>
        <w:pStyle w:val="BodyText"/>
        <w:spacing w:line="244" w:lineRule="auto" w:before="218"/>
        <w:ind w:left="1180" w:right="1057" w:firstLine="720"/>
        <w:jc w:val="both"/>
      </w:pP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Series</w:t>
      </w:r>
      <w:r>
        <w:rPr>
          <w:spacing w:val="23"/>
          <w:w w:val="105"/>
        </w:rPr>
        <w:t> </w:t>
      </w:r>
      <w:r>
        <w:rPr>
          <w:w w:val="105"/>
        </w:rPr>
        <w:t>2021</w:t>
      </w:r>
      <w:r>
        <w:rPr>
          <w:spacing w:val="22"/>
          <w:w w:val="105"/>
        </w:rPr>
        <w:t> </w:t>
      </w:r>
      <w:r>
        <w:rPr>
          <w:w w:val="105"/>
        </w:rPr>
        <w:t>Bond</w:t>
      </w:r>
      <w:r>
        <w:rPr>
          <w:spacing w:val="23"/>
          <w:w w:val="105"/>
        </w:rPr>
        <w:t> </w:t>
      </w:r>
      <w:r>
        <w:rPr>
          <w:w w:val="105"/>
        </w:rPr>
        <w:t>is</w:t>
      </w:r>
      <w:r>
        <w:rPr>
          <w:spacing w:val="23"/>
          <w:w w:val="105"/>
        </w:rPr>
        <w:t> </w:t>
      </w:r>
      <w:r>
        <w:rPr>
          <w:w w:val="105"/>
        </w:rPr>
        <w:t>subject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23"/>
          <w:w w:val="105"/>
        </w:rPr>
        <w:t> </w:t>
      </w:r>
      <w:r>
        <w:rPr>
          <w:w w:val="105"/>
        </w:rPr>
        <w:t>redemption</w:t>
      </w:r>
      <w:r>
        <w:rPr>
          <w:spacing w:val="23"/>
          <w:w w:val="105"/>
        </w:rPr>
        <w:t> </w:t>
      </w:r>
      <w:r>
        <w:rPr>
          <w:w w:val="105"/>
        </w:rPr>
        <w:t>prior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23"/>
          <w:w w:val="105"/>
        </w:rPr>
        <w:t> </w:t>
      </w:r>
      <w:r>
        <w:rPr>
          <w:w w:val="105"/>
        </w:rPr>
        <w:t>maturity</w:t>
      </w:r>
      <w:r>
        <w:rPr>
          <w:spacing w:val="22"/>
          <w:w w:val="105"/>
        </w:rPr>
        <w:t> </w:t>
      </w:r>
      <w:r>
        <w:rPr>
          <w:w w:val="105"/>
        </w:rPr>
        <w:t>at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option</w:t>
      </w:r>
      <w:r>
        <w:rPr>
          <w:spacing w:val="-53"/>
          <w:w w:val="105"/>
        </w:rPr>
        <w:t> </w:t>
      </w:r>
      <w:r>
        <w:rPr>
          <w:w w:val="105"/>
        </w:rPr>
        <w:t>of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District</w:t>
      </w:r>
      <w:r>
        <w:rPr>
          <w:spacing w:val="38"/>
          <w:w w:val="105"/>
        </w:rPr>
        <w:t> </w:t>
      </w:r>
      <w:r>
        <w:rPr>
          <w:w w:val="105"/>
        </w:rPr>
        <w:t>in</w:t>
      </w:r>
      <w:r>
        <w:rPr>
          <w:spacing w:val="39"/>
          <w:w w:val="105"/>
        </w:rPr>
        <w:t> </w:t>
      </w:r>
      <w:r>
        <w:rPr>
          <w:w w:val="105"/>
        </w:rPr>
        <w:t>whole</w:t>
      </w:r>
      <w:r>
        <w:rPr>
          <w:spacing w:val="38"/>
          <w:w w:val="105"/>
        </w:rPr>
        <w:t> </w:t>
      </w:r>
      <w:r>
        <w:rPr>
          <w:w w:val="105"/>
        </w:rPr>
        <w:t>on</w:t>
      </w:r>
      <w:r>
        <w:rPr>
          <w:spacing w:val="39"/>
          <w:w w:val="105"/>
        </w:rPr>
        <w:t> </w:t>
      </w:r>
      <w:r>
        <w:rPr>
          <w:w w:val="105"/>
        </w:rPr>
        <w:t>any</w:t>
      </w:r>
      <w:r>
        <w:rPr>
          <w:spacing w:val="38"/>
          <w:w w:val="105"/>
        </w:rPr>
        <w:t> </w:t>
      </w:r>
      <w:r>
        <w:rPr>
          <w:w w:val="105"/>
        </w:rPr>
        <w:t>date</w:t>
      </w:r>
      <w:r>
        <w:rPr>
          <w:spacing w:val="39"/>
          <w:w w:val="105"/>
        </w:rPr>
        <w:t> </w:t>
      </w:r>
      <w:r>
        <w:rPr>
          <w:w w:val="105"/>
        </w:rPr>
        <w:t>or</w:t>
      </w:r>
      <w:r>
        <w:rPr>
          <w:spacing w:val="38"/>
          <w:w w:val="105"/>
        </w:rPr>
        <w:t> </w:t>
      </w:r>
      <w:r>
        <w:rPr>
          <w:w w:val="105"/>
        </w:rPr>
        <w:t>in</w:t>
      </w:r>
      <w:r>
        <w:rPr>
          <w:spacing w:val="39"/>
          <w:w w:val="105"/>
        </w:rPr>
        <w:t> </w:t>
      </w:r>
      <w:r>
        <w:rPr>
          <w:w w:val="105"/>
        </w:rPr>
        <w:t>part</w:t>
      </w:r>
      <w:r>
        <w:rPr>
          <w:spacing w:val="38"/>
          <w:w w:val="105"/>
        </w:rPr>
        <w:t> </w:t>
      </w:r>
      <w:r>
        <w:rPr>
          <w:w w:val="105"/>
        </w:rPr>
        <w:t>on</w:t>
      </w:r>
      <w:r>
        <w:rPr>
          <w:spacing w:val="39"/>
          <w:w w:val="105"/>
        </w:rPr>
        <w:t> </w:t>
      </w:r>
      <w:r>
        <w:rPr>
          <w:w w:val="105"/>
        </w:rPr>
        <w:t>any</w:t>
      </w:r>
      <w:r>
        <w:rPr>
          <w:spacing w:val="38"/>
          <w:w w:val="105"/>
        </w:rPr>
        <w:t> </w:t>
      </w:r>
      <w:r>
        <w:rPr>
          <w:w w:val="105"/>
        </w:rPr>
        <w:t>Interest</w:t>
      </w:r>
      <w:r>
        <w:rPr>
          <w:spacing w:val="39"/>
          <w:w w:val="105"/>
        </w:rPr>
        <w:t> </w:t>
      </w:r>
      <w:r>
        <w:rPr>
          <w:w w:val="105"/>
        </w:rPr>
        <w:t>Payment</w:t>
      </w:r>
      <w:r>
        <w:rPr>
          <w:spacing w:val="39"/>
          <w:w w:val="105"/>
        </w:rPr>
        <w:t> </w:t>
      </w:r>
      <w:r>
        <w:rPr>
          <w:w w:val="105"/>
        </w:rPr>
        <w:t>Date</w:t>
      </w:r>
      <w:r>
        <w:rPr>
          <w:spacing w:val="38"/>
          <w:w w:val="105"/>
        </w:rPr>
        <w:t> </w:t>
      </w:r>
      <w:r>
        <w:rPr>
          <w:w w:val="105"/>
        </w:rPr>
        <w:t>on</w:t>
      </w:r>
      <w:r>
        <w:rPr>
          <w:spacing w:val="39"/>
          <w:w w:val="105"/>
        </w:rPr>
        <w:t> </w:t>
      </w:r>
      <w:r>
        <w:rPr>
          <w:w w:val="105"/>
        </w:rPr>
        <w:t>or</w:t>
      </w:r>
      <w:r>
        <w:rPr>
          <w:spacing w:val="-54"/>
          <w:w w:val="105"/>
        </w:rPr>
        <w:t> </w:t>
      </w:r>
      <w:r>
        <w:rPr>
          <w:w w:val="105"/>
        </w:rPr>
        <w:t>after May 1, 2027, at the Redemption Price of the principal amount of the Series 2021</w:t>
      </w:r>
      <w:r>
        <w:rPr>
          <w:spacing w:val="1"/>
          <w:w w:val="105"/>
        </w:rPr>
        <w:t> </w:t>
      </w:r>
      <w:r>
        <w:rPr>
          <w:w w:val="105"/>
        </w:rPr>
        <w:t>Bond or portion thereof to be redeemed together with accrued interest to the date of</w:t>
      </w:r>
      <w:r>
        <w:rPr>
          <w:spacing w:val="1"/>
          <w:w w:val="105"/>
        </w:rPr>
        <w:t> </w:t>
      </w:r>
      <w:r>
        <w:rPr>
          <w:w w:val="105"/>
        </w:rPr>
        <w:t>redemption.</w:t>
      </w:r>
    </w:p>
    <w:p>
      <w:pPr>
        <w:pStyle w:val="BodyText"/>
        <w:spacing w:line="247" w:lineRule="auto" w:before="245"/>
        <w:ind w:left="1180" w:right="1058" w:firstLine="720"/>
        <w:jc w:val="both"/>
      </w:pPr>
      <w:r>
        <w:rPr>
          <w:w w:val="110"/>
        </w:rPr>
        <w:t>The Series 2021 Bond is subject to mandatory redemption in part by the</w:t>
      </w:r>
      <w:r>
        <w:rPr>
          <w:spacing w:val="1"/>
          <w:w w:val="110"/>
        </w:rPr>
        <w:t> </w:t>
      </w:r>
      <w:r>
        <w:rPr>
          <w:w w:val="110"/>
        </w:rPr>
        <w:t>District</w:t>
      </w:r>
      <w:r>
        <w:rPr>
          <w:spacing w:val="-14"/>
          <w:w w:val="110"/>
        </w:rPr>
        <w:t> </w:t>
      </w:r>
      <w:r>
        <w:rPr>
          <w:w w:val="110"/>
        </w:rPr>
        <w:t>prior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its</w:t>
      </w:r>
      <w:r>
        <w:rPr>
          <w:spacing w:val="-13"/>
          <w:w w:val="110"/>
        </w:rPr>
        <w:t> </w:t>
      </w:r>
      <w:r>
        <w:rPr>
          <w:w w:val="110"/>
        </w:rPr>
        <w:t>scheduled</w:t>
      </w:r>
      <w:r>
        <w:rPr>
          <w:spacing w:val="-13"/>
          <w:w w:val="110"/>
        </w:rPr>
        <w:t> </w:t>
      </w:r>
      <w:r>
        <w:rPr>
          <w:w w:val="110"/>
        </w:rPr>
        <w:t>maturity</w:t>
      </w:r>
      <w:r>
        <w:rPr>
          <w:spacing w:val="-13"/>
          <w:w w:val="110"/>
        </w:rPr>
        <w:t> </w:t>
      </w:r>
      <w:r>
        <w:rPr>
          <w:w w:val="110"/>
        </w:rPr>
        <w:t>from</w:t>
      </w:r>
      <w:r>
        <w:rPr>
          <w:spacing w:val="-14"/>
          <w:w w:val="110"/>
        </w:rPr>
        <w:t> </w:t>
      </w:r>
      <w:r>
        <w:rPr>
          <w:w w:val="110"/>
        </w:rPr>
        <w:t>moneys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Series</w:t>
      </w:r>
      <w:r>
        <w:rPr>
          <w:spacing w:val="-13"/>
          <w:w w:val="110"/>
        </w:rPr>
        <w:t> </w:t>
      </w:r>
      <w:r>
        <w:rPr>
          <w:w w:val="110"/>
        </w:rPr>
        <w:t>2021</w:t>
      </w:r>
      <w:r>
        <w:rPr>
          <w:spacing w:val="-13"/>
          <w:w w:val="110"/>
        </w:rPr>
        <w:t> </w:t>
      </w:r>
      <w:r>
        <w:rPr>
          <w:w w:val="110"/>
        </w:rPr>
        <w:t>Sinking</w:t>
      </w:r>
      <w:r>
        <w:rPr>
          <w:spacing w:val="-14"/>
          <w:w w:val="110"/>
        </w:rPr>
        <w:t> </w:t>
      </w:r>
      <w:r>
        <w:rPr>
          <w:w w:val="110"/>
        </w:rPr>
        <w:t>Fund</w:t>
      </w:r>
      <w:r>
        <w:rPr>
          <w:spacing w:val="-55"/>
          <w:w w:val="110"/>
        </w:rPr>
        <w:t> </w:t>
      </w:r>
      <w:r>
        <w:rPr>
          <w:w w:val="110"/>
        </w:rPr>
        <w:t>Account established under the Supplemental Indenture in satisfaction of applicable</w:t>
      </w:r>
      <w:r>
        <w:rPr>
          <w:spacing w:val="-56"/>
          <w:w w:val="110"/>
        </w:rPr>
        <w:t> </w:t>
      </w:r>
      <w:r>
        <w:rPr>
          <w:w w:val="110"/>
        </w:rPr>
        <w:t>Amortization</w:t>
      </w:r>
      <w:r>
        <w:rPr>
          <w:spacing w:val="-2"/>
          <w:w w:val="110"/>
        </w:rPr>
        <w:t> </w:t>
      </w:r>
      <w:r>
        <w:rPr>
          <w:w w:val="110"/>
        </w:rPr>
        <w:t>Installments</w:t>
      </w:r>
      <w:r>
        <w:rPr>
          <w:spacing w:val="-2"/>
          <w:w w:val="110"/>
        </w:rPr>
        <w:t> </w:t>
      </w:r>
      <w:r>
        <w:rPr>
          <w:w w:val="110"/>
        </w:rPr>
        <w:t>at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Redemption</w:t>
      </w:r>
      <w:r>
        <w:rPr>
          <w:spacing w:val="-2"/>
          <w:w w:val="110"/>
        </w:rPr>
        <w:t> </w:t>
      </w:r>
      <w:r>
        <w:rPr>
          <w:w w:val="110"/>
        </w:rPr>
        <w:t>Price</w:t>
      </w:r>
      <w:r>
        <w:rPr>
          <w:spacing w:val="-2"/>
          <w:w w:val="110"/>
        </w:rPr>
        <w:t> </w:t>
      </w:r>
      <w:r>
        <w:rPr>
          <w:w w:val="110"/>
        </w:rPr>
        <w:t>of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principal</w:t>
      </w:r>
      <w:r>
        <w:rPr>
          <w:spacing w:val="-1"/>
          <w:w w:val="110"/>
        </w:rPr>
        <w:t> </w:t>
      </w:r>
      <w:r>
        <w:rPr>
          <w:w w:val="110"/>
        </w:rPr>
        <w:t>amount</w:t>
      </w:r>
      <w:r>
        <w:rPr>
          <w:spacing w:val="-2"/>
          <w:w w:val="110"/>
        </w:rPr>
        <w:t> </w:t>
      </w:r>
      <w:r>
        <w:rPr>
          <w:w w:val="110"/>
        </w:rPr>
        <w:t>thereof,</w:t>
      </w:r>
      <w:r>
        <w:rPr>
          <w:spacing w:val="-56"/>
          <w:w w:val="110"/>
        </w:rPr>
        <w:t> </w:t>
      </w:r>
      <w:r>
        <w:rPr>
          <w:w w:val="110"/>
        </w:rPr>
        <w:t>without</w:t>
      </w:r>
      <w:r>
        <w:rPr>
          <w:spacing w:val="-14"/>
          <w:w w:val="110"/>
        </w:rPr>
        <w:t> </w:t>
      </w:r>
      <w:r>
        <w:rPr>
          <w:w w:val="110"/>
        </w:rPr>
        <w:t>premium,</w:t>
      </w:r>
      <w:r>
        <w:rPr>
          <w:spacing w:val="-14"/>
          <w:w w:val="110"/>
        </w:rPr>
        <w:t> </w:t>
      </w:r>
      <w:r>
        <w:rPr>
          <w:w w:val="110"/>
        </w:rPr>
        <w:t>together</w:t>
      </w:r>
      <w:r>
        <w:rPr>
          <w:spacing w:val="-14"/>
          <w:w w:val="110"/>
        </w:rPr>
        <w:t> </w:t>
      </w:r>
      <w:r>
        <w:rPr>
          <w:w w:val="110"/>
        </w:rPr>
        <w:t>with</w:t>
      </w:r>
      <w:r>
        <w:rPr>
          <w:spacing w:val="-14"/>
          <w:w w:val="110"/>
        </w:rPr>
        <w:t> </w:t>
      </w:r>
      <w:r>
        <w:rPr>
          <w:w w:val="110"/>
        </w:rPr>
        <w:t>accrued</w:t>
      </w:r>
      <w:r>
        <w:rPr>
          <w:spacing w:val="-14"/>
          <w:w w:val="110"/>
        </w:rPr>
        <w:t> </w:t>
      </w:r>
      <w:r>
        <w:rPr>
          <w:w w:val="110"/>
        </w:rPr>
        <w:t>interest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date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redemption</w:t>
      </w:r>
      <w:r>
        <w:rPr>
          <w:spacing w:val="-14"/>
          <w:w w:val="110"/>
        </w:rPr>
        <w:t> </w:t>
      </w:r>
      <w:r>
        <w:rPr>
          <w:w w:val="110"/>
        </w:rPr>
        <w:t>on</w:t>
      </w:r>
      <w:r>
        <w:rPr>
          <w:spacing w:val="-14"/>
          <w:w w:val="110"/>
        </w:rPr>
        <w:t> </w:t>
      </w:r>
      <w:r>
        <w:rPr>
          <w:w w:val="110"/>
        </w:rPr>
        <w:t>May</w:t>
      </w:r>
      <w:r>
        <w:rPr>
          <w:spacing w:val="-14"/>
          <w:w w:val="110"/>
        </w:rPr>
        <w:t> </w:t>
      </w:r>
      <w:r>
        <w:rPr>
          <w:w w:val="110"/>
        </w:rPr>
        <w:t>1</w:t>
      </w:r>
      <w:r>
        <w:rPr>
          <w:spacing w:val="-56"/>
          <w:w w:val="110"/>
        </w:rPr>
        <w:t> </w:t>
      </w:r>
      <w:r>
        <w:rPr>
          <w:w w:val="110"/>
        </w:rPr>
        <w:t>of</w:t>
      </w:r>
      <w:r>
        <w:rPr>
          <w:spacing w:val="4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years</w:t>
      </w:r>
      <w:r>
        <w:rPr>
          <w:spacing w:val="4"/>
          <w:w w:val="110"/>
        </w:rPr>
        <w:t> </w:t>
      </w:r>
      <w:r>
        <w:rPr>
          <w:w w:val="110"/>
        </w:rPr>
        <w:t>and</w:t>
      </w:r>
      <w:r>
        <w:rPr>
          <w:spacing w:val="5"/>
          <w:w w:val="110"/>
        </w:rPr>
        <w:t> </w:t>
      </w:r>
      <w:r>
        <w:rPr>
          <w:w w:val="110"/>
        </w:rPr>
        <w:t>in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principal</w:t>
      </w:r>
      <w:r>
        <w:rPr>
          <w:spacing w:val="5"/>
          <w:w w:val="110"/>
        </w:rPr>
        <w:t> </w:t>
      </w:r>
      <w:r>
        <w:rPr>
          <w:w w:val="110"/>
        </w:rPr>
        <w:t>amounts</w:t>
      </w:r>
      <w:r>
        <w:rPr>
          <w:spacing w:val="5"/>
          <w:w w:val="110"/>
        </w:rPr>
        <w:t> </w:t>
      </w:r>
      <w:r>
        <w:rPr>
          <w:w w:val="110"/>
        </w:rPr>
        <w:t>set</w:t>
      </w:r>
      <w:r>
        <w:rPr>
          <w:spacing w:val="4"/>
          <w:w w:val="110"/>
        </w:rPr>
        <w:t> </w:t>
      </w:r>
      <w:r>
        <w:rPr>
          <w:w w:val="110"/>
        </w:rPr>
        <w:t>forth</w:t>
      </w:r>
      <w:r>
        <w:rPr>
          <w:spacing w:val="5"/>
          <w:w w:val="110"/>
        </w:rPr>
        <w:t> </w:t>
      </w:r>
      <w:r>
        <w:rPr>
          <w:w w:val="110"/>
        </w:rPr>
        <w:t>below:</w:t>
      </w:r>
    </w:p>
    <w:p>
      <w:pPr>
        <w:spacing w:after="0" w:line="247" w:lineRule="auto"/>
        <w:jc w:val="both"/>
        <w:sectPr>
          <w:pgSz w:w="12240" w:h="15840"/>
          <w:pgMar w:header="0" w:footer="1049" w:top="1360" w:bottom="1240" w:left="260" w:right="380"/>
        </w:sectPr>
      </w:pPr>
    </w:p>
    <w:tbl>
      <w:tblPr>
        <w:tblW w:w="0" w:type="auto"/>
        <w:jc w:val="left"/>
        <w:tblInd w:w="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4"/>
        <w:gridCol w:w="159"/>
        <w:gridCol w:w="2237"/>
        <w:gridCol w:w="154"/>
        <w:gridCol w:w="2434"/>
        <w:gridCol w:w="159"/>
        <w:gridCol w:w="2237"/>
      </w:tblGrid>
      <w:tr>
        <w:trPr>
          <w:trHeight w:val="596" w:hRule="atLeast"/>
        </w:trPr>
        <w:tc>
          <w:tcPr>
            <w:tcW w:w="24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507" w:right="507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0"/>
                <w:sz w:val="24"/>
              </w:rPr>
              <w:t>May</w:t>
            </w:r>
            <w:r>
              <w:rPr>
                <w:rFonts w:ascii="Cambria"/>
                <w:b/>
                <w:spacing w:val="11"/>
                <w:w w:val="110"/>
                <w:sz w:val="24"/>
              </w:rPr>
              <w:t> </w:t>
            </w:r>
            <w:r>
              <w:rPr>
                <w:rFonts w:ascii="Cambria"/>
                <w:b/>
                <w:w w:val="110"/>
                <w:sz w:val="24"/>
              </w:rPr>
              <w:t>1</w:t>
            </w:r>
          </w:p>
          <w:p>
            <w:pPr>
              <w:pStyle w:val="TableParagraph"/>
              <w:spacing w:line="280" w:lineRule="exact" w:before="7"/>
              <w:ind w:left="507" w:right="507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5"/>
                <w:sz w:val="24"/>
              </w:rPr>
              <w:t>of</w:t>
            </w:r>
            <w:r>
              <w:rPr>
                <w:rFonts w:ascii="Cambria"/>
                <w:b/>
                <w:spacing w:val="4"/>
                <w:w w:val="115"/>
                <w:sz w:val="24"/>
              </w:rPr>
              <w:t> </w:t>
            </w:r>
            <w:r>
              <w:rPr>
                <w:rFonts w:ascii="Cambria"/>
                <w:b/>
                <w:w w:val="115"/>
                <w:sz w:val="24"/>
              </w:rPr>
              <w:t>the</w:t>
            </w:r>
            <w:r>
              <w:rPr>
                <w:rFonts w:ascii="Cambria"/>
                <w:b/>
                <w:spacing w:val="4"/>
                <w:w w:val="115"/>
                <w:sz w:val="24"/>
              </w:rPr>
              <w:t> </w:t>
            </w:r>
            <w:r>
              <w:rPr>
                <w:rFonts w:ascii="Cambria"/>
                <w:b/>
                <w:w w:val="115"/>
                <w:sz w:val="24"/>
              </w:rPr>
              <w:t>Year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8"/>
              <w:ind w:left="394" w:hanging="105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0"/>
                <w:sz w:val="24"/>
              </w:rPr>
              <w:t>Amortization</w:t>
            </w:r>
            <w:r>
              <w:rPr>
                <w:rFonts w:ascii="Cambria"/>
                <w:b/>
                <w:spacing w:val="-56"/>
                <w:w w:val="110"/>
                <w:sz w:val="24"/>
              </w:rPr>
              <w:t> </w:t>
            </w:r>
            <w:r>
              <w:rPr>
                <w:rFonts w:ascii="Cambria"/>
                <w:b/>
                <w:w w:val="115"/>
                <w:sz w:val="24"/>
              </w:rPr>
              <w:t>Installment</w:t>
            </w: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507" w:right="508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0"/>
                <w:sz w:val="24"/>
              </w:rPr>
              <w:t>May</w:t>
            </w:r>
            <w:r>
              <w:rPr>
                <w:rFonts w:ascii="Cambria"/>
                <w:b/>
                <w:spacing w:val="11"/>
                <w:w w:val="110"/>
                <w:sz w:val="24"/>
              </w:rPr>
              <w:t> </w:t>
            </w:r>
            <w:r>
              <w:rPr>
                <w:rFonts w:ascii="Cambria"/>
                <w:b/>
                <w:w w:val="110"/>
                <w:sz w:val="24"/>
              </w:rPr>
              <w:t>1</w:t>
            </w:r>
          </w:p>
          <w:p>
            <w:pPr>
              <w:pStyle w:val="TableParagraph"/>
              <w:spacing w:line="280" w:lineRule="exact" w:before="7"/>
              <w:ind w:left="507" w:right="508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5"/>
                <w:sz w:val="24"/>
              </w:rPr>
              <w:t>of</w:t>
            </w:r>
            <w:r>
              <w:rPr>
                <w:rFonts w:ascii="Cambria"/>
                <w:b/>
                <w:spacing w:val="4"/>
                <w:w w:val="115"/>
                <w:sz w:val="24"/>
              </w:rPr>
              <w:t> </w:t>
            </w:r>
            <w:r>
              <w:rPr>
                <w:rFonts w:ascii="Cambria"/>
                <w:b/>
                <w:w w:val="115"/>
                <w:sz w:val="24"/>
              </w:rPr>
              <w:t>the</w:t>
            </w:r>
            <w:r>
              <w:rPr>
                <w:rFonts w:ascii="Cambria"/>
                <w:b/>
                <w:spacing w:val="4"/>
                <w:w w:val="115"/>
                <w:sz w:val="24"/>
              </w:rPr>
              <w:t> </w:t>
            </w:r>
            <w:r>
              <w:rPr>
                <w:rFonts w:ascii="Cambria"/>
                <w:b/>
                <w:w w:val="115"/>
                <w:sz w:val="24"/>
              </w:rPr>
              <w:t>Year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8"/>
              <w:ind w:left="393" w:hanging="105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0"/>
                <w:sz w:val="24"/>
              </w:rPr>
              <w:t>Amortization</w:t>
            </w:r>
            <w:r>
              <w:rPr>
                <w:rFonts w:ascii="Cambria"/>
                <w:b/>
                <w:spacing w:val="-56"/>
                <w:w w:val="110"/>
                <w:sz w:val="24"/>
              </w:rPr>
              <w:t> </w:t>
            </w:r>
            <w:r>
              <w:rPr>
                <w:rFonts w:ascii="Cambria"/>
                <w:b/>
                <w:w w:val="115"/>
                <w:sz w:val="24"/>
              </w:rPr>
              <w:t>Installment</w:t>
            </w:r>
          </w:p>
        </w:tc>
      </w:tr>
      <w:tr>
        <w:trPr>
          <w:trHeight w:val="289" w:hRule="atLeast"/>
        </w:trPr>
        <w:tc>
          <w:tcPr>
            <w:tcW w:w="24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2" w:lineRule="exact" w:before="7"/>
              <w:ind w:left="507" w:right="507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2022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2" w:lineRule="exact" w:before="7"/>
              <w:ind w:right="649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$250,000</w:t>
            </w: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2" w:lineRule="exact" w:before="7"/>
              <w:ind w:left="912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2027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2" w:lineRule="exact" w:before="7"/>
              <w:ind w:right="680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$285,000</w:t>
            </w:r>
          </w:p>
        </w:tc>
      </w:tr>
      <w:tr>
        <w:trPr>
          <w:trHeight w:val="290" w:hRule="atLeast"/>
        </w:trPr>
        <w:tc>
          <w:tcPr>
            <w:tcW w:w="2434" w:type="dxa"/>
          </w:tcPr>
          <w:p>
            <w:pPr>
              <w:pStyle w:val="TableParagraph"/>
              <w:spacing w:line="260" w:lineRule="exact" w:before="10"/>
              <w:ind w:left="507" w:right="507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2023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line="260" w:lineRule="exact" w:before="10"/>
              <w:ind w:right="649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255,000</w:t>
            </w: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spacing w:line="260" w:lineRule="exact" w:before="10"/>
              <w:ind w:left="912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2028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line="260" w:lineRule="exact" w:before="10"/>
              <w:ind w:right="680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290,000</w:t>
            </w:r>
          </w:p>
        </w:tc>
      </w:tr>
      <w:tr>
        <w:trPr>
          <w:trHeight w:val="287" w:hRule="atLeast"/>
        </w:trPr>
        <w:tc>
          <w:tcPr>
            <w:tcW w:w="2434" w:type="dxa"/>
          </w:tcPr>
          <w:p>
            <w:pPr>
              <w:pStyle w:val="TableParagraph"/>
              <w:spacing w:line="260" w:lineRule="exact" w:before="8"/>
              <w:ind w:left="507" w:right="507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2024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line="260" w:lineRule="exact" w:before="8"/>
              <w:ind w:right="649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260,000</w:t>
            </w: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spacing w:line="260" w:lineRule="exact" w:before="8"/>
              <w:ind w:left="912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2029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line="260" w:lineRule="exact" w:before="8"/>
              <w:ind w:right="680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295,000</w:t>
            </w:r>
          </w:p>
        </w:tc>
      </w:tr>
      <w:tr>
        <w:trPr>
          <w:trHeight w:val="288" w:hRule="atLeast"/>
        </w:trPr>
        <w:tc>
          <w:tcPr>
            <w:tcW w:w="2434" w:type="dxa"/>
          </w:tcPr>
          <w:p>
            <w:pPr>
              <w:pStyle w:val="TableParagraph"/>
              <w:spacing w:line="260" w:lineRule="exact" w:before="8"/>
              <w:ind w:left="507" w:right="507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2025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line="260" w:lineRule="exact" w:before="8"/>
              <w:ind w:right="649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270,000</w:t>
            </w: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spacing w:line="260" w:lineRule="exact" w:before="8"/>
              <w:ind w:left="912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2030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line="260" w:lineRule="exact" w:before="8"/>
              <w:ind w:right="680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305,000</w:t>
            </w:r>
          </w:p>
        </w:tc>
      </w:tr>
      <w:tr>
        <w:trPr>
          <w:trHeight w:val="288" w:hRule="atLeast"/>
        </w:trPr>
        <w:tc>
          <w:tcPr>
            <w:tcW w:w="2434" w:type="dxa"/>
          </w:tcPr>
          <w:p>
            <w:pPr>
              <w:pStyle w:val="TableParagraph"/>
              <w:spacing w:line="260" w:lineRule="exact" w:before="8"/>
              <w:ind w:left="507" w:right="507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2026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line="260" w:lineRule="exact" w:before="8"/>
              <w:ind w:right="649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275,000</w:t>
            </w: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spacing w:line="260" w:lineRule="exact" w:before="8"/>
              <w:ind w:left="912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2031*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line="260" w:lineRule="exact" w:before="8"/>
              <w:ind w:right="680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315,000</w:t>
            </w:r>
          </w:p>
        </w:tc>
      </w:tr>
    </w:tbl>
    <w:p>
      <w:pPr>
        <w:pStyle w:val="BodyText"/>
        <w:spacing w:before="8"/>
        <w:rPr>
          <w:sz w:val="18"/>
        </w:rPr>
      </w:pPr>
      <w:r>
        <w:rPr/>
        <w:pict>
          <v:rect style="position:absolute;margin-left:72pt;margin-top:12.934218pt;width:139.44pt;height:.48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79" w:lineRule="exact"/>
        <w:ind w:left="1180"/>
      </w:pPr>
      <w:r>
        <w:rPr>
          <w:w w:val="115"/>
        </w:rPr>
        <w:t>*</w:t>
      </w:r>
      <w:r>
        <w:rPr>
          <w:spacing w:val="-2"/>
          <w:w w:val="115"/>
        </w:rPr>
        <w:t> </w:t>
      </w:r>
      <w:r>
        <w:rPr>
          <w:w w:val="115"/>
        </w:rPr>
        <w:t>Final</w:t>
      </w:r>
      <w:r>
        <w:rPr>
          <w:spacing w:val="-2"/>
          <w:w w:val="115"/>
        </w:rPr>
        <w:t> </w:t>
      </w:r>
      <w:r>
        <w:rPr>
          <w:w w:val="115"/>
        </w:rPr>
        <w:t>maturity</w:t>
      </w:r>
    </w:p>
    <w:p>
      <w:pPr>
        <w:pStyle w:val="BodyText"/>
        <w:spacing w:line="247" w:lineRule="auto" w:before="246"/>
        <w:ind w:left="1180" w:right="1059" w:firstLine="720"/>
        <w:jc w:val="both"/>
      </w:pPr>
      <w:r>
        <w:rPr>
          <w:w w:val="105"/>
        </w:rPr>
        <w:t>As more particularly set forth in the Indenture, any portion of the Series 2021</w:t>
      </w:r>
      <w:r>
        <w:rPr>
          <w:spacing w:val="1"/>
          <w:w w:val="105"/>
        </w:rPr>
        <w:t> </w:t>
      </w:r>
      <w:r>
        <w:rPr>
          <w:w w:val="105"/>
        </w:rPr>
        <w:t>Bond</w:t>
      </w:r>
      <w:r>
        <w:rPr>
          <w:spacing w:val="53"/>
          <w:w w:val="105"/>
        </w:rPr>
        <w:t> </w:t>
      </w:r>
      <w:r>
        <w:rPr>
          <w:w w:val="105"/>
        </w:rPr>
        <w:t>that</w:t>
      </w:r>
      <w:r>
        <w:rPr>
          <w:spacing w:val="53"/>
          <w:w w:val="105"/>
        </w:rPr>
        <w:t> </w:t>
      </w:r>
      <w:r>
        <w:rPr>
          <w:w w:val="105"/>
        </w:rPr>
        <w:t>is</w:t>
      </w:r>
      <w:r>
        <w:rPr>
          <w:spacing w:val="54"/>
          <w:w w:val="105"/>
        </w:rPr>
        <w:t> </w:t>
      </w:r>
      <w:r>
        <w:rPr>
          <w:w w:val="105"/>
        </w:rPr>
        <w:t>purchased</w:t>
      </w:r>
      <w:r>
        <w:rPr>
          <w:spacing w:val="53"/>
          <w:w w:val="105"/>
        </w:rPr>
        <w:t> </w:t>
      </w:r>
      <w:r>
        <w:rPr>
          <w:w w:val="105"/>
        </w:rPr>
        <w:t>by</w:t>
      </w:r>
      <w:r>
        <w:rPr>
          <w:spacing w:val="54"/>
          <w:w w:val="105"/>
        </w:rPr>
        <w:t> </w:t>
      </w:r>
      <w:r>
        <w:rPr>
          <w:w w:val="105"/>
        </w:rPr>
        <w:t>the</w:t>
      </w:r>
      <w:r>
        <w:rPr>
          <w:spacing w:val="53"/>
          <w:w w:val="105"/>
        </w:rPr>
        <w:t> </w:t>
      </w:r>
      <w:r>
        <w:rPr>
          <w:w w:val="105"/>
        </w:rPr>
        <w:t>District</w:t>
      </w:r>
      <w:r>
        <w:rPr>
          <w:spacing w:val="54"/>
          <w:w w:val="105"/>
        </w:rPr>
        <w:t> </w:t>
      </w:r>
      <w:r>
        <w:rPr>
          <w:w w:val="105"/>
        </w:rPr>
        <w:t>with</w:t>
      </w:r>
      <w:r>
        <w:rPr>
          <w:spacing w:val="53"/>
          <w:w w:val="105"/>
        </w:rPr>
        <w:t> </w:t>
      </w:r>
      <w:r>
        <w:rPr>
          <w:w w:val="105"/>
        </w:rPr>
        <w:t>amounts</w:t>
      </w:r>
      <w:r>
        <w:rPr>
          <w:spacing w:val="54"/>
          <w:w w:val="105"/>
        </w:rPr>
        <w:t> </w:t>
      </w:r>
      <w:r>
        <w:rPr>
          <w:w w:val="105"/>
        </w:rPr>
        <w:t>held</w:t>
      </w:r>
      <w:r>
        <w:rPr>
          <w:spacing w:val="53"/>
          <w:w w:val="105"/>
        </w:rPr>
        <w:t> </w:t>
      </w:r>
      <w:r>
        <w:rPr>
          <w:w w:val="105"/>
        </w:rPr>
        <w:t>to</w:t>
      </w:r>
      <w:r>
        <w:rPr>
          <w:spacing w:val="54"/>
          <w:w w:val="105"/>
        </w:rPr>
        <w:t> </w:t>
      </w:r>
      <w:r>
        <w:rPr>
          <w:w w:val="105"/>
        </w:rPr>
        <w:t>pay</w:t>
      </w:r>
      <w:r>
        <w:rPr>
          <w:spacing w:val="53"/>
          <w:w w:val="105"/>
        </w:rPr>
        <w:t> </w:t>
      </w:r>
      <w:r>
        <w:rPr>
          <w:w w:val="105"/>
        </w:rPr>
        <w:t>an</w:t>
      </w:r>
      <w:r>
        <w:rPr>
          <w:spacing w:val="54"/>
          <w:w w:val="105"/>
        </w:rPr>
        <w:t> </w:t>
      </w:r>
      <w:r>
        <w:rPr>
          <w:w w:val="105"/>
        </w:rPr>
        <w:t>Amortization</w:t>
      </w:r>
      <w:r>
        <w:rPr>
          <w:spacing w:val="-53"/>
          <w:w w:val="105"/>
        </w:rPr>
        <w:t> </w:t>
      </w:r>
      <w:r>
        <w:rPr>
          <w:w w:val="105"/>
        </w:rPr>
        <w:t>Installment</w:t>
      </w:r>
      <w:r>
        <w:rPr>
          <w:spacing w:val="32"/>
          <w:w w:val="105"/>
        </w:rPr>
        <w:t> </w:t>
      </w:r>
      <w:r>
        <w:rPr>
          <w:w w:val="105"/>
        </w:rPr>
        <w:t>will</w:t>
      </w:r>
      <w:r>
        <w:rPr>
          <w:spacing w:val="32"/>
          <w:w w:val="105"/>
        </w:rPr>
        <w:t> </w:t>
      </w:r>
      <w:r>
        <w:rPr>
          <w:w w:val="105"/>
        </w:rPr>
        <w:t>be</w:t>
      </w:r>
      <w:r>
        <w:rPr>
          <w:spacing w:val="33"/>
          <w:w w:val="105"/>
        </w:rPr>
        <w:t> </w:t>
      </w:r>
      <w:r>
        <w:rPr>
          <w:w w:val="105"/>
        </w:rPr>
        <w:t>cancelled</w:t>
      </w:r>
      <w:r>
        <w:rPr>
          <w:spacing w:val="32"/>
          <w:w w:val="105"/>
        </w:rPr>
        <w:t> </w:t>
      </w:r>
      <w:r>
        <w:rPr>
          <w:w w:val="105"/>
        </w:rPr>
        <w:t>and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w w:val="105"/>
        </w:rPr>
        <w:t>principal</w:t>
      </w:r>
      <w:r>
        <w:rPr>
          <w:spacing w:val="33"/>
          <w:w w:val="105"/>
        </w:rPr>
        <w:t> </w:t>
      </w:r>
      <w:r>
        <w:rPr>
          <w:w w:val="105"/>
        </w:rPr>
        <w:t>amount</w:t>
      </w:r>
      <w:r>
        <w:rPr>
          <w:spacing w:val="32"/>
          <w:w w:val="105"/>
        </w:rPr>
        <w:t> </w:t>
      </w:r>
      <w:r>
        <w:rPr>
          <w:w w:val="105"/>
        </w:rPr>
        <w:t>so</w:t>
      </w:r>
      <w:r>
        <w:rPr>
          <w:spacing w:val="33"/>
          <w:w w:val="105"/>
        </w:rPr>
        <w:t> </w:t>
      </w:r>
      <w:r>
        <w:rPr>
          <w:w w:val="105"/>
        </w:rPr>
        <w:t>purchased</w:t>
      </w:r>
      <w:r>
        <w:rPr>
          <w:spacing w:val="32"/>
          <w:w w:val="105"/>
        </w:rPr>
        <w:t> </w:t>
      </w:r>
      <w:r>
        <w:rPr>
          <w:w w:val="105"/>
        </w:rPr>
        <w:t>will</w:t>
      </w:r>
      <w:r>
        <w:rPr>
          <w:spacing w:val="33"/>
          <w:w w:val="105"/>
        </w:rPr>
        <w:t> </w:t>
      </w:r>
      <w:r>
        <w:rPr>
          <w:w w:val="105"/>
        </w:rPr>
        <w:t>be</w:t>
      </w:r>
      <w:r>
        <w:rPr>
          <w:spacing w:val="32"/>
          <w:w w:val="105"/>
        </w:rPr>
        <w:t> </w:t>
      </w:r>
      <w:r>
        <w:rPr>
          <w:w w:val="105"/>
        </w:rPr>
        <w:t>applied</w:t>
      </w:r>
      <w:r>
        <w:rPr>
          <w:spacing w:val="-53"/>
          <w:w w:val="105"/>
        </w:rPr>
        <w:t> </w:t>
      </w:r>
      <w:r>
        <w:rPr>
          <w:w w:val="105"/>
        </w:rPr>
        <w:t>as a credit against the applicable Amortization Installment of the Series 2021 Bond.</w:t>
      </w:r>
      <w:r>
        <w:rPr>
          <w:spacing w:val="1"/>
          <w:w w:val="105"/>
        </w:rPr>
        <w:t> </w:t>
      </w:r>
      <w:r>
        <w:rPr>
          <w:w w:val="105"/>
        </w:rPr>
        <w:t>Amortization</w:t>
      </w:r>
      <w:r>
        <w:rPr>
          <w:spacing w:val="1"/>
          <w:w w:val="105"/>
        </w:rPr>
        <w:t> </w:t>
      </w:r>
      <w:r>
        <w:rPr>
          <w:w w:val="105"/>
        </w:rPr>
        <w:t>Installments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also</w:t>
      </w:r>
      <w:r>
        <w:rPr>
          <w:spacing w:val="1"/>
          <w:w w:val="105"/>
        </w:rPr>
        <w:t> </w:t>
      </w:r>
      <w:r>
        <w:rPr>
          <w:w w:val="105"/>
        </w:rPr>
        <w:t>subject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recalculation,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provided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Supplemental Indenture, as the result of (a) the redemption of a portion of the Series</w:t>
      </w:r>
      <w:r>
        <w:rPr>
          <w:spacing w:val="1"/>
          <w:w w:val="105"/>
        </w:rPr>
        <w:t> </w:t>
      </w:r>
      <w:r>
        <w:rPr>
          <w:w w:val="105"/>
        </w:rPr>
        <w:t>2021 Bond (other than as the result of scheduled amortization) or (b) the adjustment</w:t>
      </w:r>
      <w:r>
        <w:rPr>
          <w:spacing w:val="1"/>
          <w:w w:val="105"/>
        </w:rPr>
        <w:t> </w:t>
      </w:r>
      <w:r>
        <w:rPr>
          <w:w w:val="105"/>
        </w:rPr>
        <w:t>of the interest rate to the Taxable Rate (but not to the Default Rate), so as to re-</w:t>
      </w:r>
      <w:r>
        <w:rPr>
          <w:spacing w:val="1"/>
          <w:w w:val="105"/>
        </w:rPr>
        <w:t> </w:t>
      </w:r>
      <w:r>
        <w:rPr>
          <w:w w:val="105"/>
        </w:rPr>
        <w:t>amortize the remaining Outstanding principal balance of the Series 2021 Bond as set</w:t>
      </w:r>
      <w:r>
        <w:rPr>
          <w:spacing w:val="1"/>
          <w:w w:val="105"/>
        </w:rPr>
        <w:t> </w:t>
      </w:r>
      <w:r>
        <w:rPr>
          <w:w w:val="105"/>
        </w:rPr>
        <w:t>forth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Supplemental</w:t>
      </w:r>
      <w:r>
        <w:rPr>
          <w:spacing w:val="12"/>
          <w:w w:val="105"/>
        </w:rPr>
        <w:t> </w:t>
      </w:r>
      <w:r>
        <w:rPr>
          <w:w w:val="105"/>
        </w:rPr>
        <w:t>Indenture.</w:t>
      </w:r>
    </w:p>
    <w:p>
      <w:pPr>
        <w:pStyle w:val="BodyText"/>
        <w:spacing w:line="247" w:lineRule="auto" w:before="227"/>
        <w:ind w:left="1180" w:right="1057" w:firstLine="720"/>
        <w:jc w:val="both"/>
      </w:pPr>
      <w:r>
        <w:rPr>
          <w:w w:val="105"/>
        </w:rPr>
        <w:t>The Series 2021 Bond is subject to extraordinary mandatory redemption prior</w:t>
      </w:r>
      <w:r>
        <w:rPr>
          <w:spacing w:val="1"/>
          <w:w w:val="105"/>
        </w:rPr>
        <w:t> </w:t>
      </w:r>
      <w:r>
        <w:rPr>
          <w:w w:val="110"/>
        </w:rPr>
        <w:t>to maturity in whole on any date or in part on any Interest Payment Date at the</w:t>
      </w:r>
      <w:r>
        <w:rPr>
          <w:spacing w:val="1"/>
          <w:w w:val="110"/>
        </w:rPr>
        <w:t> </w:t>
      </w:r>
      <w:r>
        <w:rPr>
          <w:w w:val="110"/>
        </w:rPr>
        <w:t>Redemption Price of 100% of the principal amount redeemed, without premium,</w:t>
      </w:r>
      <w:r>
        <w:rPr>
          <w:spacing w:val="1"/>
          <w:w w:val="110"/>
        </w:rPr>
        <w:t> </w:t>
      </w:r>
      <w:r>
        <w:rPr>
          <w:w w:val="110"/>
        </w:rPr>
        <w:t>together with accrued interest to the date of redemption, from amounts, including</w:t>
      </w:r>
      <w:r>
        <w:rPr>
          <w:spacing w:val="1"/>
          <w:w w:val="110"/>
        </w:rPr>
        <w:t> </w:t>
      </w:r>
      <w:r>
        <w:rPr>
          <w:w w:val="110"/>
        </w:rPr>
        <w:t>Series</w:t>
      </w:r>
      <w:r>
        <w:rPr>
          <w:spacing w:val="-4"/>
          <w:w w:val="110"/>
        </w:rPr>
        <w:t> </w:t>
      </w:r>
      <w:r>
        <w:rPr>
          <w:w w:val="110"/>
        </w:rPr>
        <w:t>2021</w:t>
      </w:r>
      <w:r>
        <w:rPr>
          <w:spacing w:val="-3"/>
          <w:w w:val="110"/>
        </w:rPr>
        <w:t> </w:t>
      </w:r>
      <w:r>
        <w:rPr>
          <w:w w:val="110"/>
        </w:rPr>
        <w:t>Prepayments,</w:t>
      </w:r>
      <w:r>
        <w:rPr>
          <w:spacing w:val="-3"/>
          <w:w w:val="110"/>
        </w:rPr>
        <w:t> </w:t>
      </w:r>
      <w:r>
        <w:rPr>
          <w:w w:val="110"/>
        </w:rPr>
        <w:t>required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Indenture</w:t>
      </w:r>
      <w:r>
        <w:rPr>
          <w:spacing w:val="-3"/>
          <w:w w:val="110"/>
        </w:rPr>
        <w:t> </w:t>
      </w:r>
      <w:r>
        <w:rPr>
          <w:w w:val="110"/>
        </w:rPr>
        <w:t>to</w:t>
      </w:r>
      <w:r>
        <w:rPr>
          <w:spacing w:val="-3"/>
          <w:w w:val="110"/>
        </w:rPr>
        <w:t> </w:t>
      </w:r>
      <w:r>
        <w:rPr>
          <w:w w:val="110"/>
        </w:rPr>
        <w:t>be</w:t>
      </w:r>
      <w:r>
        <w:rPr>
          <w:spacing w:val="-4"/>
          <w:w w:val="110"/>
        </w:rPr>
        <w:t> </w:t>
      </w:r>
      <w:r>
        <w:rPr>
          <w:w w:val="110"/>
        </w:rPr>
        <w:t>deposited</w:t>
      </w:r>
      <w:r>
        <w:rPr>
          <w:spacing w:val="-3"/>
          <w:w w:val="110"/>
        </w:rPr>
        <w:t> </w:t>
      </w:r>
      <w:r>
        <w:rPr>
          <w:w w:val="110"/>
        </w:rPr>
        <w:t>into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Series</w:t>
      </w:r>
      <w:r>
        <w:rPr>
          <w:spacing w:val="-56"/>
          <w:w w:val="110"/>
        </w:rPr>
        <w:t> </w:t>
      </w:r>
      <w:r>
        <w:rPr>
          <w:w w:val="110"/>
        </w:rPr>
        <w:t>2021</w:t>
      </w:r>
      <w:r>
        <w:rPr>
          <w:spacing w:val="6"/>
          <w:w w:val="110"/>
        </w:rPr>
        <w:t> </w:t>
      </w:r>
      <w:r>
        <w:rPr>
          <w:w w:val="110"/>
        </w:rPr>
        <w:t>Prepayment</w:t>
      </w:r>
      <w:r>
        <w:rPr>
          <w:spacing w:val="7"/>
          <w:w w:val="110"/>
        </w:rPr>
        <w:t> </w:t>
      </w:r>
      <w:r>
        <w:rPr>
          <w:w w:val="110"/>
        </w:rPr>
        <w:t>Subaccount.</w:t>
      </w:r>
    </w:p>
    <w:p>
      <w:pPr>
        <w:pStyle w:val="BodyText"/>
        <w:spacing w:line="244" w:lineRule="auto" w:before="234"/>
        <w:ind w:left="1180" w:right="1057" w:firstLine="720"/>
        <w:jc w:val="both"/>
      </w:pPr>
      <w:r>
        <w:rPr>
          <w:w w:val="110"/>
        </w:rPr>
        <w:t>So</w:t>
      </w:r>
      <w:r>
        <w:rPr>
          <w:spacing w:val="-6"/>
          <w:w w:val="110"/>
        </w:rPr>
        <w:t> </w:t>
      </w:r>
      <w:r>
        <w:rPr>
          <w:w w:val="110"/>
        </w:rPr>
        <w:t>long</w:t>
      </w:r>
      <w:r>
        <w:rPr>
          <w:spacing w:val="-5"/>
          <w:w w:val="110"/>
        </w:rPr>
        <w:t> </w:t>
      </w:r>
      <w:r>
        <w:rPr>
          <w:w w:val="110"/>
        </w:rPr>
        <w:t>as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Series</w:t>
      </w:r>
      <w:r>
        <w:rPr>
          <w:spacing w:val="-6"/>
          <w:w w:val="110"/>
        </w:rPr>
        <w:t> </w:t>
      </w:r>
      <w:r>
        <w:rPr>
          <w:w w:val="110"/>
        </w:rPr>
        <w:t>2021</w:t>
      </w:r>
      <w:r>
        <w:rPr>
          <w:spacing w:val="-5"/>
          <w:w w:val="110"/>
        </w:rPr>
        <w:t> </w:t>
      </w:r>
      <w:r>
        <w:rPr>
          <w:w w:val="110"/>
        </w:rPr>
        <w:t>Bond</w:t>
      </w:r>
      <w:r>
        <w:rPr>
          <w:spacing w:val="-5"/>
          <w:w w:val="110"/>
        </w:rPr>
        <w:t> </w:t>
      </w:r>
      <w:r>
        <w:rPr>
          <w:w w:val="110"/>
        </w:rPr>
        <w:t>is</w:t>
      </w:r>
      <w:r>
        <w:rPr>
          <w:spacing w:val="-5"/>
          <w:w w:val="110"/>
        </w:rPr>
        <w:t> </w:t>
      </w:r>
      <w:r>
        <w:rPr>
          <w:w w:val="110"/>
        </w:rPr>
        <w:t>owned</w:t>
      </w:r>
      <w:r>
        <w:rPr>
          <w:spacing w:val="-6"/>
          <w:w w:val="110"/>
        </w:rPr>
        <w:t> </w:t>
      </w:r>
      <w:r>
        <w:rPr>
          <w:w w:val="110"/>
        </w:rPr>
        <w:t>by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Owner,</w:t>
      </w:r>
      <w:r>
        <w:rPr>
          <w:spacing w:val="-5"/>
          <w:w w:val="110"/>
        </w:rPr>
        <w:t> </w:t>
      </w:r>
      <w:r>
        <w:rPr>
          <w:w w:val="110"/>
        </w:rPr>
        <w:t>notice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redemption</w:t>
      </w:r>
      <w:r>
        <w:rPr>
          <w:spacing w:val="-56"/>
          <w:w w:val="110"/>
        </w:rPr>
        <w:t> </w:t>
      </w:r>
      <w:r>
        <w:rPr>
          <w:w w:val="110"/>
        </w:rPr>
        <w:t>other than scheduled sinking fund redemptions, as to which no notice shall be</w:t>
      </w:r>
      <w:r>
        <w:rPr>
          <w:spacing w:val="1"/>
          <w:w w:val="110"/>
        </w:rPr>
        <w:t> </w:t>
      </w:r>
      <w:r>
        <w:rPr>
          <w:w w:val="110"/>
        </w:rPr>
        <w:t>required,</w:t>
      </w:r>
      <w:r>
        <w:rPr>
          <w:spacing w:val="-6"/>
          <w:w w:val="110"/>
        </w:rPr>
        <w:t> </w:t>
      </w:r>
      <w:r>
        <w:rPr>
          <w:w w:val="110"/>
        </w:rPr>
        <w:t>shall</w:t>
      </w:r>
      <w:r>
        <w:rPr>
          <w:spacing w:val="-6"/>
          <w:w w:val="110"/>
        </w:rPr>
        <w:t> </w:t>
      </w:r>
      <w:r>
        <w:rPr>
          <w:w w:val="110"/>
        </w:rPr>
        <w:t>be</w:t>
      </w:r>
      <w:r>
        <w:rPr>
          <w:spacing w:val="-6"/>
          <w:w w:val="110"/>
        </w:rPr>
        <w:t> </w:t>
      </w:r>
      <w:r>
        <w:rPr>
          <w:w w:val="110"/>
        </w:rPr>
        <w:t>by</w:t>
      </w:r>
      <w:r>
        <w:rPr>
          <w:spacing w:val="-6"/>
          <w:w w:val="110"/>
        </w:rPr>
        <w:t> </w:t>
      </w:r>
      <w:r>
        <w:rPr>
          <w:w w:val="110"/>
        </w:rPr>
        <w:t>written</w:t>
      </w:r>
      <w:r>
        <w:rPr>
          <w:spacing w:val="-6"/>
          <w:w w:val="110"/>
        </w:rPr>
        <w:t> </w:t>
      </w:r>
      <w:r>
        <w:rPr>
          <w:w w:val="110"/>
        </w:rPr>
        <w:t>or</w:t>
      </w:r>
      <w:r>
        <w:rPr>
          <w:spacing w:val="-6"/>
          <w:w w:val="110"/>
        </w:rPr>
        <w:t> </w:t>
      </w:r>
      <w:r>
        <w:rPr>
          <w:w w:val="110"/>
        </w:rPr>
        <w:t>electronic</w:t>
      </w:r>
      <w:r>
        <w:rPr>
          <w:spacing w:val="-6"/>
          <w:w w:val="110"/>
        </w:rPr>
        <w:t> </w:t>
      </w:r>
      <w:r>
        <w:rPr>
          <w:w w:val="110"/>
        </w:rPr>
        <w:t>transmission</w:t>
      </w:r>
      <w:r>
        <w:rPr>
          <w:spacing w:val="-6"/>
          <w:w w:val="110"/>
        </w:rPr>
        <w:t> </w:t>
      </w:r>
      <w:r>
        <w:rPr>
          <w:w w:val="110"/>
        </w:rPr>
        <w:t>to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Owner</w:t>
      </w:r>
      <w:r>
        <w:rPr>
          <w:spacing w:val="-6"/>
          <w:w w:val="110"/>
        </w:rPr>
        <w:t> </w:t>
      </w:r>
      <w:r>
        <w:rPr>
          <w:w w:val="110"/>
        </w:rPr>
        <w:t>at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physical</w:t>
      </w:r>
      <w:r>
        <w:rPr>
          <w:spacing w:val="-56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electronic</w:t>
      </w:r>
      <w:r>
        <w:rPr>
          <w:spacing w:val="1"/>
          <w:w w:val="110"/>
        </w:rPr>
        <w:t> </w:t>
      </w:r>
      <w:r>
        <w:rPr>
          <w:w w:val="110"/>
        </w:rPr>
        <w:t>address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1"/>
          <w:w w:val="110"/>
        </w:rPr>
        <w:t> </w:t>
      </w:r>
      <w:r>
        <w:rPr>
          <w:w w:val="110"/>
        </w:rPr>
        <w:t>registered</w:t>
      </w:r>
      <w:r>
        <w:rPr>
          <w:spacing w:val="1"/>
          <w:w w:val="110"/>
        </w:rPr>
        <w:t> </w:t>
      </w:r>
      <w:r>
        <w:rPr>
          <w:w w:val="110"/>
        </w:rPr>
        <w:t>Owner</w:t>
      </w:r>
      <w:r>
        <w:rPr>
          <w:spacing w:val="1"/>
          <w:w w:val="110"/>
        </w:rPr>
        <w:t> </w:t>
      </w:r>
      <w:r>
        <w:rPr>
          <w:w w:val="110"/>
        </w:rPr>
        <w:t>recorded</w:t>
      </w:r>
      <w:r>
        <w:rPr>
          <w:spacing w:val="1"/>
          <w:w w:val="110"/>
        </w:rPr>
        <w:t> </w:t>
      </w:r>
      <w:r>
        <w:rPr>
          <w:w w:val="110"/>
        </w:rPr>
        <w:t>on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bond</w:t>
      </w:r>
      <w:r>
        <w:rPr>
          <w:spacing w:val="1"/>
          <w:w w:val="110"/>
        </w:rPr>
        <w:t> </w:t>
      </w:r>
      <w:r>
        <w:rPr>
          <w:w w:val="110"/>
        </w:rPr>
        <w:t>register</w:t>
      </w:r>
      <w:r>
        <w:rPr>
          <w:spacing w:val="-56"/>
          <w:w w:val="110"/>
        </w:rPr>
        <w:t> </w:t>
      </w:r>
      <w:r>
        <w:rPr>
          <w:w w:val="110"/>
        </w:rPr>
        <w:t>maintained by the Bond Registrar not less than five (5) days prior to the date of</w:t>
      </w:r>
      <w:r>
        <w:rPr>
          <w:spacing w:val="1"/>
          <w:w w:val="110"/>
        </w:rPr>
        <w:t> </w:t>
      </w:r>
      <w:r>
        <w:rPr>
          <w:w w:val="110"/>
        </w:rPr>
        <w:t>redemption.</w:t>
      </w:r>
    </w:p>
    <w:p>
      <w:pPr>
        <w:pStyle w:val="BodyText"/>
        <w:spacing w:line="247" w:lineRule="auto" w:before="251"/>
        <w:ind w:left="1180" w:right="1057" w:firstLine="720"/>
        <w:jc w:val="both"/>
      </w:pPr>
      <w:r>
        <w:rPr>
          <w:w w:val="105"/>
        </w:rPr>
        <w:t>In the event that the Series 2021 Bond is no longer owned by the Owner, notice</w:t>
      </w:r>
      <w:r>
        <w:rPr>
          <w:spacing w:val="1"/>
          <w:w w:val="105"/>
        </w:rPr>
        <w:t> </w:t>
      </w:r>
      <w:r>
        <w:rPr>
          <w:w w:val="105"/>
        </w:rPr>
        <w:t>of each redemption of all or a portion of the Series 2021 Bond is required to be mailed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Bond</w:t>
      </w:r>
      <w:r>
        <w:rPr>
          <w:spacing w:val="16"/>
          <w:w w:val="105"/>
        </w:rPr>
        <w:t> </w:t>
      </w:r>
      <w:r>
        <w:rPr>
          <w:w w:val="105"/>
        </w:rPr>
        <w:t>Registrar,</w:t>
      </w:r>
      <w:r>
        <w:rPr>
          <w:spacing w:val="16"/>
          <w:w w:val="105"/>
        </w:rPr>
        <w:t> </w:t>
      </w:r>
      <w:r>
        <w:rPr>
          <w:w w:val="105"/>
        </w:rPr>
        <w:t>postage</w:t>
      </w:r>
      <w:r>
        <w:rPr>
          <w:spacing w:val="16"/>
          <w:w w:val="105"/>
        </w:rPr>
        <w:t> </w:t>
      </w:r>
      <w:r>
        <w:rPr>
          <w:w w:val="105"/>
        </w:rPr>
        <w:t>prepaid,</w:t>
      </w:r>
      <w:r>
        <w:rPr>
          <w:spacing w:val="16"/>
          <w:w w:val="105"/>
        </w:rPr>
        <w:t> </w:t>
      </w:r>
      <w:r>
        <w:rPr>
          <w:w w:val="105"/>
        </w:rPr>
        <w:t>not</w:t>
      </w:r>
      <w:r>
        <w:rPr>
          <w:spacing w:val="16"/>
          <w:w w:val="105"/>
        </w:rPr>
        <w:t> </w:t>
      </w:r>
      <w:r>
        <w:rPr>
          <w:w w:val="105"/>
        </w:rPr>
        <w:t>less</w:t>
      </w:r>
      <w:r>
        <w:rPr>
          <w:spacing w:val="16"/>
          <w:w w:val="105"/>
        </w:rPr>
        <w:t> </w:t>
      </w:r>
      <w:r>
        <w:rPr>
          <w:w w:val="105"/>
        </w:rPr>
        <w:t>than</w:t>
      </w:r>
      <w:r>
        <w:rPr>
          <w:spacing w:val="16"/>
          <w:w w:val="105"/>
        </w:rPr>
        <w:t> </w:t>
      </w:r>
      <w:r>
        <w:rPr>
          <w:w w:val="105"/>
        </w:rPr>
        <w:t>30</w:t>
      </w:r>
      <w:r>
        <w:rPr>
          <w:spacing w:val="16"/>
          <w:w w:val="105"/>
        </w:rPr>
        <w:t> </w:t>
      </w:r>
      <w:r>
        <w:rPr>
          <w:w w:val="105"/>
        </w:rPr>
        <w:t>nor</w:t>
      </w:r>
      <w:r>
        <w:rPr>
          <w:spacing w:val="16"/>
          <w:w w:val="105"/>
        </w:rPr>
        <w:t> </w:t>
      </w:r>
      <w:r>
        <w:rPr>
          <w:w w:val="105"/>
        </w:rPr>
        <w:t>more</w:t>
      </w:r>
      <w:r>
        <w:rPr>
          <w:spacing w:val="16"/>
          <w:w w:val="105"/>
        </w:rPr>
        <w:t> </w:t>
      </w:r>
      <w:r>
        <w:rPr>
          <w:w w:val="105"/>
        </w:rPr>
        <w:t>than</w:t>
      </w:r>
      <w:r>
        <w:rPr>
          <w:spacing w:val="16"/>
          <w:w w:val="105"/>
        </w:rPr>
        <w:t> </w:t>
      </w:r>
      <w:r>
        <w:rPr>
          <w:w w:val="105"/>
        </w:rPr>
        <w:t>45</w:t>
      </w:r>
      <w:r>
        <w:rPr>
          <w:spacing w:val="16"/>
          <w:w w:val="105"/>
        </w:rPr>
        <w:t> </w:t>
      </w:r>
      <w:r>
        <w:rPr>
          <w:w w:val="105"/>
        </w:rPr>
        <w:t>days</w:t>
      </w:r>
      <w:r>
        <w:rPr>
          <w:spacing w:val="16"/>
          <w:w w:val="105"/>
        </w:rPr>
        <w:t> </w:t>
      </w:r>
      <w:r>
        <w:rPr>
          <w:w w:val="105"/>
        </w:rPr>
        <w:t>prior</w:t>
      </w:r>
      <w:r>
        <w:rPr>
          <w:spacing w:val="-53"/>
          <w:w w:val="105"/>
        </w:rPr>
        <w:t> </w:t>
      </w:r>
      <w:r>
        <w:rPr>
          <w:w w:val="105"/>
        </w:rPr>
        <w:t>to the date of redemption to the registered Owner of the Series 2021 Bond at the</w:t>
      </w:r>
      <w:r>
        <w:rPr>
          <w:spacing w:val="1"/>
          <w:w w:val="105"/>
        </w:rPr>
        <w:t> </w:t>
      </w:r>
      <w:r>
        <w:rPr>
          <w:w w:val="105"/>
        </w:rPr>
        <w:t>address of such registered Owner recorded on the bond register maintained by the</w:t>
      </w:r>
      <w:r>
        <w:rPr>
          <w:spacing w:val="1"/>
          <w:w w:val="105"/>
        </w:rPr>
        <w:t> </w:t>
      </w:r>
      <w:r>
        <w:rPr>
          <w:w w:val="105"/>
        </w:rPr>
        <w:t>Bond</w:t>
      </w:r>
      <w:r>
        <w:rPr>
          <w:spacing w:val="1"/>
          <w:w w:val="105"/>
        </w:rPr>
        <w:t> </w:t>
      </w:r>
      <w:r>
        <w:rPr>
          <w:w w:val="105"/>
        </w:rPr>
        <w:t>Registrar.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date</w:t>
      </w:r>
      <w:r>
        <w:rPr>
          <w:spacing w:val="1"/>
          <w:w w:val="105"/>
        </w:rPr>
        <w:t> </w:t>
      </w:r>
      <w:r>
        <w:rPr>
          <w:w w:val="105"/>
        </w:rPr>
        <w:t>designated  for  redemption,  notice  having  been  given</w:t>
      </w:r>
      <w:r>
        <w:rPr>
          <w:spacing w:val="-53"/>
          <w:w w:val="105"/>
        </w:rPr>
        <w:t> </w:t>
      </w:r>
      <w:r>
        <w:rPr>
          <w:w w:val="105"/>
        </w:rPr>
        <w:t>and money for the payment of the Redemption Price being held by the Trustee in</w:t>
      </w:r>
      <w:r>
        <w:rPr>
          <w:spacing w:val="1"/>
          <w:w w:val="105"/>
        </w:rPr>
        <w:t> </w:t>
      </w:r>
      <w:r>
        <w:rPr>
          <w:w w:val="105"/>
        </w:rPr>
        <w:t>Orlando, Florida, or any alternate or successor paying agent (collectively, the "Paying</w:t>
      </w:r>
      <w:r>
        <w:rPr>
          <w:spacing w:val="1"/>
          <w:w w:val="105"/>
        </w:rPr>
        <w:t> </w:t>
      </w:r>
      <w:r>
        <w:rPr>
          <w:w w:val="105"/>
        </w:rPr>
        <w:t>Agent"), all as provided in the Indenture, the Series 2021 Bond or such portion thereof</w:t>
      </w:r>
      <w:r>
        <w:rPr>
          <w:spacing w:val="1"/>
          <w:w w:val="105"/>
        </w:rPr>
        <w:t> </w:t>
      </w:r>
      <w:r>
        <w:rPr>
          <w:w w:val="105"/>
        </w:rPr>
        <w:t>so</w:t>
      </w:r>
      <w:r>
        <w:rPr>
          <w:spacing w:val="48"/>
          <w:w w:val="105"/>
        </w:rPr>
        <w:t> </w:t>
      </w:r>
      <w:r>
        <w:rPr>
          <w:w w:val="105"/>
        </w:rPr>
        <w:t>called</w:t>
      </w:r>
      <w:r>
        <w:rPr>
          <w:spacing w:val="49"/>
          <w:w w:val="105"/>
        </w:rPr>
        <w:t> </w:t>
      </w:r>
      <w:r>
        <w:rPr>
          <w:w w:val="105"/>
        </w:rPr>
        <w:t>for</w:t>
      </w:r>
      <w:r>
        <w:rPr>
          <w:spacing w:val="48"/>
          <w:w w:val="105"/>
        </w:rPr>
        <w:t> </w:t>
      </w:r>
      <w:r>
        <w:rPr>
          <w:w w:val="105"/>
        </w:rPr>
        <w:t>redemption</w:t>
      </w:r>
      <w:r>
        <w:rPr>
          <w:spacing w:val="49"/>
          <w:w w:val="105"/>
        </w:rPr>
        <w:t> </w:t>
      </w:r>
      <w:r>
        <w:rPr>
          <w:w w:val="105"/>
        </w:rPr>
        <w:t>shall</w:t>
      </w:r>
      <w:r>
        <w:rPr>
          <w:spacing w:val="49"/>
          <w:w w:val="105"/>
        </w:rPr>
        <w:t> </w:t>
      </w:r>
      <w:r>
        <w:rPr>
          <w:w w:val="105"/>
        </w:rPr>
        <w:t>become</w:t>
      </w:r>
      <w:r>
        <w:rPr>
          <w:spacing w:val="48"/>
          <w:w w:val="105"/>
        </w:rPr>
        <w:t> </w:t>
      </w:r>
      <w:r>
        <w:rPr>
          <w:w w:val="105"/>
        </w:rPr>
        <w:t>and</w:t>
      </w:r>
      <w:r>
        <w:rPr>
          <w:spacing w:val="49"/>
          <w:w w:val="105"/>
        </w:rPr>
        <w:t> </w:t>
      </w:r>
      <w:r>
        <w:rPr>
          <w:w w:val="105"/>
        </w:rPr>
        <w:t>be</w:t>
      </w:r>
      <w:r>
        <w:rPr>
          <w:spacing w:val="48"/>
          <w:w w:val="105"/>
        </w:rPr>
        <w:t> </w:t>
      </w:r>
      <w:r>
        <w:rPr>
          <w:w w:val="105"/>
        </w:rPr>
        <w:t>due</w:t>
      </w:r>
      <w:r>
        <w:rPr>
          <w:spacing w:val="49"/>
          <w:w w:val="105"/>
        </w:rPr>
        <w:t> </w:t>
      </w:r>
      <w:r>
        <w:rPr>
          <w:w w:val="105"/>
        </w:rPr>
        <w:t>and</w:t>
      </w:r>
      <w:r>
        <w:rPr>
          <w:spacing w:val="49"/>
          <w:w w:val="105"/>
        </w:rPr>
        <w:t> </w:t>
      </w:r>
      <w:r>
        <w:rPr>
          <w:w w:val="105"/>
        </w:rPr>
        <w:t>payable</w:t>
      </w:r>
      <w:r>
        <w:rPr>
          <w:spacing w:val="48"/>
          <w:w w:val="105"/>
        </w:rPr>
        <w:t> </w:t>
      </w:r>
      <w:r>
        <w:rPr>
          <w:w w:val="105"/>
        </w:rPr>
        <w:t>at</w:t>
      </w:r>
      <w:r>
        <w:rPr>
          <w:spacing w:val="49"/>
          <w:w w:val="105"/>
        </w:rPr>
        <w:t> </w:t>
      </w:r>
      <w:r>
        <w:rPr>
          <w:w w:val="105"/>
        </w:rPr>
        <w:t>the</w:t>
      </w:r>
      <w:r>
        <w:rPr>
          <w:spacing w:val="49"/>
          <w:w w:val="105"/>
        </w:rPr>
        <w:t> </w:t>
      </w:r>
      <w:r>
        <w:rPr>
          <w:w w:val="105"/>
        </w:rPr>
        <w:t>Redemption</w:t>
      </w:r>
    </w:p>
    <w:p>
      <w:pPr>
        <w:spacing w:after="0" w:line="247" w:lineRule="auto"/>
        <w:jc w:val="both"/>
        <w:sectPr>
          <w:pgSz w:w="12240" w:h="15840"/>
          <w:pgMar w:header="0" w:footer="1049" w:top="1440" w:bottom="1240" w:left="260" w:right="380"/>
        </w:sectPr>
      </w:pPr>
    </w:p>
    <w:p>
      <w:pPr>
        <w:pStyle w:val="BodyText"/>
        <w:spacing w:line="247" w:lineRule="auto" w:before="87"/>
        <w:ind w:left="1180" w:right="1057"/>
        <w:jc w:val="both"/>
      </w:pPr>
      <w:r>
        <w:rPr>
          <w:w w:val="105"/>
        </w:rPr>
        <w:t>Price provided for the redemption of the Series 2021 Bond or such portion thereof on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date,</w:t>
      </w:r>
      <w:r>
        <w:rPr>
          <w:spacing w:val="1"/>
          <w:w w:val="105"/>
        </w:rPr>
        <w:t> </w:t>
      </w:r>
      <w:r>
        <w:rPr>
          <w:w w:val="105"/>
        </w:rPr>
        <w:t>interest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Series</w:t>
      </w:r>
      <w:r>
        <w:rPr>
          <w:spacing w:val="1"/>
          <w:w w:val="105"/>
        </w:rPr>
        <w:t> </w:t>
      </w:r>
      <w:r>
        <w:rPr>
          <w:w w:val="105"/>
        </w:rPr>
        <w:t>2021</w:t>
      </w:r>
      <w:r>
        <w:rPr>
          <w:spacing w:val="1"/>
          <w:w w:val="105"/>
        </w:rPr>
        <w:t> </w:t>
      </w:r>
      <w:r>
        <w:rPr>
          <w:w w:val="105"/>
        </w:rPr>
        <w:t>Bond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portion</w:t>
      </w:r>
      <w:r>
        <w:rPr>
          <w:spacing w:val="1"/>
          <w:w w:val="105"/>
        </w:rPr>
        <w:t> </w:t>
      </w:r>
      <w:r>
        <w:rPr>
          <w:w w:val="105"/>
        </w:rPr>
        <w:t>thereof</w:t>
      </w:r>
      <w:r>
        <w:rPr>
          <w:spacing w:val="1"/>
          <w:w w:val="105"/>
        </w:rPr>
        <w:t> </w:t>
      </w:r>
      <w:r>
        <w:rPr>
          <w:w w:val="105"/>
        </w:rPr>
        <w:t>so</w:t>
      </w:r>
      <w:r>
        <w:rPr>
          <w:spacing w:val="1"/>
          <w:w w:val="105"/>
        </w:rPr>
        <w:t> </w:t>
      </w:r>
      <w:r>
        <w:rPr>
          <w:w w:val="105"/>
        </w:rPr>
        <w:t>called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-53"/>
          <w:w w:val="105"/>
        </w:rPr>
        <w:t> </w:t>
      </w:r>
      <w:r>
        <w:rPr>
          <w:w w:val="105"/>
        </w:rPr>
        <w:t>redemption shall cease to accrue, the Series 2021 Bond or such portion thereof so</w:t>
      </w:r>
      <w:r>
        <w:rPr>
          <w:spacing w:val="1"/>
          <w:w w:val="105"/>
        </w:rPr>
        <w:t> </w:t>
      </w:r>
      <w:r>
        <w:rPr>
          <w:w w:val="105"/>
        </w:rPr>
        <w:t>called for redemption shall cease to be entitled to any benefit or security under the</w:t>
      </w:r>
      <w:r>
        <w:rPr>
          <w:spacing w:val="1"/>
          <w:w w:val="105"/>
        </w:rPr>
        <w:t> </w:t>
      </w:r>
      <w:r>
        <w:rPr>
          <w:w w:val="105"/>
        </w:rPr>
        <w:t>Indenture and the Owner thereof shall have no rights in respect of the Series 2021</w:t>
      </w:r>
      <w:r>
        <w:rPr>
          <w:spacing w:val="1"/>
          <w:w w:val="105"/>
        </w:rPr>
        <w:t> </w:t>
      </w:r>
      <w:r>
        <w:rPr>
          <w:w w:val="105"/>
        </w:rPr>
        <w:t>Bond or such portion thereof so called for redemption except to receive payments 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Redemption</w:t>
      </w:r>
      <w:r>
        <w:rPr>
          <w:spacing w:val="1"/>
          <w:w w:val="105"/>
        </w:rPr>
        <w:t> </w:t>
      </w:r>
      <w:r>
        <w:rPr>
          <w:w w:val="105"/>
        </w:rPr>
        <w:t>Price</w:t>
      </w:r>
      <w:r>
        <w:rPr>
          <w:spacing w:val="1"/>
          <w:w w:val="105"/>
        </w:rPr>
        <w:t> </w:t>
      </w:r>
      <w:r>
        <w:rPr>
          <w:w w:val="105"/>
        </w:rPr>
        <w:t>thereof</w:t>
      </w:r>
      <w:r>
        <w:rPr>
          <w:spacing w:val="1"/>
          <w:w w:val="105"/>
        </w:rPr>
        <w:t> </w:t>
      </w:r>
      <w:r>
        <w:rPr>
          <w:w w:val="105"/>
        </w:rPr>
        <w:t>so</w:t>
      </w:r>
      <w:r>
        <w:rPr>
          <w:spacing w:val="1"/>
          <w:w w:val="105"/>
        </w:rPr>
        <w:t> </w:t>
      </w:r>
      <w:r>
        <w:rPr>
          <w:w w:val="105"/>
        </w:rPr>
        <w:t>held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Paying</w:t>
      </w:r>
      <w:r>
        <w:rPr>
          <w:spacing w:val="1"/>
          <w:w w:val="105"/>
        </w:rPr>
        <w:t> </w:t>
      </w:r>
      <w:r>
        <w:rPr>
          <w:w w:val="105"/>
        </w:rPr>
        <w:t>Agent.</w:t>
      </w:r>
      <w:r>
        <w:rPr>
          <w:spacing w:val="1"/>
          <w:w w:val="105"/>
        </w:rPr>
        <w:t> </w:t>
      </w:r>
      <w:r>
        <w:rPr>
          <w:w w:val="105"/>
        </w:rPr>
        <w:t>Further</w:t>
      </w:r>
      <w:r>
        <w:rPr>
          <w:spacing w:val="1"/>
          <w:w w:val="105"/>
        </w:rPr>
        <w:t> </w:t>
      </w:r>
      <w:r>
        <w:rPr>
          <w:w w:val="105"/>
        </w:rPr>
        <w:t>notice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redemption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given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Bond</w:t>
      </w:r>
      <w:r>
        <w:rPr>
          <w:spacing w:val="1"/>
          <w:w w:val="105"/>
        </w:rPr>
        <w:t> </w:t>
      </w:r>
      <w:r>
        <w:rPr>
          <w:w w:val="105"/>
        </w:rPr>
        <w:t>Registrar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certain</w:t>
      </w:r>
      <w:r>
        <w:rPr>
          <w:spacing w:val="1"/>
          <w:w w:val="105"/>
        </w:rPr>
        <w:t> </w:t>
      </w:r>
      <w:r>
        <w:rPr>
          <w:w w:val="105"/>
        </w:rPr>
        <w:t>registered</w:t>
      </w:r>
      <w:r>
        <w:rPr>
          <w:spacing w:val="1"/>
          <w:w w:val="105"/>
        </w:rPr>
        <w:t> </w:t>
      </w:r>
      <w:r>
        <w:rPr>
          <w:w w:val="105"/>
        </w:rPr>
        <w:t>securities</w:t>
      </w:r>
      <w:r>
        <w:rPr>
          <w:spacing w:val="1"/>
          <w:w w:val="105"/>
        </w:rPr>
        <w:t> </w:t>
      </w:r>
      <w:r>
        <w:rPr>
          <w:w w:val="105"/>
        </w:rPr>
        <w:t>depositories</w:t>
      </w:r>
      <w:r>
        <w:rPr>
          <w:spacing w:val="33"/>
          <w:w w:val="105"/>
        </w:rPr>
        <w:t> </w:t>
      </w:r>
      <w:r>
        <w:rPr>
          <w:w w:val="105"/>
        </w:rPr>
        <w:t>and</w:t>
      </w:r>
      <w:r>
        <w:rPr>
          <w:spacing w:val="33"/>
          <w:w w:val="105"/>
        </w:rPr>
        <w:t> </w:t>
      </w:r>
      <w:r>
        <w:rPr>
          <w:w w:val="105"/>
        </w:rPr>
        <w:t>information</w:t>
      </w:r>
      <w:r>
        <w:rPr>
          <w:spacing w:val="33"/>
          <w:w w:val="105"/>
        </w:rPr>
        <w:t> </w:t>
      </w:r>
      <w:r>
        <w:rPr>
          <w:w w:val="105"/>
        </w:rPr>
        <w:t>services</w:t>
      </w:r>
      <w:r>
        <w:rPr>
          <w:spacing w:val="33"/>
          <w:w w:val="105"/>
        </w:rPr>
        <w:t> </w:t>
      </w:r>
      <w:r>
        <w:rPr>
          <w:w w:val="105"/>
        </w:rPr>
        <w:t>as</w:t>
      </w:r>
      <w:r>
        <w:rPr>
          <w:spacing w:val="34"/>
          <w:w w:val="105"/>
        </w:rPr>
        <w:t> </w:t>
      </w:r>
      <w:r>
        <w:rPr>
          <w:w w:val="105"/>
        </w:rPr>
        <w:t>set</w:t>
      </w:r>
      <w:r>
        <w:rPr>
          <w:spacing w:val="33"/>
          <w:w w:val="105"/>
        </w:rPr>
        <w:t> </w:t>
      </w:r>
      <w:r>
        <w:rPr>
          <w:w w:val="105"/>
        </w:rPr>
        <w:t>forth</w:t>
      </w:r>
      <w:r>
        <w:rPr>
          <w:spacing w:val="33"/>
          <w:w w:val="105"/>
        </w:rPr>
        <w:t> </w:t>
      </w:r>
      <w:r>
        <w:rPr>
          <w:w w:val="105"/>
        </w:rPr>
        <w:t>in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Indenture,</w:t>
      </w:r>
      <w:r>
        <w:rPr>
          <w:spacing w:val="34"/>
          <w:w w:val="105"/>
        </w:rPr>
        <w:t> </w:t>
      </w:r>
      <w:r>
        <w:rPr>
          <w:w w:val="105"/>
        </w:rPr>
        <w:t>but</w:t>
      </w:r>
      <w:r>
        <w:rPr>
          <w:spacing w:val="33"/>
          <w:w w:val="105"/>
        </w:rPr>
        <w:t> </w:t>
      </w:r>
      <w:r>
        <w:rPr>
          <w:w w:val="105"/>
        </w:rPr>
        <w:t>no</w:t>
      </w:r>
      <w:r>
        <w:rPr>
          <w:spacing w:val="33"/>
          <w:w w:val="105"/>
        </w:rPr>
        <w:t> </w:t>
      </w:r>
      <w:r>
        <w:rPr>
          <w:w w:val="105"/>
        </w:rPr>
        <w:t>defect</w:t>
      </w:r>
      <w:r>
        <w:rPr>
          <w:spacing w:val="33"/>
          <w:w w:val="105"/>
        </w:rPr>
        <w:t> </w:t>
      </w:r>
      <w:r>
        <w:rPr>
          <w:w w:val="105"/>
        </w:rPr>
        <w:t>in</w:t>
      </w:r>
      <w:r>
        <w:rPr>
          <w:spacing w:val="-53"/>
          <w:w w:val="105"/>
        </w:rPr>
        <w:t> </w:t>
      </w:r>
      <w:r>
        <w:rPr>
          <w:w w:val="105"/>
        </w:rPr>
        <w:t>said</w:t>
      </w:r>
      <w:r>
        <w:rPr>
          <w:spacing w:val="44"/>
          <w:w w:val="105"/>
        </w:rPr>
        <w:t> </w:t>
      </w:r>
      <w:r>
        <w:rPr>
          <w:w w:val="105"/>
        </w:rPr>
        <w:t>further</w:t>
      </w:r>
      <w:r>
        <w:rPr>
          <w:spacing w:val="44"/>
          <w:w w:val="105"/>
        </w:rPr>
        <w:t> </w:t>
      </w:r>
      <w:r>
        <w:rPr>
          <w:w w:val="105"/>
        </w:rPr>
        <w:t>notice</w:t>
      </w:r>
      <w:r>
        <w:rPr>
          <w:spacing w:val="45"/>
          <w:w w:val="105"/>
        </w:rPr>
        <w:t> </w:t>
      </w:r>
      <w:r>
        <w:rPr>
          <w:w w:val="105"/>
        </w:rPr>
        <w:t>nor</w:t>
      </w:r>
      <w:r>
        <w:rPr>
          <w:spacing w:val="44"/>
          <w:w w:val="105"/>
        </w:rPr>
        <w:t> </w:t>
      </w:r>
      <w:r>
        <w:rPr>
          <w:w w:val="105"/>
        </w:rPr>
        <w:t>any</w:t>
      </w:r>
      <w:r>
        <w:rPr>
          <w:spacing w:val="44"/>
          <w:w w:val="105"/>
        </w:rPr>
        <w:t> </w:t>
      </w:r>
      <w:r>
        <w:rPr>
          <w:w w:val="105"/>
        </w:rPr>
        <w:t>failure</w:t>
      </w:r>
      <w:r>
        <w:rPr>
          <w:spacing w:val="45"/>
          <w:w w:val="105"/>
        </w:rPr>
        <w:t> </w:t>
      </w:r>
      <w:r>
        <w:rPr>
          <w:w w:val="105"/>
        </w:rPr>
        <w:t>to</w:t>
      </w:r>
      <w:r>
        <w:rPr>
          <w:spacing w:val="44"/>
          <w:w w:val="105"/>
        </w:rPr>
        <w:t> </w:t>
      </w:r>
      <w:r>
        <w:rPr>
          <w:w w:val="105"/>
        </w:rPr>
        <w:t>give</w:t>
      </w:r>
      <w:r>
        <w:rPr>
          <w:spacing w:val="44"/>
          <w:w w:val="105"/>
        </w:rPr>
        <w:t> </w:t>
      </w:r>
      <w:r>
        <w:rPr>
          <w:w w:val="105"/>
        </w:rPr>
        <w:t>all</w:t>
      </w:r>
      <w:r>
        <w:rPr>
          <w:spacing w:val="44"/>
          <w:w w:val="105"/>
        </w:rPr>
        <w:t> </w:t>
      </w:r>
      <w:r>
        <w:rPr>
          <w:w w:val="105"/>
        </w:rPr>
        <w:t>or</w:t>
      </w:r>
      <w:r>
        <w:rPr>
          <w:spacing w:val="45"/>
          <w:w w:val="105"/>
        </w:rPr>
        <w:t> </w:t>
      </w:r>
      <w:r>
        <w:rPr>
          <w:w w:val="105"/>
        </w:rPr>
        <w:t>any</w:t>
      </w:r>
      <w:r>
        <w:rPr>
          <w:spacing w:val="44"/>
          <w:w w:val="105"/>
        </w:rPr>
        <w:t> </w:t>
      </w:r>
      <w:r>
        <w:rPr>
          <w:w w:val="105"/>
        </w:rPr>
        <w:t>portion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45"/>
          <w:w w:val="105"/>
        </w:rPr>
        <w:t> </w:t>
      </w:r>
      <w:r>
        <w:rPr>
          <w:w w:val="105"/>
        </w:rPr>
        <w:t>such</w:t>
      </w:r>
      <w:r>
        <w:rPr>
          <w:spacing w:val="44"/>
          <w:w w:val="105"/>
        </w:rPr>
        <w:t> </w:t>
      </w:r>
      <w:r>
        <w:rPr>
          <w:w w:val="105"/>
        </w:rPr>
        <w:t>further</w:t>
      </w:r>
      <w:r>
        <w:rPr>
          <w:spacing w:val="44"/>
          <w:w w:val="105"/>
        </w:rPr>
        <w:t> </w:t>
      </w:r>
      <w:r>
        <w:rPr>
          <w:w w:val="105"/>
        </w:rPr>
        <w:t>notice</w:t>
      </w:r>
      <w:r>
        <w:rPr>
          <w:spacing w:val="-53"/>
          <w:w w:val="105"/>
        </w:rPr>
        <w:t> </w:t>
      </w:r>
      <w:r>
        <w:rPr>
          <w:w w:val="105"/>
        </w:rPr>
        <w:t>shall</w:t>
      </w:r>
      <w:r>
        <w:rPr>
          <w:spacing w:val="23"/>
          <w:w w:val="105"/>
        </w:rPr>
        <w:t> </w:t>
      </w:r>
      <w:r>
        <w:rPr>
          <w:w w:val="105"/>
        </w:rPr>
        <w:t>in</w:t>
      </w:r>
      <w:r>
        <w:rPr>
          <w:spacing w:val="23"/>
          <w:w w:val="105"/>
        </w:rPr>
        <w:t> </w:t>
      </w:r>
      <w:r>
        <w:rPr>
          <w:w w:val="105"/>
        </w:rPr>
        <w:t>any</w:t>
      </w:r>
      <w:r>
        <w:rPr>
          <w:spacing w:val="23"/>
          <w:w w:val="105"/>
        </w:rPr>
        <w:t> </w:t>
      </w:r>
      <w:r>
        <w:rPr>
          <w:w w:val="105"/>
        </w:rPr>
        <w:t>manner</w:t>
      </w:r>
      <w:r>
        <w:rPr>
          <w:spacing w:val="23"/>
          <w:w w:val="105"/>
        </w:rPr>
        <w:t> </w:t>
      </w:r>
      <w:r>
        <w:rPr>
          <w:w w:val="105"/>
        </w:rPr>
        <w:t>defeat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effectiveness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w w:val="105"/>
        </w:rPr>
        <w:t>call</w:t>
      </w:r>
      <w:r>
        <w:rPr>
          <w:spacing w:val="23"/>
          <w:w w:val="105"/>
        </w:rPr>
        <w:t> </w:t>
      </w:r>
      <w:r>
        <w:rPr>
          <w:w w:val="105"/>
        </w:rPr>
        <w:t>for</w:t>
      </w:r>
      <w:r>
        <w:rPr>
          <w:spacing w:val="24"/>
          <w:w w:val="105"/>
        </w:rPr>
        <w:t> </w:t>
      </w:r>
      <w:r>
        <w:rPr>
          <w:w w:val="105"/>
        </w:rPr>
        <w:t>redemption</w:t>
      </w:r>
      <w:r>
        <w:rPr>
          <w:spacing w:val="23"/>
          <w:w w:val="105"/>
        </w:rPr>
        <w:t> </w:t>
      </w:r>
      <w:r>
        <w:rPr>
          <w:w w:val="105"/>
        </w:rPr>
        <w:t>if</w:t>
      </w:r>
      <w:r>
        <w:rPr>
          <w:spacing w:val="23"/>
          <w:w w:val="105"/>
        </w:rPr>
        <w:t> </w:t>
      </w:r>
      <w:r>
        <w:rPr>
          <w:w w:val="105"/>
        </w:rPr>
        <w:t>notice</w:t>
      </w:r>
      <w:r>
        <w:rPr>
          <w:spacing w:val="23"/>
          <w:w w:val="105"/>
        </w:rPr>
        <w:t> </w:t>
      </w:r>
      <w:r>
        <w:rPr>
          <w:w w:val="105"/>
        </w:rPr>
        <w:t>thereof</w:t>
      </w:r>
      <w:r>
        <w:rPr>
          <w:spacing w:val="-53"/>
          <w:w w:val="105"/>
        </w:rPr>
        <w:t> </w:t>
      </w:r>
      <w:r>
        <w:rPr>
          <w:w w:val="105"/>
        </w:rPr>
        <w:t>is</w:t>
      </w:r>
      <w:r>
        <w:rPr>
          <w:spacing w:val="10"/>
          <w:w w:val="105"/>
        </w:rPr>
        <w:t> </w:t>
      </w:r>
      <w:r>
        <w:rPr>
          <w:w w:val="105"/>
        </w:rPr>
        <w:t>given</w:t>
      </w:r>
      <w:r>
        <w:rPr>
          <w:spacing w:val="11"/>
          <w:w w:val="105"/>
        </w:rPr>
        <w:t> </w:t>
      </w:r>
      <w:r>
        <w:rPr>
          <w:w w:val="105"/>
        </w:rPr>
        <w:t>as</w:t>
      </w:r>
      <w:r>
        <w:rPr>
          <w:spacing w:val="11"/>
          <w:w w:val="105"/>
        </w:rPr>
        <w:t> </w:t>
      </w:r>
      <w:r>
        <w:rPr>
          <w:w w:val="105"/>
        </w:rPr>
        <w:t>above</w:t>
      </w:r>
      <w:r>
        <w:rPr>
          <w:spacing w:val="10"/>
          <w:w w:val="105"/>
        </w:rPr>
        <w:t> </w:t>
      </w:r>
      <w:r>
        <w:rPr>
          <w:w w:val="105"/>
        </w:rPr>
        <w:t>prescribed.</w:t>
      </w:r>
    </w:p>
    <w:p>
      <w:pPr>
        <w:pStyle w:val="BodyText"/>
        <w:spacing w:line="247" w:lineRule="auto" w:before="223"/>
        <w:ind w:left="1180" w:right="1058" w:firstLine="720"/>
        <w:jc w:val="both"/>
      </w:pPr>
      <w:r>
        <w:rPr>
          <w:w w:val="105"/>
        </w:rPr>
        <w:t>Pursuant to the Indenture, notice of optional redemption may be conditioned</w:t>
      </w:r>
      <w:r>
        <w:rPr>
          <w:spacing w:val="1"/>
          <w:w w:val="105"/>
        </w:rPr>
        <w:t> </w:t>
      </w:r>
      <w:r>
        <w:rPr>
          <w:w w:val="105"/>
        </w:rPr>
        <w:t>upon</w:t>
      </w:r>
      <w:r>
        <w:rPr>
          <w:spacing w:val="52"/>
          <w:w w:val="105"/>
        </w:rPr>
        <w:t> </w:t>
      </w:r>
      <w:r>
        <w:rPr>
          <w:w w:val="105"/>
        </w:rPr>
        <w:t>the</w:t>
      </w:r>
      <w:r>
        <w:rPr>
          <w:spacing w:val="52"/>
          <w:w w:val="105"/>
        </w:rPr>
        <w:t> </w:t>
      </w:r>
      <w:r>
        <w:rPr>
          <w:w w:val="105"/>
        </w:rPr>
        <w:t>occurrence</w:t>
      </w:r>
      <w:r>
        <w:rPr>
          <w:spacing w:val="52"/>
          <w:w w:val="105"/>
        </w:rPr>
        <w:t> </w:t>
      </w:r>
      <w:r>
        <w:rPr>
          <w:w w:val="105"/>
        </w:rPr>
        <w:t>or</w:t>
      </w:r>
      <w:r>
        <w:rPr>
          <w:spacing w:val="52"/>
          <w:w w:val="105"/>
        </w:rPr>
        <w:t> </w:t>
      </w:r>
      <w:r>
        <w:rPr>
          <w:w w:val="105"/>
        </w:rPr>
        <w:t>non-occurrence</w:t>
      </w:r>
      <w:r>
        <w:rPr>
          <w:spacing w:val="52"/>
          <w:w w:val="105"/>
        </w:rPr>
        <w:t> </w:t>
      </w:r>
      <w:r>
        <w:rPr>
          <w:w w:val="105"/>
        </w:rPr>
        <w:t>of</w:t>
      </w:r>
      <w:r>
        <w:rPr>
          <w:spacing w:val="52"/>
          <w:w w:val="105"/>
        </w:rPr>
        <w:t> </w:t>
      </w:r>
      <w:r>
        <w:rPr>
          <w:w w:val="105"/>
        </w:rPr>
        <w:t>such</w:t>
      </w:r>
      <w:r>
        <w:rPr>
          <w:spacing w:val="52"/>
          <w:w w:val="105"/>
        </w:rPr>
        <w:t> </w:t>
      </w:r>
      <w:r>
        <w:rPr>
          <w:w w:val="105"/>
        </w:rPr>
        <w:t>event</w:t>
      </w:r>
      <w:r>
        <w:rPr>
          <w:spacing w:val="53"/>
          <w:w w:val="105"/>
        </w:rPr>
        <w:t> </w:t>
      </w:r>
      <w:r>
        <w:rPr>
          <w:w w:val="105"/>
        </w:rPr>
        <w:t>or</w:t>
      </w:r>
      <w:r>
        <w:rPr>
          <w:spacing w:val="53"/>
          <w:w w:val="105"/>
        </w:rPr>
        <w:t> </w:t>
      </w:r>
      <w:r>
        <w:rPr>
          <w:w w:val="105"/>
        </w:rPr>
        <w:t>events</w:t>
      </w:r>
      <w:r>
        <w:rPr>
          <w:spacing w:val="52"/>
          <w:w w:val="105"/>
        </w:rPr>
        <w:t> </w:t>
      </w:r>
      <w:r>
        <w:rPr>
          <w:w w:val="105"/>
        </w:rPr>
        <w:t>or</w:t>
      </w:r>
      <w:r>
        <w:rPr>
          <w:spacing w:val="52"/>
          <w:w w:val="105"/>
        </w:rPr>
        <w:t> </w:t>
      </w:r>
      <w:r>
        <w:rPr>
          <w:w w:val="105"/>
        </w:rPr>
        <w:t>upon</w:t>
      </w:r>
      <w:r>
        <w:rPr>
          <w:spacing w:val="52"/>
          <w:w w:val="105"/>
        </w:rPr>
        <w:t> </w:t>
      </w:r>
      <w:r>
        <w:rPr>
          <w:w w:val="105"/>
        </w:rPr>
        <w:t>the</w:t>
      </w:r>
      <w:r>
        <w:rPr>
          <w:spacing w:val="52"/>
          <w:w w:val="105"/>
        </w:rPr>
        <w:t> </w:t>
      </w:r>
      <w:r>
        <w:rPr>
          <w:w w:val="105"/>
        </w:rPr>
        <w:t>later</w:t>
      </w:r>
      <w:r>
        <w:rPr>
          <w:spacing w:val="-53"/>
          <w:w w:val="105"/>
        </w:rPr>
        <w:t> </w:t>
      </w:r>
      <w:r>
        <w:rPr>
          <w:w w:val="105"/>
        </w:rPr>
        <w:t>deposit of moneys therefor as shall be specified in such notice of optional redemption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49"/>
          <w:w w:val="105"/>
        </w:rPr>
        <w:t> </w:t>
      </w:r>
      <w:r>
        <w:rPr>
          <w:w w:val="105"/>
        </w:rPr>
        <w:t>may</w:t>
      </w:r>
      <w:r>
        <w:rPr>
          <w:spacing w:val="49"/>
          <w:w w:val="105"/>
        </w:rPr>
        <w:t> </w:t>
      </w:r>
      <w:r>
        <w:rPr>
          <w:w w:val="105"/>
        </w:rPr>
        <w:t>also</w:t>
      </w:r>
      <w:r>
        <w:rPr>
          <w:spacing w:val="50"/>
          <w:w w:val="105"/>
        </w:rPr>
        <w:t> </w:t>
      </w:r>
      <w:r>
        <w:rPr>
          <w:w w:val="105"/>
        </w:rPr>
        <w:t>be</w:t>
      </w:r>
      <w:r>
        <w:rPr>
          <w:spacing w:val="49"/>
          <w:w w:val="105"/>
        </w:rPr>
        <w:t> </w:t>
      </w:r>
      <w:r>
        <w:rPr>
          <w:w w:val="105"/>
        </w:rPr>
        <w:t>subject</w:t>
      </w:r>
      <w:r>
        <w:rPr>
          <w:spacing w:val="50"/>
          <w:w w:val="105"/>
        </w:rPr>
        <w:t> </w:t>
      </w:r>
      <w:r>
        <w:rPr>
          <w:w w:val="105"/>
        </w:rPr>
        <w:t>to</w:t>
      </w:r>
      <w:r>
        <w:rPr>
          <w:spacing w:val="49"/>
          <w:w w:val="105"/>
        </w:rPr>
        <w:t> </w:t>
      </w:r>
      <w:r>
        <w:rPr>
          <w:w w:val="105"/>
        </w:rPr>
        <w:t>rescission</w:t>
      </w:r>
      <w:r>
        <w:rPr>
          <w:spacing w:val="50"/>
          <w:w w:val="105"/>
        </w:rPr>
        <w:t> </w:t>
      </w:r>
      <w:r>
        <w:rPr>
          <w:w w:val="105"/>
        </w:rPr>
        <w:t>by</w:t>
      </w:r>
      <w:r>
        <w:rPr>
          <w:spacing w:val="49"/>
          <w:w w:val="105"/>
        </w:rPr>
        <w:t> </w:t>
      </w:r>
      <w:r>
        <w:rPr>
          <w:w w:val="105"/>
        </w:rPr>
        <w:t>the</w:t>
      </w:r>
      <w:r>
        <w:rPr>
          <w:spacing w:val="49"/>
          <w:w w:val="105"/>
        </w:rPr>
        <w:t> </w:t>
      </w:r>
      <w:r>
        <w:rPr>
          <w:w w:val="105"/>
        </w:rPr>
        <w:t>District</w:t>
      </w:r>
      <w:r>
        <w:rPr>
          <w:spacing w:val="50"/>
          <w:w w:val="105"/>
        </w:rPr>
        <w:t> </w:t>
      </w:r>
      <w:r>
        <w:rPr>
          <w:w w:val="105"/>
        </w:rPr>
        <w:t>if</w:t>
      </w:r>
      <w:r>
        <w:rPr>
          <w:spacing w:val="49"/>
          <w:w w:val="105"/>
        </w:rPr>
        <w:t> </w:t>
      </w:r>
      <w:r>
        <w:rPr>
          <w:w w:val="105"/>
        </w:rPr>
        <w:t>expressly</w:t>
      </w:r>
      <w:r>
        <w:rPr>
          <w:spacing w:val="50"/>
          <w:w w:val="105"/>
        </w:rPr>
        <w:t> </w:t>
      </w:r>
      <w:r>
        <w:rPr>
          <w:w w:val="105"/>
        </w:rPr>
        <w:t>set</w:t>
      </w:r>
      <w:r>
        <w:rPr>
          <w:spacing w:val="49"/>
          <w:w w:val="105"/>
        </w:rPr>
        <w:t> </w:t>
      </w:r>
      <w:r>
        <w:rPr>
          <w:w w:val="105"/>
        </w:rPr>
        <w:t>forth</w:t>
      </w:r>
      <w:r>
        <w:rPr>
          <w:spacing w:val="50"/>
          <w:w w:val="105"/>
        </w:rPr>
        <w:t> </w:t>
      </w:r>
      <w:r>
        <w:rPr>
          <w:w w:val="105"/>
        </w:rPr>
        <w:t>in</w:t>
      </w:r>
      <w:r>
        <w:rPr>
          <w:spacing w:val="49"/>
          <w:w w:val="105"/>
        </w:rPr>
        <w:t> </w:t>
      </w:r>
      <w:r>
        <w:rPr>
          <w:w w:val="105"/>
        </w:rPr>
        <w:t>such</w:t>
      </w:r>
      <w:r>
        <w:rPr>
          <w:spacing w:val="-53"/>
          <w:w w:val="105"/>
        </w:rPr>
        <w:t> </w:t>
      </w:r>
      <w:r>
        <w:rPr>
          <w:w w:val="105"/>
        </w:rPr>
        <w:t>notice.</w:t>
      </w:r>
    </w:p>
    <w:p>
      <w:pPr>
        <w:pStyle w:val="BodyText"/>
        <w:spacing w:line="244" w:lineRule="auto" w:before="236"/>
        <w:ind w:left="1180" w:right="1057" w:firstLine="720"/>
        <w:jc w:val="both"/>
      </w:pPr>
      <w:r>
        <w:rPr>
          <w:w w:val="105"/>
        </w:rPr>
        <w:t>The Owner of this Bond shall have no right to enforce the provisions of the</w:t>
      </w:r>
      <w:r>
        <w:rPr>
          <w:spacing w:val="1"/>
          <w:w w:val="105"/>
        </w:rPr>
        <w:t> </w:t>
      </w:r>
      <w:r>
        <w:rPr>
          <w:w w:val="105"/>
        </w:rPr>
        <w:t>Indenture or to institute an action to enforce the covenants therein, or to take any</w:t>
      </w:r>
      <w:r>
        <w:rPr>
          <w:spacing w:val="1"/>
          <w:w w:val="105"/>
        </w:rPr>
        <w:t> </w:t>
      </w:r>
      <w:r>
        <w:rPr>
          <w:w w:val="105"/>
        </w:rPr>
        <w:t>action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respect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Event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Default</w:t>
      </w:r>
      <w:r>
        <w:rPr>
          <w:spacing w:val="1"/>
          <w:w w:val="105"/>
        </w:rPr>
        <w:t> </w:t>
      </w:r>
      <w:r>
        <w:rPr>
          <w:w w:val="105"/>
        </w:rPr>
        <w:t>under</w:t>
      </w:r>
      <w:r>
        <w:rPr>
          <w:spacing w:val="1"/>
          <w:w w:val="105"/>
        </w:rPr>
        <w:t> </w:t>
      </w:r>
      <w:r>
        <w:rPr>
          <w:w w:val="105"/>
        </w:rPr>
        <w:t>the  Indenture,  or  to  institute,</w:t>
      </w:r>
      <w:r>
        <w:rPr>
          <w:spacing w:val="1"/>
          <w:w w:val="105"/>
        </w:rPr>
        <w:t> </w:t>
      </w:r>
      <w:r>
        <w:rPr>
          <w:w w:val="105"/>
        </w:rPr>
        <w:t>appear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defend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suit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other</w:t>
      </w:r>
      <w:r>
        <w:rPr>
          <w:spacing w:val="1"/>
          <w:w w:val="105"/>
        </w:rPr>
        <w:t> </w:t>
      </w:r>
      <w:r>
        <w:rPr>
          <w:w w:val="105"/>
        </w:rPr>
        <w:t>proceeding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respect</w:t>
      </w:r>
      <w:r>
        <w:rPr>
          <w:spacing w:val="1"/>
          <w:w w:val="105"/>
        </w:rPr>
        <w:t> </w:t>
      </w:r>
      <w:r>
        <w:rPr>
          <w:w w:val="105"/>
        </w:rPr>
        <w:t>thereto,</w:t>
      </w:r>
      <w:r>
        <w:rPr>
          <w:spacing w:val="1"/>
          <w:w w:val="105"/>
        </w:rPr>
        <w:t> </w:t>
      </w:r>
      <w:r>
        <w:rPr>
          <w:w w:val="105"/>
        </w:rPr>
        <w:t>except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provided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Indenture.</w:t>
      </w:r>
    </w:p>
    <w:p>
      <w:pPr>
        <w:pStyle w:val="BodyText"/>
        <w:spacing w:line="247" w:lineRule="auto" w:before="245"/>
        <w:ind w:left="1180" w:right="1058" w:firstLine="720"/>
        <w:jc w:val="both"/>
      </w:pP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certain</w:t>
      </w:r>
      <w:r>
        <w:rPr>
          <w:spacing w:val="-13"/>
          <w:w w:val="110"/>
        </w:rPr>
        <w:t> </w:t>
      </w:r>
      <w:r>
        <w:rPr>
          <w:w w:val="110"/>
        </w:rPr>
        <w:t>events,</w:t>
      </w:r>
      <w:r>
        <w:rPr>
          <w:spacing w:val="-13"/>
          <w:w w:val="110"/>
        </w:rPr>
        <w:t> </w:t>
      </w:r>
      <w:r>
        <w:rPr>
          <w:w w:val="110"/>
        </w:rPr>
        <w:t>on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conditions,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manner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with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effect</w:t>
      </w:r>
      <w:r>
        <w:rPr>
          <w:spacing w:val="-13"/>
          <w:w w:val="110"/>
        </w:rPr>
        <w:t> </w:t>
      </w:r>
      <w:r>
        <w:rPr>
          <w:w w:val="110"/>
        </w:rPr>
        <w:t>set</w:t>
      </w:r>
      <w:r>
        <w:rPr>
          <w:spacing w:val="-13"/>
          <w:w w:val="110"/>
        </w:rPr>
        <w:t> </w:t>
      </w:r>
      <w:r>
        <w:rPr>
          <w:w w:val="110"/>
        </w:rPr>
        <w:t>forth</w:t>
      </w:r>
      <w:r>
        <w:rPr>
          <w:spacing w:val="-55"/>
          <w:w w:val="110"/>
        </w:rPr>
        <w:t> </w:t>
      </w:r>
      <w:r>
        <w:rPr>
          <w:w w:val="110"/>
        </w:rPr>
        <w:t>in the Indenture, the principal of the Series 2021 Bond then Outstanding under the</w:t>
      </w:r>
      <w:r>
        <w:rPr>
          <w:spacing w:val="1"/>
          <w:w w:val="110"/>
        </w:rPr>
        <w:t> </w:t>
      </w:r>
      <w:r>
        <w:rPr>
          <w:w w:val="110"/>
        </w:rPr>
        <w:t>Indenture may become and may be declared due and payable before the stated</w:t>
      </w:r>
      <w:r>
        <w:rPr>
          <w:spacing w:val="1"/>
          <w:w w:val="110"/>
        </w:rPr>
        <w:t> </w:t>
      </w:r>
      <w:r>
        <w:rPr>
          <w:w w:val="110"/>
        </w:rPr>
        <w:t>maturity</w:t>
      </w:r>
      <w:r>
        <w:rPr>
          <w:spacing w:val="5"/>
          <w:w w:val="110"/>
        </w:rPr>
        <w:t> </w:t>
      </w:r>
      <w:r>
        <w:rPr>
          <w:w w:val="110"/>
        </w:rPr>
        <w:t>thereof,</w:t>
      </w:r>
      <w:r>
        <w:rPr>
          <w:spacing w:val="6"/>
          <w:w w:val="110"/>
        </w:rPr>
        <w:t> </w:t>
      </w:r>
      <w:r>
        <w:rPr>
          <w:w w:val="110"/>
        </w:rPr>
        <w:t>with</w:t>
      </w:r>
      <w:r>
        <w:rPr>
          <w:spacing w:val="6"/>
          <w:w w:val="110"/>
        </w:rPr>
        <w:t> </w:t>
      </w:r>
      <w:r>
        <w:rPr>
          <w:w w:val="110"/>
        </w:rPr>
        <w:t>the</w:t>
      </w:r>
      <w:r>
        <w:rPr>
          <w:spacing w:val="6"/>
          <w:w w:val="110"/>
        </w:rPr>
        <w:t> </w:t>
      </w:r>
      <w:r>
        <w:rPr>
          <w:w w:val="110"/>
        </w:rPr>
        <w:t>interest</w:t>
      </w:r>
      <w:r>
        <w:rPr>
          <w:spacing w:val="6"/>
          <w:w w:val="110"/>
        </w:rPr>
        <w:t> </w:t>
      </w:r>
      <w:r>
        <w:rPr>
          <w:w w:val="110"/>
        </w:rPr>
        <w:t>accrued</w:t>
      </w:r>
      <w:r>
        <w:rPr>
          <w:spacing w:val="6"/>
          <w:w w:val="110"/>
        </w:rPr>
        <w:t> </w:t>
      </w:r>
      <w:r>
        <w:rPr>
          <w:w w:val="110"/>
        </w:rPr>
        <w:t>thereon.</w:t>
      </w:r>
    </w:p>
    <w:p>
      <w:pPr>
        <w:pStyle w:val="BodyText"/>
        <w:spacing w:line="244" w:lineRule="auto" w:before="237"/>
        <w:ind w:left="1180" w:right="1058" w:firstLine="720"/>
        <w:jc w:val="both"/>
      </w:pPr>
      <w:r>
        <w:rPr>
          <w:w w:val="105"/>
        </w:rPr>
        <w:t>Modifications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alterations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Master</w:t>
      </w:r>
      <w:r>
        <w:rPr>
          <w:spacing w:val="1"/>
          <w:w w:val="105"/>
        </w:rPr>
        <w:t> </w:t>
      </w:r>
      <w:r>
        <w:rPr>
          <w:w w:val="105"/>
        </w:rPr>
        <w:t>Indenture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indenture</w:t>
      </w:r>
      <w:r>
        <w:rPr>
          <w:spacing w:val="1"/>
          <w:w w:val="105"/>
        </w:rPr>
        <w:t> </w:t>
      </w:r>
      <w:r>
        <w:rPr>
          <w:w w:val="105"/>
        </w:rPr>
        <w:t>supplemental</w:t>
      </w:r>
      <w:r>
        <w:rPr>
          <w:spacing w:val="1"/>
          <w:w w:val="105"/>
        </w:rPr>
        <w:t> </w:t>
      </w:r>
      <w:r>
        <w:rPr>
          <w:w w:val="105"/>
        </w:rPr>
        <w:t>thereto</w:t>
      </w:r>
      <w:r>
        <w:rPr>
          <w:spacing w:val="1"/>
          <w:w w:val="105"/>
        </w:rPr>
        <w:t> </w:t>
      </w:r>
      <w:r>
        <w:rPr>
          <w:w w:val="105"/>
        </w:rPr>
        <w:t>may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made</w:t>
      </w:r>
      <w:r>
        <w:rPr>
          <w:spacing w:val="1"/>
          <w:w w:val="105"/>
        </w:rPr>
        <w:t> </w:t>
      </w:r>
      <w:r>
        <w:rPr>
          <w:w w:val="105"/>
        </w:rPr>
        <w:t>only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extent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circumstances</w:t>
      </w:r>
      <w:r>
        <w:rPr>
          <w:spacing w:val="1"/>
          <w:w w:val="105"/>
        </w:rPr>
        <w:t> </w:t>
      </w:r>
      <w:r>
        <w:rPr>
          <w:w w:val="105"/>
        </w:rPr>
        <w:t>permitted</w:t>
      </w:r>
      <w:r>
        <w:rPr>
          <w:spacing w:val="11"/>
          <w:w w:val="105"/>
        </w:rPr>
        <w:t> </w:t>
      </w:r>
      <w:r>
        <w:rPr>
          <w:w w:val="105"/>
        </w:rPr>
        <w:t>by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Master</w:t>
      </w:r>
      <w:r>
        <w:rPr>
          <w:spacing w:val="11"/>
          <w:w w:val="105"/>
        </w:rPr>
        <w:t> </w:t>
      </w:r>
      <w:r>
        <w:rPr>
          <w:w w:val="105"/>
        </w:rPr>
        <w:t>Indenture.</w:t>
      </w:r>
    </w:p>
    <w:p>
      <w:pPr>
        <w:pStyle w:val="BodyText"/>
        <w:spacing w:line="247" w:lineRule="auto" w:before="243"/>
        <w:ind w:left="1180" w:right="1057" w:firstLine="720"/>
        <w:jc w:val="both"/>
      </w:pPr>
      <w:r>
        <w:rPr>
          <w:w w:val="110"/>
        </w:rPr>
        <w:t>Any</w:t>
      </w:r>
      <w:r>
        <w:rPr>
          <w:spacing w:val="-5"/>
          <w:w w:val="110"/>
        </w:rPr>
        <w:t> </w:t>
      </w:r>
      <w:r>
        <w:rPr>
          <w:w w:val="110"/>
        </w:rPr>
        <w:t>moneys</w:t>
      </w:r>
      <w:r>
        <w:rPr>
          <w:spacing w:val="-4"/>
          <w:w w:val="110"/>
        </w:rPr>
        <w:t> </w:t>
      </w:r>
      <w:r>
        <w:rPr>
          <w:w w:val="110"/>
        </w:rPr>
        <w:t>held</w:t>
      </w:r>
      <w:r>
        <w:rPr>
          <w:spacing w:val="-4"/>
          <w:w w:val="110"/>
        </w:rPr>
        <w:t> </w:t>
      </w:r>
      <w:r>
        <w:rPr>
          <w:w w:val="110"/>
        </w:rPr>
        <w:t>by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Trustee</w:t>
      </w:r>
      <w:r>
        <w:rPr>
          <w:spacing w:val="-4"/>
          <w:w w:val="110"/>
        </w:rPr>
        <w:t> </w:t>
      </w:r>
      <w:r>
        <w:rPr>
          <w:w w:val="110"/>
        </w:rPr>
        <w:t>or</w:t>
      </w:r>
      <w:r>
        <w:rPr>
          <w:spacing w:val="-4"/>
          <w:w w:val="110"/>
        </w:rPr>
        <w:t> </w:t>
      </w:r>
      <w:r>
        <w:rPr>
          <w:w w:val="110"/>
        </w:rPr>
        <w:t>any</w:t>
      </w:r>
      <w:r>
        <w:rPr>
          <w:spacing w:val="-4"/>
          <w:w w:val="110"/>
        </w:rPr>
        <w:t> </w:t>
      </w:r>
      <w:r>
        <w:rPr>
          <w:w w:val="110"/>
        </w:rPr>
        <w:t>Paying</w:t>
      </w:r>
      <w:r>
        <w:rPr>
          <w:spacing w:val="-5"/>
          <w:w w:val="110"/>
        </w:rPr>
        <w:t> </w:t>
      </w:r>
      <w:r>
        <w:rPr>
          <w:w w:val="110"/>
        </w:rPr>
        <w:t>Agent</w:t>
      </w:r>
      <w:r>
        <w:rPr>
          <w:spacing w:val="-4"/>
          <w:w w:val="110"/>
        </w:rPr>
        <w:t> </w:t>
      </w:r>
      <w:r>
        <w:rPr>
          <w:w w:val="110"/>
        </w:rPr>
        <w:t>in</w:t>
      </w:r>
      <w:r>
        <w:rPr>
          <w:spacing w:val="-4"/>
          <w:w w:val="110"/>
        </w:rPr>
        <w:t> </w:t>
      </w:r>
      <w:r>
        <w:rPr>
          <w:w w:val="110"/>
        </w:rPr>
        <w:t>trust</w:t>
      </w:r>
      <w:r>
        <w:rPr>
          <w:spacing w:val="-4"/>
          <w:w w:val="110"/>
        </w:rPr>
        <w:t> </w:t>
      </w:r>
      <w:r>
        <w:rPr>
          <w:w w:val="110"/>
        </w:rPr>
        <w:t>for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payment</w:t>
      </w:r>
      <w:r>
        <w:rPr>
          <w:spacing w:val="-56"/>
          <w:w w:val="110"/>
        </w:rPr>
        <w:t> </w:t>
      </w:r>
      <w:r>
        <w:rPr>
          <w:w w:val="110"/>
        </w:rPr>
        <w:t>and discharge of the Series 2021 Bond which remain unclaimed for two years after</w:t>
      </w:r>
      <w:r>
        <w:rPr>
          <w:spacing w:val="1"/>
          <w:w w:val="110"/>
        </w:rPr>
        <w:t> </w:t>
      </w:r>
      <w:r>
        <w:rPr>
          <w:w w:val="110"/>
        </w:rPr>
        <w:t>the date when such Bond has become due and payable, either at its stated maturity</w:t>
      </w:r>
      <w:r>
        <w:rPr>
          <w:spacing w:val="-56"/>
          <w:w w:val="110"/>
        </w:rPr>
        <w:t> </w:t>
      </w:r>
      <w:r>
        <w:rPr>
          <w:spacing w:val="-1"/>
          <w:w w:val="110"/>
        </w:rPr>
        <w:t>date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or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by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call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for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earlier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redemption,</w:t>
      </w:r>
      <w:r>
        <w:rPr>
          <w:spacing w:val="-13"/>
          <w:w w:val="110"/>
        </w:rPr>
        <w:t> </w:t>
      </w:r>
      <w:r>
        <w:rPr>
          <w:w w:val="110"/>
        </w:rPr>
        <w:t>if</w:t>
      </w:r>
      <w:r>
        <w:rPr>
          <w:spacing w:val="-13"/>
          <w:w w:val="110"/>
        </w:rPr>
        <w:t> </w:t>
      </w:r>
      <w:r>
        <w:rPr>
          <w:w w:val="110"/>
        </w:rPr>
        <w:t>such</w:t>
      </w:r>
      <w:r>
        <w:rPr>
          <w:spacing w:val="-13"/>
          <w:w w:val="110"/>
        </w:rPr>
        <w:t> </w:t>
      </w:r>
      <w:r>
        <w:rPr>
          <w:w w:val="110"/>
        </w:rPr>
        <w:t>moneys</w:t>
      </w:r>
      <w:r>
        <w:rPr>
          <w:spacing w:val="-13"/>
          <w:w w:val="110"/>
        </w:rPr>
        <w:t> </w:t>
      </w:r>
      <w:r>
        <w:rPr>
          <w:w w:val="110"/>
        </w:rPr>
        <w:t>were</w:t>
      </w:r>
      <w:r>
        <w:rPr>
          <w:spacing w:val="-13"/>
          <w:w w:val="110"/>
        </w:rPr>
        <w:t> </w:t>
      </w:r>
      <w:r>
        <w:rPr>
          <w:w w:val="110"/>
        </w:rPr>
        <w:t>held</w:t>
      </w:r>
      <w:r>
        <w:rPr>
          <w:spacing w:val="-14"/>
          <w:w w:val="110"/>
        </w:rPr>
        <w:t> </w:t>
      </w:r>
      <w:r>
        <w:rPr>
          <w:w w:val="110"/>
        </w:rPr>
        <w:t>by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Trustee</w:t>
      </w:r>
      <w:r>
        <w:rPr>
          <w:spacing w:val="-13"/>
          <w:w w:val="110"/>
        </w:rPr>
        <w:t> </w:t>
      </w:r>
      <w:r>
        <w:rPr>
          <w:w w:val="110"/>
        </w:rPr>
        <w:t>or</w:t>
      </w:r>
      <w:r>
        <w:rPr>
          <w:spacing w:val="-13"/>
          <w:w w:val="110"/>
        </w:rPr>
        <w:t> </w:t>
      </w:r>
      <w:r>
        <w:rPr>
          <w:w w:val="110"/>
        </w:rPr>
        <w:t>any</w:t>
      </w:r>
      <w:r>
        <w:rPr>
          <w:spacing w:val="-56"/>
          <w:w w:val="110"/>
        </w:rPr>
        <w:t> </w:t>
      </w:r>
      <w:r>
        <w:rPr>
          <w:w w:val="110"/>
        </w:rPr>
        <w:t>Paying Agent at such date, or for two years after the date of deposit of such moneys</w:t>
      </w:r>
      <w:r>
        <w:rPr>
          <w:spacing w:val="-56"/>
          <w:w w:val="110"/>
        </w:rPr>
        <w:t> </w:t>
      </w:r>
      <w:r>
        <w:rPr>
          <w:w w:val="110"/>
        </w:rPr>
        <w:t>if</w:t>
      </w:r>
      <w:r>
        <w:rPr>
          <w:spacing w:val="-12"/>
          <w:w w:val="110"/>
        </w:rPr>
        <w:t> </w:t>
      </w:r>
      <w:r>
        <w:rPr>
          <w:w w:val="110"/>
        </w:rPr>
        <w:t>deposited</w:t>
      </w:r>
      <w:r>
        <w:rPr>
          <w:spacing w:val="-11"/>
          <w:w w:val="110"/>
        </w:rPr>
        <w:t> </w:t>
      </w:r>
      <w:r>
        <w:rPr>
          <w:w w:val="110"/>
        </w:rPr>
        <w:t>with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Trustee</w:t>
      </w:r>
      <w:r>
        <w:rPr>
          <w:spacing w:val="-11"/>
          <w:w w:val="110"/>
        </w:rPr>
        <w:t> </w:t>
      </w:r>
      <w:r>
        <w:rPr>
          <w:w w:val="110"/>
        </w:rPr>
        <w:t>or</w:t>
      </w:r>
      <w:r>
        <w:rPr>
          <w:spacing w:val="-12"/>
          <w:w w:val="110"/>
        </w:rPr>
        <w:t> </w:t>
      </w:r>
      <w:r>
        <w:rPr>
          <w:w w:val="110"/>
        </w:rPr>
        <w:t>Paying</w:t>
      </w:r>
      <w:r>
        <w:rPr>
          <w:spacing w:val="-11"/>
          <w:w w:val="110"/>
        </w:rPr>
        <w:t> </w:t>
      </w:r>
      <w:r>
        <w:rPr>
          <w:w w:val="110"/>
        </w:rPr>
        <w:t>Agent</w:t>
      </w:r>
      <w:r>
        <w:rPr>
          <w:spacing w:val="-11"/>
          <w:w w:val="110"/>
        </w:rPr>
        <w:t> </w:t>
      </w:r>
      <w:r>
        <w:rPr>
          <w:w w:val="110"/>
        </w:rPr>
        <w:t>after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date</w:t>
      </w:r>
      <w:r>
        <w:rPr>
          <w:spacing w:val="-12"/>
          <w:w w:val="110"/>
        </w:rPr>
        <w:t> </w:t>
      </w:r>
      <w:r>
        <w:rPr>
          <w:w w:val="110"/>
        </w:rPr>
        <w:t>when</w:t>
      </w:r>
      <w:r>
        <w:rPr>
          <w:spacing w:val="-11"/>
          <w:w w:val="110"/>
        </w:rPr>
        <w:t> </w:t>
      </w:r>
      <w:r>
        <w:rPr>
          <w:w w:val="110"/>
        </w:rPr>
        <w:t>such</w:t>
      </w:r>
      <w:r>
        <w:rPr>
          <w:spacing w:val="-11"/>
          <w:w w:val="110"/>
        </w:rPr>
        <w:t> </w:t>
      </w:r>
      <w:r>
        <w:rPr>
          <w:w w:val="110"/>
        </w:rPr>
        <w:t>Bond</w:t>
      </w:r>
      <w:r>
        <w:rPr>
          <w:spacing w:val="-11"/>
          <w:w w:val="110"/>
        </w:rPr>
        <w:t> </w:t>
      </w:r>
      <w:r>
        <w:rPr>
          <w:w w:val="110"/>
        </w:rPr>
        <w:t>became</w:t>
      </w:r>
      <w:r>
        <w:rPr>
          <w:spacing w:val="-56"/>
          <w:w w:val="110"/>
        </w:rPr>
        <w:t> </w:t>
      </w:r>
      <w:r>
        <w:rPr>
          <w:w w:val="110"/>
        </w:rPr>
        <w:t>due and payable, shall be paid to the District, and thereupon and thereafter no</w:t>
      </w:r>
      <w:r>
        <w:rPr>
          <w:spacing w:val="1"/>
          <w:w w:val="110"/>
        </w:rPr>
        <w:t> </w:t>
      </w:r>
      <w:r>
        <w:rPr>
          <w:w w:val="110"/>
        </w:rPr>
        <w:t>claimant shall have any rights against the Paying Agent to or in respect of such</w:t>
      </w:r>
      <w:r>
        <w:rPr>
          <w:spacing w:val="1"/>
          <w:w w:val="110"/>
        </w:rPr>
        <w:t> </w:t>
      </w:r>
      <w:r>
        <w:rPr>
          <w:w w:val="110"/>
        </w:rPr>
        <w:t>moneys.</w:t>
      </w:r>
    </w:p>
    <w:p>
      <w:pPr>
        <w:spacing w:after="0" w:line="247" w:lineRule="auto"/>
        <w:jc w:val="both"/>
        <w:sectPr>
          <w:pgSz w:w="12240" w:h="15840"/>
          <w:pgMar w:header="0" w:footer="1049" w:top="1360" w:bottom="1240" w:left="260" w:right="380"/>
        </w:sectPr>
      </w:pPr>
    </w:p>
    <w:p>
      <w:pPr>
        <w:pStyle w:val="BodyText"/>
        <w:spacing w:line="247" w:lineRule="auto" w:before="87"/>
        <w:ind w:left="1180" w:right="1057" w:firstLine="720"/>
        <w:jc w:val="both"/>
      </w:pPr>
      <w:r>
        <w:rPr>
          <w:w w:val="105"/>
        </w:rPr>
        <w:t>If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District</w:t>
      </w:r>
      <w:r>
        <w:rPr>
          <w:spacing w:val="1"/>
          <w:w w:val="105"/>
        </w:rPr>
        <w:t> </w:t>
      </w:r>
      <w:r>
        <w:rPr>
          <w:w w:val="105"/>
        </w:rPr>
        <w:t>deposits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causes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deposited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Trustee</w:t>
      </w:r>
      <w:r>
        <w:rPr>
          <w:spacing w:val="1"/>
          <w:w w:val="105"/>
        </w:rPr>
        <w:t> </w:t>
      </w:r>
      <w:r>
        <w:rPr>
          <w:w w:val="105"/>
        </w:rPr>
        <w:t>cash  or</w:t>
      </w:r>
      <w:r>
        <w:rPr>
          <w:spacing w:val="1"/>
          <w:w w:val="105"/>
        </w:rPr>
        <w:t> </w:t>
      </w:r>
      <w:r>
        <w:rPr>
          <w:w w:val="105"/>
        </w:rPr>
        <w:t>Federal</w:t>
      </w:r>
      <w:r>
        <w:rPr>
          <w:spacing w:val="46"/>
          <w:w w:val="105"/>
        </w:rPr>
        <w:t> </w:t>
      </w:r>
      <w:r>
        <w:rPr>
          <w:w w:val="105"/>
        </w:rPr>
        <w:t>Securities</w:t>
      </w:r>
      <w:r>
        <w:rPr>
          <w:spacing w:val="46"/>
          <w:w w:val="105"/>
        </w:rPr>
        <w:t> </w:t>
      </w:r>
      <w:r>
        <w:rPr>
          <w:w w:val="105"/>
        </w:rPr>
        <w:t>sufficient</w:t>
      </w:r>
      <w:r>
        <w:rPr>
          <w:spacing w:val="47"/>
          <w:w w:val="105"/>
        </w:rPr>
        <w:t> </w:t>
      </w:r>
      <w:r>
        <w:rPr>
          <w:w w:val="105"/>
        </w:rPr>
        <w:t>to</w:t>
      </w:r>
      <w:r>
        <w:rPr>
          <w:spacing w:val="46"/>
          <w:w w:val="105"/>
        </w:rPr>
        <w:t> </w:t>
      </w:r>
      <w:r>
        <w:rPr>
          <w:w w:val="105"/>
        </w:rPr>
        <w:t>pay</w:t>
      </w:r>
      <w:r>
        <w:rPr>
          <w:spacing w:val="46"/>
          <w:w w:val="105"/>
        </w:rPr>
        <w:t> </w:t>
      </w:r>
      <w:r>
        <w:rPr>
          <w:w w:val="105"/>
        </w:rPr>
        <w:t>the</w:t>
      </w:r>
      <w:r>
        <w:rPr>
          <w:spacing w:val="47"/>
          <w:w w:val="105"/>
        </w:rPr>
        <w:t> </w:t>
      </w:r>
      <w:r>
        <w:rPr>
          <w:w w:val="105"/>
        </w:rPr>
        <w:t>principal</w:t>
      </w:r>
      <w:r>
        <w:rPr>
          <w:spacing w:val="46"/>
          <w:w w:val="105"/>
        </w:rPr>
        <w:t> </w:t>
      </w:r>
      <w:r>
        <w:rPr>
          <w:w w:val="105"/>
        </w:rPr>
        <w:t>or</w:t>
      </w:r>
      <w:r>
        <w:rPr>
          <w:spacing w:val="47"/>
          <w:w w:val="105"/>
        </w:rPr>
        <w:t> </w:t>
      </w:r>
      <w:r>
        <w:rPr>
          <w:w w:val="105"/>
        </w:rPr>
        <w:t>Redemption</w:t>
      </w:r>
      <w:r>
        <w:rPr>
          <w:spacing w:val="46"/>
          <w:w w:val="105"/>
        </w:rPr>
        <w:t> </w:t>
      </w:r>
      <w:r>
        <w:rPr>
          <w:w w:val="105"/>
        </w:rPr>
        <w:t>Price</w:t>
      </w:r>
      <w:r>
        <w:rPr>
          <w:spacing w:val="46"/>
          <w:w w:val="105"/>
        </w:rPr>
        <w:t> </w:t>
      </w:r>
      <w:r>
        <w:rPr>
          <w:w w:val="105"/>
        </w:rPr>
        <w:t>of</w:t>
      </w:r>
      <w:r>
        <w:rPr>
          <w:spacing w:val="47"/>
          <w:w w:val="105"/>
        </w:rPr>
        <w:t> </w:t>
      </w:r>
      <w:r>
        <w:rPr>
          <w:w w:val="105"/>
        </w:rPr>
        <w:t>the</w:t>
      </w:r>
      <w:r>
        <w:rPr>
          <w:spacing w:val="46"/>
          <w:w w:val="105"/>
        </w:rPr>
        <w:t> </w:t>
      </w:r>
      <w:r>
        <w:rPr>
          <w:w w:val="105"/>
        </w:rPr>
        <w:t>Series</w:t>
      </w:r>
      <w:r>
        <w:rPr>
          <w:spacing w:val="-53"/>
          <w:w w:val="105"/>
        </w:rPr>
        <w:t> </w:t>
      </w:r>
      <w:r>
        <w:rPr>
          <w:w w:val="105"/>
        </w:rPr>
        <w:t>2021 Bond becoming due at maturity or by call for redemption in the manner set forth</w:t>
      </w:r>
      <w:r>
        <w:rPr>
          <w:spacing w:val="1"/>
          <w:w w:val="105"/>
        </w:rPr>
        <w:t> </w:t>
      </w:r>
      <w:r>
        <w:rPr>
          <w:w w:val="105"/>
        </w:rPr>
        <w:t>in the Indenture, together with the interest accrued to the due date, the lien of the</w:t>
      </w:r>
      <w:r>
        <w:rPr>
          <w:spacing w:val="1"/>
          <w:w w:val="105"/>
        </w:rPr>
        <w:t> </w:t>
      </w:r>
      <w:r>
        <w:rPr>
          <w:w w:val="105"/>
        </w:rPr>
        <w:t>Series</w:t>
      </w:r>
      <w:r>
        <w:rPr>
          <w:spacing w:val="36"/>
          <w:w w:val="105"/>
        </w:rPr>
        <w:t> </w:t>
      </w:r>
      <w:r>
        <w:rPr>
          <w:w w:val="105"/>
        </w:rPr>
        <w:t>2021</w:t>
      </w:r>
      <w:r>
        <w:rPr>
          <w:spacing w:val="36"/>
          <w:w w:val="105"/>
        </w:rPr>
        <w:t> </w:t>
      </w:r>
      <w:r>
        <w:rPr>
          <w:w w:val="105"/>
        </w:rPr>
        <w:t>Bond</w:t>
      </w:r>
      <w:r>
        <w:rPr>
          <w:spacing w:val="36"/>
          <w:w w:val="105"/>
        </w:rPr>
        <w:t> </w:t>
      </w:r>
      <w:r>
        <w:rPr>
          <w:w w:val="105"/>
        </w:rPr>
        <w:t>as</w:t>
      </w:r>
      <w:r>
        <w:rPr>
          <w:spacing w:val="36"/>
          <w:w w:val="105"/>
        </w:rPr>
        <w:t> </w:t>
      </w:r>
      <w:r>
        <w:rPr>
          <w:w w:val="105"/>
        </w:rPr>
        <w:t>to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Series</w:t>
      </w:r>
      <w:r>
        <w:rPr>
          <w:spacing w:val="36"/>
          <w:w w:val="105"/>
        </w:rPr>
        <w:t> </w:t>
      </w:r>
      <w:r>
        <w:rPr>
          <w:w w:val="105"/>
        </w:rPr>
        <w:t>2021</w:t>
      </w:r>
      <w:r>
        <w:rPr>
          <w:spacing w:val="36"/>
          <w:w w:val="105"/>
        </w:rPr>
        <w:t> </w:t>
      </w:r>
      <w:r>
        <w:rPr>
          <w:w w:val="105"/>
        </w:rPr>
        <w:t>Trust</w:t>
      </w:r>
      <w:r>
        <w:rPr>
          <w:spacing w:val="36"/>
          <w:w w:val="105"/>
        </w:rPr>
        <w:t> </w:t>
      </w:r>
      <w:r>
        <w:rPr>
          <w:w w:val="105"/>
        </w:rPr>
        <w:t>Estate</w:t>
      </w:r>
      <w:r>
        <w:rPr>
          <w:spacing w:val="37"/>
          <w:w w:val="105"/>
        </w:rPr>
        <w:t> </w:t>
      </w:r>
      <w:r>
        <w:rPr>
          <w:w w:val="105"/>
        </w:rPr>
        <w:t>shall</w:t>
      </w:r>
      <w:r>
        <w:rPr>
          <w:spacing w:val="36"/>
          <w:w w:val="105"/>
        </w:rPr>
        <w:t> </w:t>
      </w:r>
      <w:r>
        <w:rPr>
          <w:w w:val="105"/>
        </w:rPr>
        <w:t>be</w:t>
      </w:r>
      <w:r>
        <w:rPr>
          <w:spacing w:val="36"/>
          <w:w w:val="105"/>
        </w:rPr>
        <w:t> </w:t>
      </w:r>
      <w:r>
        <w:rPr>
          <w:w w:val="105"/>
        </w:rPr>
        <w:t>discharged,</w:t>
      </w:r>
      <w:r>
        <w:rPr>
          <w:spacing w:val="36"/>
          <w:w w:val="105"/>
        </w:rPr>
        <w:t> </w:t>
      </w:r>
      <w:r>
        <w:rPr>
          <w:w w:val="105"/>
        </w:rPr>
        <w:t>except</w:t>
      </w:r>
      <w:r>
        <w:rPr>
          <w:spacing w:val="36"/>
          <w:w w:val="105"/>
        </w:rPr>
        <w:t> </w:t>
      </w:r>
      <w:r>
        <w:rPr>
          <w:w w:val="105"/>
        </w:rPr>
        <w:t>for</w:t>
      </w:r>
      <w:r>
        <w:rPr>
          <w:spacing w:val="-53"/>
          <w:w w:val="105"/>
        </w:rPr>
        <w:t> </w:t>
      </w:r>
      <w:r>
        <w:rPr>
          <w:w w:val="105"/>
        </w:rPr>
        <w:t>the rights of the registered Owner thereof with respect to the funds so deposited as</w:t>
      </w:r>
      <w:r>
        <w:rPr>
          <w:spacing w:val="1"/>
          <w:w w:val="105"/>
        </w:rPr>
        <w:t> </w:t>
      </w:r>
      <w:r>
        <w:rPr>
          <w:w w:val="105"/>
        </w:rPr>
        <w:t>provided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Indenture.</w:t>
      </w:r>
    </w:p>
    <w:p>
      <w:pPr>
        <w:pStyle w:val="BodyText"/>
        <w:spacing w:line="244" w:lineRule="auto" w:before="232"/>
        <w:ind w:left="1180" w:right="1059" w:firstLine="720"/>
        <w:jc w:val="both"/>
      </w:pPr>
      <w:r>
        <w:rPr>
          <w:w w:val="110"/>
        </w:rPr>
        <w:t>This</w:t>
      </w:r>
      <w:r>
        <w:rPr>
          <w:spacing w:val="-4"/>
          <w:w w:val="110"/>
        </w:rPr>
        <w:t> </w:t>
      </w:r>
      <w:r>
        <w:rPr>
          <w:w w:val="110"/>
        </w:rPr>
        <w:t>Bond</w:t>
      </w:r>
      <w:r>
        <w:rPr>
          <w:spacing w:val="-3"/>
          <w:w w:val="110"/>
        </w:rPr>
        <w:t> </w:t>
      </w:r>
      <w:r>
        <w:rPr>
          <w:w w:val="110"/>
        </w:rPr>
        <w:t>shall</w:t>
      </w:r>
      <w:r>
        <w:rPr>
          <w:spacing w:val="-3"/>
          <w:w w:val="110"/>
        </w:rPr>
        <w:t> </w:t>
      </w:r>
      <w:r>
        <w:rPr>
          <w:w w:val="110"/>
        </w:rPr>
        <w:t>have</w:t>
      </w:r>
      <w:r>
        <w:rPr>
          <w:spacing w:val="-3"/>
          <w:w w:val="110"/>
        </w:rPr>
        <w:t> </w:t>
      </w:r>
      <w:r>
        <w:rPr>
          <w:w w:val="110"/>
        </w:rPr>
        <w:t>all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qualities</w:t>
      </w:r>
      <w:r>
        <w:rPr>
          <w:spacing w:val="-3"/>
          <w:w w:val="110"/>
        </w:rPr>
        <w:t> </w:t>
      </w:r>
      <w:r>
        <w:rPr>
          <w:w w:val="110"/>
        </w:rPr>
        <w:t>and</w:t>
      </w:r>
      <w:r>
        <w:rPr>
          <w:spacing w:val="-3"/>
          <w:w w:val="110"/>
        </w:rPr>
        <w:t> </w:t>
      </w:r>
      <w:r>
        <w:rPr>
          <w:w w:val="110"/>
        </w:rPr>
        <w:t>incidents,</w:t>
      </w:r>
      <w:r>
        <w:rPr>
          <w:spacing w:val="-4"/>
          <w:w w:val="110"/>
        </w:rPr>
        <w:t> </w:t>
      </w:r>
      <w:r>
        <w:rPr>
          <w:w w:val="110"/>
        </w:rPr>
        <w:t>including</w:t>
      </w:r>
      <w:r>
        <w:rPr>
          <w:spacing w:val="-3"/>
          <w:w w:val="110"/>
        </w:rPr>
        <w:t> </w:t>
      </w:r>
      <w:r>
        <w:rPr>
          <w:w w:val="110"/>
        </w:rPr>
        <w:t>negotiability,</w:t>
      </w:r>
      <w:r>
        <w:rPr>
          <w:spacing w:val="-3"/>
          <w:w w:val="110"/>
        </w:rPr>
        <w:t> </w:t>
      </w:r>
      <w:r>
        <w:rPr>
          <w:w w:val="110"/>
        </w:rPr>
        <w:t>of</w:t>
      </w:r>
      <w:r>
        <w:rPr>
          <w:spacing w:val="-56"/>
          <w:w w:val="110"/>
        </w:rPr>
        <w:t> </w:t>
      </w:r>
      <w:r>
        <w:rPr>
          <w:w w:val="110"/>
        </w:rPr>
        <w:t>investment securities within the meaning and for all the purposes of the Uniform</w:t>
      </w:r>
      <w:r>
        <w:rPr>
          <w:spacing w:val="1"/>
          <w:w w:val="110"/>
        </w:rPr>
        <w:t> </w:t>
      </w:r>
      <w:r>
        <w:rPr>
          <w:w w:val="110"/>
        </w:rPr>
        <w:t>Commercial</w:t>
      </w:r>
      <w:r>
        <w:rPr>
          <w:spacing w:val="7"/>
          <w:w w:val="110"/>
        </w:rPr>
        <w:t> </w:t>
      </w:r>
      <w:r>
        <w:rPr>
          <w:w w:val="110"/>
        </w:rPr>
        <w:t>Code</w:t>
      </w:r>
      <w:r>
        <w:rPr>
          <w:spacing w:val="7"/>
          <w:w w:val="110"/>
        </w:rPr>
        <w:t> </w:t>
      </w:r>
      <w:r>
        <w:rPr>
          <w:w w:val="110"/>
        </w:rPr>
        <w:t>of</w:t>
      </w:r>
      <w:r>
        <w:rPr>
          <w:spacing w:val="7"/>
          <w:w w:val="110"/>
        </w:rPr>
        <w:t> </w:t>
      </w: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State</w:t>
      </w:r>
      <w:r>
        <w:rPr>
          <w:spacing w:val="7"/>
          <w:w w:val="110"/>
        </w:rPr>
        <w:t> </w:t>
      </w:r>
      <w:r>
        <w:rPr>
          <w:w w:val="110"/>
        </w:rPr>
        <w:t>of</w:t>
      </w:r>
      <w:r>
        <w:rPr>
          <w:spacing w:val="7"/>
          <w:w w:val="110"/>
        </w:rPr>
        <w:t> </w:t>
      </w:r>
      <w:r>
        <w:rPr>
          <w:w w:val="110"/>
        </w:rPr>
        <w:t>Florida.</w:t>
      </w:r>
    </w:p>
    <w:p>
      <w:pPr>
        <w:pStyle w:val="BodyText"/>
        <w:spacing w:line="244" w:lineRule="auto" w:before="243"/>
        <w:ind w:left="1180" w:right="1058" w:firstLine="720"/>
        <w:jc w:val="both"/>
      </w:pPr>
      <w:r>
        <w:rPr>
          <w:w w:val="110"/>
        </w:rPr>
        <w:t>This Bond is issued with the intent that the laws of the State of Florida shall</w:t>
      </w:r>
      <w:r>
        <w:rPr>
          <w:spacing w:val="1"/>
          <w:w w:val="110"/>
        </w:rPr>
        <w:t> </w:t>
      </w:r>
      <w:r>
        <w:rPr>
          <w:w w:val="110"/>
        </w:rPr>
        <w:t>govern</w:t>
      </w:r>
      <w:r>
        <w:rPr>
          <w:spacing w:val="6"/>
          <w:w w:val="110"/>
        </w:rPr>
        <w:t> </w:t>
      </w:r>
      <w:r>
        <w:rPr>
          <w:w w:val="110"/>
        </w:rPr>
        <w:t>its</w:t>
      </w:r>
      <w:r>
        <w:rPr>
          <w:spacing w:val="7"/>
          <w:w w:val="110"/>
        </w:rPr>
        <w:t> </w:t>
      </w:r>
      <w:r>
        <w:rPr>
          <w:w w:val="110"/>
        </w:rPr>
        <w:t>construction.</w:t>
      </w:r>
    </w:p>
    <w:p>
      <w:pPr>
        <w:pStyle w:val="BodyText"/>
        <w:spacing w:line="247" w:lineRule="auto" w:before="242"/>
        <w:ind w:left="1180" w:right="1058" w:firstLine="720"/>
        <w:jc w:val="both"/>
      </w:pPr>
      <w:r>
        <w:rPr>
          <w:w w:val="110"/>
        </w:rPr>
        <w:t>All acts, conditions and things required by the Constitution and laws of the</w:t>
      </w:r>
      <w:r>
        <w:rPr>
          <w:spacing w:val="1"/>
          <w:w w:val="110"/>
        </w:rPr>
        <w:t> </w:t>
      </w:r>
      <w:r>
        <w:rPr>
          <w:w w:val="110"/>
        </w:rPr>
        <w:t>State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Florida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resolutions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District</w:t>
      </w:r>
      <w:r>
        <w:rPr>
          <w:spacing w:val="-8"/>
          <w:w w:val="110"/>
        </w:rPr>
        <w:t> </w:t>
      </w:r>
      <w:r>
        <w:rPr>
          <w:w w:val="110"/>
        </w:rPr>
        <w:t>to</w:t>
      </w:r>
      <w:r>
        <w:rPr>
          <w:spacing w:val="-8"/>
          <w:w w:val="110"/>
        </w:rPr>
        <w:t> </w:t>
      </w:r>
      <w:r>
        <w:rPr>
          <w:w w:val="110"/>
        </w:rPr>
        <w:t>happen,</w:t>
      </w:r>
      <w:r>
        <w:rPr>
          <w:spacing w:val="-8"/>
          <w:w w:val="110"/>
        </w:rPr>
        <w:t> </w:t>
      </w:r>
      <w:r>
        <w:rPr>
          <w:w w:val="110"/>
        </w:rPr>
        <w:t>exist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be</w:t>
      </w:r>
      <w:r>
        <w:rPr>
          <w:spacing w:val="-9"/>
          <w:w w:val="110"/>
        </w:rPr>
        <w:t> </w:t>
      </w:r>
      <w:r>
        <w:rPr>
          <w:w w:val="110"/>
        </w:rPr>
        <w:t>performed</w:t>
      </w:r>
      <w:r>
        <w:rPr>
          <w:spacing w:val="-55"/>
          <w:w w:val="110"/>
        </w:rPr>
        <w:t> </w:t>
      </w:r>
      <w:r>
        <w:rPr>
          <w:w w:val="105"/>
        </w:rPr>
        <w:t>precedent to and in the issuance of this Bond and the execution of the Indenture, have</w:t>
      </w:r>
      <w:r>
        <w:rPr>
          <w:spacing w:val="1"/>
          <w:w w:val="105"/>
        </w:rPr>
        <w:t> </w:t>
      </w:r>
      <w:r>
        <w:rPr>
          <w:w w:val="105"/>
        </w:rPr>
        <w:t>happened, exist and have been performed as so required.</w:t>
      </w:r>
      <w:r>
        <w:rPr>
          <w:spacing w:val="1"/>
          <w:w w:val="105"/>
        </w:rPr>
        <w:t> </w:t>
      </w:r>
      <w:r>
        <w:rPr>
          <w:w w:val="105"/>
        </w:rPr>
        <w:t>This Bond shall not be valid</w:t>
      </w:r>
      <w:r>
        <w:rPr>
          <w:spacing w:val="1"/>
          <w:w w:val="105"/>
        </w:rPr>
        <w:t> </w:t>
      </w:r>
      <w:r>
        <w:rPr>
          <w:w w:val="110"/>
        </w:rPr>
        <w:t>or</w:t>
      </w:r>
      <w:r>
        <w:rPr>
          <w:spacing w:val="-7"/>
          <w:w w:val="110"/>
        </w:rPr>
        <w:t> </w:t>
      </w:r>
      <w:r>
        <w:rPr>
          <w:w w:val="110"/>
        </w:rPr>
        <w:t>become</w:t>
      </w:r>
      <w:r>
        <w:rPr>
          <w:spacing w:val="-6"/>
          <w:w w:val="110"/>
        </w:rPr>
        <w:t> </w:t>
      </w:r>
      <w:r>
        <w:rPr>
          <w:w w:val="110"/>
        </w:rPr>
        <w:t>obligatory</w:t>
      </w:r>
      <w:r>
        <w:rPr>
          <w:spacing w:val="-7"/>
          <w:w w:val="110"/>
        </w:rPr>
        <w:t> </w:t>
      </w:r>
      <w:r>
        <w:rPr>
          <w:w w:val="110"/>
        </w:rPr>
        <w:t>for</w:t>
      </w:r>
      <w:r>
        <w:rPr>
          <w:spacing w:val="-6"/>
          <w:w w:val="110"/>
        </w:rPr>
        <w:t> </w:t>
      </w:r>
      <w:r>
        <w:rPr>
          <w:w w:val="110"/>
        </w:rPr>
        <w:t>any</w:t>
      </w:r>
      <w:r>
        <w:rPr>
          <w:spacing w:val="-7"/>
          <w:w w:val="110"/>
        </w:rPr>
        <w:t> </w:t>
      </w:r>
      <w:r>
        <w:rPr>
          <w:w w:val="110"/>
        </w:rPr>
        <w:t>purpose</w:t>
      </w:r>
      <w:r>
        <w:rPr>
          <w:spacing w:val="-6"/>
          <w:w w:val="110"/>
        </w:rPr>
        <w:t> </w:t>
      </w:r>
      <w:r>
        <w:rPr>
          <w:w w:val="110"/>
        </w:rPr>
        <w:t>or</w:t>
      </w:r>
      <w:r>
        <w:rPr>
          <w:spacing w:val="-6"/>
          <w:w w:val="110"/>
        </w:rPr>
        <w:t> </w:t>
      </w:r>
      <w:r>
        <w:rPr>
          <w:w w:val="110"/>
        </w:rPr>
        <w:t>be</w:t>
      </w:r>
      <w:r>
        <w:rPr>
          <w:spacing w:val="-7"/>
          <w:w w:val="110"/>
        </w:rPr>
        <w:t> </w:t>
      </w:r>
      <w:r>
        <w:rPr>
          <w:w w:val="110"/>
        </w:rPr>
        <w:t>entitled</w:t>
      </w:r>
      <w:r>
        <w:rPr>
          <w:spacing w:val="-6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any</w:t>
      </w:r>
      <w:r>
        <w:rPr>
          <w:spacing w:val="-6"/>
          <w:w w:val="110"/>
        </w:rPr>
        <w:t> </w:t>
      </w:r>
      <w:r>
        <w:rPr>
          <w:w w:val="110"/>
        </w:rPr>
        <w:t>benefit</w:t>
      </w:r>
      <w:r>
        <w:rPr>
          <w:spacing w:val="-6"/>
          <w:w w:val="110"/>
        </w:rPr>
        <w:t> </w:t>
      </w:r>
      <w:r>
        <w:rPr>
          <w:w w:val="110"/>
        </w:rPr>
        <w:t>or</w:t>
      </w:r>
      <w:r>
        <w:rPr>
          <w:spacing w:val="-7"/>
          <w:w w:val="110"/>
        </w:rPr>
        <w:t> </w:t>
      </w:r>
      <w:r>
        <w:rPr>
          <w:w w:val="110"/>
        </w:rPr>
        <w:t>security</w:t>
      </w:r>
      <w:r>
        <w:rPr>
          <w:spacing w:val="-6"/>
          <w:w w:val="110"/>
        </w:rPr>
        <w:t> </w:t>
      </w:r>
      <w:r>
        <w:rPr>
          <w:w w:val="110"/>
        </w:rPr>
        <w:t>under</w:t>
      </w:r>
      <w:r>
        <w:rPr>
          <w:spacing w:val="-56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Indenture</w:t>
      </w:r>
      <w:r>
        <w:rPr>
          <w:spacing w:val="-1"/>
          <w:w w:val="110"/>
        </w:rPr>
        <w:t> </w:t>
      </w:r>
      <w:r>
        <w:rPr>
          <w:w w:val="110"/>
        </w:rPr>
        <w:t>until</w:t>
      </w:r>
      <w:r>
        <w:rPr>
          <w:spacing w:val="-2"/>
          <w:w w:val="110"/>
        </w:rPr>
        <w:t> </w:t>
      </w:r>
      <w:r>
        <w:rPr>
          <w:w w:val="110"/>
        </w:rPr>
        <w:t>it</w:t>
      </w:r>
      <w:r>
        <w:rPr>
          <w:spacing w:val="-1"/>
          <w:w w:val="110"/>
        </w:rPr>
        <w:t> </w:t>
      </w:r>
      <w:r>
        <w:rPr>
          <w:w w:val="110"/>
        </w:rPr>
        <w:t>shall</w:t>
      </w:r>
      <w:r>
        <w:rPr>
          <w:spacing w:val="-2"/>
          <w:w w:val="110"/>
        </w:rPr>
        <w:t> </w:t>
      </w:r>
      <w:r>
        <w:rPr>
          <w:w w:val="110"/>
        </w:rPr>
        <w:t>have</w:t>
      </w:r>
      <w:r>
        <w:rPr>
          <w:spacing w:val="-1"/>
          <w:w w:val="110"/>
        </w:rPr>
        <w:t> </w:t>
      </w:r>
      <w:r>
        <w:rPr>
          <w:w w:val="110"/>
        </w:rPr>
        <w:t>been</w:t>
      </w:r>
      <w:r>
        <w:rPr>
          <w:spacing w:val="-2"/>
          <w:w w:val="110"/>
        </w:rPr>
        <w:t> </w:t>
      </w:r>
      <w:r>
        <w:rPr>
          <w:w w:val="110"/>
        </w:rPr>
        <w:t>authenticated</w:t>
      </w:r>
      <w:r>
        <w:rPr>
          <w:spacing w:val="-1"/>
          <w:w w:val="110"/>
        </w:rPr>
        <w:t> </w:t>
      </w:r>
      <w:r>
        <w:rPr>
          <w:w w:val="110"/>
        </w:rPr>
        <w:t>by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1"/>
          <w:w w:val="110"/>
        </w:rPr>
        <w:t> </w:t>
      </w:r>
      <w:r>
        <w:rPr>
          <w:w w:val="110"/>
        </w:rPr>
        <w:t>execution</w:t>
      </w:r>
      <w:r>
        <w:rPr>
          <w:spacing w:val="-2"/>
          <w:w w:val="110"/>
        </w:rPr>
        <w:t> </w:t>
      </w:r>
      <w:r>
        <w:rPr>
          <w:w w:val="110"/>
        </w:rPr>
        <w:t>by</w:t>
      </w:r>
      <w:r>
        <w:rPr>
          <w:spacing w:val="-1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Trustee</w:t>
      </w:r>
      <w:r>
        <w:rPr>
          <w:spacing w:val="-56"/>
          <w:w w:val="110"/>
        </w:rPr>
        <w:t> </w:t>
      </w:r>
      <w:r>
        <w:rPr>
          <w:w w:val="110"/>
        </w:rPr>
        <w:t>of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Certificate</w:t>
      </w:r>
      <w:r>
        <w:rPr>
          <w:spacing w:val="6"/>
          <w:w w:val="110"/>
        </w:rPr>
        <w:t> </w:t>
      </w:r>
      <w:r>
        <w:rPr>
          <w:w w:val="110"/>
        </w:rPr>
        <w:t>of</w:t>
      </w:r>
      <w:r>
        <w:rPr>
          <w:spacing w:val="5"/>
          <w:w w:val="110"/>
        </w:rPr>
        <w:t> </w:t>
      </w:r>
      <w:r>
        <w:rPr>
          <w:w w:val="110"/>
        </w:rPr>
        <w:t>Authentication</w:t>
      </w:r>
      <w:r>
        <w:rPr>
          <w:spacing w:val="6"/>
          <w:w w:val="110"/>
        </w:rPr>
        <w:t> </w:t>
      </w:r>
      <w:r>
        <w:rPr>
          <w:w w:val="110"/>
        </w:rPr>
        <w:t>endorsed</w:t>
      </w:r>
      <w:r>
        <w:rPr>
          <w:spacing w:val="5"/>
          <w:w w:val="110"/>
        </w:rPr>
        <w:t> </w:t>
      </w:r>
      <w:r>
        <w:rPr>
          <w:w w:val="110"/>
        </w:rPr>
        <w:t>hereon.</w:t>
      </w:r>
    </w:p>
    <w:p>
      <w:pPr>
        <w:pStyle w:val="BodyText"/>
        <w:spacing w:before="232"/>
        <w:ind w:left="713" w:right="594"/>
        <w:jc w:val="center"/>
      </w:pPr>
      <w:r>
        <w:rPr>
          <w:w w:val="110"/>
        </w:rPr>
        <w:t>[Remainder</w:t>
      </w:r>
      <w:r>
        <w:rPr>
          <w:spacing w:val="4"/>
          <w:w w:val="110"/>
        </w:rPr>
        <w:t> </w:t>
      </w:r>
      <w:r>
        <w:rPr>
          <w:w w:val="110"/>
        </w:rPr>
        <w:t>of</w:t>
      </w:r>
      <w:r>
        <w:rPr>
          <w:spacing w:val="5"/>
          <w:w w:val="110"/>
        </w:rPr>
        <w:t> </w:t>
      </w:r>
      <w:r>
        <w:rPr>
          <w:w w:val="110"/>
        </w:rPr>
        <w:t>Page</w:t>
      </w:r>
      <w:r>
        <w:rPr>
          <w:spacing w:val="5"/>
          <w:w w:val="110"/>
        </w:rPr>
        <w:t> </w:t>
      </w:r>
      <w:r>
        <w:rPr>
          <w:w w:val="110"/>
        </w:rPr>
        <w:t>Intentionally</w:t>
      </w:r>
      <w:r>
        <w:rPr>
          <w:spacing w:val="5"/>
          <w:w w:val="110"/>
        </w:rPr>
        <w:t> </w:t>
      </w:r>
      <w:r>
        <w:rPr>
          <w:w w:val="110"/>
        </w:rPr>
        <w:t>Left</w:t>
      </w:r>
      <w:r>
        <w:rPr>
          <w:spacing w:val="4"/>
          <w:w w:val="110"/>
        </w:rPr>
        <w:t> </w:t>
      </w:r>
      <w:r>
        <w:rPr>
          <w:w w:val="110"/>
        </w:rPr>
        <w:t>Blank]</w:t>
      </w:r>
    </w:p>
    <w:p>
      <w:pPr>
        <w:spacing w:after="0"/>
        <w:jc w:val="center"/>
        <w:sectPr>
          <w:pgSz w:w="12240" w:h="15840"/>
          <w:pgMar w:header="0" w:footer="1049" w:top="1360" w:bottom="1240" w:left="260" w:right="380"/>
        </w:sectPr>
      </w:pPr>
    </w:p>
    <w:p>
      <w:pPr>
        <w:pStyle w:val="BodyText"/>
        <w:spacing w:line="244" w:lineRule="auto" w:before="87"/>
        <w:ind w:left="1180" w:right="1057" w:firstLine="720"/>
        <w:jc w:val="both"/>
      </w:pPr>
      <w:r>
        <w:rPr>
          <w:b/>
          <w:w w:val="110"/>
        </w:rPr>
        <w:t>IN WITNESS WHEREOF</w:t>
      </w:r>
      <w:r>
        <w:rPr>
          <w:w w:val="110"/>
        </w:rPr>
        <w:t>, Capital Region Community Development District</w:t>
      </w:r>
      <w:r>
        <w:rPr>
          <w:spacing w:val="1"/>
          <w:w w:val="110"/>
        </w:rPr>
        <w:t> </w:t>
      </w:r>
      <w:r>
        <w:rPr>
          <w:w w:val="110"/>
        </w:rPr>
        <w:t>has</w:t>
      </w:r>
      <w:r>
        <w:rPr>
          <w:spacing w:val="1"/>
          <w:w w:val="110"/>
        </w:rPr>
        <w:t> </w:t>
      </w:r>
      <w:r>
        <w:rPr>
          <w:w w:val="110"/>
        </w:rPr>
        <w:t>caused</w:t>
      </w:r>
      <w:r>
        <w:rPr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1"/>
          <w:w w:val="110"/>
        </w:rPr>
        <w:t> </w:t>
      </w:r>
      <w:r>
        <w:rPr>
          <w:w w:val="110"/>
        </w:rPr>
        <w:t>Bond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bear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signature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Chairman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its</w:t>
      </w:r>
      <w:r>
        <w:rPr>
          <w:spacing w:val="1"/>
          <w:w w:val="110"/>
        </w:rPr>
        <w:t> </w:t>
      </w:r>
      <w:r>
        <w:rPr>
          <w:w w:val="110"/>
        </w:rPr>
        <w:t>Board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Supervisors</w:t>
      </w:r>
      <w:r>
        <w:rPr>
          <w:spacing w:val="-3"/>
          <w:w w:val="110"/>
        </w:rPr>
        <w:t> </w:t>
      </w:r>
      <w:r>
        <w:rPr>
          <w:w w:val="110"/>
        </w:rPr>
        <w:t>and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official</w:t>
      </w:r>
      <w:r>
        <w:rPr>
          <w:spacing w:val="-2"/>
          <w:w w:val="110"/>
        </w:rPr>
        <w:t> </w:t>
      </w:r>
      <w:r>
        <w:rPr>
          <w:w w:val="110"/>
        </w:rPr>
        <w:t>seal</w:t>
      </w:r>
      <w:r>
        <w:rPr>
          <w:spacing w:val="-3"/>
          <w:w w:val="110"/>
        </w:rPr>
        <w:t> </w:t>
      </w:r>
      <w:r>
        <w:rPr>
          <w:w w:val="110"/>
        </w:rPr>
        <w:t>of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District</w:t>
      </w:r>
      <w:r>
        <w:rPr>
          <w:spacing w:val="-2"/>
          <w:w w:val="110"/>
        </w:rPr>
        <w:t> </w:t>
      </w:r>
      <w:r>
        <w:rPr>
          <w:w w:val="110"/>
        </w:rPr>
        <w:t>to</w:t>
      </w:r>
      <w:r>
        <w:rPr>
          <w:spacing w:val="-3"/>
          <w:w w:val="110"/>
        </w:rPr>
        <w:t> </w:t>
      </w:r>
      <w:r>
        <w:rPr>
          <w:w w:val="110"/>
        </w:rPr>
        <w:t>be</w:t>
      </w:r>
      <w:r>
        <w:rPr>
          <w:spacing w:val="-2"/>
          <w:w w:val="110"/>
        </w:rPr>
        <w:t> </w:t>
      </w:r>
      <w:r>
        <w:rPr>
          <w:w w:val="110"/>
        </w:rPr>
        <w:t>impressed</w:t>
      </w:r>
      <w:r>
        <w:rPr>
          <w:spacing w:val="-3"/>
          <w:w w:val="110"/>
        </w:rPr>
        <w:t> </w:t>
      </w:r>
      <w:r>
        <w:rPr>
          <w:w w:val="110"/>
        </w:rPr>
        <w:t>or</w:t>
      </w:r>
      <w:r>
        <w:rPr>
          <w:spacing w:val="-2"/>
          <w:w w:val="110"/>
        </w:rPr>
        <w:t> </w:t>
      </w:r>
      <w:r>
        <w:rPr>
          <w:w w:val="110"/>
        </w:rPr>
        <w:t>imprinted</w:t>
      </w:r>
      <w:r>
        <w:rPr>
          <w:spacing w:val="-3"/>
          <w:w w:val="110"/>
        </w:rPr>
        <w:t> </w:t>
      </w:r>
      <w:r>
        <w:rPr>
          <w:w w:val="110"/>
        </w:rPr>
        <w:t>hereon</w:t>
      </w:r>
      <w:r>
        <w:rPr>
          <w:spacing w:val="-55"/>
          <w:w w:val="110"/>
        </w:rPr>
        <w:t> </w:t>
      </w:r>
      <w:r>
        <w:rPr>
          <w:w w:val="110"/>
        </w:rPr>
        <w:t>and</w:t>
      </w:r>
      <w:r>
        <w:rPr>
          <w:spacing w:val="2"/>
          <w:w w:val="110"/>
        </w:rPr>
        <w:t> </w:t>
      </w:r>
      <w:r>
        <w:rPr>
          <w:w w:val="110"/>
        </w:rPr>
        <w:t>attested</w:t>
      </w:r>
      <w:r>
        <w:rPr>
          <w:spacing w:val="3"/>
          <w:w w:val="110"/>
        </w:rPr>
        <w:t> </w:t>
      </w:r>
      <w:r>
        <w:rPr>
          <w:w w:val="110"/>
        </w:rPr>
        <w:t>by</w:t>
      </w:r>
      <w:r>
        <w:rPr>
          <w:spacing w:val="2"/>
          <w:w w:val="110"/>
        </w:rPr>
        <w:t> </w:t>
      </w: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signature</w:t>
      </w:r>
      <w:r>
        <w:rPr>
          <w:spacing w:val="2"/>
          <w:w w:val="110"/>
        </w:rPr>
        <w:t> </w:t>
      </w:r>
      <w:r>
        <w:rPr>
          <w:w w:val="110"/>
        </w:rPr>
        <w:t>of</w:t>
      </w:r>
      <w:r>
        <w:rPr>
          <w:spacing w:val="3"/>
          <w:w w:val="110"/>
        </w:rPr>
        <w:t> </w:t>
      </w:r>
      <w:r>
        <w:rPr>
          <w:w w:val="110"/>
        </w:rPr>
        <w:t>the</w:t>
      </w:r>
      <w:r>
        <w:rPr>
          <w:spacing w:val="2"/>
          <w:w w:val="110"/>
        </w:rPr>
        <w:t> </w:t>
      </w:r>
      <w:r>
        <w:rPr>
          <w:w w:val="110"/>
        </w:rPr>
        <w:t>Secretary</w:t>
      </w:r>
      <w:r>
        <w:rPr>
          <w:spacing w:val="3"/>
          <w:w w:val="110"/>
        </w:rPr>
        <w:t> </w:t>
      </w:r>
      <w:r>
        <w:rPr>
          <w:w w:val="110"/>
        </w:rPr>
        <w:t>to</w:t>
      </w:r>
      <w:r>
        <w:rPr>
          <w:spacing w:val="2"/>
          <w:w w:val="110"/>
        </w:rPr>
        <w:t> </w:t>
      </w: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Board</w:t>
      </w:r>
      <w:r>
        <w:rPr>
          <w:spacing w:val="2"/>
          <w:w w:val="110"/>
        </w:rPr>
        <w:t> </w:t>
      </w:r>
      <w:r>
        <w:rPr>
          <w:w w:val="110"/>
        </w:rPr>
        <w:t>of</w:t>
      </w:r>
      <w:r>
        <w:rPr>
          <w:spacing w:val="3"/>
          <w:w w:val="110"/>
        </w:rPr>
        <w:t> </w:t>
      </w:r>
      <w:r>
        <w:rPr>
          <w:w w:val="110"/>
        </w:rPr>
        <w:t>Supervisors.</w:t>
      </w:r>
    </w:p>
    <w:p>
      <w:pPr>
        <w:pStyle w:val="Heading2"/>
        <w:tabs>
          <w:tab w:pos="5679" w:val="left" w:leader="none"/>
        </w:tabs>
        <w:spacing w:line="249" w:lineRule="auto" w:before="244"/>
        <w:ind w:left="5680" w:right="1799" w:hanging="4500"/>
        <w:rPr>
          <w:rFonts w:ascii="Cambria"/>
        </w:rPr>
      </w:pPr>
      <w:r>
        <w:rPr>
          <w:rFonts w:ascii="Cambria"/>
          <w:b w:val="0"/>
          <w:w w:val="120"/>
        </w:rPr>
        <w:t>Attest:</w:t>
        <w:tab/>
      </w:r>
      <w:r>
        <w:rPr>
          <w:rFonts w:ascii="Cambria"/>
          <w:w w:val="120"/>
        </w:rPr>
        <w:t>CAPITAL</w:t>
      </w:r>
      <w:r>
        <w:rPr>
          <w:rFonts w:ascii="Cambria"/>
          <w:spacing w:val="32"/>
          <w:w w:val="120"/>
        </w:rPr>
        <w:t> </w:t>
      </w:r>
      <w:r>
        <w:rPr>
          <w:rFonts w:ascii="Cambria"/>
          <w:w w:val="120"/>
        </w:rPr>
        <w:t>REGION</w:t>
      </w:r>
      <w:r>
        <w:rPr>
          <w:rFonts w:ascii="Cambria"/>
          <w:spacing w:val="32"/>
          <w:w w:val="120"/>
        </w:rPr>
        <w:t> </w:t>
      </w:r>
      <w:r>
        <w:rPr>
          <w:rFonts w:ascii="Cambria"/>
          <w:w w:val="120"/>
        </w:rPr>
        <w:t>COMMUNITY</w:t>
      </w:r>
      <w:r>
        <w:rPr>
          <w:rFonts w:ascii="Cambria"/>
          <w:spacing w:val="-60"/>
          <w:w w:val="120"/>
        </w:rPr>
        <w:t> </w:t>
      </w:r>
      <w:r>
        <w:rPr>
          <w:rFonts w:ascii="Cambria"/>
          <w:w w:val="120"/>
        </w:rPr>
        <w:t>DEVELOPMENT</w:t>
      </w:r>
      <w:r>
        <w:rPr>
          <w:rFonts w:ascii="Cambria"/>
          <w:spacing w:val="12"/>
          <w:w w:val="120"/>
        </w:rPr>
        <w:t> </w:t>
      </w:r>
      <w:r>
        <w:rPr>
          <w:rFonts w:ascii="Cambria"/>
          <w:w w:val="120"/>
        </w:rPr>
        <w:t>DISTRICT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tabs>
          <w:tab w:pos="10539" w:val="left" w:leader="none"/>
        </w:tabs>
        <w:spacing w:before="203"/>
        <w:ind w:left="5680"/>
      </w:pPr>
      <w:r>
        <w:rPr/>
        <w:pict>
          <v:rect style="position:absolute;margin-left:72pt;margin-top:22.752369pt;width:193.44pt;height:.48pt;mso-position-horizontal-relative:page;mso-position-vertical-relative:paragraph;z-index:15746048" filled="true" fillcolor="#000000" stroked="false">
            <v:fill type="solid"/>
            <w10:wrap type="none"/>
          </v:rect>
        </w:pict>
      </w:r>
      <w:r>
        <w:rPr>
          <w:w w:val="110"/>
        </w:rPr>
        <w:t>By:</w:t>
      </w:r>
      <w:r>
        <w:rPr>
          <w:w w:val="126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219" w:val="left" w:leader="none"/>
        </w:tabs>
        <w:spacing w:before="7"/>
        <w:ind w:left="1180"/>
      </w:pPr>
      <w:r>
        <w:rPr>
          <w:w w:val="110"/>
        </w:rPr>
        <w:t>Secretary</w:t>
        <w:tab/>
        <w:t>Chairman,</w:t>
      </w:r>
      <w:r>
        <w:rPr>
          <w:spacing w:val="3"/>
          <w:w w:val="110"/>
        </w:rPr>
        <w:t> </w:t>
      </w:r>
      <w:r>
        <w:rPr>
          <w:w w:val="110"/>
        </w:rPr>
        <w:t>Board</w:t>
      </w:r>
      <w:r>
        <w:rPr>
          <w:spacing w:val="4"/>
          <w:w w:val="110"/>
        </w:rPr>
        <w:t> </w:t>
      </w:r>
      <w:r>
        <w:rPr>
          <w:w w:val="110"/>
        </w:rPr>
        <w:t>of</w:t>
      </w:r>
      <w:r>
        <w:rPr>
          <w:spacing w:val="3"/>
          <w:w w:val="110"/>
        </w:rPr>
        <w:t> </w:t>
      </w:r>
      <w:r>
        <w:rPr>
          <w:w w:val="110"/>
        </w:rPr>
        <w:t>Supervisors</w:t>
      </w:r>
    </w:p>
    <w:p>
      <w:pPr>
        <w:pStyle w:val="BodyText"/>
        <w:rPr>
          <w:sz w:val="28"/>
        </w:rPr>
      </w:pPr>
    </w:p>
    <w:p>
      <w:pPr>
        <w:pStyle w:val="Heading2"/>
        <w:spacing w:before="206"/>
        <w:ind w:left="1180"/>
        <w:rPr>
          <w:rFonts w:ascii="Cambria"/>
        </w:rPr>
      </w:pPr>
      <w:r>
        <w:rPr>
          <w:rFonts w:ascii="Cambria"/>
          <w:w w:val="115"/>
        </w:rPr>
        <w:t>(SEAL)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38"/>
        </w:rPr>
      </w:pPr>
    </w:p>
    <w:p>
      <w:pPr>
        <w:spacing w:before="1"/>
        <w:ind w:left="714" w:right="594" w:firstLine="0"/>
        <w:jc w:val="center"/>
        <w:rPr>
          <w:b/>
          <w:sz w:val="24"/>
        </w:rPr>
      </w:pPr>
      <w:r>
        <w:rPr>
          <w:b/>
          <w:w w:val="125"/>
          <w:sz w:val="24"/>
        </w:rPr>
        <w:t>CERTIFICATE</w:t>
      </w:r>
      <w:r>
        <w:rPr>
          <w:b/>
          <w:spacing w:val="-13"/>
          <w:w w:val="125"/>
          <w:sz w:val="24"/>
        </w:rPr>
        <w:t> </w:t>
      </w:r>
      <w:r>
        <w:rPr>
          <w:b/>
          <w:w w:val="125"/>
          <w:sz w:val="24"/>
        </w:rPr>
        <w:t>OF</w:t>
      </w:r>
      <w:r>
        <w:rPr>
          <w:b/>
          <w:spacing w:val="-12"/>
          <w:w w:val="125"/>
          <w:sz w:val="24"/>
        </w:rPr>
        <w:t> </w:t>
      </w:r>
      <w:r>
        <w:rPr>
          <w:b/>
          <w:w w:val="125"/>
          <w:sz w:val="24"/>
        </w:rPr>
        <w:t>AUTHENTICATION</w:t>
      </w:r>
    </w:p>
    <w:p>
      <w:pPr>
        <w:pStyle w:val="BodyText"/>
        <w:spacing w:line="244" w:lineRule="auto" w:before="246"/>
        <w:ind w:left="1180" w:right="1058" w:firstLine="720"/>
        <w:jc w:val="both"/>
      </w:pPr>
      <w:r>
        <w:rPr>
          <w:w w:val="105"/>
        </w:rPr>
        <w:t>This Bond is one of the Bonds of the Series designated herein, described in the</w:t>
      </w:r>
      <w:r>
        <w:rPr>
          <w:spacing w:val="1"/>
          <w:w w:val="105"/>
        </w:rPr>
        <w:t> </w:t>
      </w:r>
      <w:r>
        <w:rPr>
          <w:w w:val="105"/>
        </w:rPr>
        <w:t>within-mentioned</w:t>
      </w:r>
      <w:r>
        <w:rPr>
          <w:spacing w:val="11"/>
          <w:w w:val="105"/>
        </w:rPr>
        <w:t> </w:t>
      </w:r>
      <w:r>
        <w:rPr>
          <w:w w:val="105"/>
        </w:rPr>
        <w:t>Indenture.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0" w:footer="1049" w:top="1360" w:bottom="1240" w:left="260" w:right="38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180"/>
      </w:pPr>
      <w:r>
        <w:rPr>
          <w:w w:val="110"/>
        </w:rPr>
        <w:t>Date</w:t>
      </w:r>
      <w:r>
        <w:rPr>
          <w:spacing w:val="-1"/>
          <w:w w:val="110"/>
        </w:rPr>
        <w:t> </w:t>
      </w:r>
      <w:r>
        <w:rPr>
          <w:w w:val="110"/>
        </w:rPr>
        <w:t>of</w:t>
      </w:r>
      <w:r>
        <w:rPr>
          <w:spacing w:val="-1"/>
          <w:w w:val="110"/>
        </w:rPr>
        <w:t> </w:t>
      </w:r>
      <w:r>
        <w:rPr>
          <w:w w:val="110"/>
        </w:rPr>
        <w:t>Authentication:</w:t>
      </w:r>
    </w:p>
    <w:p>
      <w:pPr>
        <w:spacing w:line="244" w:lineRule="auto" w:before="108"/>
        <w:ind w:left="1180" w:right="1099" w:firstLine="0"/>
        <w:jc w:val="left"/>
        <w:rPr>
          <w:sz w:val="24"/>
        </w:rPr>
      </w:pPr>
      <w:r>
        <w:rPr/>
        <w:br w:type="column"/>
      </w:r>
      <w:r>
        <w:rPr>
          <w:b/>
          <w:w w:val="115"/>
          <w:sz w:val="24"/>
        </w:rPr>
        <w:t>U.S.</w:t>
      </w:r>
      <w:r>
        <w:rPr>
          <w:b/>
          <w:spacing w:val="21"/>
          <w:w w:val="115"/>
          <w:sz w:val="24"/>
        </w:rPr>
        <w:t> </w:t>
      </w:r>
      <w:r>
        <w:rPr>
          <w:b/>
          <w:w w:val="115"/>
          <w:sz w:val="24"/>
        </w:rPr>
        <w:t>BANK</w:t>
      </w:r>
      <w:r>
        <w:rPr>
          <w:b/>
          <w:spacing w:val="21"/>
          <w:w w:val="115"/>
          <w:sz w:val="24"/>
        </w:rPr>
        <w:t> </w:t>
      </w:r>
      <w:r>
        <w:rPr>
          <w:b/>
          <w:w w:val="115"/>
          <w:sz w:val="24"/>
        </w:rPr>
        <w:t>NATIONAL</w:t>
      </w:r>
      <w:r>
        <w:rPr>
          <w:b/>
          <w:spacing w:val="21"/>
          <w:w w:val="115"/>
          <w:sz w:val="24"/>
        </w:rPr>
        <w:t> </w:t>
      </w:r>
      <w:r>
        <w:rPr>
          <w:b/>
          <w:w w:val="115"/>
          <w:sz w:val="24"/>
        </w:rPr>
        <w:t>ASSOCIATION</w:t>
      </w:r>
      <w:r>
        <w:rPr>
          <w:w w:val="115"/>
          <w:sz w:val="24"/>
        </w:rPr>
        <w:t>,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successor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trust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SunTrust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Bank,</w:t>
      </w:r>
    </w:p>
    <w:p>
      <w:pPr>
        <w:pStyle w:val="BodyText"/>
        <w:spacing w:before="2"/>
        <w:ind w:left="1180"/>
      </w:pPr>
      <w:r>
        <w:rPr>
          <w:w w:val="110"/>
        </w:rPr>
        <w:t>as</w:t>
      </w:r>
      <w:r>
        <w:rPr>
          <w:spacing w:val="4"/>
          <w:w w:val="110"/>
        </w:rPr>
        <w:t> </w:t>
      </w:r>
      <w:r>
        <w:rPr>
          <w:w w:val="110"/>
        </w:rPr>
        <w:t>Trustee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6039" w:val="left" w:leader="none"/>
        </w:tabs>
        <w:spacing w:line="279" w:lineRule="exact"/>
        <w:ind w:left="1180"/>
      </w:pPr>
      <w:r>
        <w:rPr>
          <w:w w:val="110"/>
        </w:rPr>
        <w:t>By:</w:t>
      </w:r>
      <w:r>
        <w:rPr>
          <w:w w:val="126"/>
          <w:u w:val="single"/>
        </w:rPr>
        <w:t> </w:t>
      </w:r>
      <w:r>
        <w:rPr>
          <w:u w:val="single"/>
        </w:rPr>
        <w:tab/>
      </w:r>
    </w:p>
    <w:p>
      <w:pPr>
        <w:spacing w:after="0" w:line="279" w:lineRule="exact"/>
        <w:sectPr>
          <w:type w:val="continuous"/>
          <w:pgSz w:w="12240" w:h="15840"/>
          <w:pgMar w:top="1500" w:bottom="280" w:left="260" w:right="380"/>
          <w:cols w:num="2" w:equalWidth="0">
            <w:col w:w="3825" w:space="675"/>
            <w:col w:w="7100"/>
          </w:cols>
        </w:sectPr>
      </w:pPr>
    </w:p>
    <w:p>
      <w:pPr>
        <w:pStyle w:val="BodyText"/>
        <w:tabs>
          <w:tab w:pos="3882" w:val="left" w:leader="none"/>
          <w:tab w:pos="6219" w:val="left" w:leader="none"/>
        </w:tabs>
        <w:spacing w:before="9"/>
        <w:ind w:left="1180"/>
      </w:pPr>
      <w:r>
        <w:rPr>
          <w:w w:val="110"/>
          <w:u w:val="single"/>
        </w:rPr>
        <w:t>March</w:t>
      </w:r>
      <w:r>
        <w:rPr>
          <w:spacing w:val="-8"/>
          <w:w w:val="110"/>
          <w:u w:val="single"/>
        </w:rPr>
        <w:t> </w:t>
      </w:r>
      <w:r>
        <w:rPr>
          <w:w w:val="110"/>
          <w:u w:val="single"/>
        </w:rPr>
        <w:t>15,</w:t>
      </w:r>
      <w:r>
        <w:rPr>
          <w:spacing w:val="-8"/>
          <w:w w:val="110"/>
          <w:u w:val="single"/>
        </w:rPr>
        <w:t> </w:t>
      </w:r>
      <w:r>
        <w:rPr>
          <w:w w:val="110"/>
          <w:u w:val="single"/>
        </w:rPr>
        <w:t>2021</w:t>
        <w:tab/>
      </w:r>
      <w:r>
        <w:rPr>
          <w:w w:val="110"/>
        </w:rPr>
        <w:tab/>
        <w:t>Vice</w:t>
      </w:r>
      <w:r>
        <w:rPr>
          <w:spacing w:val="3"/>
          <w:w w:val="110"/>
        </w:rPr>
        <w:t> </w:t>
      </w:r>
      <w:r>
        <w:rPr>
          <w:w w:val="110"/>
        </w:rPr>
        <w:t>President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spacing w:before="109"/>
        <w:ind w:left="713" w:right="594"/>
        <w:jc w:val="center"/>
        <w:rPr>
          <w:rFonts w:ascii="Cambria"/>
        </w:rPr>
      </w:pPr>
      <w:r>
        <w:rPr>
          <w:rFonts w:ascii="Cambria"/>
          <w:w w:val="125"/>
        </w:rPr>
        <w:t>CERTIFICATE</w:t>
      </w:r>
      <w:r>
        <w:rPr>
          <w:rFonts w:ascii="Cambria"/>
          <w:spacing w:val="-10"/>
          <w:w w:val="125"/>
        </w:rPr>
        <w:t> </w:t>
      </w:r>
      <w:r>
        <w:rPr>
          <w:rFonts w:ascii="Cambria"/>
          <w:w w:val="125"/>
        </w:rPr>
        <w:t>OF</w:t>
      </w:r>
      <w:r>
        <w:rPr>
          <w:rFonts w:ascii="Cambria"/>
          <w:spacing w:val="-9"/>
          <w:w w:val="125"/>
        </w:rPr>
        <w:t> </w:t>
      </w:r>
      <w:r>
        <w:rPr>
          <w:rFonts w:ascii="Cambria"/>
          <w:w w:val="125"/>
        </w:rPr>
        <w:t>VALIDATION</w:t>
      </w:r>
    </w:p>
    <w:p>
      <w:pPr>
        <w:pStyle w:val="BodyText"/>
        <w:spacing w:line="244" w:lineRule="auto" w:before="247"/>
        <w:ind w:left="1180" w:right="1059" w:firstLine="720"/>
        <w:jc w:val="both"/>
      </w:pPr>
      <w:r>
        <w:rPr>
          <w:w w:val="110"/>
        </w:rPr>
        <w:t>This</w:t>
      </w:r>
      <w:r>
        <w:rPr>
          <w:spacing w:val="-9"/>
          <w:w w:val="110"/>
        </w:rPr>
        <w:t> </w:t>
      </w:r>
      <w:r>
        <w:rPr>
          <w:w w:val="110"/>
        </w:rPr>
        <w:t>Bond</w:t>
      </w:r>
      <w:r>
        <w:rPr>
          <w:spacing w:val="-9"/>
          <w:w w:val="110"/>
        </w:rPr>
        <w:t> </w:t>
      </w:r>
      <w:r>
        <w:rPr>
          <w:w w:val="110"/>
        </w:rPr>
        <w:t>is</w:t>
      </w:r>
      <w:r>
        <w:rPr>
          <w:spacing w:val="-9"/>
          <w:w w:val="110"/>
        </w:rPr>
        <w:t> </w:t>
      </w:r>
      <w:r>
        <w:rPr>
          <w:w w:val="110"/>
        </w:rPr>
        <w:t>one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a</w:t>
      </w:r>
      <w:r>
        <w:rPr>
          <w:spacing w:val="-9"/>
          <w:w w:val="110"/>
        </w:rPr>
        <w:t> </w:t>
      </w:r>
      <w:r>
        <w:rPr>
          <w:w w:val="110"/>
        </w:rPr>
        <w:t>Series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Bonds</w:t>
      </w:r>
      <w:r>
        <w:rPr>
          <w:spacing w:val="-9"/>
          <w:w w:val="110"/>
        </w:rPr>
        <w:t> </w:t>
      </w:r>
      <w:r>
        <w:rPr>
          <w:w w:val="110"/>
        </w:rPr>
        <w:t>which</w:t>
      </w:r>
      <w:r>
        <w:rPr>
          <w:spacing w:val="-9"/>
          <w:w w:val="110"/>
        </w:rPr>
        <w:t> </w:t>
      </w:r>
      <w:r>
        <w:rPr>
          <w:w w:val="110"/>
        </w:rPr>
        <w:t>were</w:t>
      </w:r>
      <w:r>
        <w:rPr>
          <w:spacing w:val="-9"/>
          <w:w w:val="110"/>
        </w:rPr>
        <w:t> </w:t>
      </w:r>
      <w:r>
        <w:rPr>
          <w:w w:val="110"/>
        </w:rPr>
        <w:t>validated</w:t>
      </w:r>
      <w:r>
        <w:rPr>
          <w:spacing w:val="-9"/>
          <w:w w:val="110"/>
        </w:rPr>
        <w:t> </w:t>
      </w:r>
      <w:r>
        <w:rPr>
          <w:w w:val="110"/>
        </w:rPr>
        <w:t>by</w:t>
      </w:r>
      <w:r>
        <w:rPr>
          <w:spacing w:val="-9"/>
          <w:w w:val="110"/>
        </w:rPr>
        <w:t> </w:t>
      </w:r>
      <w:r>
        <w:rPr>
          <w:w w:val="110"/>
        </w:rPr>
        <w:t>judgment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55"/>
          <w:w w:val="110"/>
        </w:rPr>
        <w:t> </w:t>
      </w:r>
      <w:r>
        <w:rPr>
          <w:w w:val="110"/>
        </w:rPr>
        <w:t>Second Judicial Circuit of Florida, in and for Leon County rendered on October 26,</w:t>
      </w:r>
      <w:r>
        <w:rPr>
          <w:spacing w:val="1"/>
          <w:w w:val="110"/>
        </w:rPr>
        <w:t> </w:t>
      </w:r>
      <w:r>
        <w:rPr>
          <w:w w:val="110"/>
        </w:rPr>
        <w:t>2000.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  <w:r>
        <w:rPr/>
        <w:pict>
          <v:rect style="position:absolute;margin-left:315.119995pt;margin-top:15.988651pt;width:224.88pt;height:.48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44" w:lineRule="auto"/>
        <w:ind w:left="6040" w:right="1905"/>
      </w:pPr>
      <w:r>
        <w:rPr>
          <w:w w:val="110"/>
        </w:rPr>
        <w:t>Chairman, Board of Supervisors,</w:t>
      </w:r>
      <w:r>
        <w:rPr>
          <w:spacing w:val="-56"/>
          <w:w w:val="110"/>
        </w:rPr>
        <w:t> </w:t>
      </w:r>
      <w:r>
        <w:rPr>
          <w:w w:val="110"/>
        </w:rPr>
        <w:t>Capital</w:t>
      </w:r>
      <w:r>
        <w:rPr>
          <w:spacing w:val="8"/>
          <w:w w:val="110"/>
        </w:rPr>
        <w:t> </w:t>
      </w:r>
      <w:r>
        <w:rPr>
          <w:w w:val="110"/>
        </w:rPr>
        <w:t>Region</w:t>
      </w:r>
    </w:p>
    <w:p>
      <w:pPr>
        <w:pStyle w:val="BodyText"/>
        <w:spacing w:before="4"/>
        <w:ind w:left="6040"/>
      </w:pPr>
      <w:r>
        <w:rPr>
          <w:w w:val="110"/>
        </w:rPr>
        <w:t>Community</w:t>
      </w:r>
      <w:r>
        <w:rPr>
          <w:spacing w:val="-1"/>
          <w:w w:val="110"/>
        </w:rPr>
        <w:t> </w:t>
      </w:r>
      <w:r>
        <w:rPr>
          <w:w w:val="110"/>
        </w:rPr>
        <w:t>Development</w:t>
      </w:r>
      <w:r>
        <w:rPr>
          <w:spacing w:val="-1"/>
          <w:w w:val="110"/>
        </w:rPr>
        <w:t> </w:t>
      </w:r>
      <w:r>
        <w:rPr>
          <w:w w:val="110"/>
        </w:rPr>
        <w:t>District</w:t>
      </w:r>
    </w:p>
    <w:p>
      <w:pPr>
        <w:spacing w:after="0"/>
        <w:sectPr>
          <w:type w:val="continuous"/>
          <w:pgSz w:w="12240" w:h="15840"/>
          <w:pgMar w:top="1500" w:bottom="280" w:left="260" w:right="380"/>
        </w:sectPr>
      </w:pPr>
    </w:p>
    <w:p>
      <w:pPr>
        <w:pStyle w:val="Heading2"/>
        <w:spacing w:before="87"/>
        <w:ind w:right="594"/>
        <w:jc w:val="center"/>
        <w:rPr>
          <w:rFonts w:ascii="Cambria"/>
        </w:rPr>
      </w:pPr>
      <w:r>
        <w:rPr>
          <w:rFonts w:ascii="Cambria"/>
          <w:w w:val="120"/>
        </w:rPr>
        <w:t>[FORM</w:t>
      </w:r>
      <w:r>
        <w:rPr>
          <w:rFonts w:ascii="Cambria"/>
          <w:spacing w:val="9"/>
          <w:w w:val="120"/>
        </w:rPr>
        <w:t> </w:t>
      </w:r>
      <w:r>
        <w:rPr>
          <w:rFonts w:ascii="Cambria"/>
          <w:w w:val="120"/>
        </w:rPr>
        <w:t>OF</w:t>
      </w:r>
      <w:r>
        <w:rPr>
          <w:rFonts w:ascii="Cambria"/>
          <w:spacing w:val="9"/>
          <w:w w:val="120"/>
        </w:rPr>
        <w:t> </w:t>
      </w:r>
      <w:r>
        <w:rPr>
          <w:rFonts w:ascii="Cambria"/>
          <w:w w:val="120"/>
        </w:rPr>
        <w:t>ABBREVIATIONS]</w:t>
      </w:r>
    </w:p>
    <w:p>
      <w:pPr>
        <w:pStyle w:val="BodyText"/>
        <w:spacing w:line="244" w:lineRule="auto" w:before="246"/>
        <w:ind w:left="1180" w:right="1058" w:firstLine="720"/>
        <w:jc w:val="both"/>
      </w:pPr>
      <w:r>
        <w:rPr>
          <w:w w:val="110"/>
        </w:rPr>
        <w:t>The following abbreviations, when used in the inscription on the face of the</w:t>
      </w:r>
      <w:r>
        <w:rPr>
          <w:spacing w:val="1"/>
          <w:w w:val="110"/>
        </w:rPr>
        <w:t> </w:t>
      </w:r>
      <w:r>
        <w:rPr>
          <w:w w:val="110"/>
        </w:rPr>
        <w:t>within</w:t>
      </w:r>
      <w:r>
        <w:rPr>
          <w:spacing w:val="-4"/>
          <w:w w:val="110"/>
        </w:rPr>
        <w:t> </w:t>
      </w:r>
      <w:r>
        <w:rPr>
          <w:w w:val="110"/>
        </w:rPr>
        <w:t>Bond,</w:t>
      </w:r>
      <w:r>
        <w:rPr>
          <w:spacing w:val="-3"/>
          <w:w w:val="110"/>
        </w:rPr>
        <w:t> </w:t>
      </w:r>
      <w:r>
        <w:rPr>
          <w:w w:val="110"/>
        </w:rPr>
        <w:t>shall</w:t>
      </w:r>
      <w:r>
        <w:rPr>
          <w:spacing w:val="-3"/>
          <w:w w:val="110"/>
        </w:rPr>
        <w:t> </w:t>
      </w:r>
      <w:r>
        <w:rPr>
          <w:w w:val="110"/>
        </w:rPr>
        <w:t>be</w:t>
      </w:r>
      <w:r>
        <w:rPr>
          <w:spacing w:val="-4"/>
          <w:w w:val="110"/>
        </w:rPr>
        <w:t> </w:t>
      </w:r>
      <w:r>
        <w:rPr>
          <w:w w:val="110"/>
        </w:rPr>
        <w:t>construed</w:t>
      </w:r>
      <w:r>
        <w:rPr>
          <w:spacing w:val="-3"/>
          <w:w w:val="110"/>
        </w:rPr>
        <w:t> </w:t>
      </w:r>
      <w:r>
        <w:rPr>
          <w:w w:val="110"/>
        </w:rPr>
        <w:t>as</w:t>
      </w:r>
      <w:r>
        <w:rPr>
          <w:spacing w:val="-3"/>
          <w:w w:val="110"/>
        </w:rPr>
        <w:t> </w:t>
      </w:r>
      <w:r>
        <w:rPr>
          <w:w w:val="110"/>
        </w:rPr>
        <w:t>though</w:t>
      </w:r>
      <w:r>
        <w:rPr>
          <w:spacing w:val="-3"/>
          <w:w w:val="110"/>
        </w:rPr>
        <w:t> </w:t>
      </w:r>
      <w:r>
        <w:rPr>
          <w:w w:val="110"/>
        </w:rPr>
        <w:t>they</w:t>
      </w:r>
      <w:r>
        <w:rPr>
          <w:spacing w:val="-4"/>
          <w:w w:val="110"/>
        </w:rPr>
        <w:t> </w:t>
      </w:r>
      <w:r>
        <w:rPr>
          <w:w w:val="110"/>
        </w:rPr>
        <w:t>were</w:t>
      </w:r>
      <w:r>
        <w:rPr>
          <w:spacing w:val="-3"/>
          <w:w w:val="110"/>
        </w:rPr>
        <w:t> </w:t>
      </w:r>
      <w:r>
        <w:rPr>
          <w:w w:val="110"/>
        </w:rPr>
        <w:t>written</w:t>
      </w:r>
      <w:r>
        <w:rPr>
          <w:spacing w:val="-3"/>
          <w:w w:val="110"/>
        </w:rPr>
        <w:t> </w:t>
      </w:r>
      <w:r>
        <w:rPr>
          <w:w w:val="110"/>
        </w:rPr>
        <w:t>out</w:t>
      </w:r>
      <w:r>
        <w:rPr>
          <w:spacing w:val="-4"/>
          <w:w w:val="110"/>
        </w:rPr>
        <w:t> </w:t>
      </w:r>
      <w:r>
        <w:rPr>
          <w:w w:val="110"/>
        </w:rPr>
        <w:t>in</w:t>
      </w:r>
      <w:r>
        <w:rPr>
          <w:spacing w:val="-3"/>
          <w:w w:val="110"/>
        </w:rPr>
        <w:t> </w:t>
      </w:r>
      <w:r>
        <w:rPr>
          <w:w w:val="110"/>
        </w:rPr>
        <w:t>full</w:t>
      </w:r>
      <w:r>
        <w:rPr>
          <w:spacing w:val="-3"/>
          <w:w w:val="110"/>
        </w:rPr>
        <w:t> </w:t>
      </w:r>
      <w:r>
        <w:rPr>
          <w:w w:val="110"/>
        </w:rPr>
        <w:t>according</w:t>
      </w:r>
      <w:r>
        <w:rPr>
          <w:spacing w:val="-3"/>
          <w:w w:val="110"/>
        </w:rPr>
        <w:t> </w:t>
      </w:r>
      <w:r>
        <w:rPr>
          <w:w w:val="110"/>
        </w:rPr>
        <w:t>to</w:t>
      </w:r>
      <w:r>
        <w:rPr>
          <w:spacing w:val="-56"/>
          <w:w w:val="110"/>
        </w:rPr>
        <w:t> </w:t>
      </w:r>
      <w:r>
        <w:rPr>
          <w:w w:val="110"/>
        </w:rPr>
        <w:t>applicable</w:t>
      </w:r>
      <w:r>
        <w:rPr>
          <w:spacing w:val="6"/>
          <w:w w:val="110"/>
        </w:rPr>
        <w:t> </w:t>
      </w:r>
      <w:r>
        <w:rPr>
          <w:w w:val="110"/>
        </w:rPr>
        <w:t>laws</w:t>
      </w:r>
      <w:r>
        <w:rPr>
          <w:spacing w:val="7"/>
          <w:w w:val="110"/>
        </w:rPr>
        <w:t> </w:t>
      </w:r>
      <w:r>
        <w:rPr>
          <w:w w:val="110"/>
        </w:rPr>
        <w:t>or</w:t>
      </w:r>
      <w:r>
        <w:rPr>
          <w:spacing w:val="7"/>
          <w:w w:val="110"/>
        </w:rPr>
        <w:t> </w:t>
      </w:r>
      <w:r>
        <w:rPr>
          <w:w w:val="110"/>
        </w:rPr>
        <w:t>regulations.</w:t>
      </w:r>
    </w:p>
    <w:p>
      <w:pPr>
        <w:pStyle w:val="BodyText"/>
        <w:spacing w:line="453" w:lineRule="auto" w:before="244"/>
        <w:ind w:left="1900" w:right="5466"/>
        <w:jc w:val="both"/>
      </w:pPr>
      <w:r>
        <w:rPr>
          <w:w w:val="110"/>
        </w:rPr>
        <w:t>TEN</w:t>
      </w:r>
      <w:r>
        <w:rPr>
          <w:spacing w:val="1"/>
          <w:w w:val="110"/>
        </w:rPr>
        <w:t> </w:t>
      </w:r>
      <w:r>
        <w:rPr>
          <w:w w:val="110"/>
        </w:rPr>
        <w:t>COM</w:t>
      </w:r>
      <w:r>
        <w:rPr>
          <w:spacing w:val="1"/>
          <w:w w:val="110"/>
        </w:rPr>
        <w:t> </w:t>
      </w:r>
      <w:r>
        <w:rPr>
          <w:w w:val="110"/>
        </w:rPr>
        <w:t>as  tenants  in  common</w:t>
      </w:r>
      <w:r>
        <w:rPr>
          <w:spacing w:val="1"/>
          <w:w w:val="110"/>
        </w:rPr>
        <w:t> </w:t>
      </w:r>
      <w:r>
        <w:rPr>
          <w:w w:val="110"/>
        </w:rPr>
        <w:t>TEN</w:t>
      </w:r>
      <w:r>
        <w:rPr>
          <w:spacing w:val="14"/>
          <w:w w:val="110"/>
        </w:rPr>
        <w:t> </w:t>
      </w:r>
      <w:r>
        <w:rPr>
          <w:w w:val="110"/>
        </w:rPr>
        <w:t>ENT</w:t>
      </w:r>
      <w:r>
        <w:rPr>
          <w:spacing w:val="14"/>
          <w:w w:val="110"/>
        </w:rPr>
        <w:t> </w:t>
      </w:r>
      <w:r>
        <w:rPr>
          <w:w w:val="110"/>
        </w:rPr>
        <w:t>as</w:t>
      </w:r>
      <w:r>
        <w:rPr>
          <w:spacing w:val="15"/>
          <w:w w:val="110"/>
        </w:rPr>
        <w:t> </w:t>
      </w:r>
      <w:r>
        <w:rPr>
          <w:w w:val="110"/>
        </w:rPr>
        <w:t>tenants</w:t>
      </w:r>
      <w:r>
        <w:rPr>
          <w:spacing w:val="14"/>
          <w:w w:val="110"/>
        </w:rPr>
        <w:t> </w:t>
      </w:r>
      <w:r>
        <w:rPr>
          <w:w w:val="110"/>
        </w:rPr>
        <w:t>by</w:t>
      </w:r>
      <w:r>
        <w:rPr>
          <w:spacing w:val="15"/>
          <w:w w:val="110"/>
        </w:rPr>
        <w:t> </w:t>
      </w:r>
      <w:r>
        <w:rPr>
          <w:w w:val="110"/>
        </w:rPr>
        <w:t>the</w:t>
      </w:r>
      <w:r>
        <w:rPr>
          <w:spacing w:val="14"/>
          <w:w w:val="110"/>
        </w:rPr>
        <w:t> </w:t>
      </w:r>
      <w:r>
        <w:rPr>
          <w:w w:val="110"/>
        </w:rPr>
        <w:t>entireties</w:t>
      </w:r>
    </w:p>
    <w:p>
      <w:pPr>
        <w:pStyle w:val="BodyText"/>
        <w:spacing w:line="244" w:lineRule="auto"/>
        <w:ind w:left="1180" w:right="1058" w:firstLine="720"/>
        <w:jc w:val="both"/>
      </w:pPr>
      <w:r>
        <w:rPr>
          <w:w w:val="120"/>
        </w:rPr>
        <w:t>JT </w:t>
      </w:r>
      <w:r>
        <w:rPr>
          <w:w w:val="110"/>
        </w:rPr>
        <w:t>TEN as joint tenants with the right of survivorship and not as tenants in</w:t>
      </w:r>
      <w:r>
        <w:rPr>
          <w:spacing w:val="1"/>
          <w:w w:val="110"/>
        </w:rPr>
        <w:t> </w:t>
      </w:r>
      <w:r>
        <w:rPr>
          <w:w w:val="110"/>
        </w:rPr>
        <w:t>common</w:t>
      </w:r>
    </w:p>
    <w:p>
      <w:pPr>
        <w:pStyle w:val="BodyText"/>
        <w:tabs>
          <w:tab w:pos="7266" w:val="left" w:leader="none"/>
          <w:tab w:pos="9789" w:val="left" w:leader="none"/>
        </w:tabs>
        <w:spacing w:line="279" w:lineRule="exact" w:before="239"/>
        <w:ind w:left="1900"/>
      </w:pPr>
      <w:r>
        <w:rPr>
          <w:w w:val="115"/>
        </w:rPr>
        <w:t>UNIFORM</w:t>
      </w:r>
      <w:r>
        <w:rPr>
          <w:spacing w:val="54"/>
          <w:w w:val="115"/>
        </w:rPr>
        <w:t> </w:t>
      </w:r>
      <w:r>
        <w:rPr>
          <w:w w:val="115"/>
        </w:rPr>
        <w:t>TRANSFER</w:t>
      </w:r>
      <w:r>
        <w:rPr>
          <w:spacing w:val="54"/>
          <w:w w:val="115"/>
        </w:rPr>
        <w:t> </w:t>
      </w:r>
      <w:r>
        <w:rPr>
          <w:w w:val="115"/>
        </w:rPr>
        <w:t>MIN</w:t>
      </w:r>
      <w:r>
        <w:rPr>
          <w:spacing w:val="55"/>
          <w:w w:val="115"/>
        </w:rPr>
        <w:t> </w:t>
      </w:r>
      <w:r>
        <w:rPr>
          <w:w w:val="115"/>
        </w:rPr>
        <w:t>ACT</w:t>
      </w:r>
      <w:r>
        <w:rPr>
          <w:spacing w:val="54"/>
          <w:w w:val="115"/>
        </w:rPr>
        <w:t> </w:t>
      </w:r>
      <w:r>
        <w:rPr>
          <w:w w:val="115"/>
        </w:rPr>
        <w:t>-</w:t>
      </w:r>
      <w:r>
        <w:rPr>
          <w:w w:val="115"/>
          <w:u w:val="single"/>
        </w:rPr>
        <w:tab/>
      </w:r>
      <w:r>
        <w:rPr>
          <w:w w:val="115"/>
        </w:rPr>
        <w:t>Custodian</w:t>
      </w:r>
      <w:r>
        <w:rPr>
          <w:w w:val="115"/>
          <w:u w:val="single"/>
        </w:rPr>
        <w:tab/>
      </w:r>
      <w:r>
        <w:rPr>
          <w:w w:val="115"/>
        </w:rPr>
        <w:t>under</w:t>
      </w:r>
    </w:p>
    <w:p>
      <w:pPr>
        <w:spacing w:after="0" w:line="279" w:lineRule="exact"/>
        <w:sectPr>
          <w:pgSz w:w="12240" w:h="15840"/>
          <w:pgMar w:header="0" w:footer="1049" w:top="1360" w:bottom="1240" w:left="260" w:right="380"/>
        </w:sectPr>
      </w:pPr>
    </w:p>
    <w:p>
      <w:pPr>
        <w:pStyle w:val="BodyText"/>
        <w:tabs>
          <w:tab w:pos="5987" w:val="left" w:leader="none"/>
        </w:tabs>
        <w:spacing w:before="8"/>
        <w:ind w:left="1180"/>
      </w:pPr>
      <w:r>
        <w:rPr>
          <w:w w:val="110"/>
        </w:rPr>
        <w:t>Uniform</w:t>
      </w:r>
      <w:r>
        <w:rPr>
          <w:spacing w:val="2"/>
          <w:w w:val="110"/>
        </w:rPr>
        <w:t> </w:t>
      </w:r>
      <w:r>
        <w:rPr>
          <w:w w:val="110"/>
        </w:rPr>
        <w:t>Transfer</w:t>
      </w:r>
      <w:r>
        <w:rPr>
          <w:spacing w:val="2"/>
          <w:w w:val="110"/>
        </w:rPr>
        <w:t> </w:t>
      </w:r>
      <w:r>
        <w:rPr>
          <w:w w:val="110"/>
        </w:rPr>
        <w:t>to</w:t>
      </w:r>
      <w:r>
        <w:rPr>
          <w:spacing w:val="2"/>
          <w:w w:val="110"/>
        </w:rPr>
        <w:t> </w:t>
      </w:r>
      <w:r>
        <w:rPr>
          <w:w w:val="110"/>
        </w:rPr>
        <w:t>Minors</w:t>
      </w:r>
      <w:r>
        <w:rPr>
          <w:spacing w:val="2"/>
          <w:w w:val="110"/>
        </w:rPr>
        <w:t> </w:t>
      </w:r>
      <w:r>
        <w:rPr>
          <w:w w:val="110"/>
        </w:rPr>
        <w:t>Act</w:t>
      </w:r>
      <w:r>
        <w:rPr>
          <w:spacing w:val="13"/>
        </w:rPr>
        <w:t> </w:t>
      </w:r>
      <w:r>
        <w:rPr>
          <w:w w:val="126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ind w:left="4960"/>
      </w:pPr>
      <w:r>
        <w:rPr>
          <w:w w:val="110"/>
        </w:rPr>
        <w:t>(State)</w:t>
      </w:r>
    </w:p>
    <w:p>
      <w:pPr>
        <w:pStyle w:val="BodyText"/>
        <w:tabs>
          <w:tab w:pos="2801" w:val="left" w:leader="none"/>
        </w:tabs>
        <w:spacing w:before="8"/>
        <w:ind w:left="281"/>
      </w:pPr>
      <w:r>
        <w:rPr/>
        <w:br w:type="column"/>
      </w:r>
      <w:r>
        <w:rPr>
          <w:w w:val="110"/>
        </w:rPr>
        <w:t>(Cust.)</w:t>
        <w:tab/>
        <w:t>(Minor)</w:t>
      </w:r>
    </w:p>
    <w:p>
      <w:pPr>
        <w:spacing w:after="0"/>
        <w:sectPr>
          <w:type w:val="continuous"/>
          <w:pgSz w:w="12240" w:h="15840"/>
          <w:pgMar w:top="1500" w:bottom="280" w:left="260" w:right="380"/>
          <w:cols w:num="2" w:equalWidth="0">
            <w:col w:w="5989" w:space="40"/>
            <w:col w:w="5571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9"/>
        <w:ind w:left="1900"/>
        <w:jc w:val="both"/>
      </w:pPr>
      <w:r>
        <w:rPr>
          <w:w w:val="110"/>
        </w:rPr>
        <w:t>Additional</w:t>
      </w:r>
      <w:r>
        <w:rPr>
          <w:spacing w:val="-4"/>
          <w:w w:val="110"/>
        </w:rPr>
        <w:t> </w:t>
      </w:r>
      <w:r>
        <w:rPr>
          <w:w w:val="110"/>
        </w:rPr>
        <w:t>abbreviations</w:t>
      </w:r>
      <w:r>
        <w:rPr>
          <w:spacing w:val="-4"/>
          <w:w w:val="110"/>
        </w:rPr>
        <w:t> </w:t>
      </w:r>
      <w:r>
        <w:rPr>
          <w:w w:val="110"/>
        </w:rPr>
        <w:t>may</w:t>
      </w:r>
      <w:r>
        <w:rPr>
          <w:spacing w:val="-4"/>
          <w:w w:val="110"/>
        </w:rPr>
        <w:t> </w:t>
      </w:r>
      <w:r>
        <w:rPr>
          <w:w w:val="110"/>
        </w:rPr>
        <w:t>also</w:t>
      </w:r>
      <w:r>
        <w:rPr>
          <w:spacing w:val="-4"/>
          <w:w w:val="110"/>
        </w:rPr>
        <w:t> </w:t>
      </w:r>
      <w:r>
        <w:rPr>
          <w:w w:val="110"/>
        </w:rPr>
        <w:t>be</w:t>
      </w:r>
      <w:r>
        <w:rPr>
          <w:spacing w:val="-4"/>
          <w:w w:val="110"/>
        </w:rPr>
        <w:t> </w:t>
      </w:r>
      <w:r>
        <w:rPr>
          <w:w w:val="110"/>
        </w:rPr>
        <w:t>used</w:t>
      </w:r>
      <w:r>
        <w:rPr>
          <w:spacing w:val="-4"/>
          <w:w w:val="110"/>
        </w:rPr>
        <w:t> </w:t>
      </w:r>
      <w:r>
        <w:rPr>
          <w:w w:val="110"/>
        </w:rPr>
        <w:t>though</w:t>
      </w:r>
      <w:r>
        <w:rPr>
          <w:spacing w:val="-4"/>
          <w:w w:val="110"/>
        </w:rPr>
        <w:t> </w:t>
      </w:r>
      <w:r>
        <w:rPr>
          <w:w w:val="110"/>
        </w:rPr>
        <w:t>not</w:t>
      </w:r>
      <w:r>
        <w:rPr>
          <w:spacing w:val="-4"/>
          <w:w w:val="110"/>
        </w:rPr>
        <w:t> </w:t>
      </w:r>
      <w:r>
        <w:rPr>
          <w:w w:val="110"/>
        </w:rPr>
        <w:t>in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above</w:t>
      </w:r>
      <w:r>
        <w:rPr>
          <w:spacing w:val="-4"/>
          <w:w w:val="110"/>
        </w:rPr>
        <w:t> </w:t>
      </w:r>
      <w:r>
        <w:rPr>
          <w:w w:val="110"/>
        </w:rPr>
        <w:t>list.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8"/>
        </w:rPr>
      </w:pPr>
    </w:p>
    <w:p>
      <w:pPr>
        <w:pStyle w:val="Heading2"/>
        <w:ind w:left="713" w:right="594"/>
        <w:jc w:val="center"/>
        <w:rPr>
          <w:rFonts w:ascii="Cambria"/>
        </w:rPr>
      </w:pPr>
      <w:r>
        <w:rPr>
          <w:rFonts w:ascii="Cambria"/>
          <w:w w:val="120"/>
        </w:rPr>
        <w:t>[FORM</w:t>
      </w:r>
      <w:r>
        <w:rPr>
          <w:rFonts w:ascii="Cambria"/>
          <w:spacing w:val="12"/>
          <w:w w:val="120"/>
        </w:rPr>
        <w:t> </w:t>
      </w:r>
      <w:r>
        <w:rPr>
          <w:rFonts w:ascii="Cambria"/>
          <w:w w:val="120"/>
        </w:rPr>
        <w:t>OF</w:t>
      </w:r>
      <w:r>
        <w:rPr>
          <w:rFonts w:ascii="Cambria"/>
          <w:spacing w:val="13"/>
          <w:w w:val="120"/>
        </w:rPr>
        <w:t> </w:t>
      </w:r>
      <w:r>
        <w:rPr>
          <w:rFonts w:ascii="Cambria"/>
          <w:w w:val="120"/>
        </w:rPr>
        <w:t>ASSIGNMENT]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1900"/>
        <w:jc w:val="both"/>
      </w:pPr>
      <w:r>
        <w:rPr>
          <w:w w:val="110"/>
        </w:rPr>
        <w:t>For</w:t>
      </w:r>
      <w:r>
        <w:rPr>
          <w:spacing w:val="15"/>
          <w:w w:val="110"/>
        </w:rPr>
        <w:t> </w:t>
      </w:r>
      <w:r>
        <w:rPr>
          <w:w w:val="110"/>
        </w:rPr>
        <w:t>value</w:t>
      </w:r>
      <w:r>
        <w:rPr>
          <w:spacing w:val="15"/>
          <w:w w:val="110"/>
        </w:rPr>
        <w:t> </w:t>
      </w:r>
      <w:r>
        <w:rPr>
          <w:w w:val="110"/>
        </w:rPr>
        <w:t>received,</w:t>
      </w:r>
      <w:r>
        <w:rPr>
          <w:spacing w:val="15"/>
          <w:w w:val="110"/>
        </w:rPr>
        <w:t> </w:t>
      </w:r>
      <w:r>
        <w:rPr>
          <w:w w:val="110"/>
        </w:rPr>
        <w:t>the</w:t>
      </w:r>
      <w:r>
        <w:rPr>
          <w:spacing w:val="15"/>
          <w:w w:val="110"/>
        </w:rPr>
        <w:t> </w:t>
      </w:r>
      <w:r>
        <w:rPr>
          <w:w w:val="110"/>
        </w:rPr>
        <w:t>undersigned</w:t>
      </w:r>
      <w:r>
        <w:rPr>
          <w:spacing w:val="16"/>
          <w:w w:val="110"/>
        </w:rPr>
        <w:t> </w:t>
      </w:r>
      <w:r>
        <w:rPr>
          <w:w w:val="110"/>
        </w:rPr>
        <w:t>hereby</w:t>
      </w:r>
      <w:r>
        <w:rPr>
          <w:spacing w:val="15"/>
          <w:w w:val="110"/>
        </w:rPr>
        <w:t> </w:t>
      </w:r>
      <w:r>
        <w:rPr>
          <w:w w:val="110"/>
        </w:rPr>
        <w:t>sells,</w:t>
      </w:r>
      <w:r>
        <w:rPr>
          <w:spacing w:val="15"/>
          <w:w w:val="110"/>
        </w:rPr>
        <w:t> </w:t>
      </w:r>
      <w:r>
        <w:rPr>
          <w:w w:val="110"/>
        </w:rPr>
        <w:t>assigns</w:t>
      </w:r>
      <w:r>
        <w:rPr>
          <w:spacing w:val="15"/>
          <w:w w:val="110"/>
        </w:rPr>
        <w:t> </w:t>
      </w:r>
      <w:r>
        <w:rPr>
          <w:w w:val="110"/>
        </w:rPr>
        <w:t>and</w:t>
      </w:r>
      <w:r>
        <w:rPr>
          <w:spacing w:val="15"/>
          <w:w w:val="110"/>
        </w:rPr>
        <w:t> </w:t>
      </w:r>
      <w:r>
        <w:rPr>
          <w:w w:val="110"/>
        </w:rPr>
        <w:t>transfers</w:t>
      </w:r>
      <w:r>
        <w:rPr>
          <w:spacing w:val="16"/>
          <w:w w:val="110"/>
        </w:rPr>
        <w:t> </w:t>
      </w:r>
      <w:r>
        <w:rPr>
          <w:w w:val="110"/>
        </w:rPr>
        <w:t>unto</w:t>
      </w:r>
    </w:p>
    <w:p>
      <w:pPr>
        <w:pStyle w:val="BodyText"/>
        <w:tabs>
          <w:tab w:pos="3699" w:val="left" w:leader="none"/>
          <w:tab w:pos="9200" w:val="left" w:leader="none"/>
        </w:tabs>
        <w:spacing w:line="244" w:lineRule="auto" w:before="6"/>
        <w:ind w:left="1180" w:right="1058"/>
        <w:jc w:val="both"/>
      </w:pPr>
      <w:r>
        <w:rPr>
          <w:w w:val="126"/>
          <w:u w:val="single"/>
        </w:rPr>
        <w:t> </w:t>
      </w:r>
      <w:r>
        <w:rPr>
          <w:u w:val="single"/>
        </w:rPr>
        <w:tab/>
      </w:r>
      <w:r>
        <w:rPr/>
        <w:t>  </w:t>
      </w:r>
      <w:r>
        <w:rPr>
          <w:spacing w:val="-11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within</w:t>
      </w:r>
      <w:r>
        <w:rPr>
          <w:spacing w:val="1"/>
          <w:w w:val="110"/>
        </w:rPr>
        <w:t> </w:t>
      </w:r>
      <w:r>
        <w:rPr>
          <w:w w:val="110"/>
        </w:rPr>
        <w:t>Bond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all</w:t>
      </w:r>
      <w:r>
        <w:rPr>
          <w:spacing w:val="1"/>
          <w:w w:val="110"/>
        </w:rPr>
        <w:t> </w:t>
      </w:r>
      <w:r>
        <w:rPr>
          <w:w w:val="110"/>
        </w:rPr>
        <w:t>rights</w:t>
      </w:r>
      <w:r>
        <w:rPr>
          <w:spacing w:val="1"/>
          <w:w w:val="110"/>
        </w:rPr>
        <w:t> </w:t>
      </w:r>
      <w:r>
        <w:rPr>
          <w:w w:val="110"/>
        </w:rPr>
        <w:t>thereunder,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hereby</w:t>
      </w:r>
      <w:r>
        <w:rPr>
          <w:spacing w:val="1"/>
          <w:w w:val="110"/>
        </w:rPr>
        <w:t> </w:t>
      </w:r>
      <w:r>
        <w:rPr>
          <w:w w:val="105"/>
        </w:rPr>
        <w:t>irrevocably</w:t>
      </w:r>
      <w:r>
        <w:rPr>
          <w:spacing w:val="20"/>
          <w:w w:val="105"/>
        </w:rPr>
        <w:t> </w:t>
      </w:r>
      <w:r>
        <w:rPr>
          <w:w w:val="105"/>
        </w:rPr>
        <w:t>constitutes</w:t>
      </w:r>
      <w:r>
        <w:rPr>
          <w:spacing w:val="21"/>
          <w:w w:val="105"/>
        </w:rPr>
        <w:t> </w:t>
      </w:r>
      <w:r>
        <w:rPr>
          <w:w w:val="105"/>
        </w:rPr>
        <w:t>and</w:t>
      </w:r>
      <w:r>
        <w:rPr>
          <w:spacing w:val="21"/>
          <w:w w:val="105"/>
        </w:rPr>
        <w:t> </w:t>
      </w:r>
      <w:r>
        <w:rPr>
          <w:w w:val="105"/>
        </w:rPr>
        <w:t>appoints</w:t>
      </w:r>
      <w:r>
        <w:rPr>
          <w:w w:val="105"/>
          <w:u w:val="single"/>
        </w:rPr>
        <w:tab/>
      </w:r>
      <w:r>
        <w:rPr>
          <w:spacing w:val="-2"/>
          <w:w w:val="110"/>
        </w:rPr>
        <w:t>,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attorney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55"/>
          <w:w w:val="110"/>
        </w:rPr>
        <w:t> </w:t>
      </w:r>
      <w:r>
        <w:rPr>
          <w:w w:val="110"/>
        </w:rPr>
        <w:t>transfer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said</w:t>
      </w:r>
      <w:r>
        <w:rPr>
          <w:spacing w:val="-5"/>
          <w:w w:val="110"/>
        </w:rPr>
        <w:t> </w:t>
      </w:r>
      <w:r>
        <w:rPr>
          <w:w w:val="110"/>
        </w:rPr>
        <w:t>Bond</w:t>
      </w:r>
      <w:r>
        <w:rPr>
          <w:spacing w:val="-4"/>
          <w:w w:val="110"/>
        </w:rPr>
        <w:t> </w:t>
      </w:r>
      <w:r>
        <w:rPr>
          <w:w w:val="110"/>
        </w:rPr>
        <w:t>on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books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District,</w:t>
      </w:r>
      <w:r>
        <w:rPr>
          <w:spacing w:val="-4"/>
          <w:w w:val="110"/>
        </w:rPr>
        <w:t> </w:t>
      </w:r>
      <w:r>
        <w:rPr>
          <w:w w:val="110"/>
        </w:rPr>
        <w:t>with</w:t>
      </w:r>
      <w:r>
        <w:rPr>
          <w:spacing w:val="-5"/>
          <w:w w:val="110"/>
        </w:rPr>
        <w:t> </w:t>
      </w:r>
      <w:r>
        <w:rPr>
          <w:w w:val="110"/>
        </w:rPr>
        <w:t>full</w:t>
      </w:r>
      <w:r>
        <w:rPr>
          <w:spacing w:val="-4"/>
          <w:w w:val="110"/>
        </w:rPr>
        <w:t> </w:t>
      </w:r>
      <w:r>
        <w:rPr>
          <w:w w:val="110"/>
        </w:rPr>
        <w:t>power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substitution</w:t>
      </w:r>
      <w:r>
        <w:rPr>
          <w:spacing w:val="-5"/>
          <w:w w:val="110"/>
        </w:rPr>
        <w:t> </w:t>
      </w:r>
      <w:r>
        <w:rPr>
          <w:w w:val="110"/>
        </w:rPr>
        <w:t>in</w:t>
      </w:r>
      <w:r>
        <w:rPr>
          <w:spacing w:val="-56"/>
          <w:w w:val="110"/>
        </w:rPr>
        <w:t> </w:t>
      </w: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premises.</w:t>
      </w:r>
    </w:p>
    <w:p>
      <w:pPr>
        <w:pStyle w:val="BodyText"/>
        <w:spacing w:before="244"/>
        <w:ind w:left="1900"/>
      </w:pPr>
      <w:r>
        <w:rPr>
          <w:w w:val="110"/>
        </w:rPr>
        <w:t>Dated:</w:t>
      </w:r>
    </w:p>
    <w:p>
      <w:pPr>
        <w:pStyle w:val="BodyText"/>
        <w:spacing w:before="247"/>
        <w:ind w:left="1900"/>
      </w:pPr>
      <w:r>
        <w:rPr>
          <w:w w:val="105"/>
        </w:rPr>
        <w:t>Social</w:t>
      </w:r>
      <w:r>
        <w:rPr>
          <w:spacing w:val="25"/>
          <w:w w:val="105"/>
        </w:rPr>
        <w:t> </w:t>
      </w:r>
      <w:r>
        <w:rPr>
          <w:w w:val="105"/>
        </w:rPr>
        <w:t>Security</w:t>
      </w:r>
      <w:r>
        <w:rPr>
          <w:spacing w:val="25"/>
          <w:w w:val="105"/>
        </w:rPr>
        <w:t> </w:t>
      </w:r>
      <w:r>
        <w:rPr>
          <w:w w:val="105"/>
        </w:rPr>
        <w:t>Number</w:t>
      </w:r>
      <w:r>
        <w:rPr>
          <w:spacing w:val="26"/>
          <w:w w:val="105"/>
        </w:rPr>
        <w:t> </w:t>
      </w:r>
      <w:r>
        <w:rPr>
          <w:w w:val="105"/>
        </w:rPr>
        <w:t>or</w:t>
      </w:r>
      <w:r>
        <w:rPr>
          <w:spacing w:val="25"/>
          <w:w w:val="105"/>
        </w:rPr>
        <w:t> </w:t>
      </w:r>
      <w:r>
        <w:rPr>
          <w:w w:val="105"/>
        </w:rPr>
        <w:t>Employer:</w:t>
      </w:r>
    </w:p>
    <w:p>
      <w:pPr>
        <w:pStyle w:val="BodyText"/>
        <w:spacing w:before="247"/>
        <w:ind w:left="1900"/>
      </w:pPr>
      <w:r>
        <w:rPr>
          <w:w w:val="110"/>
        </w:rPr>
        <w:t>Identification</w:t>
      </w:r>
      <w:r>
        <w:rPr>
          <w:spacing w:val="-5"/>
          <w:w w:val="110"/>
        </w:rPr>
        <w:t> </w:t>
      </w:r>
      <w:r>
        <w:rPr>
          <w:w w:val="110"/>
        </w:rPr>
        <w:t>Number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Transferee:</w:t>
      </w:r>
    </w:p>
    <w:p>
      <w:pPr>
        <w:pStyle w:val="BodyText"/>
        <w:spacing w:before="246"/>
        <w:ind w:left="1900"/>
      </w:pPr>
      <w:r>
        <w:rPr>
          <w:w w:val="110"/>
        </w:rPr>
        <w:t>Signature</w:t>
      </w:r>
      <w:r>
        <w:rPr>
          <w:spacing w:val="6"/>
          <w:w w:val="110"/>
        </w:rPr>
        <w:t> </w:t>
      </w:r>
      <w:r>
        <w:rPr>
          <w:w w:val="110"/>
        </w:rPr>
        <w:t>guaranteed:</w:t>
      </w:r>
    </w:p>
    <w:p>
      <w:pPr>
        <w:pStyle w:val="BodyText"/>
        <w:spacing w:line="247" w:lineRule="auto" w:before="247"/>
        <w:ind w:left="1180" w:right="1058" w:firstLine="720"/>
        <w:jc w:val="both"/>
      </w:pPr>
      <w:r>
        <w:rPr>
          <w:w w:val="110"/>
        </w:rPr>
        <w:t>NOTICE:</w:t>
      </w:r>
      <w:r>
        <w:rPr>
          <w:spacing w:val="1"/>
          <w:w w:val="110"/>
        </w:rPr>
        <w:t> </w:t>
      </w:r>
      <w:r>
        <w:rPr>
          <w:w w:val="110"/>
        </w:rPr>
        <w:t>Signature(s)</w:t>
      </w:r>
      <w:r>
        <w:rPr>
          <w:spacing w:val="1"/>
          <w:w w:val="110"/>
        </w:rPr>
        <w:t> </w:t>
      </w:r>
      <w:r>
        <w:rPr>
          <w:w w:val="110"/>
        </w:rPr>
        <w:t>must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guaranteed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an</w:t>
      </w:r>
      <w:r>
        <w:rPr>
          <w:spacing w:val="1"/>
          <w:w w:val="110"/>
        </w:rPr>
        <w:t> </w:t>
      </w:r>
      <w:r>
        <w:rPr>
          <w:w w:val="110"/>
        </w:rPr>
        <w:t>institution</w:t>
      </w:r>
      <w:r>
        <w:rPr>
          <w:spacing w:val="1"/>
          <w:w w:val="110"/>
        </w:rPr>
        <w:t> </w:t>
      </w:r>
      <w:r>
        <w:rPr>
          <w:w w:val="110"/>
        </w:rPr>
        <w:t>which</w:t>
      </w:r>
      <w:r>
        <w:rPr>
          <w:spacing w:val="1"/>
          <w:w w:val="110"/>
        </w:rPr>
        <w:t> </w:t>
      </w:r>
      <w:r>
        <w:rPr>
          <w:w w:val="110"/>
        </w:rPr>
        <w:t>is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participant in the Securities Transfer Agent Medallion Program (STAMP) or similar</w:t>
      </w:r>
      <w:r>
        <w:rPr>
          <w:spacing w:val="-56"/>
          <w:w w:val="110"/>
        </w:rPr>
        <w:t> </w:t>
      </w:r>
      <w:r>
        <w:rPr>
          <w:w w:val="110"/>
        </w:rPr>
        <w:t>program.</w:t>
      </w:r>
    </w:p>
    <w:p>
      <w:pPr>
        <w:pStyle w:val="BodyText"/>
        <w:spacing w:line="244" w:lineRule="auto" w:before="239"/>
        <w:ind w:left="1180" w:right="1058" w:firstLine="720"/>
        <w:jc w:val="both"/>
      </w:pPr>
      <w:r>
        <w:rPr>
          <w:w w:val="110"/>
        </w:rPr>
        <w:t>NOTICE:</w:t>
      </w:r>
      <w:r>
        <w:rPr>
          <w:spacing w:val="1"/>
          <w:w w:val="110"/>
        </w:rPr>
        <w:t> </w:t>
      </w:r>
      <w:r>
        <w:rPr>
          <w:w w:val="110"/>
        </w:rPr>
        <w:t>The assignor's signature to this Assignment must correspond with</w:t>
      </w:r>
      <w:r>
        <w:rPr>
          <w:spacing w:val="1"/>
          <w:w w:val="110"/>
        </w:rPr>
        <w:t> </w:t>
      </w:r>
      <w:r>
        <w:rPr>
          <w:w w:val="110"/>
        </w:rPr>
        <w:t>the name as it appears on the face of the within Bond in every particular without</w:t>
      </w:r>
      <w:r>
        <w:rPr>
          <w:spacing w:val="1"/>
          <w:w w:val="110"/>
        </w:rPr>
        <w:t> </w:t>
      </w:r>
      <w:r>
        <w:rPr>
          <w:w w:val="110"/>
        </w:rPr>
        <w:t>alteration</w:t>
      </w:r>
      <w:r>
        <w:rPr>
          <w:spacing w:val="6"/>
          <w:w w:val="110"/>
        </w:rPr>
        <w:t> </w:t>
      </w:r>
      <w:r>
        <w:rPr>
          <w:w w:val="110"/>
        </w:rPr>
        <w:t>or</w:t>
      </w:r>
      <w:r>
        <w:rPr>
          <w:spacing w:val="7"/>
          <w:w w:val="110"/>
        </w:rPr>
        <w:t> </w:t>
      </w:r>
      <w:r>
        <w:rPr>
          <w:w w:val="110"/>
        </w:rPr>
        <w:t>any</w:t>
      </w:r>
      <w:r>
        <w:rPr>
          <w:spacing w:val="7"/>
          <w:w w:val="110"/>
        </w:rPr>
        <w:t> </w:t>
      </w:r>
      <w:r>
        <w:rPr>
          <w:w w:val="110"/>
        </w:rPr>
        <w:t>change</w:t>
      </w:r>
      <w:r>
        <w:rPr>
          <w:spacing w:val="7"/>
          <w:w w:val="110"/>
        </w:rPr>
        <w:t> </w:t>
      </w:r>
      <w:r>
        <w:rPr>
          <w:w w:val="110"/>
        </w:rPr>
        <w:t>whatever.</w:t>
      </w:r>
    </w:p>
    <w:p>
      <w:pPr>
        <w:spacing w:after="0" w:line="244" w:lineRule="auto"/>
        <w:jc w:val="both"/>
        <w:sectPr>
          <w:type w:val="continuous"/>
          <w:pgSz w:w="12240" w:h="15840"/>
          <w:pgMar w:top="1500" w:bottom="280" w:left="26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1"/>
        <w:rPr>
          <w:i/>
        </w:rPr>
      </w:pPr>
      <w:r>
        <w:rPr>
          <w:i/>
        </w:rPr>
        <w:t>2.</w:t>
      </w:r>
    </w:p>
    <w:p>
      <w:pPr>
        <w:spacing w:after="0"/>
        <w:sectPr>
          <w:footerReference w:type="default" r:id="rId34"/>
          <w:pgSz w:w="12240" w:h="15840"/>
          <w:pgMar w:footer="0" w:header="0" w:top="1500" w:bottom="280" w:left="260" w:right="380"/>
        </w:sectPr>
      </w:pPr>
    </w:p>
    <w:p>
      <w:pPr>
        <w:pStyle w:val="Heading2"/>
        <w:spacing w:before="87"/>
        <w:ind w:left="713" w:right="594"/>
        <w:jc w:val="center"/>
        <w:rPr>
          <w:rFonts w:ascii="Cambria"/>
        </w:rPr>
      </w:pPr>
      <w:bookmarkStart w:name="2. Escrow Deposit Agreement" w:id="18"/>
      <w:bookmarkEnd w:id="18"/>
      <w:r>
        <w:rPr>
          <w:b w:val="0"/>
        </w:rPr>
      </w:r>
      <w:r>
        <w:rPr>
          <w:rFonts w:ascii="Cambria"/>
          <w:w w:val="120"/>
        </w:rPr>
        <w:t>ESCROW</w:t>
      </w:r>
      <w:r>
        <w:rPr>
          <w:rFonts w:ascii="Cambria"/>
          <w:spacing w:val="44"/>
          <w:w w:val="120"/>
        </w:rPr>
        <w:t> </w:t>
      </w:r>
      <w:r>
        <w:rPr>
          <w:rFonts w:ascii="Cambria"/>
          <w:w w:val="120"/>
        </w:rPr>
        <w:t>DEPOSIT</w:t>
      </w:r>
      <w:r>
        <w:rPr>
          <w:rFonts w:ascii="Cambria"/>
          <w:spacing w:val="45"/>
          <w:w w:val="120"/>
        </w:rPr>
        <w:t> </w:t>
      </w:r>
      <w:r>
        <w:rPr>
          <w:rFonts w:ascii="Cambria"/>
          <w:w w:val="120"/>
        </w:rPr>
        <w:t>AGREEMENT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spacing w:line="244" w:lineRule="auto" w:before="0"/>
        <w:ind w:left="1180" w:right="1057" w:firstLine="720"/>
        <w:jc w:val="both"/>
        <w:rPr>
          <w:b/>
          <w:sz w:val="24"/>
        </w:rPr>
      </w:pPr>
      <w:r>
        <w:rPr>
          <w:b/>
          <w:w w:val="115"/>
          <w:sz w:val="24"/>
        </w:rPr>
        <w:t>ESCROW DEPOSIT AGREEMENT </w:t>
      </w:r>
      <w:r>
        <w:rPr>
          <w:w w:val="115"/>
          <w:sz w:val="24"/>
        </w:rPr>
        <w:t>(this "Agreement"), dated as of March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15,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2021,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between</w:t>
      </w:r>
      <w:r>
        <w:rPr>
          <w:spacing w:val="22"/>
          <w:w w:val="115"/>
          <w:sz w:val="24"/>
        </w:rPr>
        <w:t> </w:t>
      </w:r>
      <w:r>
        <w:rPr>
          <w:b/>
          <w:w w:val="115"/>
          <w:sz w:val="24"/>
        </w:rPr>
        <w:t>CAPITAL</w:t>
      </w:r>
      <w:r>
        <w:rPr>
          <w:b/>
          <w:spacing w:val="27"/>
          <w:w w:val="115"/>
          <w:sz w:val="24"/>
        </w:rPr>
        <w:t> </w:t>
      </w:r>
      <w:r>
        <w:rPr>
          <w:b/>
          <w:w w:val="115"/>
          <w:sz w:val="24"/>
        </w:rPr>
        <w:t>REGION</w:t>
      </w:r>
      <w:r>
        <w:rPr>
          <w:b/>
          <w:spacing w:val="27"/>
          <w:w w:val="115"/>
          <w:sz w:val="24"/>
        </w:rPr>
        <w:t> </w:t>
      </w:r>
      <w:r>
        <w:rPr>
          <w:b/>
          <w:w w:val="115"/>
          <w:sz w:val="24"/>
        </w:rPr>
        <w:t>COMMUNITY</w:t>
      </w:r>
      <w:r>
        <w:rPr>
          <w:b/>
          <w:spacing w:val="27"/>
          <w:w w:val="115"/>
          <w:sz w:val="24"/>
        </w:rPr>
        <w:t> </w:t>
      </w:r>
      <w:r>
        <w:rPr>
          <w:b/>
          <w:w w:val="115"/>
          <w:sz w:val="24"/>
        </w:rPr>
        <w:t>DEVELOPMENT</w:t>
      </w:r>
    </w:p>
    <w:p>
      <w:pPr>
        <w:pStyle w:val="BodyText"/>
        <w:spacing w:line="244" w:lineRule="auto" w:before="7"/>
        <w:ind w:left="1180" w:right="1057"/>
        <w:jc w:val="both"/>
      </w:pPr>
      <w:r>
        <w:rPr>
          <w:b/>
          <w:w w:val="110"/>
        </w:rPr>
        <w:t>DISTRICT,</w:t>
      </w:r>
      <w:r>
        <w:rPr>
          <w:b/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duly</w:t>
      </w:r>
      <w:r>
        <w:rPr>
          <w:spacing w:val="1"/>
          <w:w w:val="110"/>
        </w:rPr>
        <w:t> </w:t>
      </w:r>
      <w:r>
        <w:rPr>
          <w:w w:val="110"/>
        </w:rPr>
        <w:t>created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validly</w:t>
      </w:r>
      <w:r>
        <w:rPr>
          <w:spacing w:val="1"/>
          <w:w w:val="110"/>
        </w:rPr>
        <w:t> </w:t>
      </w:r>
      <w:r>
        <w:rPr>
          <w:w w:val="110"/>
        </w:rPr>
        <w:t>existing</w:t>
      </w:r>
      <w:r>
        <w:rPr>
          <w:spacing w:val="1"/>
          <w:w w:val="110"/>
        </w:rPr>
        <w:t> </w:t>
      </w:r>
      <w:r>
        <w:rPr>
          <w:w w:val="110"/>
        </w:rPr>
        <w:t>local</w:t>
      </w:r>
      <w:r>
        <w:rPr>
          <w:spacing w:val="1"/>
          <w:w w:val="110"/>
        </w:rPr>
        <w:t> </w:t>
      </w:r>
      <w:r>
        <w:rPr>
          <w:w w:val="110"/>
        </w:rPr>
        <w:t>unit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special</w:t>
      </w:r>
      <w:r>
        <w:rPr>
          <w:spacing w:val="1"/>
          <w:w w:val="110"/>
        </w:rPr>
        <w:t> </w:t>
      </w:r>
      <w:r>
        <w:rPr>
          <w:w w:val="110"/>
        </w:rPr>
        <w:t>purpose</w:t>
      </w:r>
      <w:r>
        <w:rPr>
          <w:spacing w:val="1"/>
          <w:w w:val="110"/>
        </w:rPr>
        <w:t> </w:t>
      </w:r>
      <w:r>
        <w:rPr>
          <w:w w:val="110"/>
        </w:rPr>
        <w:t>government</w:t>
      </w:r>
      <w:r>
        <w:rPr>
          <w:spacing w:val="1"/>
          <w:w w:val="110"/>
        </w:rPr>
        <w:t> </w:t>
      </w:r>
      <w:r>
        <w:rPr>
          <w:w w:val="110"/>
        </w:rPr>
        <w:t>(the</w:t>
      </w:r>
      <w:r>
        <w:rPr>
          <w:spacing w:val="1"/>
          <w:w w:val="110"/>
        </w:rPr>
        <w:t> </w:t>
      </w:r>
      <w:r>
        <w:rPr>
          <w:w w:val="110"/>
        </w:rPr>
        <w:t>"District"),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b/>
          <w:w w:val="110"/>
        </w:rPr>
        <w:t>U.S.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BANK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NATIONAL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ASSOCIATION</w:t>
      </w:r>
      <w:r>
        <w:rPr>
          <w:b/>
          <w:spacing w:val="1"/>
          <w:w w:val="110"/>
        </w:rPr>
        <w:t> </w:t>
      </w:r>
      <w:r>
        <w:rPr>
          <w:w w:val="110"/>
        </w:rPr>
        <w:t>(the</w:t>
      </w:r>
      <w:r>
        <w:rPr>
          <w:spacing w:val="1"/>
          <w:w w:val="110"/>
        </w:rPr>
        <w:t> </w:t>
      </w:r>
      <w:r>
        <w:rPr>
          <w:w w:val="110"/>
        </w:rPr>
        <w:t>"Escrow Agent"), a national banking association authorized to accept and execute</w:t>
      </w:r>
      <w:r>
        <w:rPr>
          <w:spacing w:val="1"/>
          <w:w w:val="110"/>
        </w:rPr>
        <w:t> </w:t>
      </w:r>
      <w:r>
        <w:rPr>
          <w:w w:val="110"/>
        </w:rPr>
        <w:t>trusts of the character herein set out, with its designated office located at 225 East</w:t>
      </w:r>
      <w:r>
        <w:rPr>
          <w:spacing w:val="1"/>
          <w:w w:val="110"/>
        </w:rPr>
        <w:t> </w:t>
      </w:r>
      <w:r>
        <w:rPr>
          <w:w w:val="110"/>
        </w:rPr>
        <w:t>Robinson</w:t>
      </w:r>
      <w:r>
        <w:rPr>
          <w:spacing w:val="55"/>
          <w:w w:val="110"/>
        </w:rPr>
        <w:t> </w:t>
      </w:r>
      <w:r>
        <w:rPr>
          <w:w w:val="110"/>
        </w:rPr>
        <w:t>Street,</w:t>
      </w:r>
      <w:r>
        <w:rPr>
          <w:spacing w:val="56"/>
          <w:w w:val="110"/>
        </w:rPr>
        <w:t> </w:t>
      </w:r>
      <w:r>
        <w:rPr>
          <w:w w:val="110"/>
        </w:rPr>
        <w:t>Suite</w:t>
      </w:r>
      <w:r>
        <w:rPr>
          <w:spacing w:val="56"/>
          <w:w w:val="110"/>
        </w:rPr>
        <w:t> </w:t>
      </w:r>
      <w:r>
        <w:rPr>
          <w:w w:val="110"/>
        </w:rPr>
        <w:t>250,</w:t>
      </w:r>
      <w:r>
        <w:rPr>
          <w:spacing w:val="56"/>
          <w:w w:val="110"/>
        </w:rPr>
        <w:t> </w:t>
      </w:r>
      <w:r>
        <w:rPr>
          <w:w w:val="110"/>
        </w:rPr>
        <w:t>Orlando,</w:t>
      </w:r>
      <w:r>
        <w:rPr>
          <w:spacing w:val="56"/>
          <w:w w:val="110"/>
        </w:rPr>
        <w:t> </w:t>
      </w:r>
      <w:r>
        <w:rPr>
          <w:w w:val="110"/>
        </w:rPr>
        <w:t>Florida</w:t>
      </w:r>
      <w:r>
        <w:rPr>
          <w:spacing w:val="55"/>
          <w:w w:val="110"/>
        </w:rPr>
        <w:t> </w:t>
      </w:r>
      <w:r>
        <w:rPr>
          <w:w w:val="110"/>
        </w:rPr>
        <w:t>32801,</w:t>
      </w:r>
      <w:r>
        <w:rPr>
          <w:spacing w:val="56"/>
          <w:w w:val="110"/>
        </w:rPr>
        <w:t> </w:t>
      </w:r>
      <w:r>
        <w:rPr>
          <w:w w:val="110"/>
        </w:rPr>
        <w:t>Attention:</w:t>
      </w:r>
      <w:r>
        <w:rPr>
          <w:spacing w:val="56"/>
          <w:w w:val="110"/>
        </w:rPr>
        <w:t> </w:t>
      </w:r>
      <w:r>
        <w:rPr>
          <w:w w:val="110"/>
        </w:rPr>
        <w:t>Corporate</w:t>
      </w:r>
      <w:r>
        <w:rPr>
          <w:spacing w:val="56"/>
          <w:w w:val="110"/>
        </w:rPr>
        <w:t> </w:t>
      </w:r>
      <w:r>
        <w:rPr>
          <w:w w:val="110"/>
        </w:rPr>
        <w:t>Trust</w:t>
      </w:r>
      <w:r>
        <w:rPr>
          <w:spacing w:val="-56"/>
          <w:w w:val="110"/>
        </w:rPr>
        <w:t> </w:t>
      </w:r>
      <w:r>
        <w:rPr>
          <w:w w:val="110"/>
        </w:rPr>
        <w:t>Department.</w:t>
      </w:r>
    </w:p>
    <w:p>
      <w:pPr>
        <w:pStyle w:val="BodyText"/>
        <w:spacing w:line="247" w:lineRule="auto" w:before="246"/>
        <w:ind w:left="1180" w:right="1057" w:firstLine="720"/>
        <w:jc w:val="both"/>
      </w:pPr>
      <w:r>
        <w:rPr>
          <w:b/>
          <w:w w:val="110"/>
        </w:rPr>
        <w:t>WHEREAS, </w:t>
      </w:r>
      <w:r>
        <w:rPr>
          <w:w w:val="110"/>
        </w:rPr>
        <w:t>the District has heretofore issued, sold and delivered its Capital</w:t>
      </w:r>
      <w:r>
        <w:rPr>
          <w:spacing w:val="1"/>
          <w:w w:val="110"/>
        </w:rPr>
        <w:t> </w:t>
      </w:r>
      <w:r>
        <w:rPr>
          <w:w w:val="110"/>
        </w:rPr>
        <w:t>Region Community Development District Capital Improvement Revenue Refunding</w:t>
      </w:r>
      <w:r>
        <w:rPr>
          <w:spacing w:val="-56"/>
          <w:w w:val="110"/>
        </w:rPr>
        <w:t> </w:t>
      </w:r>
      <w:r>
        <w:rPr>
          <w:w w:val="110"/>
        </w:rPr>
        <w:t>Bonds, Series 2011A-1 (the "Series 2011A-1 Bonds") currently Outstanding in the</w:t>
      </w:r>
      <w:r>
        <w:rPr>
          <w:spacing w:val="1"/>
          <w:w w:val="110"/>
        </w:rPr>
        <w:t> </w:t>
      </w:r>
      <w:r>
        <w:rPr>
          <w:w w:val="105"/>
        </w:rPr>
        <w:t>aggregate principal amount of $3,035,000 (the Outstanding principal amount of such</w:t>
      </w:r>
      <w:r>
        <w:rPr>
          <w:spacing w:val="1"/>
          <w:w w:val="105"/>
        </w:rPr>
        <w:t> </w:t>
      </w:r>
      <w:r>
        <w:rPr>
          <w:w w:val="110"/>
        </w:rPr>
        <w:t>Series 2011A-1 Bonds hereinafter referred to as the "Refunded Bonds") under and</w:t>
      </w:r>
      <w:r>
        <w:rPr>
          <w:spacing w:val="1"/>
          <w:w w:val="110"/>
        </w:rPr>
        <w:t> </w:t>
      </w:r>
      <w:r>
        <w:rPr>
          <w:w w:val="110"/>
        </w:rPr>
        <w:t>pursuant to the terms of a Master Trust Indenture, dated as of March 1, 2001 (the</w:t>
      </w:r>
      <w:r>
        <w:rPr>
          <w:spacing w:val="1"/>
          <w:w w:val="110"/>
        </w:rPr>
        <w:t> </w:t>
      </w:r>
      <w:r>
        <w:rPr>
          <w:w w:val="110"/>
        </w:rPr>
        <w:t>"Master</w:t>
      </w:r>
      <w:r>
        <w:rPr>
          <w:spacing w:val="1"/>
          <w:w w:val="110"/>
        </w:rPr>
        <w:t> </w:t>
      </w:r>
      <w:r>
        <w:rPr>
          <w:w w:val="110"/>
        </w:rPr>
        <w:t>Indenture"),</w:t>
      </w:r>
      <w:r>
        <w:rPr>
          <w:spacing w:val="1"/>
          <w:w w:val="110"/>
        </w:rPr>
        <w:t> </w:t>
      </w:r>
      <w:r>
        <w:rPr>
          <w:w w:val="110"/>
        </w:rPr>
        <w:t>from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District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U.S.</w:t>
      </w:r>
      <w:r>
        <w:rPr>
          <w:spacing w:val="1"/>
          <w:w w:val="110"/>
        </w:rPr>
        <w:t> </w:t>
      </w:r>
      <w:r>
        <w:rPr>
          <w:w w:val="110"/>
        </w:rPr>
        <w:t>Bank</w:t>
      </w:r>
      <w:r>
        <w:rPr>
          <w:spacing w:val="1"/>
          <w:w w:val="110"/>
        </w:rPr>
        <w:t> </w:t>
      </w:r>
      <w:r>
        <w:rPr>
          <w:w w:val="110"/>
        </w:rPr>
        <w:t>National</w:t>
      </w:r>
      <w:r>
        <w:rPr>
          <w:spacing w:val="1"/>
          <w:w w:val="110"/>
        </w:rPr>
        <w:t> </w:t>
      </w:r>
      <w:r>
        <w:rPr>
          <w:w w:val="110"/>
        </w:rPr>
        <w:t>Association,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successor in trust to SunTrust Bank, as trustee (the "Trustee"), as supplemented by</w:t>
      </w:r>
      <w:r>
        <w:rPr>
          <w:spacing w:val="-56"/>
          <w:w w:val="110"/>
        </w:rPr>
        <w:t> </w:t>
      </w:r>
      <w:r>
        <w:rPr>
          <w:w w:val="110"/>
        </w:rPr>
        <w:t>an</w:t>
      </w:r>
      <w:r>
        <w:rPr>
          <w:spacing w:val="-12"/>
          <w:w w:val="110"/>
        </w:rPr>
        <w:t> </w:t>
      </w:r>
      <w:r>
        <w:rPr>
          <w:w w:val="110"/>
        </w:rPr>
        <w:t>Eighth</w:t>
      </w:r>
      <w:r>
        <w:rPr>
          <w:spacing w:val="-11"/>
          <w:w w:val="110"/>
        </w:rPr>
        <w:t> </w:t>
      </w:r>
      <w:r>
        <w:rPr>
          <w:w w:val="110"/>
        </w:rPr>
        <w:t>Supplemental</w:t>
      </w:r>
      <w:r>
        <w:rPr>
          <w:spacing w:val="-11"/>
          <w:w w:val="110"/>
        </w:rPr>
        <w:t> </w:t>
      </w:r>
      <w:r>
        <w:rPr>
          <w:w w:val="110"/>
        </w:rPr>
        <w:t>Trust</w:t>
      </w:r>
      <w:r>
        <w:rPr>
          <w:spacing w:val="-12"/>
          <w:w w:val="110"/>
        </w:rPr>
        <w:t> </w:t>
      </w:r>
      <w:r>
        <w:rPr>
          <w:w w:val="110"/>
        </w:rPr>
        <w:t>Indenture,</w:t>
      </w:r>
      <w:r>
        <w:rPr>
          <w:spacing w:val="-11"/>
          <w:w w:val="110"/>
        </w:rPr>
        <w:t> </w:t>
      </w:r>
      <w:r>
        <w:rPr>
          <w:w w:val="110"/>
        </w:rPr>
        <w:t>dated</w:t>
      </w:r>
      <w:r>
        <w:rPr>
          <w:spacing w:val="-10"/>
          <w:w w:val="110"/>
        </w:rPr>
        <w:t> </w:t>
      </w:r>
      <w:r>
        <w:rPr>
          <w:w w:val="110"/>
        </w:rPr>
        <w:t>as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September</w:t>
      </w:r>
      <w:r>
        <w:rPr>
          <w:spacing w:val="-11"/>
          <w:w w:val="110"/>
        </w:rPr>
        <w:t> </w:t>
      </w:r>
      <w:r>
        <w:rPr>
          <w:w w:val="110"/>
        </w:rPr>
        <w:t>1,</w:t>
      </w:r>
      <w:r>
        <w:rPr>
          <w:spacing w:val="-11"/>
          <w:w w:val="110"/>
        </w:rPr>
        <w:t> </w:t>
      </w:r>
      <w:r>
        <w:rPr>
          <w:w w:val="110"/>
        </w:rPr>
        <w:t>2011</w:t>
      </w:r>
      <w:r>
        <w:rPr>
          <w:spacing w:val="-12"/>
          <w:w w:val="110"/>
        </w:rPr>
        <w:t> </w:t>
      </w:r>
      <w:r>
        <w:rPr>
          <w:w w:val="110"/>
        </w:rPr>
        <w:t>(the</w:t>
      </w:r>
      <w:r>
        <w:rPr>
          <w:spacing w:val="-11"/>
          <w:w w:val="110"/>
        </w:rPr>
        <w:t> </w:t>
      </w:r>
      <w:r>
        <w:rPr>
          <w:w w:val="110"/>
        </w:rPr>
        <w:t>"Eighth</w:t>
      </w:r>
      <w:r>
        <w:rPr>
          <w:spacing w:val="-56"/>
          <w:w w:val="110"/>
        </w:rPr>
        <w:t> </w:t>
      </w:r>
      <w:r>
        <w:rPr>
          <w:w w:val="110"/>
        </w:rPr>
        <w:t>Supplemental</w:t>
      </w:r>
      <w:r>
        <w:rPr>
          <w:spacing w:val="-6"/>
          <w:w w:val="110"/>
        </w:rPr>
        <w:t> </w:t>
      </w:r>
      <w:r>
        <w:rPr>
          <w:w w:val="110"/>
        </w:rPr>
        <w:t>Indenture"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together</w:t>
      </w:r>
      <w:r>
        <w:rPr>
          <w:spacing w:val="-5"/>
          <w:w w:val="110"/>
        </w:rPr>
        <w:t> </w:t>
      </w:r>
      <w:r>
        <w:rPr>
          <w:w w:val="110"/>
        </w:rPr>
        <w:t>with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Master</w:t>
      </w:r>
      <w:r>
        <w:rPr>
          <w:spacing w:val="-5"/>
          <w:w w:val="110"/>
        </w:rPr>
        <w:t> </w:t>
      </w:r>
      <w:r>
        <w:rPr>
          <w:w w:val="110"/>
        </w:rPr>
        <w:t>Indenture,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"Indenture"),</w:t>
      </w:r>
      <w:r>
        <w:rPr>
          <w:spacing w:val="-56"/>
          <w:w w:val="110"/>
        </w:rPr>
        <w:t> </w:t>
      </w:r>
      <w:r>
        <w:rPr>
          <w:w w:val="110"/>
        </w:rPr>
        <w:t>from</w:t>
      </w:r>
      <w:r>
        <w:rPr>
          <w:spacing w:val="6"/>
          <w:w w:val="110"/>
        </w:rPr>
        <w:t> </w:t>
      </w: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District</w:t>
      </w:r>
      <w:r>
        <w:rPr>
          <w:spacing w:val="7"/>
          <w:w w:val="110"/>
        </w:rPr>
        <w:t> </w:t>
      </w:r>
      <w:r>
        <w:rPr>
          <w:w w:val="110"/>
        </w:rPr>
        <w:t>to</w:t>
      </w:r>
      <w:r>
        <w:rPr>
          <w:spacing w:val="7"/>
          <w:w w:val="110"/>
        </w:rPr>
        <w:t> </w:t>
      </w: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Trustee;</w:t>
      </w:r>
      <w:r>
        <w:rPr>
          <w:spacing w:val="7"/>
          <w:w w:val="110"/>
        </w:rPr>
        <w:t> </w:t>
      </w:r>
      <w:r>
        <w:rPr>
          <w:w w:val="110"/>
        </w:rPr>
        <w:t>and</w:t>
      </w:r>
    </w:p>
    <w:p>
      <w:pPr>
        <w:pStyle w:val="BodyText"/>
        <w:spacing w:line="244" w:lineRule="auto" w:before="225"/>
        <w:ind w:left="1180" w:right="1059" w:firstLine="720"/>
        <w:jc w:val="both"/>
      </w:pPr>
      <w:r>
        <w:rPr>
          <w:b/>
          <w:w w:val="110"/>
        </w:rPr>
        <w:t>WHEREAS</w:t>
      </w:r>
      <w:r>
        <w:rPr>
          <w:w w:val="110"/>
        </w:rPr>
        <w:t>, the District desires to currently refund such Refunded Bonds to</w:t>
      </w:r>
      <w:r>
        <w:rPr>
          <w:spacing w:val="1"/>
          <w:w w:val="110"/>
        </w:rPr>
        <w:t> </w:t>
      </w:r>
      <w:r>
        <w:rPr>
          <w:w w:val="110"/>
        </w:rPr>
        <w:t>achieve</w:t>
      </w:r>
      <w:r>
        <w:rPr>
          <w:spacing w:val="6"/>
          <w:w w:val="110"/>
        </w:rPr>
        <w:t> </w:t>
      </w:r>
      <w:r>
        <w:rPr>
          <w:w w:val="110"/>
        </w:rPr>
        <w:t>debt</w:t>
      </w:r>
      <w:r>
        <w:rPr>
          <w:spacing w:val="7"/>
          <w:w w:val="110"/>
        </w:rPr>
        <w:t> </w:t>
      </w:r>
      <w:r>
        <w:rPr>
          <w:w w:val="110"/>
        </w:rPr>
        <w:t>service</w:t>
      </w:r>
      <w:r>
        <w:rPr>
          <w:spacing w:val="6"/>
          <w:w w:val="110"/>
        </w:rPr>
        <w:t> </w:t>
      </w:r>
      <w:r>
        <w:rPr>
          <w:w w:val="110"/>
        </w:rPr>
        <w:t>savings;</w:t>
      </w:r>
      <w:r>
        <w:rPr>
          <w:spacing w:val="7"/>
          <w:w w:val="110"/>
        </w:rPr>
        <w:t> </w:t>
      </w:r>
      <w:r>
        <w:rPr>
          <w:w w:val="110"/>
        </w:rPr>
        <w:t>and</w:t>
      </w:r>
    </w:p>
    <w:p>
      <w:pPr>
        <w:pStyle w:val="BodyText"/>
        <w:spacing w:before="247"/>
        <w:ind w:left="1900"/>
        <w:jc w:val="both"/>
      </w:pPr>
      <w:r>
        <w:rPr>
          <w:b/>
          <w:w w:val="110"/>
        </w:rPr>
        <w:t>WHEREAS,</w:t>
      </w:r>
      <w:r>
        <w:rPr>
          <w:b/>
          <w:spacing w:val="17"/>
          <w:w w:val="110"/>
        </w:rPr>
        <w:t> </w:t>
      </w:r>
      <w:r>
        <w:rPr>
          <w:w w:val="110"/>
        </w:rPr>
        <w:t>the</w:t>
      </w:r>
      <w:r>
        <w:rPr>
          <w:spacing w:val="18"/>
          <w:w w:val="110"/>
        </w:rPr>
        <w:t> </w:t>
      </w:r>
      <w:r>
        <w:rPr>
          <w:w w:val="110"/>
        </w:rPr>
        <w:t>District</w:t>
      </w:r>
      <w:r>
        <w:rPr>
          <w:spacing w:val="18"/>
          <w:w w:val="110"/>
        </w:rPr>
        <w:t> </w:t>
      </w:r>
      <w:r>
        <w:rPr>
          <w:w w:val="110"/>
        </w:rPr>
        <w:t>has</w:t>
      </w:r>
      <w:r>
        <w:rPr>
          <w:spacing w:val="17"/>
          <w:w w:val="110"/>
        </w:rPr>
        <w:t> </w:t>
      </w:r>
      <w:r>
        <w:rPr>
          <w:w w:val="110"/>
        </w:rPr>
        <w:t>authorized</w:t>
      </w:r>
      <w:r>
        <w:rPr>
          <w:spacing w:val="19"/>
          <w:w w:val="110"/>
        </w:rPr>
        <w:t> </w:t>
      </w:r>
      <w:r>
        <w:rPr>
          <w:w w:val="110"/>
        </w:rPr>
        <w:t>the</w:t>
      </w:r>
      <w:r>
        <w:rPr>
          <w:spacing w:val="18"/>
          <w:w w:val="110"/>
        </w:rPr>
        <w:t> </w:t>
      </w:r>
      <w:r>
        <w:rPr>
          <w:w w:val="110"/>
        </w:rPr>
        <w:t>issuance,</w:t>
      </w:r>
      <w:r>
        <w:rPr>
          <w:spacing w:val="18"/>
          <w:w w:val="110"/>
        </w:rPr>
        <w:t> </w:t>
      </w:r>
      <w:r>
        <w:rPr>
          <w:w w:val="110"/>
        </w:rPr>
        <w:t>sale</w:t>
      </w:r>
      <w:r>
        <w:rPr>
          <w:spacing w:val="17"/>
          <w:w w:val="110"/>
        </w:rPr>
        <w:t> </w:t>
      </w:r>
      <w:r>
        <w:rPr>
          <w:w w:val="110"/>
        </w:rPr>
        <w:t>and</w:t>
      </w:r>
      <w:r>
        <w:rPr>
          <w:spacing w:val="18"/>
          <w:w w:val="110"/>
        </w:rPr>
        <w:t> </w:t>
      </w:r>
      <w:r>
        <w:rPr>
          <w:w w:val="110"/>
        </w:rPr>
        <w:t>delivery</w:t>
      </w:r>
      <w:r>
        <w:rPr>
          <w:spacing w:val="18"/>
          <w:w w:val="110"/>
        </w:rPr>
        <w:t> </w:t>
      </w:r>
      <w:r>
        <w:rPr>
          <w:w w:val="110"/>
        </w:rPr>
        <w:t>of</w:t>
      </w:r>
      <w:r>
        <w:rPr>
          <w:spacing w:val="19"/>
          <w:w w:val="110"/>
        </w:rPr>
        <w:t> </w:t>
      </w:r>
      <w:r>
        <w:rPr>
          <w:w w:val="110"/>
        </w:rPr>
        <w:t>its</w:t>
      </w:r>
    </w:p>
    <w:p>
      <w:pPr>
        <w:pStyle w:val="BodyText"/>
        <w:spacing w:line="244" w:lineRule="auto" w:before="6"/>
        <w:ind w:left="1180" w:right="1059"/>
        <w:jc w:val="both"/>
      </w:pPr>
      <w:r>
        <w:rPr>
          <w:w w:val="105"/>
        </w:rPr>
        <w:t>$2,800,000</w:t>
      </w:r>
      <w:r>
        <w:rPr>
          <w:spacing w:val="1"/>
          <w:w w:val="105"/>
        </w:rPr>
        <w:t> </w:t>
      </w:r>
      <w:r>
        <w:rPr>
          <w:w w:val="105"/>
        </w:rPr>
        <w:t>Capital</w:t>
      </w:r>
      <w:r>
        <w:rPr>
          <w:spacing w:val="1"/>
          <w:w w:val="105"/>
        </w:rPr>
        <w:t> </w:t>
      </w:r>
      <w:r>
        <w:rPr>
          <w:w w:val="105"/>
        </w:rPr>
        <w:t>Region</w:t>
      </w:r>
      <w:r>
        <w:rPr>
          <w:spacing w:val="1"/>
          <w:w w:val="105"/>
        </w:rPr>
        <w:t> </w:t>
      </w:r>
      <w:r>
        <w:rPr>
          <w:w w:val="105"/>
        </w:rPr>
        <w:t>Community</w:t>
      </w:r>
      <w:r>
        <w:rPr>
          <w:spacing w:val="1"/>
          <w:w w:val="105"/>
        </w:rPr>
        <w:t> </w:t>
      </w:r>
      <w:r>
        <w:rPr>
          <w:w w:val="105"/>
        </w:rPr>
        <w:t>Development</w:t>
      </w:r>
      <w:r>
        <w:rPr>
          <w:spacing w:val="1"/>
          <w:w w:val="105"/>
        </w:rPr>
        <w:t> </w:t>
      </w:r>
      <w:r>
        <w:rPr>
          <w:w w:val="105"/>
        </w:rPr>
        <w:t>District</w:t>
      </w:r>
      <w:r>
        <w:rPr>
          <w:spacing w:val="1"/>
          <w:w w:val="105"/>
        </w:rPr>
        <w:t> </w:t>
      </w:r>
      <w:r>
        <w:rPr>
          <w:w w:val="105"/>
        </w:rPr>
        <w:t>Capital</w:t>
      </w:r>
      <w:r>
        <w:rPr>
          <w:spacing w:val="1"/>
          <w:w w:val="105"/>
        </w:rPr>
        <w:t> </w:t>
      </w:r>
      <w:r>
        <w:rPr>
          <w:w w:val="105"/>
        </w:rPr>
        <w:t>Improvement</w:t>
      </w:r>
      <w:r>
        <w:rPr>
          <w:spacing w:val="1"/>
          <w:w w:val="105"/>
        </w:rPr>
        <w:t> </w:t>
      </w:r>
      <w:r>
        <w:rPr>
          <w:w w:val="105"/>
        </w:rPr>
        <w:t>Revenue</w:t>
      </w:r>
      <w:r>
        <w:rPr>
          <w:spacing w:val="1"/>
          <w:w w:val="105"/>
        </w:rPr>
        <w:t> </w:t>
      </w:r>
      <w:r>
        <w:rPr>
          <w:w w:val="105"/>
        </w:rPr>
        <w:t>Refunding</w:t>
      </w:r>
      <w:r>
        <w:rPr>
          <w:spacing w:val="1"/>
          <w:w w:val="105"/>
        </w:rPr>
        <w:t> </w:t>
      </w:r>
      <w:r>
        <w:rPr>
          <w:w w:val="105"/>
        </w:rPr>
        <w:t>Bond,</w:t>
      </w:r>
      <w:r>
        <w:rPr>
          <w:spacing w:val="1"/>
          <w:w w:val="105"/>
        </w:rPr>
        <w:t> </w:t>
      </w:r>
      <w:r>
        <w:rPr>
          <w:w w:val="105"/>
        </w:rPr>
        <w:t>Series</w:t>
      </w:r>
      <w:r>
        <w:rPr>
          <w:spacing w:val="1"/>
          <w:w w:val="105"/>
        </w:rPr>
        <w:t> </w:t>
      </w:r>
      <w:r>
        <w:rPr>
          <w:w w:val="105"/>
        </w:rPr>
        <w:t>2021</w:t>
      </w:r>
      <w:r>
        <w:rPr>
          <w:spacing w:val="1"/>
          <w:w w:val="105"/>
        </w:rPr>
        <w:t> </w:t>
      </w:r>
      <w:r>
        <w:rPr>
          <w:w w:val="105"/>
        </w:rPr>
        <w:t>(the</w:t>
      </w:r>
      <w:r>
        <w:rPr>
          <w:spacing w:val="1"/>
          <w:w w:val="105"/>
        </w:rPr>
        <w:t> </w:t>
      </w:r>
      <w:r>
        <w:rPr>
          <w:w w:val="105"/>
        </w:rPr>
        <w:t>"Series</w:t>
      </w:r>
      <w:r>
        <w:rPr>
          <w:spacing w:val="1"/>
          <w:w w:val="105"/>
        </w:rPr>
        <w:t> </w:t>
      </w:r>
      <w:r>
        <w:rPr>
          <w:w w:val="105"/>
        </w:rPr>
        <w:t>2021</w:t>
      </w:r>
      <w:r>
        <w:rPr>
          <w:spacing w:val="1"/>
          <w:w w:val="105"/>
        </w:rPr>
        <w:t> </w:t>
      </w:r>
      <w:r>
        <w:rPr>
          <w:w w:val="105"/>
        </w:rPr>
        <w:t>Bond")</w:t>
      </w:r>
      <w:r>
        <w:rPr>
          <w:spacing w:val="1"/>
          <w:w w:val="105"/>
        </w:rPr>
        <w:t> </w:t>
      </w:r>
      <w:r>
        <w:rPr>
          <w:w w:val="105"/>
        </w:rPr>
        <w:t>pursuant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Thirteenth</w:t>
      </w:r>
      <w:r>
        <w:rPr>
          <w:spacing w:val="1"/>
          <w:w w:val="105"/>
        </w:rPr>
        <w:t> </w:t>
      </w:r>
      <w:r>
        <w:rPr>
          <w:w w:val="105"/>
        </w:rPr>
        <w:t>Supplemental</w:t>
      </w:r>
      <w:r>
        <w:rPr>
          <w:spacing w:val="1"/>
          <w:w w:val="105"/>
        </w:rPr>
        <w:t> </w:t>
      </w:r>
      <w:r>
        <w:rPr>
          <w:w w:val="105"/>
        </w:rPr>
        <w:t>Trust</w:t>
      </w:r>
      <w:r>
        <w:rPr>
          <w:spacing w:val="1"/>
          <w:w w:val="105"/>
        </w:rPr>
        <w:t> </w:t>
      </w:r>
      <w:r>
        <w:rPr>
          <w:w w:val="105"/>
        </w:rPr>
        <w:t>Indenture,</w:t>
      </w:r>
      <w:r>
        <w:rPr>
          <w:spacing w:val="1"/>
          <w:w w:val="105"/>
        </w:rPr>
        <w:t> </w:t>
      </w:r>
      <w:r>
        <w:rPr>
          <w:w w:val="105"/>
        </w:rPr>
        <w:t>dated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March  1,  2021,  from  the</w:t>
      </w:r>
      <w:r>
        <w:rPr>
          <w:spacing w:val="1"/>
          <w:w w:val="105"/>
        </w:rPr>
        <w:t> </w:t>
      </w:r>
      <w:r>
        <w:rPr>
          <w:w w:val="105"/>
        </w:rPr>
        <w:t>District to the Trustee to secure the issuance of the Series 2021 Bond and to set forth</w:t>
      </w:r>
      <w:r>
        <w:rPr>
          <w:spacing w:val="1"/>
          <w:w w:val="105"/>
        </w:rPr>
        <w:t> </w:t>
      </w:r>
      <w:r>
        <w:rPr>
          <w:w w:val="105"/>
        </w:rPr>
        <w:t>the terms of the Series 2021 Bond, a portion of the proceeds of which, together with</w:t>
      </w:r>
      <w:r>
        <w:rPr>
          <w:spacing w:val="1"/>
          <w:w w:val="105"/>
        </w:rPr>
        <w:t> </w:t>
      </w:r>
      <w:r>
        <w:rPr>
          <w:w w:val="105"/>
        </w:rPr>
        <w:t>certain other legally available moneys of the District, will be used to discharge the</w:t>
      </w:r>
      <w:r>
        <w:rPr>
          <w:spacing w:val="1"/>
          <w:w w:val="105"/>
        </w:rPr>
        <w:t> </w:t>
      </w:r>
      <w:r>
        <w:rPr>
          <w:w w:val="105"/>
        </w:rPr>
        <w:t>pledge</w:t>
      </w:r>
      <w:r>
        <w:rPr>
          <w:spacing w:val="32"/>
          <w:w w:val="105"/>
        </w:rPr>
        <w:t> </w:t>
      </w:r>
      <w:r>
        <w:rPr>
          <w:w w:val="105"/>
        </w:rPr>
        <w:t>of</w:t>
      </w:r>
      <w:r>
        <w:rPr>
          <w:spacing w:val="32"/>
          <w:w w:val="105"/>
        </w:rPr>
        <w:t> </w:t>
      </w:r>
      <w:r>
        <w:rPr>
          <w:w w:val="105"/>
        </w:rPr>
        <w:t>and</w:t>
      </w:r>
      <w:r>
        <w:rPr>
          <w:spacing w:val="32"/>
          <w:w w:val="105"/>
        </w:rPr>
        <w:t> </w:t>
      </w:r>
      <w:r>
        <w:rPr>
          <w:w w:val="105"/>
        </w:rPr>
        <w:t>lien</w:t>
      </w:r>
      <w:r>
        <w:rPr>
          <w:spacing w:val="32"/>
          <w:w w:val="105"/>
        </w:rPr>
        <w:t> </w:t>
      </w:r>
      <w:r>
        <w:rPr>
          <w:w w:val="105"/>
        </w:rPr>
        <w:t>of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w w:val="105"/>
        </w:rPr>
        <w:t>Indenture</w:t>
      </w:r>
      <w:r>
        <w:rPr>
          <w:spacing w:val="32"/>
          <w:w w:val="105"/>
        </w:rPr>
        <w:t> </w:t>
      </w:r>
      <w:r>
        <w:rPr>
          <w:w w:val="105"/>
        </w:rPr>
        <w:t>in</w:t>
      </w:r>
      <w:r>
        <w:rPr>
          <w:spacing w:val="32"/>
          <w:w w:val="105"/>
        </w:rPr>
        <w:t> </w:t>
      </w:r>
      <w:r>
        <w:rPr>
          <w:w w:val="105"/>
        </w:rPr>
        <w:t>favor</w:t>
      </w:r>
      <w:r>
        <w:rPr>
          <w:spacing w:val="33"/>
          <w:w w:val="105"/>
        </w:rPr>
        <w:t> </w:t>
      </w:r>
      <w:r>
        <w:rPr>
          <w:w w:val="105"/>
        </w:rPr>
        <w:t>of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w w:val="105"/>
        </w:rPr>
        <w:t>Owners</w:t>
      </w:r>
      <w:r>
        <w:rPr>
          <w:spacing w:val="32"/>
          <w:w w:val="105"/>
        </w:rPr>
        <w:t> </w:t>
      </w:r>
      <w:r>
        <w:rPr>
          <w:w w:val="105"/>
        </w:rPr>
        <w:t>of</w:t>
      </w:r>
      <w:r>
        <w:rPr>
          <w:spacing w:val="32"/>
          <w:w w:val="105"/>
        </w:rPr>
        <w:t> </w:t>
      </w:r>
      <w:r>
        <w:rPr>
          <w:w w:val="105"/>
        </w:rPr>
        <w:t>such</w:t>
      </w:r>
      <w:r>
        <w:rPr>
          <w:spacing w:val="33"/>
          <w:w w:val="105"/>
        </w:rPr>
        <w:t> </w:t>
      </w:r>
      <w:r>
        <w:rPr>
          <w:w w:val="105"/>
        </w:rPr>
        <w:t>Refunded</w:t>
      </w:r>
      <w:r>
        <w:rPr>
          <w:spacing w:val="32"/>
          <w:w w:val="105"/>
        </w:rPr>
        <w:t> </w:t>
      </w:r>
      <w:r>
        <w:rPr>
          <w:w w:val="105"/>
        </w:rPr>
        <w:t>Bonds;</w:t>
      </w:r>
      <w:r>
        <w:rPr>
          <w:spacing w:val="-53"/>
          <w:w w:val="105"/>
        </w:rPr>
        <w:t> </w:t>
      </w:r>
      <w:r>
        <w:rPr>
          <w:w w:val="105"/>
        </w:rPr>
        <w:t>and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244" w:lineRule="auto" w:before="108"/>
        <w:ind w:left="1180" w:right="1058" w:firstLine="720"/>
        <w:jc w:val="both"/>
      </w:pPr>
      <w:r>
        <w:rPr>
          <w:b/>
          <w:w w:val="110"/>
        </w:rPr>
        <w:t>WHEREAS, </w:t>
      </w:r>
      <w:r>
        <w:rPr>
          <w:w w:val="110"/>
        </w:rPr>
        <w:t>the issuance of the Series 2021 Bond, the deposit of cash into an</w:t>
      </w:r>
      <w:r>
        <w:rPr>
          <w:spacing w:val="1"/>
          <w:w w:val="110"/>
        </w:rPr>
        <w:t> </w:t>
      </w:r>
      <w:r>
        <w:rPr>
          <w:w w:val="110"/>
        </w:rPr>
        <w:t>escrow deposit trust fund to be held by the Escrow Agent and the discharge of the</w:t>
      </w:r>
      <w:r>
        <w:rPr>
          <w:spacing w:val="1"/>
          <w:w w:val="110"/>
        </w:rPr>
        <w:t> </w:t>
      </w:r>
      <w:r>
        <w:rPr>
          <w:w w:val="110"/>
        </w:rPr>
        <w:t>pledge of and lien of the Indenture in favor of the Owners of such Refunded Bonds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6"/>
          <w:w w:val="110"/>
        </w:rPr>
        <w:t> </w:t>
      </w:r>
      <w:r>
        <w:rPr>
          <w:w w:val="110"/>
        </w:rPr>
        <w:t>occur</w:t>
      </w:r>
      <w:r>
        <w:rPr>
          <w:spacing w:val="7"/>
          <w:w w:val="110"/>
        </w:rPr>
        <w:t> </w:t>
      </w:r>
      <w:r>
        <w:rPr>
          <w:w w:val="110"/>
        </w:rPr>
        <w:t>as</w:t>
      </w:r>
      <w:r>
        <w:rPr>
          <w:spacing w:val="6"/>
          <w:w w:val="110"/>
        </w:rPr>
        <w:t> </w:t>
      </w:r>
      <w:r>
        <w:rPr>
          <w:w w:val="110"/>
        </w:rPr>
        <w:t>a</w:t>
      </w:r>
      <w:r>
        <w:rPr>
          <w:spacing w:val="7"/>
          <w:w w:val="110"/>
        </w:rPr>
        <w:t> </w:t>
      </w:r>
      <w:r>
        <w:rPr>
          <w:w w:val="110"/>
        </w:rPr>
        <w:t>simultaneous</w:t>
      </w:r>
      <w:r>
        <w:rPr>
          <w:spacing w:val="6"/>
          <w:w w:val="110"/>
        </w:rPr>
        <w:t> </w:t>
      </w:r>
      <w:r>
        <w:rPr>
          <w:w w:val="110"/>
        </w:rPr>
        <w:t>transaction;</w:t>
      </w:r>
      <w:r>
        <w:rPr>
          <w:spacing w:val="7"/>
          <w:w w:val="110"/>
        </w:rPr>
        <w:t> </w:t>
      </w:r>
      <w:r>
        <w:rPr>
          <w:w w:val="110"/>
        </w:rPr>
        <w:t>and</w:t>
      </w:r>
    </w:p>
    <w:p>
      <w:pPr>
        <w:pStyle w:val="BodyText"/>
        <w:spacing w:line="244" w:lineRule="auto" w:before="244"/>
        <w:ind w:left="1180" w:right="1058" w:firstLine="720"/>
        <w:jc w:val="both"/>
      </w:pPr>
      <w:r>
        <w:rPr>
          <w:b/>
          <w:w w:val="110"/>
        </w:rPr>
        <w:t>WHEREAS,</w:t>
      </w:r>
      <w:r>
        <w:rPr>
          <w:b/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1"/>
          <w:w w:val="110"/>
        </w:rPr>
        <w:t> </w:t>
      </w:r>
      <w:r>
        <w:rPr>
          <w:w w:val="110"/>
        </w:rPr>
        <w:t>Agreement</w:t>
      </w:r>
      <w:r>
        <w:rPr>
          <w:spacing w:val="1"/>
          <w:w w:val="110"/>
        </w:rPr>
        <w:t> </w:t>
      </w:r>
      <w:r>
        <w:rPr>
          <w:w w:val="110"/>
        </w:rPr>
        <w:t>is</w:t>
      </w:r>
      <w:r>
        <w:rPr>
          <w:spacing w:val="1"/>
          <w:w w:val="110"/>
        </w:rPr>
        <w:t> </w:t>
      </w:r>
      <w:r>
        <w:rPr>
          <w:w w:val="110"/>
        </w:rPr>
        <w:t>intended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effectuate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1"/>
          <w:w w:val="110"/>
        </w:rPr>
        <w:t> </w:t>
      </w:r>
      <w:r>
        <w:rPr>
          <w:w w:val="110"/>
        </w:rPr>
        <w:t>simultaneous</w:t>
      </w:r>
      <w:r>
        <w:rPr>
          <w:spacing w:val="1"/>
          <w:w w:val="110"/>
        </w:rPr>
        <w:t> </w:t>
      </w:r>
      <w:r>
        <w:rPr>
          <w:w w:val="110"/>
        </w:rPr>
        <w:t>transaction;</w:t>
      </w:r>
    </w:p>
    <w:p>
      <w:pPr>
        <w:spacing w:after="0" w:line="244" w:lineRule="auto"/>
        <w:jc w:val="both"/>
        <w:sectPr>
          <w:footerReference w:type="default" r:id="rId35"/>
          <w:pgSz w:w="12240" w:h="15840"/>
          <w:pgMar w:footer="0" w:header="0" w:top="1360" w:bottom="280" w:left="260" w:right="380"/>
        </w:sectPr>
      </w:pPr>
    </w:p>
    <w:p>
      <w:pPr>
        <w:pStyle w:val="BodyText"/>
        <w:spacing w:line="244" w:lineRule="auto" w:before="87"/>
        <w:ind w:left="1180" w:right="1056" w:firstLine="720"/>
      </w:pPr>
      <w:r>
        <w:rPr>
          <w:b/>
          <w:w w:val="105"/>
        </w:rPr>
        <w:t>NOW,</w:t>
      </w:r>
      <w:r>
        <w:rPr>
          <w:b/>
          <w:spacing w:val="42"/>
          <w:w w:val="105"/>
        </w:rPr>
        <w:t> </w:t>
      </w:r>
      <w:r>
        <w:rPr>
          <w:b/>
          <w:w w:val="105"/>
        </w:rPr>
        <w:t>THEREFORE,</w:t>
      </w:r>
      <w:r>
        <w:rPr>
          <w:b/>
          <w:spacing w:val="38"/>
          <w:w w:val="105"/>
        </w:rPr>
        <w:t> </w:t>
      </w:r>
      <w:r>
        <w:rPr>
          <w:w w:val="105"/>
        </w:rPr>
        <w:t>in</w:t>
      </w:r>
      <w:r>
        <w:rPr>
          <w:spacing w:val="37"/>
          <w:w w:val="105"/>
        </w:rPr>
        <w:t> </w:t>
      </w:r>
      <w:r>
        <w:rPr>
          <w:w w:val="105"/>
        </w:rPr>
        <w:t>consideration</w:t>
      </w:r>
      <w:r>
        <w:rPr>
          <w:spacing w:val="37"/>
          <w:w w:val="105"/>
        </w:rPr>
        <w:t> </w:t>
      </w:r>
      <w:r>
        <w:rPr>
          <w:w w:val="105"/>
        </w:rPr>
        <w:t>of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foregoing</w:t>
      </w:r>
      <w:r>
        <w:rPr>
          <w:spacing w:val="37"/>
          <w:w w:val="105"/>
        </w:rPr>
        <w:t> </w:t>
      </w:r>
      <w:r>
        <w:rPr>
          <w:w w:val="105"/>
        </w:rPr>
        <w:t>and</w:t>
      </w:r>
      <w:r>
        <w:rPr>
          <w:spacing w:val="37"/>
          <w:w w:val="105"/>
        </w:rPr>
        <w:t> </w:t>
      </w:r>
      <w:r>
        <w:rPr>
          <w:w w:val="105"/>
        </w:rPr>
        <w:t>of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mutual</w:t>
      </w:r>
      <w:r>
        <w:rPr>
          <w:spacing w:val="-53"/>
          <w:w w:val="105"/>
        </w:rPr>
        <w:t> </w:t>
      </w:r>
      <w:r>
        <w:rPr>
          <w:w w:val="105"/>
        </w:rPr>
        <w:t>covenants</w:t>
      </w:r>
      <w:r>
        <w:rPr>
          <w:spacing w:val="13"/>
          <w:w w:val="105"/>
        </w:rPr>
        <w:t> </w:t>
      </w:r>
      <w:r>
        <w:rPr>
          <w:w w:val="105"/>
        </w:rPr>
        <w:t>hereinafter</w:t>
      </w:r>
      <w:r>
        <w:rPr>
          <w:spacing w:val="13"/>
          <w:w w:val="105"/>
        </w:rPr>
        <w:t> </w:t>
      </w:r>
      <w:r>
        <w:rPr>
          <w:w w:val="105"/>
        </w:rPr>
        <w:t>set</w:t>
      </w:r>
      <w:r>
        <w:rPr>
          <w:spacing w:val="14"/>
          <w:w w:val="105"/>
        </w:rPr>
        <w:t> </w:t>
      </w:r>
      <w:r>
        <w:rPr>
          <w:w w:val="105"/>
        </w:rPr>
        <w:t>forth,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parties</w:t>
      </w:r>
      <w:r>
        <w:rPr>
          <w:spacing w:val="14"/>
          <w:w w:val="105"/>
        </w:rPr>
        <w:t> </w:t>
      </w:r>
      <w:r>
        <w:rPr>
          <w:w w:val="105"/>
        </w:rPr>
        <w:t>hereto</w:t>
      </w:r>
      <w:r>
        <w:rPr>
          <w:spacing w:val="13"/>
          <w:w w:val="105"/>
        </w:rPr>
        <w:t> </w:t>
      </w:r>
      <w:r>
        <w:rPr>
          <w:w w:val="105"/>
        </w:rPr>
        <w:t>agree</w:t>
      </w:r>
      <w:r>
        <w:rPr>
          <w:spacing w:val="14"/>
          <w:w w:val="105"/>
        </w:rPr>
        <w:t> </w:t>
      </w:r>
      <w:r>
        <w:rPr>
          <w:w w:val="105"/>
        </w:rPr>
        <w:t>as</w:t>
      </w:r>
      <w:r>
        <w:rPr>
          <w:spacing w:val="13"/>
          <w:w w:val="105"/>
        </w:rPr>
        <w:t> </w:t>
      </w:r>
      <w:r>
        <w:rPr>
          <w:w w:val="105"/>
        </w:rPr>
        <w:t>follows:</w:t>
      </w:r>
    </w:p>
    <w:p>
      <w:pPr>
        <w:pStyle w:val="BodyText"/>
        <w:tabs>
          <w:tab w:pos="3699" w:val="left" w:leader="none"/>
          <w:tab w:pos="5730" w:val="left" w:leader="none"/>
        </w:tabs>
        <w:spacing w:line="244" w:lineRule="auto" w:before="242"/>
        <w:ind w:left="1180" w:right="1409" w:firstLine="720"/>
      </w:pPr>
      <w:r>
        <w:rPr>
          <w:b/>
          <w:w w:val="105"/>
        </w:rPr>
        <w:t>SECTION </w:t>
      </w:r>
      <w:r>
        <w:rPr>
          <w:b/>
          <w:spacing w:val="11"/>
          <w:w w:val="105"/>
        </w:rPr>
        <w:t> </w:t>
      </w:r>
      <w:r>
        <w:rPr>
          <w:b/>
          <w:w w:val="105"/>
        </w:rPr>
        <w:t>1.</w:t>
        <w:tab/>
        <w:t>PREAMBLES.</w:t>
        <w:tab/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District</w:t>
      </w:r>
      <w:r>
        <w:rPr>
          <w:spacing w:val="4"/>
          <w:w w:val="105"/>
        </w:rPr>
        <w:t> </w:t>
      </w:r>
      <w:r>
        <w:rPr>
          <w:w w:val="105"/>
        </w:rPr>
        <w:t>represents</w:t>
      </w:r>
      <w:r>
        <w:rPr>
          <w:spacing w:val="4"/>
          <w:w w:val="105"/>
        </w:rPr>
        <w:t> </w:t>
      </w:r>
      <w:r>
        <w:rPr>
          <w:w w:val="105"/>
        </w:rPr>
        <w:t>that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recitals</w:t>
      </w:r>
      <w:r>
        <w:rPr>
          <w:spacing w:val="-53"/>
          <w:w w:val="105"/>
        </w:rPr>
        <w:t> </w:t>
      </w:r>
      <w:r>
        <w:rPr>
          <w:w w:val="105"/>
        </w:rPr>
        <w:t>stated</w:t>
      </w:r>
      <w:r>
        <w:rPr>
          <w:spacing w:val="13"/>
          <w:w w:val="105"/>
        </w:rPr>
        <w:t> </w:t>
      </w:r>
      <w:r>
        <w:rPr>
          <w:w w:val="105"/>
        </w:rPr>
        <w:t>above</w:t>
      </w:r>
      <w:r>
        <w:rPr>
          <w:spacing w:val="14"/>
          <w:w w:val="105"/>
        </w:rPr>
        <w:t> </w:t>
      </w:r>
      <w:r>
        <w:rPr>
          <w:w w:val="105"/>
        </w:rPr>
        <w:t>are</w:t>
      </w:r>
      <w:r>
        <w:rPr>
          <w:spacing w:val="13"/>
          <w:w w:val="105"/>
        </w:rPr>
        <w:t> </w:t>
      </w:r>
      <w:r>
        <w:rPr>
          <w:w w:val="105"/>
        </w:rPr>
        <w:t>true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correct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same</w:t>
      </w:r>
      <w:r>
        <w:rPr>
          <w:spacing w:val="13"/>
          <w:w w:val="105"/>
        </w:rPr>
        <w:t> </w:t>
      </w:r>
      <w:r>
        <w:rPr>
          <w:w w:val="105"/>
        </w:rPr>
        <w:t>are</w:t>
      </w:r>
      <w:r>
        <w:rPr>
          <w:spacing w:val="14"/>
          <w:w w:val="105"/>
        </w:rPr>
        <w:t> </w:t>
      </w:r>
      <w:r>
        <w:rPr>
          <w:w w:val="105"/>
        </w:rPr>
        <w:t>incorporated</w:t>
      </w:r>
      <w:r>
        <w:rPr>
          <w:spacing w:val="14"/>
          <w:w w:val="105"/>
        </w:rPr>
        <w:t> </w:t>
      </w:r>
      <w:r>
        <w:rPr>
          <w:w w:val="105"/>
        </w:rPr>
        <w:t>herein.</w:t>
      </w:r>
    </w:p>
    <w:p>
      <w:pPr>
        <w:pStyle w:val="Heading2"/>
        <w:tabs>
          <w:tab w:pos="3699" w:val="left" w:leader="none"/>
          <w:tab w:pos="5168" w:val="left" w:leader="none"/>
          <w:tab w:pos="5802" w:val="left" w:leader="none"/>
          <w:tab w:pos="7702" w:val="left" w:leader="none"/>
          <w:tab w:pos="8545" w:val="left" w:leader="none"/>
        </w:tabs>
        <w:spacing w:before="242"/>
        <w:ind w:left="1900"/>
        <w:rPr>
          <w:rFonts w:ascii="Cambria"/>
        </w:rPr>
      </w:pPr>
      <w:r>
        <w:rPr>
          <w:rFonts w:ascii="Cambria"/>
          <w:w w:val="125"/>
        </w:rPr>
        <w:t>SECTION</w:t>
      </w:r>
      <w:r>
        <w:rPr>
          <w:rFonts w:ascii="Cambria"/>
          <w:spacing w:val="-12"/>
          <w:w w:val="125"/>
        </w:rPr>
        <w:t> </w:t>
      </w:r>
      <w:r>
        <w:rPr>
          <w:rFonts w:ascii="Cambria"/>
          <w:w w:val="125"/>
        </w:rPr>
        <w:t>2.</w:t>
        <w:tab/>
        <w:t>RECEIPT</w:t>
        <w:tab/>
        <w:t>OF</w:t>
        <w:tab/>
        <w:t>INDENTURE</w:t>
        <w:tab/>
        <w:t>AND</w:t>
        <w:tab/>
        <w:t>VERIFICATION</w:t>
      </w:r>
    </w:p>
    <w:p>
      <w:pPr>
        <w:pStyle w:val="BodyText"/>
        <w:spacing w:line="247" w:lineRule="auto" w:before="11"/>
        <w:ind w:left="1180" w:right="1057"/>
        <w:jc w:val="both"/>
      </w:pPr>
      <w:r>
        <w:rPr>
          <w:b/>
          <w:spacing w:val="-1"/>
          <w:w w:val="110"/>
        </w:rPr>
        <w:t>REPORT.</w:t>
      </w:r>
      <w:r>
        <w:rPr>
          <w:b/>
          <w:spacing w:val="30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Escrow</w:t>
      </w:r>
      <w:r>
        <w:rPr>
          <w:spacing w:val="-14"/>
          <w:w w:val="110"/>
        </w:rPr>
        <w:t> </w:t>
      </w:r>
      <w:r>
        <w:rPr>
          <w:w w:val="110"/>
        </w:rPr>
        <w:t>Agent</w:t>
      </w:r>
      <w:r>
        <w:rPr>
          <w:spacing w:val="-15"/>
          <w:w w:val="110"/>
        </w:rPr>
        <w:t> </w:t>
      </w:r>
      <w:r>
        <w:rPr>
          <w:w w:val="110"/>
        </w:rPr>
        <w:t>hereby</w:t>
      </w:r>
      <w:r>
        <w:rPr>
          <w:spacing w:val="-14"/>
          <w:w w:val="110"/>
        </w:rPr>
        <w:t> </w:t>
      </w:r>
      <w:r>
        <w:rPr>
          <w:w w:val="110"/>
        </w:rPr>
        <w:t>acknowledges</w:t>
      </w:r>
      <w:r>
        <w:rPr>
          <w:spacing w:val="-15"/>
          <w:w w:val="110"/>
        </w:rPr>
        <w:t> </w:t>
      </w:r>
      <w:r>
        <w:rPr>
          <w:w w:val="110"/>
        </w:rPr>
        <w:t>receipt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true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correct</w:t>
      </w:r>
      <w:r>
        <w:rPr>
          <w:spacing w:val="-15"/>
          <w:w w:val="110"/>
        </w:rPr>
        <w:t> </w:t>
      </w:r>
      <w:r>
        <w:rPr>
          <w:w w:val="110"/>
        </w:rPr>
        <w:t>copies</w:t>
      </w:r>
      <w:r>
        <w:rPr>
          <w:spacing w:val="-56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Indenture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this</w:t>
      </w:r>
      <w:r>
        <w:rPr>
          <w:spacing w:val="-13"/>
          <w:w w:val="110"/>
        </w:rPr>
        <w:t> </w:t>
      </w:r>
      <w:r>
        <w:rPr>
          <w:w w:val="110"/>
        </w:rPr>
        <w:t>Agreement.</w:t>
      </w:r>
      <w:r>
        <w:rPr>
          <w:spacing w:val="33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applicable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necessary</w:t>
      </w:r>
      <w:r>
        <w:rPr>
          <w:spacing w:val="-13"/>
          <w:w w:val="110"/>
        </w:rPr>
        <w:t> </w:t>
      </w:r>
      <w:r>
        <w:rPr>
          <w:w w:val="110"/>
        </w:rPr>
        <w:t>provisions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56"/>
          <w:w w:val="110"/>
        </w:rPr>
        <w:t> </w:t>
      </w:r>
      <w:r>
        <w:rPr>
          <w:w w:val="110"/>
        </w:rPr>
        <w:t>Indenture,</w:t>
      </w:r>
      <w:r>
        <w:rPr>
          <w:spacing w:val="-6"/>
          <w:w w:val="110"/>
        </w:rPr>
        <w:t> </w:t>
      </w:r>
      <w:r>
        <w:rPr>
          <w:w w:val="110"/>
        </w:rPr>
        <w:t>including,</w:t>
      </w:r>
      <w:r>
        <w:rPr>
          <w:spacing w:val="-6"/>
          <w:w w:val="110"/>
        </w:rPr>
        <w:t> </w:t>
      </w:r>
      <w:r>
        <w:rPr>
          <w:w w:val="110"/>
        </w:rPr>
        <w:t>without</w:t>
      </w:r>
      <w:r>
        <w:rPr>
          <w:spacing w:val="-5"/>
          <w:w w:val="110"/>
        </w:rPr>
        <w:t> </w:t>
      </w:r>
      <w:r>
        <w:rPr>
          <w:w w:val="110"/>
        </w:rPr>
        <w:t>limitation,</w:t>
      </w:r>
      <w:r>
        <w:rPr>
          <w:spacing w:val="-5"/>
          <w:w w:val="110"/>
        </w:rPr>
        <w:t> </w:t>
      </w:r>
      <w:r>
        <w:rPr>
          <w:w w:val="110"/>
        </w:rPr>
        <w:t>Articles</w:t>
      </w:r>
      <w:r>
        <w:rPr>
          <w:spacing w:val="-4"/>
          <w:w w:val="110"/>
        </w:rPr>
        <w:t> </w:t>
      </w:r>
      <w:r>
        <w:rPr>
          <w:w w:val="110"/>
        </w:rPr>
        <w:t>III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4"/>
          <w:w w:val="110"/>
        </w:rPr>
        <w:t> </w:t>
      </w:r>
      <w:r>
        <w:rPr>
          <w:w w:val="110"/>
        </w:rPr>
        <w:t>XII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Master</w:t>
      </w:r>
      <w:r>
        <w:rPr>
          <w:spacing w:val="-5"/>
          <w:w w:val="110"/>
        </w:rPr>
        <w:t> </w:t>
      </w:r>
      <w:r>
        <w:rPr>
          <w:w w:val="110"/>
        </w:rPr>
        <w:t>Indenture,</w:t>
      </w:r>
      <w:r>
        <w:rPr>
          <w:spacing w:val="-56"/>
          <w:w w:val="110"/>
        </w:rPr>
        <w:t> </w:t>
      </w:r>
      <w:r>
        <w:rPr>
          <w:w w:val="110"/>
        </w:rPr>
        <w:t>are incorporated herein by reference. The Escrow Agent also acknowledges receipt</w:t>
      </w:r>
      <w:r>
        <w:rPr>
          <w:spacing w:val="-56"/>
          <w:w w:val="110"/>
        </w:rPr>
        <w:t> </w:t>
      </w:r>
      <w:r>
        <w:rPr>
          <w:w w:val="110"/>
        </w:rPr>
        <w:t>of the final numbers (the "Final Numbers") prepared by MBS Capital Markets, LLC,</w:t>
      </w:r>
      <w:r>
        <w:rPr>
          <w:spacing w:val="1"/>
          <w:w w:val="110"/>
        </w:rPr>
        <w:t> </w:t>
      </w:r>
      <w:r>
        <w:rPr>
          <w:w w:val="110"/>
        </w:rPr>
        <w:t>showing its calculations of the amount needed to refund the Refunded Bonds at the</w:t>
      </w:r>
      <w:r>
        <w:rPr>
          <w:spacing w:val="-56"/>
          <w:w w:val="110"/>
        </w:rPr>
        <w:t> </w:t>
      </w:r>
      <w:r>
        <w:rPr>
          <w:w w:val="110"/>
        </w:rPr>
        <w:t>Redemption Price as set forth in the Final Numbers, as verified by the verification</w:t>
      </w:r>
      <w:r>
        <w:rPr>
          <w:spacing w:val="1"/>
          <w:w w:val="110"/>
        </w:rPr>
        <w:t> </w:t>
      </w:r>
      <w:r>
        <w:rPr>
          <w:w w:val="110"/>
        </w:rPr>
        <w:t>report of Causey, Demgen &amp; Moore, P.C., a firm of independent certified public</w:t>
      </w:r>
      <w:r>
        <w:rPr>
          <w:spacing w:val="1"/>
          <w:w w:val="110"/>
        </w:rPr>
        <w:t> </w:t>
      </w:r>
      <w:r>
        <w:rPr>
          <w:w w:val="110"/>
        </w:rPr>
        <w:t>accountants, dated March 15, 2021 (the "Verification Report").</w:t>
      </w:r>
      <w:r>
        <w:rPr>
          <w:spacing w:val="1"/>
          <w:w w:val="110"/>
        </w:rPr>
        <w:t> </w:t>
      </w:r>
      <w:r>
        <w:rPr>
          <w:w w:val="110"/>
        </w:rPr>
        <w:t>The Escrow Agent</w:t>
      </w:r>
      <w:r>
        <w:rPr>
          <w:spacing w:val="1"/>
          <w:w w:val="110"/>
        </w:rPr>
        <w:t> </w:t>
      </w:r>
      <w:r>
        <w:rPr>
          <w:w w:val="110"/>
        </w:rPr>
        <w:t>has no responsibility for the production, review or accuracy of either the Final</w:t>
      </w:r>
      <w:r>
        <w:rPr>
          <w:spacing w:val="1"/>
          <w:w w:val="110"/>
        </w:rPr>
        <w:t> </w:t>
      </w:r>
      <w:r>
        <w:rPr>
          <w:w w:val="110"/>
        </w:rPr>
        <w:t>Numbers or the Verification Report.</w:t>
      </w:r>
      <w:r>
        <w:rPr>
          <w:spacing w:val="1"/>
          <w:w w:val="110"/>
        </w:rPr>
        <w:t> </w:t>
      </w:r>
      <w:r>
        <w:rPr>
          <w:w w:val="110"/>
        </w:rPr>
        <w:t>All capitalized terms not otherwise defined</w:t>
      </w:r>
      <w:r>
        <w:rPr>
          <w:spacing w:val="1"/>
          <w:w w:val="110"/>
        </w:rPr>
        <w:t> </w:t>
      </w:r>
      <w:r>
        <w:rPr>
          <w:w w:val="110"/>
        </w:rPr>
        <w:t>herein</w:t>
      </w:r>
      <w:r>
        <w:rPr>
          <w:spacing w:val="5"/>
          <w:w w:val="110"/>
        </w:rPr>
        <w:t> </w:t>
      </w:r>
      <w:r>
        <w:rPr>
          <w:w w:val="110"/>
        </w:rPr>
        <w:t>shall</w:t>
      </w:r>
      <w:r>
        <w:rPr>
          <w:spacing w:val="5"/>
          <w:w w:val="110"/>
        </w:rPr>
        <w:t> </w:t>
      </w:r>
      <w:r>
        <w:rPr>
          <w:w w:val="110"/>
        </w:rPr>
        <w:t>have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meanings</w:t>
      </w:r>
      <w:r>
        <w:rPr>
          <w:spacing w:val="5"/>
          <w:w w:val="110"/>
        </w:rPr>
        <w:t> </w:t>
      </w:r>
      <w:r>
        <w:rPr>
          <w:w w:val="110"/>
        </w:rPr>
        <w:t>ascribed</w:t>
      </w:r>
      <w:r>
        <w:rPr>
          <w:spacing w:val="5"/>
          <w:w w:val="110"/>
        </w:rPr>
        <w:t> </w:t>
      </w:r>
      <w:r>
        <w:rPr>
          <w:w w:val="110"/>
        </w:rPr>
        <w:t>thereto</w:t>
      </w:r>
      <w:r>
        <w:rPr>
          <w:spacing w:val="5"/>
          <w:w w:val="110"/>
        </w:rPr>
        <w:t> </w:t>
      </w:r>
      <w:r>
        <w:rPr>
          <w:w w:val="110"/>
        </w:rPr>
        <w:t>in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Indenture.</w:t>
      </w:r>
    </w:p>
    <w:p>
      <w:pPr>
        <w:pStyle w:val="Heading2"/>
        <w:tabs>
          <w:tab w:pos="3699" w:val="left" w:leader="none"/>
        </w:tabs>
        <w:spacing w:before="223"/>
        <w:ind w:left="1900"/>
        <w:rPr>
          <w:rFonts w:ascii="Cambria"/>
        </w:rPr>
      </w:pPr>
      <w:r>
        <w:rPr>
          <w:rFonts w:ascii="Cambria"/>
          <w:w w:val="125"/>
        </w:rPr>
        <w:t>SECTION</w:t>
      </w:r>
      <w:r>
        <w:rPr>
          <w:rFonts w:ascii="Cambria"/>
          <w:spacing w:val="-12"/>
          <w:w w:val="125"/>
        </w:rPr>
        <w:t> </w:t>
      </w:r>
      <w:r>
        <w:rPr>
          <w:rFonts w:ascii="Cambria"/>
          <w:w w:val="125"/>
        </w:rPr>
        <w:t>3.</w:t>
        <w:tab/>
        <w:t>DISCHARGE</w:t>
      </w:r>
      <w:r>
        <w:rPr>
          <w:rFonts w:ascii="Cambria"/>
          <w:spacing w:val="49"/>
          <w:w w:val="125"/>
        </w:rPr>
        <w:t> </w:t>
      </w:r>
      <w:r>
        <w:rPr>
          <w:rFonts w:ascii="Cambria"/>
          <w:w w:val="125"/>
        </w:rPr>
        <w:t>OF</w:t>
      </w:r>
      <w:r>
        <w:rPr>
          <w:rFonts w:ascii="Cambria"/>
          <w:spacing w:val="49"/>
          <w:w w:val="125"/>
        </w:rPr>
        <w:t> </w:t>
      </w:r>
      <w:r>
        <w:rPr>
          <w:rFonts w:ascii="Cambria"/>
          <w:w w:val="125"/>
        </w:rPr>
        <w:t>LIEN</w:t>
      </w:r>
      <w:r>
        <w:rPr>
          <w:rFonts w:ascii="Cambria"/>
          <w:spacing w:val="49"/>
          <w:w w:val="125"/>
        </w:rPr>
        <w:t> </w:t>
      </w:r>
      <w:r>
        <w:rPr>
          <w:rFonts w:ascii="Cambria"/>
          <w:w w:val="125"/>
        </w:rPr>
        <w:t>OF</w:t>
      </w:r>
      <w:r>
        <w:rPr>
          <w:rFonts w:ascii="Cambria"/>
          <w:spacing w:val="50"/>
          <w:w w:val="125"/>
        </w:rPr>
        <w:t> </w:t>
      </w:r>
      <w:r>
        <w:rPr>
          <w:rFonts w:ascii="Cambria"/>
          <w:w w:val="125"/>
        </w:rPr>
        <w:t>OWNERS</w:t>
      </w:r>
      <w:r>
        <w:rPr>
          <w:rFonts w:ascii="Cambria"/>
          <w:spacing w:val="49"/>
          <w:w w:val="125"/>
        </w:rPr>
        <w:t> </w:t>
      </w:r>
      <w:r>
        <w:rPr>
          <w:rFonts w:ascii="Cambria"/>
          <w:w w:val="125"/>
        </w:rPr>
        <w:t>OF</w:t>
      </w:r>
      <w:r>
        <w:rPr>
          <w:rFonts w:ascii="Cambria"/>
          <w:spacing w:val="49"/>
          <w:w w:val="125"/>
        </w:rPr>
        <w:t> </w:t>
      </w:r>
      <w:r>
        <w:rPr>
          <w:rFonts w:ascii="Cambria"/>
          <w:w w:val="125"/>
        </w:rPr>
        <w:t>REFUNDED</w:t>
      </w:r>
    </w:p>
    <w:p>
      <w:pPr>
        <w:pStyle w:val="BodyText"/>
        <w:spacing w:line="244" w:lineRule="auto" w:before="7"/>
        <w:ind w:left="1180" w:right="1057"/>
        <w:jc w:val="both"/>
      </w:pPr>
      <w:r>
        <w:rPr>
          <w:b/>
          <w:w w:val="110"/>
        </w:rPr>
        <w:t>BONDS.</w:t>
      </w:r>
      <w:r>
        <w:rPr>
          <w:b/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accordance</w:t>
      </w:r>
      <w:r>
        <w:rPr>
          <w:spacing w:val="1"/>
          <w:w w:val="110"/>
        </w:rPr>
        <w:t> </w:t>
      </w:r>
      <w:r>
        <w:rPr>
          <w:w w:val="110"/>
        </w:rPr>
        <w:t>with</w:t>
      </w:r>
      <w:r>
        <w:rPr>
          <w:spacing w:val="1"/>
          <w:w w:val="110"/>
        </w:rPr>
        <w:t> </w:t>
      </w:r>
      <w:r>
        <w:rPr>
          <w:w w:val="110"/>
        </w:rPr>
        <w:t>Articles</w:t>
      </w:r>
      <w:r>
        <w:rPr>
          <w:spacing w:val="1"/>
          <w:w w:val="110"/>
        </w:rPr>
        <w:t> </w:t>
      </w:r>
      <w:r>
        <w:rPr>
          <w:w w:val="110"/>
        </w:rPr>
        <w:t>III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XII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Master</w:t>
      </w:r>
      <w:r>
        <w:rPr>
          <w:spacing w:val="1"/>
          <w:w w:val="110"/>
        </w:rPr>
        <w:t> </w:t>
      </w:r>
      <w:r>
        <w:rPr>
          <w:w w:val="110"/>
        </w:rPr>
        <w:t>Indenture,</w:t>
      </w:r>
      <w:r>
        <w:rPr>
          <w:spacing w:val="1"/>
          <w:w w:val="110"/>
        </w:rPr>
        <w:t> </w:t>
      </w:r>
      <w:r>
        <w:rPr>
          <w:w w:val="110"/>
        </w:rPr>
        <w:t>simultaneously herewith, the lien of the Indenture and all covenants, agreements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other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obligations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of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District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Owners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Refunded</w:t>
      </w:r>
      <w:r>
        <w:rPr>
          <w:spacing w:val="-13"/>
          <w:w w:val="110"/>
        </w:rPr>
        <w:t> </w:t>
      </w:r>
      <w:r>
        <w:rPr>
          <w:w w:val="110"/>
        </w:rPr>
        <w:t>Bonds</w:t>
      </w:r>
      <w:r>
        <w:rPr>
          <w:spacing w:val="-14"/>
          <w:w w:val="110"/>
        </w:rPr>
        <w:t> </w:t>
      </w:r>
      <w:r>
        <w:rPr>
          <w:w w:val="110"/>
        </w:rPr>
        <w:t>shall</w:t>
      </w:r>
      <w:r>
        <w:rPr>
          <w:spacing w:val="-13"/>
          <w:w w:val="110"/>
        </w:rPr>
        <w:t> </w:t>
      </w:r>
      <w:r>
        <w:rPr>
          <w:w w:val="110"/>
        </w:rPr>
        <w:t>cease,</w:t>
      </w:r>
      <w:r>
        <w:rPr>
          <w:spacing w:val="-56"/>
          <w:w w:val="110"/>
        </w:rPr>
        <w:t> </w:t>
      </w:r>
      <w:r>
        <w:rPr>
          <w:w w:val="110"/>
        </w:rPr>
        <w:t>terminate</w:t>
      </w:r>
      <w:r>
        <w:rPr>
          <w:spacing w:val="4"/>
          <w:w w:val="110"/>
        </w:rPr>
        <w:t> </w:t>
      </w:r>
      <w:r>
        <w:rPr>
          <w:w w:val="110"/>
        </w:rPr>
        <w:t>and</w:t>
      </w:r>
      <w:r>
        <w:rPr>
          <w:spacing w:val="4"/>
          <w:w w:val="110"/>
        </w:rPr>
        <w:t> </w:t>
      </w:r>
      <w:r>
        <w:rPr>
          <w:w w:val="110"/>
        </w:rPr>
        <w:t>become</w:t>
      </w:r>
      <w:r>
        <w:rPr>
          <w:spacing w:val="4"/>
          <w:w w:val="110"/>
        </w:rPr>
        <w:t> </w:t>
      </w:r>
      <w:r>
        <w:rPr>
          <w:w w:val="110"/>
        </w:rPr>
        <w:t>void</w:t>
      </w:r>
      <w:r>
        <w:rPr>
          <w:spacing w:val="4"/>
          <w:w w:val="110"/>
        </w:rPr>
        <w:t> </w:t>
      </w:r>
      <w:r>
        <w:rPr>
          <w:w w:val="110"/>
        </w:rPr>
        <w:t>and</w:t>
      </w:r>
      <w:r>
        <w:rPr>
          <w:spacing w:val="4"/>
          <w:w w:val="110"/>
        </w:rPr>
        <w:t> </w:t>
      </w:r>
      <w:r>
        <w:rPr>
          <w:w w:val="110"/>
        </w:rPr>
        <w:t>be</w:t>
      </w:r>
      <w:r>
        <w:rPr>
          <w:spacing w:val="4"/>
          <w:w w:val="110"/>
        </w:rPr>
        <w:t> </w:t>
      </w:r>
      <w:r>
        <w:rPr>
          <w:w w:val="110"/>
        </w:rPr>
        <w:t>discharged</w:t>
      </w:r>
      <w:r>
        <w:rPr>
          <w:spacing w:val="4"/>
          <w:w w:val="110"/>
        </w:rPr>
        <w:t> </w:t>
      </w:r>
      <w:r>
        <w:rPr>
          <w:w w:val="110"/>
        </w:rPr>
        <w:t>and</w:t>
      </w:r>
      <w:r>
        <w:rPr>
          <w:spacing w:val="4"/>
          <w:w w:val="110"/>
        </w:rPr>
        <w:t> </w:t>
      </w:r>
      <w:r>
        <w:rPr>
          <w:w w:val="110"/>
        </w:rPr>
        <w:t>satisfied.</w:t>
      </w:r>
    </w:p>
    <w:p>
      <w:pPr>
        <w:tabs>
          <w:tab w:pos="3699" w:val="left" w:leader="none"/>
        </w:tabs>
        <w:spacing w:before="244"/>
        <w:ind w:left="1900" w:right="0" w:firstLine="0"/>
        <w:jc w:val="left"/>
        <w:rPr>
          <w:sz w:val="24"/>
        </w:rPr>
      </w:pPr>
      <w:r>
        <w:rPr>
          <w:b/>
          <w:w w:val="120"/>
          <w:sz w:val="24"/>
        </w:rPr>
        <w:t>SECTION</w:t>
      </w:r>
      <w:r>
        <w:rPr>
          <w:b/>
          <w:spacing w:val="9"/>
          <w:w w:val="120"/>
          <w:sz w:val="24"/>
        </w:rPr>
        <w:t> </w:t>
      </w:r>
      <w:r>
        <w:rPr>
          <w:b/>
          <w:w w:val="120"/>
          <w:sz w:val="24"/>
        </w:rPr>
        <w:t>4.</w:t>
        <w:tab/>
        <w:t>ESTABLISHMENT OF ESCROW FUND.</w:t>
      </w:r>
      <w:r>
        <w:rPr>
          <w:b/>
          <w:spacing w:val="58"/>
          <w:w w:val="120"/>
          <w:sz w:val="24"/>
        </w:rPr>
        <w:t> </w:t>
      </w:r>
      <w:r>
        <w:rPr>
          <w:w w:val="120"/>
          <w:sz w:val="24"/>
        </w:rPr>
        <w:t>There</w:t>
      </w:r>
      <w:r>
        <w:rPr>
          <w:spacing w:val="-2"/>
          <w:w w:val="120"/>
          <w:sz w:val="24"/>
        </w:rPr>
        <w:t> </w:t>
      </w:r>
      <w:r>
        <w:rPr>
          <w:w w:val="120"/>
          <w:sz w:val="24"/>
        </w:rPr>
        <w:t>is</w:t>
      </w:r>
      <w:r>
        <w:rPr>
          <w:spacing w:val="-2"/>
          <w:w w:val="120"/>
          <w:sz w:val="24"/>
        </w:rPr>
        <w:t> </w:t>
      </w:r>
      <w:r>
        <w:rPr>
          <w:w w:val="120"/>
          <w:sz w:val="24"/>
        </w:rPr>
        <w:t>hereby</w:t>
      </w:r>
    </w:p>
    <w:p>
      <w:pPr>
        <w:pStyle w:val="BodyText"/>
        <w:spacing w:line="247" w:lineRule="auto" w:before="7"/>
        <w:ind w:left="1180" w:right="1057"/>
        <w:jc w:val="both"/>
      </w:pPr>
      <w:r>
        <w:rPr>
          <w:w w:val="105"/>
        </w:rPr>
        <w:t>created and established with the Escrow Agent a special, segregated and irrevocable</w:t>
      </w:r>
      <w:r>
        <w:rPr>
          <w:spacing w:val="1"/>
          <w:w w:val="105"/>
        </w:rPr>
        <w:t> </w:t>
      </w:r>
      <w:r>
        <w:rPr>
          <w:w w:val="105"/>
        </w:rPr>
        <w:t>escrow deposit trust fund designated the "Capital Region Community Development</w:t>
      </w:r>
      <w:r>
        <w:rPr>
          <w:spacing w:val="1"/>
          <w:w w:val="105"/>
        </w:rPr>
        <w:t> </w:t>
      </w:r>
      <w:r>
        <w:rPr>
          <w:w w:val="105"/>
        </w:rPr>
        <w:t>District</w:t>
      </w:r>
      <w:r>
        <w:rPr>
          <w:spacing w:val="1"/>
          <w:w w:val="105"/>
        </w:rPr>
        <w:t> </w:t>
      </w:r>
      <w:r>
        <w:rPr>
          <w:w w:val="105"/>
        </w:rPr>
        <w:t>Capital</w:t>
      </w:r>
      <w:r>
        <w:rPr>
          <w:spacing w:val="1"/>
          <w:w w:val="105"/>
        </w:rPr>
        <w:t> </w:t>
      </w:r>
      <w:r>
        <w:rPr>
          <w:w w:val="105"/>
        </w:rPr>
        <w:t>Improvement</w:t>
      </w:r>
      <w:r>
        <w:rPr>
          <w:spacing w:val="1"/>
          <w:w w:val="105"/>
        </w:rPr>
        <w:t> </w:t>
      </w:r>
      <w:r>
        <w:rPr>
          <w:w w:val="105"/>
        </w:rPr>
        <w:t>Revenue</w:t>
      </w:r>
      <w:r>
        <w:rPr>
          <w:spacing w:val="1"/>
          <w:w w:val="105"/>
        </w:rPr>
        <w:t> </w:t>
      </w:r>
      <w:r>
        <w:rPr>
          <w:w w:val="105"/>
        </w:rPr>
        <w:t>Refunding</w:t>
      </w:r>
      <w:r>
        <w:rPr>
          <w:spacing w:val="1"/>
          <w:w w:val="105"/>
        </w:rPr>
        <w:t> </w:t>
      </w:r>
      <w:r>
        <w:rPr>
          <w:w w:val="105"/>
        </w:rPr>
        <w:t>Bonds,</w:t>
      </w:r>
      <w:r>
        <w:rPr>
          <w:spacing w:val="1"/>
          <w:w w:val="105"/>
        </w:rPr>
        <w:t> </w:t>
      </w:r>
      <w:r>
        <w:rPr>
          <w:w w:val="105"/>
        </w:rPr>
        <w:t>Series</w:t>
      </w:r>
      <w:r>
        <w:rPr>
          <w:spacing w:val="1"/>
          <w:w w:val="105"/>
        </w:rPr>
        <w:t> </w:t>
      </w:r>
      <w:r>
        <w:rPr>
          <w:w w:val="105"/>
        </w:rPr>
        <w:t>2011A-1</w:t>
      </w:r>
      <w:r>
        <w:rPr>
          <w:spacing w:val="1"/>
          <w:w w:val="105"/>
        </w:rPr>
        <w:t> </w:t>
      </w:r>
      <w:r>
        <w:rPr>
          <w:w w:val="105"/>
        </w:rPr>
        <w:t>Escrow</w:t>
      </w:r>
      <w:r>
        <w:rPr>
          <w:spacing w:val="1"/>
          <w:w w:val="105"/>
        </w:rPr>
        <w:t> </w:t>
      </w:r>
      <w:r>
        <w:rPr>
          <w:w w:val="105"/>
        </w:rPr>
        <w:t>Deposit</w:t>
      </w:r>
      <w:r>
        <w:rPr>
          <w:spacing w:val="1"/>
          <w:w w:val="105"/>
        </w:rPr>
        <w:t> </w:t>
      </w:r>
      <w:r>
        <w:rPr>
          <w:w w:val="105"/>
        </w:rPr>
        <w:t>Trust</w:t>
      </w:r>
      <w:r>
        <w:rPr>
          <w:spacing w:val="1"/>
          <w:w w:val="105"/>
        </w:rPr>
        <w:t> </w:t>
      </w:r>
      <w:r>
        <w:rPr>
          <w:w w:val="105"/>
        </w:rPr>
        <w:t>Fund"</w:t>
      </w:r>
      <w:r>
        <w:rPr>
          <w:spacing w:val="1"/>
          <w:w w:val="105"/>
        </w:rPr>
        <w:t> </w:t>
      </w:r>
      <w:r>
        <w:rPr>
          <w:w w:val="105"/>
        </w:rPr>
        <w:t>(the</w:t>
      </w:r>
      <w:r>
        <w:rPr>
          <w:spacing w:val="1"/>
          <w:w w:val="105"/>
        </w:rPr>
        <w:t> </w:t>
      </w:r>
      <w:r>
        <w:rPr>
          <w:w w:val="105"/>
        </w:rPr>
        <w:t>"Escrow</w:t>
      </w:r>
      <w:r>
        <w:rPr>
          <w:spacing w:val="1"/>
          <w:w w:val="105"/>
        </w:rPr>
        <w:t> </w:t>
      </w:r>
      <w:r>
        <w:rPr>
          <w:w w:val="105"/>
        </w:rPr>
        <w:t>Fund").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Escrow</w:t>
      </w:r>
      <w:r>
        <w:rPr>
          <w:spacing w:val="1"/>
          <w:w w:val="105"/>
        </w:rPr>
        <w:t> </w:t>
      </w:r>
      <w:r>
        <w:rPr>
          <w:w w:val="105"/>
        </w:rPr>
        <w:t>Fund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held</w:t>
      </w:r>
      <w:r>
        <w:rPr>
          <w:spacing w:val="1"/>
          <w:w w:val="105"/>
        </w:rPr>
        <w:t> </w:t>
      </w:r>
      <w:r>
        <w:rPr>
          <w:w w:val="105"/>
        </w:rPr>
        <w:t>in  the</w:t>
      </w:r>
      <w:r>
        <w:rPr>
          <w:spacing w:val="-53"/>
          <w:w w:val="105"/>
        </w:rPr>
        <w:t> </w:t>
      </w:r>
      <w:r>
        <w:rPr>
          <w:w w:val="105"/>
        </w:rPr>
        <w:t>custody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Escrow</w:t>
      </w:r>
      <w:r>
        <w:rPr>
          <w:spacing w:val="1"/>
          <w:w w:val="105"/>
        </w:rPr>
        <w:t> </w:t>
      </w:r>
      <w:r>
        <w:rPr>
          <w:w w:val="105"/>
        </w:rPr>
        <w:t>Agent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trust</w:t>
      </w:r>
      <w:r>
        <w:rPr>
          <w:spacing w:val="1"/>
          <w:w w:val="105"/>
        </w:rPr>
        <w:t> </w:t>
      </w:r>
      <w:r>
        <w:rPr>
          <w:w w:val="105"/>
        </w:rPr>
        <w:t>fund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benefit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Owners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53"/>
          <w:w w:val="105"/>
        </w:rPr>
        <w:t> </w:t>
      </w:r>
      <w:r>
        <w:rPr>
          <w:w w:val="105"/>
        </w:rPr>
        <w:t>Refunded</w:t>
      </w:r>
      <w:r>
        <w:rPr>
          <w:spacing w:val="47"/>
          <w:w w:val="105"/>
        </w:rPr>
        <w:t> </w:t>
      </w:r>
      <w:r>
        <w:rPr>
          <w:w w:val="105"/>
        </w:rPr>
        <w:t>Bonds,</w:t>
      </w:r>
      <w:r>
        <w:rPr>
          <w:spacing w:val="48"/>
          <w:w w:val="105"/>
        </w:rPr>
        <w:t> </w:t>
      </w:r>
      <w:r>
        <w:rPr>
          <w:w w:val="105"/>
        </w:rPr>
        <w:t>separate</w:t>
      </w:r>
      <w:r>
        <w:rPr>
          <w:spacing w:val="48"/>
          <w:w w:val="105"/>
        </w:rPr>
        <w:t> </w:t>
      </w:r>
      <w:r>
        <w:rPr>
          <w:w w:val="105"/>
        </w:rPr>
        <w:t>and</w:t>
      </w:r>
      <w:r>
        <w:rPr>
          <w:spacing w:val="47"/>
          <w:w w:val="105"/>
        </w:rPr>
        <w:t> </w:t>
      </w:r>
      <w:r>
        <w:rPr>
          <w:w w:val="105"/>
        </w:rPr>
        <w:t>apart</w:t>
      </w:r>
      <w:r>
        <w:rPr>
          <w:spacing w:val="48"/>
          <w:w w:val="105"/>
        </w:rPr>
        <w:t> </w:t>
      </w:r>
      <w:r>
        <w:rPr>
          <w:w w:val="105"/>
        </w:rPr>
        <w:t>from</w:t>
      </w:r>
      <w:r>
        <w:rPr>
          <w:spacing w:val="48"/>
          <w:w w:val="105"/>
        </w:rPr>
        <w:t> </w:t>
      </w:r>
      <w:r>
        <w:rPr>
          <w:w w:val="105"/>
        </w:rPr>
        <w:t>other</w:t>
      </w:r>
      <w:r>
        <w:rPr>
          <w:spacing w:val="47"/>
          <w:w w:val="105"/>
        </w:rPr>
        <w:t> </w:t>
      </w:r>
      <w:r>
        <w:rPr>
          <w:w w:val="105"/>
        </w:rPr>
        <w:t>funds</w:t>
      </w:r>
      <w:r>
        <w:rPr>
          <w:spacing w:val="48"/>
          <w:w w:val="105"/>
        </w:rPr>
        <w:t> </w:t>
      </w:r>
      <w:r>
        <w:rPr>
          <w:w w:val="105"/>
        </w:rPr>
        <w:t>and</w:t>
      </w:r>
      <w:r>
        <w:rPr>
          <w:spacing w:val="48"/>
          <w:w w:val="105"/>
        </w:rPr>
        <w:t> </w:t>
      </w:r>
      <w:r>
        <w:rPr>
          <w:w w:val="105"/>
        </w:rPr>
        <w:t>accounts</w:t>
      </w:r>
      <w:r>
        <w:rPr>
          <w:spacing w:val="48"/>
          <w:w w:val="105"/>
        </w:rPr>
        <w:t> </w:t>
      </w:r>
      <w:r>
        <w:rPr>
          <w:w w:val="105"/>
        </w:rPr>
        <w:t>of</w:t>
      </w:r>
      <w:r>
        <w:rPr>
          <w:spacing w:val="47"/>
          <w:w w:val="105"/>
        </w:rPr>
        <w:t> </w:t>
      </w:r>
      <w:r>
        <w:rPr>
          <w:w w:val="105"/>
        </w:rPr>
        <w:t>the</w:t>
      </w:r>
      <w:r>
        <w:rPr>
          <w:spacing w:val="48"/>
          <w:w w:val="105"/>
        </w:rPr>
        <w:t> </w:t>
      </w:r>
      <w:r>
        <w:rPr>
          <w:w w:val="105"/>
        </w:rPr>
        <w:t>District</w:t>
      </w:r>
      <w:r>
        <w:rPr>
          <w:spacing w:val="-53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Escrow</w:t>
      </w:r>
      <w:r>
        <w:rPr>
          <w:spacing w:val="1"/>
          <w:w w:val="105"/>
        </w:rPr>
        <w:t> </w:t>
      </w:r>
      <w:r>
        <w:rPr>
          <w:w w:val="105"/>
        </w:rPr>
        <w:t>Agent.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Escrow</w:t>
      </w:r>
      <w:r>
        <w:rPr>
          <w:spacing w:val="1"/>
          <w:w w:val="105"/>
        </w:rPr>
        <w:t> </w:t>
      </w:r>
      <w:r>
        <w:rPr>
          <w:w w:val="105"/>
        </w:rPr>
        <w:t>Agent</w:t>
      </w:r>
      <w:r>
        <w:rPr>
          <w:spacing w:val="1"/>
          <w:w w:val="105"/>
        </w:rPr>
        <w:t> </w:t>
      </w:r>
      <w:r>
        <w:rPr>
          <w:w w:val="105"/>
        </w:rPr>
        <w:t>hereby</w:t>
      </w:r>
      <w:r>
        <w:rPr>
          <w:spacing w:val="1"/>
          <w:w w:val="105"/>
        </w:rPr>
        <w:t> </w:t>
      </w:r>
      <w:r>
        <w:rPr>
          <w:w w:val="105"/>
        </w:rPr>
        <w:t>accepts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Escrow</w:t>
      </w:r>
      <w:r>
        <w:rPr>
          <w:spacing w:val="1"/>
          <w:w w:val="105"/>
        </w:rPr>
        <w:t> </w:t>
      </w:r>
      <w:r>
        <w:rPr>
          <w:w w:val="105"/>
        </w:rPr>
        <w:t>Fund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acknowledges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receipt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and</w:t>
      </w:r>
      <w:r>
        <w:rPr>
          <w:spacing w:val="23"/>
          <w:w w:val="105"/>
        </w:rPr>
        <w:t> </w:t>
      </w:r>
      <w:r>
        <w:rPr>
          <w:w w:val="105"/>
        </w:rPr>
        <w:t>deposit</w:t>
      </w:r>
      <w:r>
        <w:rPr>
          <w:spacing w:val="23"/>
          <w:w w:val="105"/>
        </w:rPr>
        <w:t> </w:t>
      </w:r>
      <w:r>
        <w:rPr>
          <w:w w:val="105"/>
        </w:rPr>
        <w:t>to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credit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Escrow</w:t>
      </w:r>
      <w:r>
        <w:rPr>
          <w:spacing w:val="23"/>
          <w:w w:val="105"/>
        </w:rPr>
        <w:t> </w:t>
      </w:r>
      <w:r>
        <w:rPr>
          <w:w w:val="105"/>
        </w:rPr>
        <w:t>Fund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sum</w:t>
      </w:r>
      <w:r>
        <w:rPr>
          <w:spacing w:val="23"/>
          <w:w w:val="105"/>
        </w:rPr>
        <w:t> </w:t>
      </w:r>
      <w:r>
        <w:rPr>
          <w:w w:val="105"/>
        </w:rPr>
        <w:t>of</w:t>
      </w:r>
    </w:p>
    <w:p>
      <w:pPr>
        <w:pStyle w:val="BodyText"/>
        <w:spacing w:line="247" w:lineRule="auto"/>
        <w:ind w:left="1180" w:right="1057"/>
        <w:jc w:val="both"/>
      </w:pPr>
      <w:r>
        <w:rPr>
          <w:w w:val="105"/>
        </w:rPr>
        <w:t>$2,614,006.09 received from the District from proceeds of the Series 2021 Bond (the</w:t>
      </w:r>
      <w:r>
        <w:rPr>
          <w:spacing w:val="1"/>
          <w:w w:val="105"/>
        </w:rPr>
        <w:t> </w:t>
      </w:r>
      <w:r>
        <w:rPr>
          <w:w w:val="105"/>
        </w:rPr>
        <w:t>"Bond Proceeds") and the sum of $529,942.91 received from the District from other</w:t>
      </w:r>
      <w:r>
        <w:rPr>
          <w:spacing w:val="1"/>
          <w:w w:val="105"/>
        </w:rPr>
        <w:t> </w:t>
      </w:r>
      <w:r>
        <w:rPr>
          <w:w w:val="105"/>
        </w:rPr>
        <w:t>available</w:t>
      </w:r>
      <w:r>
        <w:rPr>
          <w:spacing w:val="48"/>
          <w:w w:val="105"/>
        </w:rPr>
        <w:t> </w:t>
      </w:r>
      <w:r>
        <w:rPr>
          <w:w w:val="105"/>
        </w:rPr>
        <w:t>funds</w:t>
      </w:r>
      <w:r>
        <w:rPr>
          <w:spacing w:val="49"/>
          <w:w w:val="105"/>
        </w:rPr>
        <w:t> </w:t>
      </w:r>
      <w:r>
        <w:rPr>
          <w:w w:val="105"/>
        </w:rPr>
        <w:t>(the</w:t>
      </w:r>
      <w:r>
        <w:rPr>
          <w:spacing w:val="49"/>
          <w:w w:val="105"/>
        </w:rPr>
        <w:t> </w:t>
      </w:r>
      <w:r>
        <w:rPr>
          <w:w w:val="105"/>
        </w:rPr>
        <w:t>"District</w:t>
      </w:r>
      <w:r>
        <w:rPr>
          <w:spacing w:val="49"/>
          <w:w w:val="105"/>
        </w:rPr>
        <w:t> </w:t>
      </w:r>
      <w:r>
        <w:rPr>
          <w:w w:val="105"/>
        </w:rPr>
        <w:t>Moneys"),</w:t>
      </w:r>
      <w:r>
        <w:rPr>
          <w:spacing w:val="49"/>
          <w:w w:val="105"/>
        </w:rPr>
        <w:t> </w:t>
      </w:r>
      <w:r>
        <w:rPr>
          <w:w w:val="105"/>
        </w:rPr>
        <w:t>consisting</w:t>
      </w:r>
      <w:r>
        <w:rPr>
          <w:spacing w:val="49"/>
          <w:w w:val="105"/>
        </w:rPr>
        <w:t> </w:t>
      </w:r>
      <w:r>
        <w:rPr>
          <w:w w:val="105"/>
        </w:rPr>
        <w:t>of</w:t>
      </w:r>
      <w:r>
        <w:rPr>
          <w:spacing w:val="48"/>
          <w:w w:val="105"/>
        </w:rPr>
        <w:t> </w:t>
      </w:r>
      <w:r>
        <w:rPr>
          <w:w w:val="105"/>
        </w:rPr>
        <w:t>$184,950.22</w:t>
      </w:r>
      <w:r>
        <w:rPr>
          <w:spacing w:val="49"/>
          <w:w w:val="105"/>
        </w:rPr>
        <w:t> </w:t>
      </w:r>
      <w:r>
        <w:rPr>
          <w:w w:val="105"/>
        </w:rPr>
        <w:t>transferred</w:t>
      </w:r>
      <w:r>
        <w:rPr>
          <w:spacing w:val="49"/>
          <w:w w:val="105"/>
        </w:rPr>
        <w:t> </w:t>
      </w:r>
      <w:r>
        <w:rPr>
          <w:w w:val="105"/>
        </w:rPr>
        <w:t>from</w:t>
      </w:r>
      <w:r>
        <w:rPr>
          <w:spacing w:val="-53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Series</w:t>
      </w:r>
      <w:r>
        <w:rPr>
          <w:spacing w:val="14"/>
          <w:w w:val="105"/>
        </w:rPr>
        <w:t> </w:t>
      </w:r>
      <w:r>
        <w:rPr>
          <w:w w:val="105"/>
        </w:rPr>
        <w:t>2011A-1</w:t>
      </w:r>
      <w:r>
        <w:rPr>
          <w:spacing w:val="14"/>
          <w:w w:val="105"/>
        </w:rPr>
        <w:t> </w:t>
      </w:r>
      <w:r>
        <w:rPr>
          <w:w w:val="105"/>
        </w:rPr>
        <w:t>Reserve</w:t>
      </w:r>
      <w:r>
        <w:rPr>
          <w:spacing w:val="14"/>
          <w:w w:val="105"/>
        </w:rPr>
        <w:t> </w:t>
      </w:r>
      <w:r>
        <w:rPr>
          <w:w w:val="105"/>
        </w:rPr>
        <w:t>Account,</w:t>
      </w:r>
      <w:r>
        <w:rPr>
          <w:spacing w:val="14"/>
          <w:w w:val="105"/>
        </w:rPr>
        <w:t> </w:t>
      </w:r>
      <w:r>
        <w:rPr>
          <w:w w:val="105"/>
        </w:rPr>
        <w:t>$335,500.21</w:t>
      </w:r>
      <w:r>
        <w:rPr>
          <w:spacing w:val="14"/>
          <w:w w:val="105"/>
        </w:rPr>
        <w:t> </w:t>
      </w:r>
      <w:r>
        <w:rPr>
          <w:w w:val="105"/>
        </w:rPr>
        <w:t>transferred</w:t>
      </w:r>
      <w:r>
        <w:rPr>
          <w:spacing w:val="14"/>
          <w:w w:val="105"/>
        </w:rPr>
        <w:t> </w:t>
      </w:r>
      <w:r>
        <w:rPr>
          <w:w w:val="105"/>
        </w:rPr>
        <w:t>from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Series</w:t>
      </w:r>
      <w:r>
        <w:rPr>
          <w:spacing w:val="14"/>
          <w:w w:val="105"/>
        </w:rPr>
        <w:t> </w:t>
      </w:r>
      <w:r>
        <w:rPr>
          <w:w w:val="105"/>
        </w:rPr>
        <w:t>2011A-</w:t>
      </w:r>
      <w:r>
        <w:rPr>
          <w:spacing w:val="-53"/>
          <w:w w:val="105"/>
        </w:rPr>
        <w:t> </w:t>
      </w:r>
      <w:r>
        <w:rPr>
          <w:w w:val="105"/>
        </w:rPr>
        <w:t>1 Revenue Account and $9,492.48 transferred from the Series 2011A-1 Prepayment</w:t>
      </w:r>
      <w:r>
        <w:rPr>
          <w:spacing w:val="1"/>
          <w:w w:val="105"/>
        </w:rPr>
        <w:t> </w:t>
      </w:r>
      <w:r>
        <w:rPr>
          <w:w w:val="105"/>
        </w:rPr>
        <w:t>Subaccount.</w:t>
      </w:r>
    </w:p>
    <w:p>
      <w:pPr>
        <w:tabs>
          <w:tab w:pos="3699" w:val="left" w:leader="none"/>
        </w:tabs>
        <w:spacing w:before="224"/>
        <w:ind w:left="1900" w:right="0" w:firstLine="0"/>
        <w:jc w:val="left"/>
        <w:rPr>
          <w:sz w:val="24"/>
        </w:rPr>
      </w:pPr>
      <w:r>
        <w:rPr>
          <w:b/>
          <w:w w:val="120"/>
          <w:sz w:val="24"/>
        </w:rPr>
        <w:t>SECTION</w:t>
      </w:r>
      <w:r>
        <w:rPr>
          <w:b/>
          <w:spacing w:val="9"/>
          <w:w w:val="120"/>
          <w:sz w:val="24"/>
        </w:rPr>
        <w:t> </w:t>
      </w:r>
      <w:r>
        <w:rPr>
          <w:b/>
          <w:w w:val="120"/>
          <w:sz w:val="24"/>
        </w:rPr>
        <w:t>5.</w:t>
        <w:tab/>
        <w:t>DEPOSIT</w:t>
      </w:r>
      <w:r>
        <w:rPr>
          <w:b/>
          <w:spacing w:val="2"/>
          <w:w w:val="120"/>
          <w:sz w:val="24"/>
        </w:rPr>
        <w:t> </w:t>
      </w:r>
      <w:r>
        <w:rPr>
          <w:b/>
          <w:w w:val="120"/>
          <w:sz w:val="24"/>
        </w:rPr>
        <w:t>OF</w:t>
      </w:r>
      <w:r>
        <w:rPr>
          <w:b/>
          <w:spacing w:val="2"/>
          <w:w w:val="120"/>
          <w:sz w:val="24"/>
        </w:rPr>
        <w:t> </w:t>
      </w:r>
      <w:r>
        <w:rPr>
          <w:b/>
          <w:w w:val="120"/>
          <w:sz w:val="24"/>
        </w:rPr>
        <w:t>MONEYS</w:t>
      </w:r>
      <w:r>
        <w:rPr>
          <w:b/>
          <w:spacing w:val="2"/>
          <w:w w:val="120"/>
          <w:sz w:val="24"/>
        </w:rPr>
        <w:t> </w:t>
      </w:r>
      <w:r>
        <w:rPr>
          <w:b/>
          <w:w w:val="120"/>
          <w:sz w:val="24"/>
        </w:rPr>
        <w:t>IN</w:t>
      </w:r>
      <w:r>
        <w:rPr>
          <w:b/>
          <w:spacing w:val="2"/>
          <w:w w:val="120"/>
          <w:sz w:val="24"/>
        </w:rPr>
        <w:t> </w:t>
      </w:r>
      <w:r>
        <w:rPr>
          <w:b/>
          <w:w w:val="120"/>
          <w:sz w:val="24"/>
        </w:rPr>
        <w:t>ESCROW</w:t>
      </w:r>
      <w:r>
        <w:rPr>
          <w:b/>
          <w:spacing w:val="2"/>
          <w:w w:val="120"/>
          <w:sz w:val="24"/>
        </w:rPr>
        <w:t> </w:t>
      </w:r>
      <w:r>
        <w:rPr>
          <w:b/>
          <w:w w:val="120"/>
          <w:sz w:val="24"/>
        </w:rPr>
        <w:t>FUND.  </w:t>
      </w:r>
      <w:r>
        <w:rPr>
          <w:w w:val="120"/>
          <w:sz w:val="24"/>
        </w:rPr>
        <w:t>The District</w:t>
      </w:r>
    </w:p>
    <w:p>
      <w:pPr>
        <w:pStyle w:val="BodyText"/>
        <w:spacing w:line="244" w:lineRule="auto" w:before="7"/>
        <w:ind w:left="1180" w:right="1057"/>
        <w:jc w:val="both"/>
      </w:pPr>
      <w:r>
        <w:rPr>
          <w:w w:val="110"/>
        </w:rPr>
        <w:t>hereby</w:t>
      </w:r>
      <w:r>
        <w:rPr>
          <w:spacing w:val="-12"/>
          <w:w w:val="110"/>
        </w:rPr>
        <w:t> </w:t>
      </w:r>
      <w:r>
        <w:rPr>
          <w:w w:val="110"/>
        </w:rPr>
        <w:t>directs,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Escrow</w:t>
      </w:r>
      <w:r>
        <w:rPr>
          <w:spacing w:val="-11"/>
          <w:w w:val="110"/>
        </w:rPr>
        <w:t> </w:t>
      </w:r>
      <w:r>
        <w:rPr>
          <w:w w:val="110"/>
        </w:rPr>
        <w:t>Agent</w:t>
      </w:r>
      <w:r>
        <w:rPr>
          <w:spacing w:val="-11"/>
          <w:w w:val="110"/>
        </w:rPr>
        <w:t> </w:t>
      </w:r>
      <w:r>
        <w:rPr>
          <w:w w:val="110"/>
        </w:rPr>
        <w:t>acknowledges,</w:t>
      </w:r>
      <w:r>
        <w:rPr>
          <w:spacing w:val="-11"/>
          <w:w w:val="110"/>
        </w:rPr>
        <w:t> </w:t>
      </w:r>
      <w:r>
        <w:rPr>
          <w:w w:val="110"/>
        </w:rPr>
        <w:t>that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Bond</w:t>
      </w:r>
      <w:r>
        <w:rPr>
          <w:spacing w:val="-11"/>
          <w:w w:val="110"/>
        </w:rPr>
        <w:t> </w:t>
      </w:r>
      <w:r>
        <w:rPr>
          <w:w w:val="110"/>
        </w:rPr>
        <w:t>Proceeds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56"/>
          <w:w w:val="110"/>
        </w:rPr>
        <w:t> </w:t>
      </w:r>
      <w:r>
        <w:rPr>
          <w:w w:val="110"/>
        </w:rPr>
        <w:t>District</w:t>
      </w:r>
      <w:r>
        <w:rPr>
          <w:spacing w:val="6"/>
          <w:w w:val="110"/>
        </w:rPr>
        <w:t> </w:t>
      </w:r>
      <w:r>
        <w:rPr>
          <w:w w:val="110"/>
        </w:rPr>
        <w:t>Moneys</w:t>
      </w:r>
      <w:r>
        <w:rPr>
          <w:spacing w:val="7"/>
          <w:w w:val="110"/>
        </w:rPr>
        <w:t> </w:t>
      </w:r>
      <w:r>
        <w:rPr>
          <w:w w:val="110"/>
        </w:rPr>
        <w:t>deposited</w:t>
      </w:r>
      <w:r>
        <w:rPr>
          <w:spacing w:val="6"/>
          <w:w w:val="110"/>
        </w:rPr>
        <w:t> </w:t>
      </w:r>
      <w:r>
        <w:rPr>
          <w:w w:val="110"/>
        </w:rPr>
        <w:t>with</w:t>
      </w:r>
      <w:r>
        <w:rPr>
          <w:spacing w:val="7"/>
          <w:w w:val="110"/>
        </w:rPr>
        <w:t> </w:t>
      </w: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Escrow</w:t>
      </w:r>
      <w:r>
        <w:rPr>
          <w:spacing w:val="6"/>
          <w:w w:val="110"/>
        </w:rPr>
        <w:t> </w:t>
      </w:r>
      <w:r>
        <w:rPr>
          <w:w w:val="110"/>
        </w:rPr>
        <w:t>Agent</w:t>
      </w:r>
      <w:r>
        <w:rPr>
          <w:spacing w:val="7"/>
          <w:w w:val="110"/>
        </w:rPr>
        <w:t> </w:t>
      </w:r>
      <w:r>
        <w:rPr>
          <w:w w:val="110"/>
        </w:rPr>
        <w:t>pursuant</w:t>
      </w:r>
      <w:r>
        <w:rPr>
          <w:spacing w:val="7"/>
          <w:w w:val="110"/>
        </w:rPr>
        <w:t> </w:t>
      </w:r>
      <w:r>
        <w:rPr>
          <w:w w:val="110"/>
        </w:rPr>
        <w:t>to</w:t>
      </w:r>
      <w:r>
        <w:rPr>
          <w:spacing w:val="6"/>
          <w:w w:val="110"/>
        </w:rPr>
        <w:t> </w:t>
      </w:r>
      <w:r>
        <w:rPr>
          <w:w w:val="110"/>
        </w:rPr>
        <w:t>Section</w:t>
      </w:r>
      <w:r>
        <w:rPr>
          <w:spacing w:val="7"/>
          <w:w w:val="110"/>
        </w:rPr>
        <w:t> </w:t>
      </w:r>
      <w:r>
        <w:rPr>
          <w:w w:val="110"/>
        </w:rPr>
        <w:t>4</w:t>
      </w:r>
      <w:r>
        <w:rPr>
          <w:spacing w:val="6"/>
          <w:w w:val="110"/>
        </w:rPr>
        <w:t> </w:t>
      </w:r>
      <w:r>
        <w:rPr>
          <w:w w:val="110"/>
        </w:rPr>
        <w:t>above</w:t>
      </w:r>
      <w:r>
        <w:rPr>
          <w:spacing w:val="7"/>
          <w:w w:val="110"/>
        </w:rPr>
        <w:t> </w:t>
      </w:r>
      <w:r>
        <w:rPr>
          <w:w w:val="110"/>
        </w:rPr>
        <w:t>(the</w:t>
      </w:r>
    </w:p>
    <w:p>
      <w:pPr>
        <w:spacing w:after="0" w:line="244" w:lineRule="auto"/>
        <w:jc w:val="both"/>
        <w:sectPr>
          <w:footerReference w:type="default" r:id="rId36"/>
          <w:pgSz w:w="12240" w:h="15840"/>
          <w:pgMar w:footer="896" w:header="0" w:top="1360" w:bottom="1080" w:left="260" w:right="380"/>
          <w:pgNumType w:start="2"/>
        </w:sectPr>
      </w:pPr>
    </w:p>
    <w:p>
      <w:pPr>
        <w:pStyle w:val="BodyText"/>
        <w:spacing w:line="244" w:lineRule="auto" w:before="87"/>
        <w:ind w:left="1180" w:right="1058"/>
        <w:jc w:val="both"/>
      </w:pPr>
      <w:r>
        <w:rPr>
          <w:w w:val="110"/>
        </w:rPr>
        <w:t>"Cash</w:t>
      </w:r>
      <w:r>
        <w:rPr>
          <w:spacing w:val="-5"/>
          <w:w w:val="110"/>
        </w:rPr>
        <w:t> </w:t>
      </w:r>
      <w:r>
        <w:rPr>
          <w:w w:val="110"/>
        </w:rPr>
        <w:t>Deposit")</w:t>
      </w:r>
      <w:r>
        <w:rPr>
          <w:spacing w:val="-4"/>
          <w:w w:val="110"/>
        </w:rPr>
        <w:t> </w:t>
      </w:r>
      <w:r>
        <w:rPr>
          <w:w w:val="110"/>
        </w:rPr>
        <w:t>shall</w:t>
      </w:r>
      <w:r>
        <w:rPr>
          <w:spacing w:val="-5"/>
          <w:w w:val="110"/>
        </w:rPr>
        <w:t> </w:t>
      </w:r>
      <w:r>
        <w:rPr>
          <w:w w:val="110"/>
        </w:rPr>
        <w:t>be</w:t>
      </w:r>
      <w:r>
        <w:rPr>
          <w:spacing w:val="-4"/>
          <w:w w:val="110"/>
        </w:rPr>
        <w:t> </w:t>
      </w:r>
      <w:r>
        <w:rPr>
          <w:w w:val="110"/>
        </w:rPr>
        <w:t>held</w:t>
      </w:r>
      <w:r>
        <w:rPr>
          <w:spacing w:val="-5"/>
          <w:w w:val="110"/>
        </w:rPr>
        <w:t> </w:t>
      </w:r>
      <w:r>
        <w:rPr>
          <w:w w:val="110"/>
        </w:rPr>
        <w:t>in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Escrow</w:t>
      </w:r>
      <w:r>
        <w:rPr>
          <w:spacing w:val="-4"/>
          <w:w w:val="110"/>
        </w:rPr>
        <w:t> </w:t>
      </w:r>
      <w:r>
        <w:rPr>
          <w:w w:val="110"/>
        </w:rPr>
        <w:t>Fund</w:t>
      </w:r>
      <w:r>
        <w:rPr>
          <w:spacing w:val="-5"/>
          <w:w w:val="110"/>
        </w:rPr>
        <w:t> </w:t>
      </w:r>
      <w:r>
        <w:rPr>
          <w:w w:val="110"/>
        </w:rPr>
        <w:t>uninvested</w:t>
      </w:r>
      <w:r>
        <w:rPr>
          <w:spacing w:val="-4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cash</w:t>
      </w:r>
      <w:r>
        <w:rPr>
          <w:spacing w:val="-4"/>
          <w:w w:val="110"/>
        </w:rPr>
        <w:t> </w:t>
      </w:r>
      <w:r>
        <w:rPr>
          <w:w w:val="110"/>
        </w:rPr>
        <w:t>and</w:t>
      </w:r>
      <w:r>
        <w:rPr>
          <w:spacing w:val="-5"/>
          <w:w w:val="110"/>
        </w:rPr>
        <w:t> </w:t>
      </w:r>
      <w:r>
        <w:rPr>
          <w:w w:val="110"/>
        </w:rPr>
        <w:t>neither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56"/>
          <w:w w:val="110"/>
        </w:rPr>
        <w:t> </w:t>
      </w:r>
      <w:r>
        <w:rPr>
          <w:w w:val="110"/>
        </w:rPr>
        <w:t>District nor the Escrow Agent shall otherwise invest or reinvest any moneys in the</w:t>
      </w:r>
      <w:r>
        <w:rPr>
          <w:spacing w:val="1"/>
          <w:w w:val="110"/>
        </w:rPr>
        <w:t> </w:t>
      </w:r>
      <w:r>
        <w:rPr>
          <w:w w:val="110"/>
        </w:rPr>
        <w:t>Escrow</w:t>
      </w:r>
      <w:r>
        <w:rPr>
          <w:spacing w:val="7"/>
          <w:w w:val="110"/>
        </w:rPr>
        <w:t> </w:t>
      </w:r>
      <w:r>
        <w:rPr>
          <w:w w:val="110"/>
        </w:rPr>
        <w:t>Fund.</w:t>
      </w:r>
    </w:p>
    <w:p>
      <w:pPr>
        <w:pStyle w:val="BodyText"/>
        <w:spacing w:line="247" w:lineRule="auto" w:before="243"/>
        <w:ind w:left="1180" w:right="1057" w:firstLine="720"/>
        <w:jc w:val="both"/>
      </w:pPr>
      <w:r>
        <w:rPr>
          <w:b/>
          <w:w w:val="110"/>
        </w:rPr>
        <w:t>SECTION 6. 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SUFFICIENCY  OF  CASH  DEPOSIT.   </w:t>
      </w:r>
      <w:r>
        <w:rPr>
          <w:w w:val="110"/>
        </w:rPr>
        <w:t>In  reliance  upon  the</w:t>
      </w:r>
      <w:r>
        <w:rPr>
          <w:spacing w:val="1"/>
          <w:w w:val="110"/>
        </w:rPr>
        <w:t> </w:t>
      </w:r>
      <w:r>
        <w:rPr>
          <w:w w:val="110"/>
        </w:rPr>
        <w:t>Final Numbers and the Verification Report, the District represents that the Cash</w:t>
      </w:r>
      <w:r>
        <w:rPr>
          <w:spacing w:val="1"/>
          <w:w w:val="110"/>
        </w:rPr>
        <w:t> </w:t>
      </w:r>
      <w:r>
        <w:rPr>
          <w:w w:val="110"/>
        </w:rPr>
        <w:t>Deposit is sufficient such that moneys will be available to the Escrow Agent in</w:t>
      </w:r>
      <w:r>
        <w:rPr>
          <w:spacing w:val="1"/>
          <w:w w:val="110"/>
        </w:rPr>
        <w:t> </w:t>
      </w:r>
      <w:r>
        <w:rPr>
          <w:w w:val="110"/>
        </w:rPr>
        <w:t>amounts sufficient and at the times required to pay the amounts of principal of,</w:t>
      </w:r>
      <w:r>
        <w:rPr>
          <w:spacing w:val="1"/>
          <w:w w:val="110"/>
        </w:rPr>
        <w:t> </w:t>
      </w:r>
      <w:r>
        <w:rPr>
          <w:w w:val="110"/>
        </w:rPr>
        <w:t>redemption premium, if any, and interest due and to become due on the Refunded</w:t>
      </w:r>
      <w:r>
        <w:rPr>
          <w:spacing w:val="1"/>
          <w:w w:val="110"/>
        </w:rPr>
        <w:t> </w:t>
      </w:r>
      <w:r>
        <w:rPr>
          <w:w w:val="110"/>
        </w:rPr>
        <w:t>Bonds as described in Schedule A attached hereto.</w:t>
      </w:r>
      <w:r>
        <w:rPr>
          <w:spacing w:val="1"/>
          <w:w w:val="110"/>
        </w:rPr>
        <w:t> </w:t>
      </w:r>
      <w:r>
        <w:rPr>
          <w:w w:val="110"/>
        </w:rPr>
        <w:t>If the Cash Deposit shall be</w:t>
      </w:r>
      <w:r>
        <w:rPr>
          <w:spacing w:val="1"/>
          <w:w w:val="110"/>
        </w:rPr>
        <w:t> </w:t>
      </w:r>
      <w:r>
        <w:rPr>
          <w:w w:val="110"/>
        </w:rPr>
        <w:t>insufficient to make such payments, the District shall timely deposit to the Escrow</w:t>
      </w:r>
      <w:r>
        <w:rPr>
          <w:spacing w:val="1"/>
          <w:w w:val="110"/>
        </w:rPr>
        <w:t> </w:t>
      </w:r>
      <w:r>
        <w:rPr>
          <w:w w:val="110"/>
        </w:rPr>
        <w:t>Fund, solely from legally available funds of the District, such additional amounts as</w:t>
      </w:r>
      <w:r>
        <w:rPr>
          <w:spacing w:val="1"/>
          <w:w w:val="110"/>
        </w:rPr>
        <w:t> </w:t>
      </w:r>
      <w:r>
        <w:rPr>
          <w:w w:val="110"/>
        </w:rPr>
        <w:t>may be required to pay the Refunded Bonds as described in Schedule A attached</w:t>
      </w:r>
      <w:r>
        <w:rPr>
          <w:spacing w:val="1"/>
          <w:w w:val="110"/>
        </w:rPr>
        <w:t> </w:t>
      </w:r>
      <w:r>
        <w:rPr>
          <w:w w:val="110"/>
        </w:rPr>
        <w:t>hereto.</w:t>
      </w:r>
      <w:r>
        <w:rPr>
          <w:spacing w:val="45"/>
          <w:w w:val="110"/>
        </w:rPr>
        <w:t> </w:t>
      </w:r>
      <w:r>
        <w:rPr>
          <w:w w:val="110"/>
        </w:rPr>
        <w:t>Notice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any</w:t>
      </w:r>
      <w:r>
        <w:rPr>
          <w:spacing w:val="-6"/>
          <w:w w:val="110"/>
        </w:rPr>
        <w:t> </w:t>
      </w:r>
      <w:r>
        <w:rPr>
          <w:w w:val="110"/>
        </w:rPr>
        <w:t>insufficiency</w:t>
      </w:r>
      <w:r>
        <w:rPr>
          <w:spacing w:val="-6"/>
          <w:w w:val="110"/>
        </w:rPr>
        <w:t> </w:t>
      </w:r>
      <w:r>
        <w:rPr>
          <w:w w:val="110"/>
        </w:rPr>
        <w:t>shall</w:t>
      </w:r>
      <w:r>
        <w:rPr>
          <w:spacing w:val="-6"/>
          <w:w w:val="110"/>
        </w:rPr>
        <w:t> </w:t>
      </w:r>
      <w:r>
        <w:rPr>
          <w:w w:val="110"/>
        </w:rPr>
        <w:t>be</w:t>
      </w:r>
      <w:r>
        <w:rPr>
          <w:spacing w:val="-6"/>
          <w:w w:val="110"/>
        </w:rPr>
        <w:t> </w:t>
      </w:r>
      <w:r>
        <w:rPr>
          <w:w w:val="110"/>
        </w:rPr>
        <w:t>given</w:t>
      </w:r>
      <w:r>
        <w:rPr>
          <w:spacing w:val="-6"/>
          <w:w w:val="110"/>
        </w:rPr>
        <w:t> </w:t>
      </w:r>
      <w:r>
        <w:rPr>
          <w:w w:val="110"/>
        </w:rPr>
        <w:t>by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Escrow</w:t>
      </w:r>
      <w:r>
        <w:rPr>
          <w:spacing w:val="-6"/>
          <w:w w:val="110"/>
        </w:rPr>
        <w:t> </w:t>
      </w:r>
      <w:r>
        <w:rPr>
          <w:w w:val="110"/>
        </w:rPr>
        <w:t>Agent</w:t>
      </w:r>
      <w:r>
        <w:rPr>
          <w:spacing w:val="-6"/>
          <w:w w:val="110"/>
        </w:rPr>
        <w:t> </w:t>
      </w:r>
      <w:r>
        <w:rPr>
          <w:w w:val="110"/>
        </w:rPr>
        <w:t>to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District</w:t>
      </w:r>
      <w:r>
        <w:rPr>
          <w:spacing w:val="-55"/>
          <w:w w:val="110"/>
        </w:rPr>
        <w:t> </w:t>
      </w:r>
      <w:r>
        <w:rPr>
          <w:w w:val="110"/>
        </w:rPr>
        <w:t>as</w:t>
      </w:r>
      <w:r>
        <w:rPr>
          <w:spacing w:val="-6"/>
          <w:w w:val="110"/>
        </w:rPr>
        <w:t> </w:t>
      </w:r>
      <w:r>
        <w:rPr>
          <w:w w:val="110"/>
        </w:rPr>
        <w:t>promptly</w:t>
      </w:r>
      <w:r>
        <w:rPr>
          <w:spacing w:val="-5"/>
          <w:w w:val="110"/>
        </w:rPr>
        <w:t> </w:t>
      </w:r>
      <w:r>
        <w:rPr>
          <w:w w:val="110"/>
        </w:rPr>
        <w:t>as</w:t>
      </w:r>
      <w:r>
        <w:rPr>
          <w:spacing w:val="-6"/>
          <w:w w:val="110"/>
        </w:rPr>
        <w:t> </w:t>
      </w:r>
      <w:r>
        <w:rPr>
          <w:w w:val="110"/>
        </w:rPr>
        <w:t>possible,</w:t>
      </w:r>
      <w:r>
        <w:rPr>
          <w:spacing w:val="-5"/>
          <w:w w:val="110"/>
        </w:rPr>
        <w:t> </w:t>
      </w:r>
      <w:r>
        <w:rPr>
          <w:w w:val="110"/>
        </w:rPr>
        <w:t>but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Escrow</w:t>
      </w:r>
      <w:r>
        <w:rPr>
          <w:spacing w:val="-6"/>
          <w:w w:val="110"/>
        </w:rPr>
        <w:t> </w:t>
      </w:r>
      <w:r>
        <w:rPr>
          <w:w w:val="110"/>
        </w:rPr>
        <w:t>Agent</w:t>
      </w:r>
      <w:r>
        <w:rPr>
          <w:spacing w:val="-5"/>
          <w:w w:val="110"/>
        </w:rPr>
        <w:t> </w:t>
      </w:r>
      <w:r>
        <w:rPr>
          <w:w w:val="110"/>
        </w:rPr>
        <w:t>shall</w:t>
      </w:r>
      <w:r>
        <w:rPr>
          <w:spacing w:val="-6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no</w:t>
      </w:r>
      <w:r>
        <w:rPr>
          <w:spacing w:val="-6"/>
          <w:w w:val="110"/>
        </w:rPr>
        <w:t> </w:t>
      </w:r>
      <w:r>
        <w:rPr>
          <w:w w:val="110"/>
        </w:rPr>
        <w:t>manner</w:t>
      </w:r>
      <w:r>
        <w:rPr>
          <w:spacing w:val="-5"/>
          <w:w w:val="110"/>
        </w:rPr>
        <w:t> </w:t>
      </w:r>
      <w:r>
        <w:rPr>
          <w:w w:val="110"/>
        </w:rPr>
        <w:t>be</w:t>
      </w:r>
      <w:r>
        <w:rPr>
          <w:spacing w:val="-5"/>
          <w:w w:val="110"/>
        </w:rPr>
        <w:t> </w:t>
      </w:r>
      <w:r>
        <w:rPr>
          <w:w w:val="110"/>
        </w:rPr>
        <w:t>responsible</w:t>
      </w:r>
      <w:r>
        <w:rPr>
          <w:spacing w:val="-6"/>
          <w:w w:val="110"/>
        </w:rPr>
        <w:t> </w:t>
      </w:r>
      <w:r>
        <w:rPr>
          <w:w w:val="110"/>
        </w:rPr>
        <w:t>for</w:t>
      </w:r>
      <w:r>
        <w:rPr>
          <w:spacing w:val="-56"/>
          <w:w w:val="110"/>
        </w:rPr>
        <w:t> </w:t>
      </w:r>
      <w:r>
        <w:rPr>
          <w:w w:val="110"/>
        </w:rPr>
        <w:t>the</w:t>
      </w:r>
      <w:r>
        <w:rPr>
          <w:spacing w:val="6"/>
          <w:w w:val="110"/>
        </w:rPr>
        <w:t> </w:t>
      </w:r>
      <w:r>
        <w:rPr>
          <w:w w:val="110"/>
        </w:rPr>
        <w:t>District's</w:t>
      </w:r>
      <w:r>
        <w:rPr>
          <w:spacing w:val="7"/>
          <w:w w:val="110"/>
        </w:rPr>
        <w:t> </w:t>
      </w:r>
      <w:r>
        <w:rPr>
          <w:w w:val="110"/>
        </w:rPr>
        <w:t>failure</w:t>
      </w:r>
      <w:r>
        <w:rPr>
          <w:spacing w:val="6"/>
          <w:w w:val="110"/>
        </w:rPr>
        <w:t> </w:t>
      </w:r>
      <w:r>
        <w:rPr>
          <w:w w:val="110"/>
        </w:rPr>
        <w:t>to</w:t>
      </w:r>
      <w:r>
        <w:rPr>
          <w:spacing w:val="7"/>
          <w:w w:val="110"/>
        </w:rPr>
        <w:t> </w:t>
      </w:r>
      <w:r>
        <w:rPr>
          <w:w w:val="110"/>
        </w:rPr>
        <w:t>make</w:t>
      </w:r>
      <w:r>
        <w:rPr>
          <w:spacing w:val="7"/>
          <w:w w:val="110"/>
        </w:rPr>
        <w:t> </w:t>
      </w:r>
      <w:r>
        <w:rPr>
          <w:w w:val="110"/>
        </w:rPr>
        <w:t>such</w:t>
      </w:r>
      <w:r>
        <w:rPr>
          <w:spacing w:val="6"/>
          <w:w w:val="110"/>
        </w:rPr>
        <w:t> </w:t>
      </w:r>
      <w:r>
        <w:rPr>
          <w:w w:val="110"/>
        </w:rPr>
        <w:t>deposits.</w:t>
      </w:r>
    </w:p>
    <w:p>
      <w:pPr>
        <w:pStyle w:val="Heading2"/>
        <w:tabs>
          <w:tab w:pos="3699" w:val="left" w:leader="none"/>
          <w:tab w:pos="4700" w:val="left" w:leader="none"/>
          <w:tab w:pos="6166" w:val="left" w:leader="none"/>
          <w:tab w:pos="6735" w:val="left" w:leader="none"/>
          <w:tab w:pos="7899" w:val="left" w:leader="none"/>
          <w:tab w:pos="8731" w:val="left" w:leader="none"/>
          <w:tab w:pos="10166" w:val="left" w:leader="none"/>
        </w:tabs>
        <w:spacing w:before="228"/>
        <w:ind w:left="1900"/>
        <w:rPr>
          <w:rFonts w:ascii="Cambria"/>
        </w:rPr>
      </w:pPr>
      <w:r>
        <w:rPr>
          <w:rFonts w:ascii="Cambria"/>
          <w:w w:val="120"/>
        </w:rPr>
        <w:t>SECTION</w:t>
      </w:r>
      <w:r>
        <w:rPr>
          <w:rFonts w:ascii="Cambria"/>
          <w:spacing w:val="9"/>
          <w:w w:val="120"/>
        </w:rPr>
        <w:t> </w:t>
      </w:r>
      <w:r>
        <w:rPr>
          <w:rFonts w:ascii="Cambria"/>
          <w:w w:val="120"/>
        </w:rPr>
        <w:t>7.</w:t>
        <w:tab/>
        <w:t>CASH</w:t>
        <w:tab/>
        <w:t>DEPOSIT</w:t>
        <w:tab/>
        <w:t>IN</w:t>
        <w:tab/>
        <w:t>TRUST</w:t>
        <w:tab/>
        <w:t>FOR</w:t>
        <w:tab/>
        <w:t>OWNERS</w:t>
        <w:tab/>
        <w:t>OF</w:t>
      </w:r>
    </w:p>
    <w:p>
      <w:pPr>
        <w:pStyle w:val="BodyText"/>
        <w:spacing w:line="244" w:lineRule="auto" w:before="6"/>
        <w:ind w:left="1180" w:right="1057"/>
        <w:jc w:val="both"/>
      </w:pPr>
      <w:r>
        <w:rPr>
          <w:b/>
          <w:w w:val="105"/>
        </w:rPr>
        <w:t>REFUNDED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BONDS.</w:t>
      </w:r>
      <w:r>
        <w:rPr>
          <w:b/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deposit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Cash</w:t>
      </w:r>
      <w:r>
        <w:rPr>
          <w:spacing w:val="1"/>
          <w:w w:val="105"/>
        </w:rPr>
        <w:t> </w:t>
      </w:r>
      <w:r>
        <w:rPr>
          <w:w w:val="105"/>
        </w:rPr>
        <w:t>Deposit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Escrow</w:t>
      </w:r>
      <w:r>
        <w:rPr>
          <w:spacing w:val="1"/>
          <w:w w:val="105"/>
        </w:rPr>
        <w:t> </w:t>
      </w:r>
      <w:r>
        <w:rPr>
          <w:w w:val="105"/>
        </w:rPr>
        <w:t>Fund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constitute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irrevocable</w:t>
      </w:r>
      <w:r>
        <w:rPr>
          <w:spacing w:val="1"/>
          <w:w w:val="105"/>
        </w:rPr>
        <w:t> </w:t>
      </w:r>
      <w:r>
        <w:rPr>
          <w:w w:val="105"/>
        </w:rPr>
        <w:t>deposit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cash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trust</w:t>
      </w:r>
      <w:r>
        <w:rPr>
          <w:spacing w:val="1"/>
          <w:w w:val="105"/>
        </w:rPr>
        <w:t> </w:t>
      </w:r>
      <w:r>
        <w:rPr>
          <w:w w:val="105"/>
        </w:rPr>
        <w:t>solely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payment  of  the</w:t>
      </w:r>
      <w:r>
        <w:rPr>
          <w:spacing w:val="1"/>
          <w:w w:val="105"/>
        </w:rPr>
        <w:t> </w:t>
      </w:r>
      <w:r>
        <w:rPr>
          <w:w w:val="105"/>
        </w:rPr>
        <w:t>principal of, redemption premium, if any, and interest on the Refunded Bonds at such</w:t>
      </w:r>
      <w:r>
        <w:rPr>
          <w:spacing w:val="1"/>
          <w:w w:val="105"/>
        </w:rPr>
        <w:t> </w:t>
      </w:r>
      <w:r>
        <w:rPr>
          <w:w w:val="105"/>
        </w:rPr>
        <w:t>times and in such amounts as set forth in Schedule A attached hereto, and the Cash</w:t>
      </w:r>
      <w:r>
        <w:rPr>
          <w:spacing w:val="1"/>
          <w:w w:val="105"/>
        </w:rPr>
        <w:t> </w:t>
      </w:r>
      <w:r>
        <w:rPr>
          <w:w w:val="105"/>
        </w:rPr>
        <w:t>Deposit</w:t>
      </w:r>
      <w:r>
        <w:rPr>
          <w:spacing w:val="11"/>
          <w:w w:val="105"/>
        </w:rPr>
        <w:t> </w:t>
      </w:r>
      <w:r>
        <w:rPr>
          <w:w w:val="105"/>
        </w:rPr>
        <w:t>shall</w:t>
      </w:r>
      <w:r>
        <w:rPr>
          <w:spacing w:val="11"/>
          <w:w w:val="105"/>
        </w:rPr>
        <w:t> </w:t>
      </w:r>
      <w:r>
        <w:rPr>
          <w:w w:val="105"/>
        </w:rPr>
        <w:t>be</w:t>
      </w:r>
      <w:r>
        <w:rPr>
          <w:spacing w:val="11"/>
          <w:w w:val="105"/>
        </w:rPr>
        <w:t> </w:t>
      </w:r>
      <w:r>
        <w:rPr>
          <w:w w:val="105"/>
        </w:rPr>
        <w:t>used</w:t>
      </w:r>
      <w:r>
        <w:rPr>
          <w:spacing w:val="11"/>
          <w:w w:val="105"/>
        </w:rPr>
        <w:t> </w:t>
      </w:r>
      <w:r>
        <w:rPr>
          <w:w w:val="105"/>
        </w:rPr>
        <w:t>solely</w:t>
      </w:r>
      <w:r>
        <w:rPr>
          <w:spacing w:val="11"/>
          <w:w w:val="105"/>
        </w:rPr>
        <w:t> </w:t>
      </w:r>
      <w:r>
        <w:rPr>
          <w:w w:val="105"/>
        </w:rPr>
        <w:t>for</w:t>
      </w:r>
      <w:r>
        <w:rPr>
          <w:spacing w:val="11"/>
          <w:w w:val="105"/>
        </w:rPr>
        <w:t> </w:t>
      </w:r>
      <w:r>
        <w:rPr>
          <w:w w:val="105"/>
        </w:rPr>
        <w:t>such</w:t>
      </w:r>
      <w:r>
        <w:rPr>
          <w:spacing w:val="12"/>
          <w:w w:val="105"/>
        </w:rPr>
        <w:t> </w:t>
      </w:r>
      <w:r>
        <w:rPr>
          <w:w w:val="105"/>
        </w:rPr>
        <w:t>purpose.</w:t>
      </w:r>
    </w:p>
    <w:p>
      <w:pPr>
        <w:pStyle w:val="Heading2"/>
        <w:tabs>
          <w:tab w:pos="3699" w:val="left" w:leader="none"/>
        </w:tabs>
        <w:spacing w:before="245"/>
        <w:ind w:left="1900"/>
        <w:rPr>
          <w:rFonts w:ascii="Cambria"/>
        </w:rPr>
      </w:pPr>
      <w:r>
        <w:rPr>
          <w:rFonts w:ascii="Cambria"/>
          <w:w w:val="125"/>
        </w:rPr>
        <w:t>SECTION</w:t>
      </w:r>
      <w:r>
        <w:rPr>
          <w:rFonts w:ascii="Cambria"/>
          <w:spacing w:val="-12"/>
          <w:w w:val="125"/>
        </w:rPr>
        <w:t> </w:t>
      </w:r>
      <w:r>
        <w:rPr>
          <w:rFonts w:ascii="Cambria"/>
          <w:w w:val="125"/>
        </w:rPr>
        <w:t>8.</w:t>
        <w:tab/>
        <w:t>ESCROW</w:t>
      </w:r>
      <w:r>
        <w:rPr>
          <w:rFonts w:ascii="Cambria"/>
          <w:spacing w:val="5"/>
          <w:w w:val="125"/>
        </w:rPr>
        <w:t> </w:t>
      </w:r>
      <w:r>
        <w:rPr>
          <w:rFonts w:ascii="Cambria"/>
          <w:w w:val="125"/>
        </w:rPr>
        <w:t>AGENT</w:t>
      </w:r>
      <w:r>
        <w:rPr>
          <w:rFonts w:ascii="Cambria"/>
          <w:spacing w:val="6"/>
          <w:w w:val="125"/>
        </w:rPr>
        <w:t> </w:t>
      </w:r>
      <w:r>
        <w:rPr>
          <w:rFonts w:ascii="Cambria"/>
          <w:w w:val="125"/>
        </w:rPr>
        <w:t>TO</w:t>
      </w:r>
      <w:r>
        <w:rPr>
          <w:rFonts w:ascii="Cambria"/>
          <w:spacing w:val="5"/>
          <w:w w:val="125"/>
        </w:rPr>
        <w:t> </w:t>
      </w:r>
      <w:r>
        <w:rPr>
          <w:rFonts w:ascii="Cambria"/>
          <w:w w:val="125"/>
        </w:rPr>
        <w:t>PAY</w:t>
      </w:r>
      <w:r>
        <w:rPr>
          <w:rFonts w:ascii="Cambria"/>
          <w:spacing w:val="6"/>
          <w:w w:val="125"/>
        </w:rPr>
        <w:t> </w:t>
      </w:r>
      <w:r>
        <w:rPr>
          <w:rFonts w:ascii="Cambria"/>
          <w:w w:val="125"/>
        </w:rPr>
        <w:t>REFUNDED</w:t>
      </w:r>
      <w:r>
        <w:rPr>
          <w:rFonts w:ascii="Cambria"/>
          <w:spacing w:val="5"/>
          <w:w w:val="125"/>
        </w:rPr>
        <w:t> </w:t>
      </w:r>
      <w:r>
        <w:rPr>
          <w:rFonts w:ascii="Cambria"/>
          <w:w w:val="125"/>
        </w:rPr>
        <w:t>BONDS</w:t>
      </w:r>
      <w:r>
        <w:rPr>
          <w:rFonts w:ascii="Cambria"/>
          <w:spacing w:val="6"/>
          <w:w w:val="125"/>
        </w:rPr>
        <w:t> </w:t>
      </w:r>
      <w:r>
        <w:rPr>
          <w:rFonts w:ascii="Cambria"/>
          <w:w w:val="125"/>
        </w:rPr>
        <w:t>FROM</w:t>
      </w:r>
    </w:p>
    <w:p>
      <w:pPr>
        <w:pStyle w:val="BodyText"/>
        <w:spacing w:line="247" w:lineRule="auto" w:before="7"/>
        <w:ind w:left="1180" w:right="1057"/>
        <w:jc w:val="both"/>
      </w:pPr>
      <w:r>
        <w:rPr>
          <w:b/>
          <w:w w:val="110"/>
        </w:rPr>
        <w:t>ESCROW FUND.</w:t>
      </w:r>
      <w:r>
        <w:rPr>
          <w:b/>
          <w:spacing w:val="1"/>
          <w:w w:val="110"/>
        </w:rPr>
        <w:t> </w:t>
      </w:r>
      <w:r>
        <w:rPr>
          <w:w w:val="110"/>
        </w:rPr>
        <w:t>The District hereby directs, and the Escrow Agent hereby agrees,</w:t>
      </w:r>
      <w:r>
        <w:rPr>
          <w:spacing w:val="1"/>
          <w:w w:val="110"/>
        </w:rPr>
        <w:t> </w:t>
      </w:r>
      <w:r>
        <w:rPr>
          <w:w w:val="110"/>
        </w:rPr>
        <w:t>that it will take all actions required to be taken by it under the provisions of the</w:t>
      </w:r>
      <w:r>
        <w:rPr>
          <w:spacing w:val="1"/>
          <w:w w:val="110"/>
        </w:rPr>
        <w:t> </w:t>
      </w:r>
      <w:r>
        <w:rPr>
          <w:w w:val="110"/>
        </w:rPr>
        <w:t>Indenture, including the timely transfer of, but solely from funds on deposit in the</w:t>
      </w:r>
      <w:r>
        <w:rPr>
          <w:spacing w:val="1"/>
          <w:w w:val="110"/>
        </w:rPr>
        <w:t> </w:t>
      </w:r>
      <w:r>
        <w:rPr>
          <w:w w:val="110"/>
        </w:rPr>
        <w:t>Escrow</w:t>
      </w:r>
      <w:r>
        <w:rPr>
          <w:spacing w:val="-5"/>
          <w:w w:val="110"/>
        </w:rPr>
        <w:t> </w:t>
      </w:r>
      <w:r>
        <w:rPr>
          <w:w w:val="110"/>
        </w:rPr>
        <w:t>Fund,</w:t>
      </w:r>
      <w:r>
        <w:rPr>
          <w:spacing w:val="-4"/>
          <w:w w:val="110"/>
        </w:rPr>
        <w:t> </w:t>
      </w:r>
      <w:r>
        <w:rPr>
          <w:w w:val="110"/>
        </w:rPr>
        <w:t>money</w:t>
      </w:r>
      <w:r>
        <w:rPr>
          <w:spacing w:val="-4"/>
          <w:w w:val="110"/>
        </w:rPr>
        <w:t> </w:t>
      </w:r>
      <w:r>
        <w:rPr>
          <w:w w:val="110"/>
        </w:rPr>
        <w:t>to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Paying</w:t>
      </w:r>
      <w:r>
        <w:rPr>
          <w:spacing w:val="-4"/>
          <w:w w:val="110"/>
        </w:rPr>
        <w:t> </w:t>
      </w:r>
      <w:r>
        <w:rPr>
          <w:w w:val="110"/>
        </w:rPr>
        <w:t>Agent</w:t>
      </w:r>
      <w:r>
        <w:rPr>
          <w:spacing w:val="-4"/>
          <w:w w:val="110"/>
        </w:rPr>
        <w:t> </w:t>
      </w:r>
      <w:r>
        <w:rPr>
          <w:w w:val="110"/>
        </w:rPr>
        <w:t>for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Refunded</w:t>
      </w:r>
      <w:r>
        <w:rPr>
          <w:spacing w:val="-4"/>
          <w:w w:val="110"/>
        </w:rPr>
        <w:t> </w:t>
      </w:r>
      <w:r>
        <w:rPr>
          <w:w w:val="110"/>
        </w:rPr>
        <w:t>Bonds</w:t>
      </w:r>
      <w:r>
        <w:rPr>
          <w:spacing w:val="-5"/>
          <w:w w:val="110"/>
        </w:rPr>
        <w:t> </w:t>
      </w:r>
      <w:r>
        <w:rPr>
          <w:w w:val="110"/>
        </w:rPr>
        <w:t>as</w:t>
      </w:r>
      <w:r>
        <w:rPr>
          <w:spacing w:val="-4"/>
          <w:w w:val="110"/>
        </w:rPr>
        <w:t> </w:t>
      </w:r>
      <w:r>
        <w:rPr>
          <w:w w:val="110"/>
        </w:rPr>
        <w:t>provided</w:t>
      </w:r>
      <w:r>
        <w:rPr>
          <w:spacing w:val="-4"/>
          <w:w w:val="110"/>
        </w:rPr>
        <w:t> </w:t>
      </w:r>
      <w:r>
        <w:rPr>
          <w:w w:val="110"/>
        </w:rPr>
        <w:t>in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56"/>
          <w:w w:val="110"/>
        </w:rPr>
        <w:t> </w:t>
      </w:r>
      <w:r>
        <w:rPr>
          <w:w w:val="110"/>
        </w:rPr>
        <w:t>Indenture, in order to effectuate this Agreement and to pay the Refunded Bonds in</w:t>
      </w:r>
      <w:r>
        <w:rPr>
          <w:spacing w:val="1"/>
          <w:w w:val="110"/>
        </w:rPr>
        <w:t> </w:t>
      </w:r>
      <w:r>
        <w:rPr>
          <w:w w:val="110"/>
        </w:rPr>
        <w:t>the amounts and at the times provided in Schedule A attached hereto.</w:t>
      </w:r>
      <w:r>
        <w:rPr>
          <w:spacing w:val="1"/>
          <w:w w:val="110"/>
        </w:rPr>
        <w:t> </w:t>
      </w:r>
      <w:r>
        <w:rPr>
          <w:w w:val="110"/>
        </w:rPr>
        <w:t>The Cash</w:t>
      </w:r>
      <w:r>
        <w:rPr>
          <w:spacing w:val="1"/>
          <w:w w:val="110"/>
        </w:rPr>
        <w:t> </w:t>
      </w:r>
      <w:r>
        <w:rPr>
          <w:w w:val="105"/>
        </w:rPr>
        <w:t>Deposit shall be used to pay the principal of, redemption premium, if any, and interest</w:t>
      </w:r>
      <w:r>
        <w:rPr>
          <w:spacing w:val="1"/>
          <w:w w:val="105"/>
        </w:rPr>
        <w:t> </w:t>
      </w:r>
      <w:r>
        <w:rPr>
          <w:w w:val="110"/>
        </w:rPr>
        <w:t>on the Refunded Bonds as the same may mature or be redeemed.</w:t>
      </w:r>
      <w:r>
        <w:rPr>
          <w:spacing w:val="1"/>
          <w:w w:val="110"/>
        </w:rPr>
        <w:t> </w:t>
      </w:r>
      <w:r>
        <w:rPr>
          <w:w w:val="110"/>
        </w:rPr>
        <w:t>If any payment</w:t>
      </w:r>
      <w:r>
        <w:rPr>
          <w:spacing w:val="1"/>
          <w:w w:val="110"/>
        </w:rPr>
        <w:t> </w:t>
      </w:r>
      <w:r>
        <w:rPr>
          <w:w w:val="110"/>
        </w:rPr>
        <w:t>date shall be a day on which either the Paying Agent for the Refunded Bonds or the</w:t>
      </w:r>
      <w:r>
        <w:rPr>
          <w:spacing w:val="1"/>
          <w:w w:val="110"/>
        </w:rPr>
        <w:t> </w:t>
      </w:r>
      <w:r>
        <w:rPr>
          <w:w w:val="110"/>
        </w:rPr>
        <w:t>Escrow Agent is not open for the acceptance or delivery of funds, then the Escrow</w:t>
      </w:r>
      <w:r>
        <w:rPr>
          <w:spacing w:val="1"/>
          <w:w w:val="110"/>
        </w:rPr>
        <w:t> </w:t>
      </w:r>
      <w:r>
        <w:rPr>
          <w:w w:val="110"/>
        </w:rPr>
        <w:t>Agent shall transfer moneys to the Paying Agent on the next business day.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05"/>
        </w:rPr>
        <w:t>liability of the Escrow Agent for the payment of the principal of, redemption premium,</w:t>
      </w:r>
      <w:r>
        <w:rPr>
          <w:spacing w:val="1"/>
          <w:w w:val="105"/>
        </w:rPr>
        <w:t> </w:t>
      </w:r>
      <w:r>
        <w:rPr>
          <w:w w:val="110"/>
        </w:rPr>
        <w:t>if any, and interest on the Refunded Bonds pursuant to this Agreement shall be</w:t>
      </w:r>
      <w:r>
        <w:rPr>
          <w:spacing w:val="1"/>
          <w:w w:val="110"/>
        </w:rPr>
        <w:t> </w:t>
      </w:r>
      <w:r>
        <w:rPr>
          <w:w w:val="110"/>
        </w:rPr>
        <w:t>limited to the application of the Cash Deposit available for such purposes in the</w:t>
      </w:r>
      <w:r>
        <w:rPr>
          <w:spacing w:val="1"/>
          <w:w w:val="110"/>
        </w:rPr>
        <w:t> </w:t>
      </w:r>
      <w:r>
        <w:rPr>
          <w:w w:val="110"/>
        </w:rPr>
        <w:t>Escrow</w:t>
      </w:r>
      <w:r>
        <w:rPr>
          <w:spacing w:val="7"/>
          <w:w w:val="110"/>
        </w:rPr>
        <w:t> </w:t>
      </w:r>
      <w:r>
        <w:rPr>
          <w:w w:val="110"/>
        </w:rPr>
        <w:t>Fund.</w:t>
      </w:r>
    </w:p>
    <w:p>
      <w:pPr>
        <w:pStyle w:val="Heading2"/>
        <w:tabs>
          <w:tab w:pos="3699" w:val="left" w:leader="none"/>
        </w:tabs>
        <w:spacing w:before="223"/>
        <w:ind w:left="1900"/>
        <w:rPr>
          <w:rFonts w:ascii="Cambria"/>
          <w:b w:val="0"/>
        </w:rPr>
      </w:pPr>
      <w:r>
        <w:rPr>
          <w:rFonts w:ascii="Cambria"/>
          <w:w w:val="125"/>
        </w:rPr>
        <w:t>SECTION</w:t>
      </w:r>
      <w:r>
        <w:rPr>
          <w:rFonts w:ascii="Cambria"/>
          <w:spacing w:val="-10"/>
          <w:w w:val="125"/>
        </w:rPr>
        <w:t> </w:t>
      </w:r>
      <w:r>
        <w:rPr>
          <w:rFonts w:ascii="Cambria"/>
          <w:w w:val="125"/>
        </w:rPr>
        <w:t>9.</w:t>
        <w:tab/>
        <w:t>ESCROW</w:t>
      </w:r>
      <w:r>
        <w:rPr>
          <w:rFonts w:ascii="Cambria"/>
          <w:spacing w:val="18"/>
          <w:w w:val="125"/>
        </w:rPr>
        <w:t> </w:t>
      </w:r>
      <w:r>
        <w:rPr>
          <w:rFonts w:ascii="Cambria"/>
          <w:w w:val="125"/>
        </w:rPr>
        <w:t>FUND</w:t>
      </w:r>
      <w:r>
        <w:rPr>
          <w:rFonts w:ascii="Cambria"/>
          <w:spacing w:val="18"/>
          <w:w w:val="125"/>
        </w:rPr>
        <w:t> </w:t>
      </w:r>
      <w:r>
        <w:rPr>
          <w:rFonts w:ascii="Cambria"/>
          <w:w w:val="125"/>
        </w:rPr>
        <w:t>SHALL</w:t>
      </w:r>
      <w:r>
        <w:rPr>
          <w:rFonts w:ascii="Cambria"/>
          <w:spacing w:val="19"/>
          <w:w w:val="125"/>
        </w:rPr>
        <w:t> </w:t>
      </w:r>
      <w:r>
        <w:rPr>
          <w:rFonts w:ascii="Cambria"/>
          <w:w w:val="125"/>
        </w:rPr>
        <w:t>CONTINUE</w:t>
      </w:r>
      <w:r>
        <w:rPr>
          <w:rFonts w:ascii="Cambria"/>
          <w:spacing w:val="18"/>
          <w:w w:val="125"/>
        </w:rPr>
        <w:t> </w:t>
      </w:r>
      <w:r>
        <w:rPr>
          <w:rFonts w:ascii="Cambria"/>
          <w:w w:val="125"/>
        </w:rPr>
        <w:t>IN</w:t>
      </w:r>
      <w:r>
        <w:rPr>
          <w:rFonts w:ascii="Cambria"/>
          <w:spacing w:val="19"/>
          <w:w w:val="125"/>
        </w:rPr>
        <w:t> </w:t>
      </w:r>
      <w:r>
        <w:rPr>
          <w:rFonts w:ascii="Cambria"/>
          <w:w w:val="125"/>
        </w:rPr>
        <w:t>EFFECT. </w:t>
      </w:r>
      <w:r>
        <w:rPr>
          <w:rFonts w:ascii="Cambria"/>
          <w:spacing w:val="32"/>
          <w:w w:val="125"/>
        </w:rPr>
        <w:t> </w:t>
      </w:r>
      <w:r>
        <w:rPr>
          <w:rFonts w:ascii="Cambria"/>
          <w:b w:val="0"/>
          <w:w w:val="125"/>
        </w:rPr>
        <w:t>The</w:t>
      </w:r>
    </w:p>
    <w:p>
      <w:pPr>
        <w:pStyle w:val="BodyText"/>
        <w:spacing w:line="244" w:lineRule="auto" w:before="6"/>
        <w:ind w:left="1180" w:right="1057"/>
        <w:jc w:val="both"/>
      </w:pPr>
      <w:r>
        <w:rPr>
          <w:w w:val="110"/>
        </w:rPr>
        <w:t>Escrow Fund shall continue in effect until the date upon which the Escrow Agent</w:t>
      </w:r>
      <w:r>
        <w:rPr>
          <w:spacing w:val="1"/>
          <w:w w:val="110"/>
        </w:rPr>
        <w:t> </w:t>
      </w:r>
      <w:r>
        <w:rPr>
          <w:w w:val="110"/>
        </w:rPr>
        <w:t>makes the final payment to the Paying Agent for the Refunded Bonds in an amount</w:t>
      </w:r>
      <w:r>
        <w:rPr>
          <w:spacing w:val="1"/>
          <w:w w:val="110"/>
        </w:rPr>
        <w:t> </w:t>
      </w:r>
      <w:r>
        <w:rPr>
          <w:w w:val="110"/>
        </w:rPr>
        <w:t>sufficient</w:t>
      </w:r>
      <w:r>
        <w:rPr>
          <w:spacing w:val="23"/>
          <w:w w:val="110"/>
        </w:rPr>
        <w:t> </w:t>
      </w:r>
      <w:r>
        <w:rPr>
          <w:w w:val="110"/>
        </w:rPr>
        <w:t>to</w:t>
      </w:r>
      <w:r>
        <w:rPr>
          <w:spacing w:val="23"/>
          <w:w w:val="110"/>
        </w:rPr>
        <w:t> </w:t>
      </w:r>
      <w:r>
        <w:rPr>
          <w:w w:val="110"/>
        </w:rPr>
        <w:t>pay</w:t>
      </w:r>
      <w:r>
        <w:rPr>
          <w:spacing w:val="23"/>
          <w:w w:val="110"/>
        </w:rPr>
        <w:t> </w:t>
      </w:r>
      <w:r>
        <w:rPr>
          <w:w w:val="110"/>
        </w:rPr>
        <w:t>the</w:t>
      </w:r>
      <w:r>
        <w:rPr>
          <w:spacing w:val="23"/>
          <w:w w:val="110"/>
        </w:rPr>
        <w:t> </w:t>
      </w:r>
      <w:r>
        <w:rPr>
          <w:w w:val="110"/>
        </w:rPr>
        <w:t>Refunded</w:t>
      </w:r>
      <w:r>
        <w:rPr>
          <w:spacing w:val="23"/>
          <w:w w:val="110"/>
        </w:rPr>
        <w:t> </w:t>
      </w:r>
      <w:r>
        <w:rPr>
          <w:w w:val="110"/>
        </w:rPr>
        <w:t>Bonds</w:t>
      </w:r>
      <w:r>
        <w:rPr>
          <w:spacing w:val="23"/>
          <w:w w:val="110"/>
        </w:rPr>
        <w:t> </w:t>
      </w:r>
      <w:r>
        <w:rPr>
          <w:w w:val="110"/>
        </w:rPr>
        <w:t>as</w:t>
      </w:r>
      <w:r>
        <w:rPr>
          <w:spacing w:val="24"/>
          <w:w w:val="110"/>
        </w:rPr>
        <w:t> </w:t>
      </w:r>
      <w:r>
        <w:rPr>
          <w:w w:val="110"/>
        </w:rPr>
        <w:t>described</w:t>
      </w:r>
      <w:r>
        <w:rPr>
          <w:spacing w:val="23"/>
          <w:w w:val="110"/>
        </w:rPr>
        <w:t> </w:t>
      </w:r>
      <w:r>
        <w:rPr>
          <w:w w:val="110"/>
        </w:rPr>
        <w:t>in</w:t>
      </w:r>
      <w:r>
        <w:rPr>
          <w:spacing w:val="23"/>
          <w:w w:val="110"/>
        </w:rPr>
        <w:t> </w:t>
      </w:r>
      <w:r>
        <w:rPr>
          <w:w w:val="110"/>
        </w:rPr>
        <w:t>Schedule</w:t>
      </w:r>
      <w:r>
        <w:rPr>
          <w:spacing w:val="23"/>
          <w:w w:val="110"/>
        </w:rPr>
        <w:t> </w:t>
      </w:r>
      <w:r>
        <w:rPr>
          <w:w w:val="110"/>
        </w:rPr>
        <w:t>A</w:t>
      </w:r>
      <w:r>
        <w:rPr>
          <w:spacing w:val="23"/>
          <w:w w:val="110"/>
        </w:rPr>
        <w:t> </w:t>
      </w:r>
      <w:r>
        <w:rPr>
          <w:w w:val="110"/>
        </w:rPr>
        <w:t>attached</w:t>
      </w:r>
      <w:r>
        <w:rPr>
          <w:spacing w:val="23"/>
          <w:w w:val="110"/>
        </w:rPr>
        <w:t> </w:t>
      </w:r>
      <w:r>
        <w:rPr>
          <w:w w:val="110"/>
        </w:rPr>
        <w:t>hereto,</w:t>
      </w:r>
    </w:p>
    <w:p>
      <w:pPr>
        <w:spacing w:after="0" w:line="244" w:lineRule="auto"/>
        <w:jc w:val="both"/>
        <w:sectPr>
          <w:pgSz w:w="12240" w:h="15840"/>
          <w:pgMar w:header="0" w:footer="896" w:top="1360" w:bottom="1080" w:left="260" w:right="380"/>
        </w:sectPr>
      </w:pPr>
    </w:p>
    <w:p>
      <w:pPr>
        <w:pStyle w:val="BodyText"/>
        <w:spacing w:line="244" w:lineRule="auto" w:before="87"/>
        <w:ind w:left="1180" w:right="1058"/>
        <w:jc w:val="both"/>
      </w:pPr>
      <w:r>
        <w:rPr>
          <w:spacing w:val="-1"/>
          <w:w w:val="110"/>
        </w:rPr>
        <w:t>whereupon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Escrow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Agent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shall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transfer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all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remaining</w:t>
      </w:r>
      <w:r>
        <w:rPr>
          <w:spacing w:val="-13"/>
          <w:w w:val="110"/>
        </w:rPr>
        <w:t> </w:t>
      </w:r>
      <w:r>
        <w:rPr>
          <w:w w:val="110"/>
        </w:rPr>
        <w:t>money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Escrow</w:t>
      </w:r>
      <w:r>
        <w:rPr>
          <w:spacing w:val="-13"/>
          <w:w w:val="110"/>
        </w:rPr>
        <w:t> </w:t>
      </w:r>
      <w:r>
        <w:rPr>
          <w:w w:val="110"/>
        </w:rPr>
        <w:t>Fund,</w:t>
      </w:r>
      <w:r>
        <w:rPr>
          <w:spacing w:val="-56"/>
          <w:w w:val="110"/>
        </w:rPr>
        <w:t> </w:t>
      </w:r>
      <w:r>
        <w:rPr>
          <w:w w:val="110"/>
        </w:rPr>
        <w:t>if</w:t>
      </w:r>
      <w:r>
        <w:rPr>
          <w:spacing w:val="7"/>
          <w:w w:val="110"/>
        </w:rPr>
        <w:t> </w:t>
      </w:r>
      <w:r>
        <w:rPr>
          <w:w w:val="110"/>
        </w:rPr>
        <w:t>any,</w:t>
      </w:r>
      <w:r>
        <w:rPr>
          <w:spacing w:val="8"/>
          <w:w w:val="110"/>
        </w:rPr>
        <w:t> </w:t>
      </w:r>
      <w:r>
        <w:rPr>
          <w:w w:val="110"/>
        </w:rPr>
        <w:t>to</w:t>
      </w:r>
      <w:r>
        <w:rPr>
          <w:spacing w:val="8"/>
          <w:w w:val="110"/>
        </w:rPr>
        <w:t> </w:t>
      </w:r>
      <w:r>
        <w:rPr>
          <w:w w:val="110"/>
        </w:rPr>
        <w:t>the</w:t>
      </w:r>
      <w:r>
        <w:rPr>
          <w:spacing w:val="8"/>
          <w:w w:val="110"/>
        </w:rPr>
        <w:t> </w:t>
      </w:r>
      <w:r>
        <w:rPr>
          <w:w w:val="110"/>
        </w:rPr>
        <w:t>District.</w:t>
      </w:r>
    </w:p>
    <w:p>
      <w:pPr>
        <w:tabs>
          <w:tab w:pos="9134" w:val="left" w:leader="none"/>
        </w:tabs>
        <w:spacing w:before="242"/>
        <w:ind w:left="1900" w:right="0" w:firstLine="0"/>
        <w:jc w:val="left"/>
        <w:rPr>
          <w:sz w:val="24"/>
        </w:rPr>
      </w:pPr>
      <w:r>
        <w:rPr>
          <w:b/>
          <w:w w:val="120"/>
          <w:sz w:val="24"/>
        </w:rPr>
        <w:t>SECTION</w:t>
      </w:r>
      <w:r>
        <w:rPr>
          <w:b/>
          <w:spacing w:val="12"/>
          <w:w w:val="120"/>
          <w:sz w:val="24"/>
        </w:rPr>
        <w:t> </w:t>
      </w:r>
      <w:r>
        <w:rPr>
          <w:b/>
          <w:w w:val="120"/>
          <w:sz w:val="24"/>
        </w:rPr>
        <w:t>10.  </w:t>
      </w:r>
      <w:r>
        <w:rPr>
          <w:b/>
          <w:spacing w:val="9"/>
          <w:w w:val="120"/>
          <w:sz w:val="24"/>
        </w:rPr>
        <w:t> </w:t>
      </w:r>
      <w:r>
        <w:rPr>
          <w:b/>
          <w:w w:val="120"/>
          <w:sz w:val="24"/>
        </w:rPr>
        <w:t>REDEMPTION </w:t>
      </w:r>
      <w:r>
        <w:rPr>
          <w:b/>
          <w:spacing w:val="20"/>
          <w:w w:val="120"/>
          <w:sz w:val="24"/>
        </w:rPr>
        <w:t> </w:t>
      </w:r>
      <w:r>
        <w:rPr>
          <w:b/>
          <w:w w:val="120"/>
          <w:sz w:val="24"/>
        </w:rPr>
        <w:t>OF </w:t>
      </w:r>
      <w:r>
        <w:rPr>
          <w:b/>
          <w:spacing w:val="20"/>
          <w:w w:val="120"/>
          <w:sz w:val="24"/>
        </w:rPr>
        <w:t> </w:t>
      </w:r>
      <w:r>
        <w:rPr>
          <w:b/>
          <w:w w:val="120"/>
          <w:sz w:val="24"/>
        </w:rPr>
        <w:t>REFUNDED </w:t>
      </w:r>
      <w:r>
        <w:rPr>
          <w:b/>
          <w:spacing w:val="20"/>
          <w:w w:val="120"/>
          <w:sz w:val="24"/>
        </w:rPr>
        <w:t> </w:t>
      </w:r>
      <w:r>
        <w:rPr>
          <w:b/>
          <w:w w:val="120"/>
          <w:sz w:val="24"/>
        </w:rPr>
        <w:t>BONDS.</w:t>
        <w:tab/>
      </w:r>
      <w:r>
        <w:rPr>
          <w:w w:val="120"/>
          <w:sz w:val="24"/>
        </w:rPr>
        <w:t>The</w:t>
      </w:r>
      <w:r>
        <w:rPr>
          <w:spacing w:val="26"/>
          <w:w w:val="120"/>
          <w:sz w:val="24"/>
        </w:rPr>
        <w:t> </w:t>
      </w:r>
      <w:r>
        <w:rPr>
          <w:w w:val="120"/>
          <w:sz w:val="24"/>
        </w:rPr>
        <w:t>District</w:t>
      </w:r>
    </w:p>
    <w:p>
      <w:pPr>
        <w:pStyle w:val="BodyText"/>
        <w:spacing w:line="247" w:lineRule="auto" w:before="6"/>
        <w:ind w:left="1180" w:right="1057"/>
        <w:jc w:val="both"/>
      </w:pPr>
      <w:r>
        <w:rPr>
          <w:w w:val="105"/>
        </w:rPr>
        <w:t>hereby irrevocably instructs the Escrow Agent, in its capacity as Trustee, to give or</w:t>
      </w:r>
      <w:r>
        <w:rPr>
          <w:spacing w:val="1"/>
          <w:w w:val="105"/>
        </w:rPr>
        <w:t> </w:t>
      </w:r>
      <w:r>
        <w:rPr>
          <w:w w:val="105"/>
        </w:rPr>
        <w:t>cause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given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appropriate</w:t>
      </w:r>
      <w:r>
        <w:rPr>
          <w:spacing w:val="1"/>
          <w:w w:val="105"/>
        </w:rPr>
        <w:t> </w:t>
      </w:r>
      <w:r>
        <w:rPr>
          <w:w w:val="105"/>
        </w:rPr>
        <w:t>times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notice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notices</w:t>
      </w:r>
      <w:r>
        <w:rPr>
          <w:spacing w:val="1"/>
          <w:w w:val="105"/>
        </w:rPr>
        <w:t> </w:t>
      </w:r>
      <w:r>
        <w:rPr>
          <w:w w:val="105"/>
        </w:rPr>
        <w:t>required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Indenture in connection with the redemption of the Refunded Bonds in accordance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52"/>
          <w:w w:val="105"/>
        </w:rPr>
        <w:t> </w:t>
      </w:r>
      <w:r>
        <w:rPr>
          <w:w w:val="105"/>
        </w:rPr>
        <w:t>Schedule</w:t>
      </w:r>
      <w:r>
        <w:rPr>
          <w:spacing w:val="53"/>
          <w:w w:val="105"/>
        </w:rPr>
        <w:t> </w:t>
      </w:r>
      <w:r>
        <w:rPr>
          <w:w w:val="105"/>
        </w:rPr>
        <w:t>A</w:t>
      </w:r>
      <w:r>
        <w:rPr>
          <w:spacing w:val="53"/>
          <w:w w:val="105"/>
        </w:rPr>
        <w:t> </w:t>
      </w:r>
      <w:r>
        <w:rPr>
          <w:w w:val="105"/>
        </w:rPr>
        <w:t>attached</w:t>
      </w:r>
      <w:r>
        <w:rPr>
          <w:spacing w:val="52"/>
          <w:w w:val="105"/>
        </w:rPr>
        <w:t> </w:t>
      </w:r>
      <w:r>
        <w:rPr>
          <w:w w:val="105"/>
        </w:rPr>
        <w:t>hereto,</w:t>
      </w:r>
      <w:r>
        <w:rPr>
          <w:spacing w:val="53"/>
          <w:w w:val="105"/>
        </w:rPr>
        <w:t> </w:t>
      </w:r>
      <w:r>
        <w:rPr>
          <w:w w:val="105"/>
        </w:rPr>
        <w:t>in</w:t>
      </w:r>
      <w:r>
        <w:rPr>
          <w:spacing w:val="53"/>
          <w:w w:val="105"/>
        </w:rPr>
        <w:t> </w:t>
      </w:r>
      <w:r>
        <w:rPr>
          <w:w w:val="105"/>
        </w:rPr>
        <w:t>the</w:t>
      </w:r>
      <w:r>
        <w:rPr>
          <w:spacing w:val="52"/>
          <w:w w:val="105"/>
        </w:rPr>
        <w:t> </w:t>
      </w:r>
      <w:r>
        <w:rPr>
          <w:w w:val="105"/>
        </w:rPr>
        <w:t>form</w:t>
      </w:r>
      <w:r>
        <w:rPr>
          <w:spacing w:val="53"/>
          <w:w w:val="105"/>
        </w:rPr>
        <w:t> </w:t>
      </w:r>
      <w:r>
        <w:rPr>
          <w:w w:val="105"/>
        </w:rPr>
        <w:t>customarily</w:t>
      </w:r>
      <w:r>
        <w:rPr>
          <w:spacing w:val="53"/>
          <w:w w:val="105"/>
        </w:rPr>
        <w:t> </w:t>
      </w:r>
      <w:r>
        <w:rPr>
          <w:w w:val="105"/>
        </w:rPr>
        <w:t>used</w:t>
      </w:r>
      <w:r>
        <w:rPr>
          <w:spacing w:val="52"/>
          <w:w w:val="105"/>
        </w:rPr>
        <w:t> </w:t>
      </w:r>
      <w:r>
        <w:rPr>
          <w:w w:val="105"/>
        </w:rPr>
        <w:t>by</w:t>
      </w:r>
      <w:r>
        <w:rPr>
          <w:spacing w:val="53"/>
          <w:w w:val="105"/>
        </w:rPr>
        <w:t> </w:t>
      </w:r>
      <w:r>
        <w:rPr>
          <w:w w:val="105"/>
        </w:rPr>
        <w:t>the</w:t>
      </w:r>
      <w:r>
        <w:rPr>
          <w:spacing w:val="53"/>
          <w:w w:val="105"/>
        </w:rPr>
        <w:t> </w:t>
      </w:r>
      <w:r>
        <w:rPr>
          <w:w w:val="105"/>
        </w:rPr>
        <w:t>Trustee</w:t>
      </w:r>
      <w:r>
        <w:rPr>
          <w:spacing w:val="53"/>
          <w:w w:val="105"/>
        </w:rPr>
        <w:t> </w:t>
      </w:r>
      <w:r>
        <w:rPr>
          <w:w w:val="105"/>
        </w:rPr>
        <w:t>for</w:t>
      </w:r>
      <w:r>
        <w:rPr>
          <w:spacing w:val="-54"/>
          <w:w w:val="105"/>
        </w:rPr>
        <w:t> </w:t>
      </w:r>
      <w:r>
        <w:rPr>
          <w:w w:val="105"/>
        </w:rPr>
        <w:t>such</w:t>
      </w:r>
      <w:r>
        <w:rPr>
          <w:spacing w:val="10"/>
          <w:w w:val="105"/>
        </w:rPr>
        <w:t> </w:t>
      </w:r>
      <w:r>
        <w:rPr>
          <w:w w:val="105"/>
        </w:rPr>
        <w:t>notices.</w:t>
      </w:r>
    </w:p>
    <w:p>
      <w:pPr>
        <w:tabs>
          <w:tab w:pos="9069" w:val="left" w:leader="none"/>
        </w:tabs>
        <w:spacing w:before="236"/>
        <w:ind w:left="1900" w:right="0" w:firstLine="0"/>
        <w:jc w:val="left"/>
        <w:rPr>
          <w:sz w:val="24"/>
        </w:rPr>
      </w:pPr>
      <w:r>
        <w:rPr>
          <w:b/>
          <w:w w:val="120"/>
          <w:sz w:val="24"/>
        </w:rPr>
        <w:t>SECTION</w:t>
      </w:r>
      <w:r>
        <w:rPr>
          <w:b/>
          <w:spacing w:val="17"/>
          <w:w w:val="120"/>
          <w:sz w:val="24"/>
        </w:rPr>
        <w:t> </w:t>
      </w:r>
      <w:r>
        <w:rPr>
          <w:b/>
          <w:w w:val="120"/>
          <w:sz w:val="24"/>
        </w:rPr>
        <w:t>11.  </w:t>
      </w:r>
      <w:r>
        <w:rPr>
          <w:b/>
          <w:spacing w:val="22"/>
          <w:w w:val="120"/>
          <w:sz w:val="24"/>
        </w:rPr>
        <w:t> </w:t>
      </w:r>
      <w:r>
        <w:rPr>
          <w:b/>
          <w:w w:val="120"/>
          <w:sz w:val="24"/>
        </w:rPr>
        <w:t>DEFEASANCE </w:t>
      </w:r>
      <w:r>
        <w:rPr>
          <w:b/>
          <w:spacing w:val="21"/>
          <w:w w:val="120"/>
          <w:sz w:val="24"/>
        </w:rPr>
        <w:t> </w:t>
      </w:r>
      <w:r>
        <w:rPr>
          <w:b/>
          <w:w w:val="120"/>
          <w:sz w:val="24"/>
        </w:rPr>
        <w:t>OF </w:t>
      </w:r>
      <w:r>
        <w:rPr>
          <w:b/>
          <w:spacing w:val="20"/>
          <w:w w:val="120"/>
          <w:sz w:val="24"/>
        </w:rPr>
        <w:t> </w:t>
      </w:r>
      <w:r>
        <w:rPr>
          <w:b/>
          <w:w w:val="120"/>
          <w:sz w:val="24"/>
        </w:rPr>
        <w:t>REFUNDED </w:t>
      </w:r>
      <w:r>
        <w:rPr>
          <w:b/>
          <w:spacing w:val="21"/>
          <w:w w:val="120"/>
          <w:sz w:val="24"/>
        </w:rPr>
        <w:t> </w:t>
      </w:r>
      <w:r>
        <w:rPr>
          <w:b/>
          <w:w w:val="120"/>
          <w:sz w:val="24"/>
        </w:rPr>
        <w:t>BONDS.</w:t>
        <w:tab/>
      </w:r>
      <w:r>
        <w:rPr>
          <w:w w:val="120"/>
          <w:sz w:val="24"/>
        </w:rPr>
        <w:t>Concurrently</w:t>
      </w:r>
    </w:p>
    <w:p>
      <w:pPr>
        <w:pStyle w:val="BodyText"/>
        <w:spacing w:line="247" w:lineRule="auto" w:before="7"/>
        <w:ind w:left="1180" w:right="1057"/>
        <w:jc w:val="both"/>
      </w:pPr>
      <w:r>
        <w:rPr>
          <w:w w:val="110"/>
        </w:rPr>
        <w:t>with the deposit of the Cash Deposit set forth in Section 4 hereof, the District</w:t>
      </w:r>
      <w:r>
        <w:rPr>
          <w:spacing w:val="1"/>
          <w:w w:val="110"/>
        </w:rPr>
        <w:t> </w:t>
      </w:r>
      <w:r>
        <w:rPr>
          <w:w w:val="110"/>
        </w:rPr>
        <w:t>represents that, in reliance upon the Verification Report, the Refunded Bonds shall</w:t>
      </w:r>
      <w:r>
        <w:rPr>
          <w:spacing w:val="1"/>
          <w:w w:val="110"/>
        </w:rPr>
        <w:t> </w:t>
      </w:r>
      <w:r>
        <w:rPr>
          <w:w w:val="110"/>
        </w:rPr>
        <w:t>be deemed to have been paid within the meaning and with the effect expressed in</w:t>
      </w:r>
      <w:r>
        <w:rPr>
          <w:spacing w:val="1"/>
          <w:w w:val="110"/>
        </w:rPr>
        <w:t> </w:t>
      </w:r>
      <w:r>
        <w:rPr>
          <w:w w:val="110"/>
        </w:rPr>
        <w:t>Article XII of the Master Indenture.</w:t>
      </w:r>
      <w:r>
        <w:rPr>
          <w:spacing w:val="1"/>
          <w:w w:val="110"/>
        </w:rPr>
        <w:t> </w:t>
      </w:r>
      <w:r>
        <w:rPr>
          <w:w w:val="110"/>
        </w:rPr>
        <w:t>The District hereby irrevocably instructs the</w:t>
      </w:r>
      <w:r>
        <w:rPr>
          <w:spacing w:val="1"/>
          <w:w w:val="110"/>
        </w:rPr>
        <w:t> </w:t>
      </w:r>
      <w:r>
        <w:rPr>
          <w:w w:val="110"/>
        </w:rPr>
        <w:t>Escrow Agent, in its capacity as Trustee, to give or cause to be given the notice or</w:t>
      </w:r>
      <w:r>
        <w:rPr>
          <w:spacing w:val="1"/>
          <w:w w:val="110"/>
        </w:rPr>
        <w:t> </w:t>
      </w:r>
      <w:r>
        <w:rPr>
          <w:w w:val="110"/>
        </w:rPr>
        <w:t>notices</w:t>
      </w:r>
      <w:r>
        <w:rPr>
          <w:spacing w:val="-15"/>
          <w:w w:val="110"/>
        </w:rPr>
        <w:t> </w:t>
      </w:r>
      <w:r>
        <w:rPr>
          <w:w w:val="110"/>
        </w:rPr>
        <w:t>required</w:t>
      </w:r>
      <w:r>
        <w:rPr>
          <w:spacing w:val="-14"/>
          <w:w w:val="110"/>
        </w:rPr>
        <w:t> </w:t>
      </w:r>
      <w:r>
        <w:rPr>
          <w:w w:val="110"/>
        </w:rPr>
        <w:t>by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Indenture</w:t>
      </w:r>
      <w:r>
        <w:rPr>
          <w:spacing w:val="-15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connection</w:t>
      </w:r>
      <w:r>
        <w:rPr>
          <w:spacing w:val="-14"/>
          <w:w w:val="110"/>
        </w:rPr>
        <w:t> </w:t>
      </w:r>
      <w:r>
        <w:rPr>
          <w:w w:val="110"/>
        </w:rPr>
        <w:t>with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defeasance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Refunded</w:t>
      </w:r>
      <w:r>
        <w:rPr>
          <w:spacing w:val="-55"/>
          <w:w w:val="110"/>
        </w:rPr>
        <w:t> </w:t>
      </w:r>
      <w:r>
        <w:rPr>
          <w:w w:val="110"/>
        </w:rPr>
        <w:t>Bonds.</w:t>
      </w:r>
      <w:r>
        <w:rPr>
          <w:spacing w:val="9"/>
          <w:w w:val="110"/>
        </w:rPr>
        <w:t> </w:t>
      </w:r>
      <w:r>
        <w:rPr>
          <w:w w:val="110"/>
        </w:rPr>
        <w:t>A</w:t>
      </w:r>
      <w:r>
        <w:rPr>
          <w:spacing w:val="3"/>
          <w:w w:val="110"/>
        </w:rPr>
        <w:t> </w:t>
      </w:r>
      <w:r>
        <w:rPr>
          <w:w w:val="110"/>
        </w:rPr>
        <w:t>form</w:t>
      </w:r>
      <w:r>
        <w:rPr>
          <w:spacing w:val="4"/>
          <w:w w:val="110"/>
        </w:rPr>
        <w:t> </w:t>
      </w:r>
      <w:r>
        <w:rPr>
          <w:w w:val="110"/>
        </w:rPr>
        <w:t>notice</w:t>
      </w:r>
      <w:r>
        <w:rPr>
          <w:spacing w:val="3"/>
          <w:w w:val="110"/>
        </w:rPr>
        <w:t> </w:t>
      </w:r>
      <w:r>
        <w:rPr>
          <w:w w:val="110"/>
        </w:rPr>
        <w:t>of</w:t>
      </w:r>
      <w:r>
        <w:rPr>
          <w:spacing w:val="4"/>
          <w:w w:val="110"/>
        </w:rPr>
        <w:t> </w:t>
      </w:r>
      <w:r>
        <w:rPr>
          <w:w w:val="110"/>
        </w:rPr>
        <w:t>defeasance</w:t>
      </w:r>
      <w:r>
        <w:rPr>
          <w:spacing w:val="4"/>
          <w:w w:val="110"/>
        </w:rPr>
        <w:t> </w:t>
      </w:r>
      <w:r>
        <w:rPr>
          <w:w w:val="110"/>
        </w:rPr>
        <w:t>is</w:t>
      </w:r>
      <w:r>
        <w:rPr>
          <w:spacing w:val="3"/>
          <w:w w:val="110"/>
        </w:rPr>
        <w:t> </w:t>
      </w:r>
      <w:r>
        <w:rPr>
          <w:w w:val="110"/>
        </w:rPr>
        <w:t>attached</w:t>
      </w:r>
      <w:r>
        <w:rPr>
          <w:spacing w:val="4"/>
          <w:w w:val="110"/>
        </w:rPr>
        <w:t> </w:t>
      </w:r>
      <w:r>
        <w:rPr>
          <w:w w:val="110"/>
        </w:rPr>
        <w:t>hereto</w:t>
      </w:r>
      <w:r>
        <w:rPr>
          <w:spacing w:val="4"/>
          <w:w w:val="110"/>
        </w:rPr>
        <w:t> </w:t>
      </w:r>
      <w:r>
        <w:rPr>
          <w:w w:val="110"/>
        </w:rPr>
        <w:t>as</w:t>
      </w:r>
      <w:r>
        <w:rPr>
          <w:spacing w:val="3"/>
          <w:w w:val="110"/>
        </w:rPr>
        <w:t> </w:t>
      </w:r>
      <w:r>
        <w:rPr>
          <w:w w:val="110"/>
        </w:rPr>
        <w:t>Schedule</w:t>
      </w:r>
      <w:r>
        <w:rPr>
          <w:spacing w:val="4"/>
          <w:w w:val="110"/>
        </w:rPr>
        <w:t> </w:t>
      </w:r>
      <w:r>
        <w:rPr>
          <w:w w:val="110"/>
        </w:rPr>
        <w:t>B.</w:t>
      </w:r>
    </w:p>
    <w:p>
      <w:pPr>
        <w:tabs>
          <w:tab w:pos="8371" w:val="left" w:leader="none"/>
        </w:tabs>
        <w:spacing w:before="232"/>
        <w:ind w:left="1900" w:right="0" w:firstLine="0"/>
        <w:jc w:val="left"/>
        <w:rPr>
          <w:sz w:val="24"/>
        </w:rPr>
      </w:pPr>
      <w:r>
        <w:rPr>
          <w:b/>
          <w:w w:val="120"/>
          <w:sz w:val="24"/>
        </w:rPr>
        <w:t>SECTION</w:t>
      </w:r>
      <w:r>
        <w:rPr>
          <w:b/>
          <w:spacing w:val="13"/>
          <w:w w:val="120"/>
          <w:sz w:val="24"/>
        </w:rPr>
        <w:t> </w:t>
      </w:r>
      <w:r>
        <w:rPr>
          <w:b/>
          <w:w w:val="120"/>
          <w:sz w:val="24"/>
        </w:rPr>
        <w:t>12.  </w:t>
      </w:r>
      <w:r>
        <w:rPr>
          <w:b/>
          <w:spacing w:val="10"/>
          <w:w w:val="120"/>
          <w:sz w:val="24"/>
        </w:rPr>
        <w:t> </w:t>
      </w:r>
      <w:r>
        <w:rPr>
          <w:b/>
          <w:w w:val="120"/>
          <w:sz w:val="24"/>
        </w:rPr>
        <w:t>ESCROW  </w:t>
      </w:r>
      <w:r>
        <w:rPr>
          <w:b/>
          <w:spacing w:val="5"/>
          <w:w w:val="120"/>
          <w:sz w:val="24"/>
        </w:rPr>
        <w:t> </w:t>
      </w:r>
      <w:r>
        <w:rPr>
          <w:b/>
          <w:w w:val="120"/>
          <w:sz w:val="24"/>
        </w:rPr>
        <w:t>FUND  </w:t>
      </w:r>
      <w:r>
        <w:rPr>
          <w:b/>
          <w:spacing w:val="5"/>
          <w:w w:val="120"/>
          <w:sz w:val="24"/>
        </w:rPr>
        <w:t> </w:t>
      </w:r>
      <w:r>
        <w:rPr>
          <w:b/>
          <w:w w:val="120"/>
          <w:sz w:val="24"/>
        </w:rPr>
        <w:t>IRREVOCABLE.</w:t>
        <w:tab/>
      </w:r>
      <w:r>
        <w:rPr>
          <w:w w:val="120"/>
          <w:sz w:val="24"/>
        </w:rPr>
        <w:t>The</w:t>
      </w:r>
      <w:r>
        <w:rPr>
          <w:spacing w:val="51"/>
          <w:w w:val="120"/>
          <w:sz w:val="24"/>
        </w:rPr>
        <w:t> </w:t>
      </w:r>
      <w:r>
        <w:rPr>
          <w:w w:val="120"/>
          <w:sz w:val="24"/>
        </w:rPr>
        <w:t>Escrow</w:t>
      </w:r>
      <w:r>
        <w:rPr>
          <w:spacing w:val="51"/>
          <w:w w:val="120"/>
          <w:sz w:val="24"/>
        </w:rPr>
        <w:t> </w:t>
      </w:r>
      <w:r>
        <w:rPr>
          <w:w w:val="120"/>
          <w:sz w:val="24"/>
        </w:rPr>
        <w:t>Fund</w:t>
      </w:r>
    </w:p>
    <w:p>
      <w:pPr>
        <w:pStyle w:val="BodyText"/>
        <w:spacing w:line="244" w:lineRule="auto" w:before="7"/>
        <w:ind w:left="1180" w:right="1059"/>
        <w:jc w:val="both"/>
      </w:pPr>
      <w:r>
        <w:rPr>
          <w:w w:val="105"/>
        </w:rPr>
        <w:t>hereby created shall be irrevocable and the Owners of the Refunded Bonds shall have</w:t>
      </w:r>
      <w:r>
        <w:rPr>
          <w:spacing w:val="1"/>
          <w:w w:val="105"/>
        </w:rPr>
        <w:t> </w:t>
      </w:r>
      <w:r>
        <w:rPr>
          <w:w w:val="110"/>
        </w:rPr>
        <w:t>an express lien on the Cash Deposit deposited in the Escrow Fund pursuant to the</w:t>
      </w:r>
      <w:r>
        <w:rPr>
          <w:spacing w:val="1"/>
          <w:w w:val="110"/>
        </w:rPr>
        <w:t> </w:t>
      </w:r>
      <w:r>
        <w:rPr>
          <w:w w:val="110"/>
        </w:rPr>
        <w:t>terms hereof and any interest earnings thereon until paid out, used and applied in</w:t>
      </w:r>
      <w:r>
        <w:rPr>
          <w:spacing w:val="1"/>
          <w:w w:val="110"/>
        </w:rPr>
        <w:t> </w:t>
      </w:r>
      <w:r>
        <w:rPr>
          <w:w w:val="110"/>
        </w:rPr>
        <w:t>accordance with this Agreement and the Indenture.</w:t>
      </w:r>
      <w:r>
        <w:rPr>
          <w:spacing w:val="1"/>
          <w:w w:val="110"/>
        </w:rPr>
        <w:t> </w:t>
      </w:r>
      <w:r>
        <w:rPr>
          <w:w w:val="110"/>
        </w:rPr>
        <w:t>Neither the District nor the</w:t>
      </w:r>
      <w:r>
        <w:rPr>
          <w:spacing w:val="1"/>
          <w:w w:val="110"/>
        </w:rPr>
        <w:t> </w:t>
      </w:r>
      <w:r>
        <w:rPr>
          <w:w w:val="110"/>
        </w:rPr>
        <w:t>Escrow Agent shall cause nor permit any other lien or interest whatsoever to be</w:t>
      </w:r>
      <w:r>
        <w:rPr>
          <w:spacing w:val="1"/>
          <w:w w:val="110"/>
        </w:rPr>
        <w:t> </w:t>
      </w:r>
      <w:r>
        <w:rPr>
          <w:w w:val="110"/>
        </w:rPr>
        <w:t>imposed</w:t>
      </w:r>
      <w:r>
        <w:rPr>
          <w:spacing w:val="6"/>
          <w:w w:val="110"/>
        </w:rPr>
        <w:t> </w:t>
      </w:r>
      <w:r>
        <w:rPr>
          <w:w w:val="110"/>
        </w:rPr>
        <w:t>upon</w:t>
      </w:r>
      <w:r>
        <w:rPr>
          <w:spacing w:val="7"/>
          <w:w w:val="110"/>
        </w:rPr>
        <w:t> </w:t>
      </w:r>
      <w:r>
        <w:rPr>
          <w:w w:val="110"/>
        </w:rPr>
        <w:t>the</w:t>
      </w:r>
      <w:r>
        <w:rPr>
          <w:spacing w:val="6"/>
          <w:w w:val="110"/>
        </w:rPr>
        <w:t> </w:t>
      </w:r>
      <w:r>
        <w:rPr>
          <w:w w:val="110"/>
        </w:rPr>
        <w:t>Escrow</w:t>
      </w:r>
      <w:r>
        <w:rPr>
          <w:spacing w:val="7"/>
          <w:w w:val="110"/>
        </w:rPr>
        <w:t> </w:t>
      </w:r>
      <w:r>
        <w:rPr>
          <w:w w:val="110"/>
        </w:rPr>
        <w:t>Fund.</w:t>
      </w:r>
    </w:p>
    <w:p>
      <w:pPr>
        <w:tabs>
          <w:tab w:pos="8368" w:val="left" w:leader="none"/>
        </w:tabs>
        <w:spacing w:before="246"/>
        <w:ind w:left="1900" w:right="0" w:firstLine="0"/>
        <w:jc w:val="left"/>
        <w:rPr>
          <w:sz w:val="24"/>
        </w:rPr>
      </w:pPr>
      <w:r>
        <w:rPr>
          <w:b/>
          <w:w w:val="115"/>
          <w:sz w:val="24"/>
        </w:rPr>
        <w:t>SECTION</w:t>
      </w:r>
      <w:r>
        <w:rPr>
          <w:b/>
          <w:spacing w:val="34"/>
          <w:w w:val="115"/>
          <w:sz w:val="24"/>
        </w:rPr>
        <w:t> </w:t>
      </w:r>
      <w:r>
        <w:rPr>
          <w:b/>
          <w:w w:val="115"/>
          <w:sz w:val="24"/>
        </w:rPr>
        <w:t>13.   </w:t>
      </w:r>
      <w:r>
        <w:rPr>
          <w:b/>
          <w:spacing w:val="4"/>
          <w:w w:val="115"/>
          <w:sz w:val="24"/>
        </w:rPr>
        <w:t> </w:t>
      </w:r>
      <w:r>
        <w:rPr>
          <w:b/>
          <w:w w:val="115"/>
          <w:sz w:val="24"/>
        </w:rPr>
        <w:t>AMENDMENTS  </w:t>
      </w:r>
      <w:r>
        <w:rPr>
          <w:b/>
          <w:spacing w:val="7"/>
          <w:w w:val="115"/>
          <w:sz w:val="24"/>
        </w:rPr>
        <w:t> </w:t>
      </w:r>
      <w:r>
        <w:rPr>
          <w:b/>
          <w:w w:val="115"/>
          <w:sz w:val="24"/>
        </w:rPr>
        <w:t>TO  </w:t>
      </w:r>
      <w:r>
        <w:rPr>
          <w:b/>
          <w:spacing w:val="8"/>
          <w:w w:val="115"/>
          <w:sz w:val="24"/>
        </w:rPr>
        <w:t> </w:t>
      </w:r>
      <w:r>
        <w:rPr>
          <w:b/>
          <w:w w:val="115"/>
          <w:sz w:val="24"/>
        </w:rPr>
        <w:t>AGREEMENT.</w:t>
        <w:tab/>
      </w:r>
      <w:r>
        <w:rPr>
          <w:w w:val="115"/>
          <w:sz w:val="24"/>
        </w:rPr>
        <w:t>This</w:t>
      </w:r>
      <w:r>
        <w:rPr>
          <w:spacing w:val="44"/>
          <w:w w:val="115"/>
          <w:sz w:val="24"/>
        </w:rPr>
        <w:t> </w:t>
      </w:r>
      <w:r>
        <w:rPr>
          <w:w w:val="115"/>
          <w:sz w:val="24"/>
        </w:rPr>
        <w:t>Agreement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is</w:t>
      </w:r>
    </w:p>
    <w:p>
      <w:pPr>
        <w:pStyle w:val="BodyText"/>
        <w:spacing w:line="244" w:lineRule="auto" w:before="11"/>
        <w:ind w:left="1180" w:right="1057"/>
        <w:jc w:val="both"/>
      </w:pPr>
      <w:r>
        <w:rPr>
          <w:w w:val="105"/>
        </w:rPr>
        <w:t>made for the benefit of the District and the Owners from time to time of the Refunded</w:t>
      </w:r>
      <w:r>
        <w:rPr>
          <w:spacing w:val="1"/>
          <w:w w:val="105"/>
        </w:rPr>
        <w:t> </w:t>
      </w:r>
      <w:r>
        <w:rPr>
          <w:w w:val="110"/>
        </w:rPr>
        <w:t>Bonds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it</w:t>
      </w:r>
      <w:r>
        <w:rPr>
          <w:spacing w:val="-8"/>
          <w:w w:val="110"/>
        </w:rPr>
        <w:t> </w:t>
      </w:r>
      <w:r>
        <w:rPr>
          <w:w w:val="110"/>
        </w:rPr>
        <w:t>shall</w:t>
      </w:r>
      <w:r>
        <w:rPr>
          <w:spacing w:val="-7"/>
          <w:w w:val="110"/>
        </w:rPr>
        <w:t> </w:t>
      </w:r>
      <w:r>
        <w:rPr>
          <w:w w:val="110"/>
        </w:rPr>
        <w:t>not</w:t>
      </w:r>
      <w:r>
        <w:rPr>
          <w:spacing w:val="-7"/>
          <w:w w:val="110"/>
        </w:rPr>
        <w:t> </w:t>
      </w:r>
      <w:r>
        <w:rPr>
          <w:w w:val="110"/>
        </w:rPr>
        <w:t>be</w:t>
      </w:r>
      <w:r>
        <w:rPr>
          <w:spacing w:val="-8"/>
          <w:w w:val="110"/>
        </w:rPr>
        <w:t> </w:t>
      </w:r>
      <w:r>
        <w:rPr>
          <w:w w:val="110"/>
        </w:rPr>
        <w:t>repealed,</w:t>
      </w:r>
      <w:r>
        <w:rPr>
          <w:spacing w:val="-7"/>
          <w:w w:val="110"/>
        </w:rPr>
        <w:t> </w:t>
      </w:r>
      <w:r>
        <w:rPr>
          <w:w w:val="110"/>
        </w:rPr>
        <w:t>revoked,</w:t>
      </w:r>
      <w:r>
        <w:rPr>
          <w:spacing w:val="-7"/>
          <w:w w:val="110"/>
        </w:rPr>
        <w:t> </w:t>
      </w:r>
      <w:r>
        <w:rPr>
          <w:w w:val="110"/>
        </w:rPr>
        <w:t>altered</w:t>
      </w:r>
      <w:r>
        <w:rPr>
          <w:spacing w:val="-8"/>
          <w:w w:val="110"/>
        </w:rPr>
        <w:t> </w:t>
      </w:r>
      <w:r>
        <w:rPr>
          <w:w w:val="110"/>
        </w:rPr>
        <w:t>or</w:t>
      </w:r>
      <w:r>
        <w:rPr>
          <w:spacing w:val="-7"/>
          <w:w w:val="110"/>
        </w:rPr>
        <w:t> </w:t>
      </w:r>
      <w:r>
        <w:rPr>
          <w:w w:val="110"/>
        </w:rPr>
        <w:t>amended</w:t>
      </w:r>
      <w:r>
        <w:rPr>
          <w:spacing w:val="-8"/>
          <w:w w:val="110"/>
        </w:rPr>
        <w:t> </w:t>
      </w:r>
      <w:r>
        <w:rPr>
          <w:w w:val="110"/>
        </w:rPr>
        <w:t>without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written</w:t>
      </w:r>
      <w:r>
        <w:rPr>
          <w:spacing w:val="-56"/>
          <w:w w:val="110"/>
        </w:rPr>
        <w:t> </w:t>
      </w:r>
      <w:r>
        <w:rPr>
          <w:w w:val="110"/>
        </w:rPr>
        <w:t>consent of all such Owners and the written consent of the Escrow Agent and the</w:t>
      </w:r>
      <w:r>
        <w:rPr>
          <w:spacing w:val="1"/>
          <w:w w:val="110"/>
        </w:rPr>
        <w:t> </w:t>
      </w:r>
      <w:r>
        <w:rPr>
          <w:w w:val="110"/>
        </w:rPr>
        <w:t>District;</w:t>
      </w:r>
      <w:r>
        <w:rPr>
          <w:spacing w:val="-9"/>
          <w:w w:val="110"/>
        </w:rPr>
        <w:t> </w:t>
      </w:r>
      <w:r>
        <w:rPr>
          <w:w w:val="110"/>
        </w:rPr>
        <w:t>provided,</w:t>
      </w:r>
      <w:r>
        <w:rPr>
          <w:spacing w:val="-9"/>
          <w:w w:val="110"/>
        </w:rPr>
        <w:t> </w:t>
      </w:r>
      <w:r>
        <w:rPr>
          <w:w w:val="110"/>
        </w:rPr>
        <w:t>however,</w:t>
      </w:r>
      <w:r>
        <w:rPr>
          <w:spacing w:val="-8"/>
          <w:w w:val="110"/>
        </w:rPr>
        <w:t> </w:t>
      </w:r>
      <w:r>
        <w:rPr>
          <w:w w:val="110"/>
        </w:rPr>
        <w:t>that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District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Escrow</w:t>
      </w:r>
      <w:r>
        <w:rPr>
          <w:spacing w:val="-8"/>
          <w:w w:val="110"/>
        </w:rPr>
        <w:t> </w:t>
      </w:r>
      <w:r>
        <w:rPr>
          <w:w w:val="110"/>
        </w:rPr>
        <w:t>Agent</w:t>
      </w:r>
      <w:r>
        <w:rPr>
          <w:spacing w:val="-9"/>
          <w:w w:val="110"/>
        </w:rPr>
        <w:t> </w:t>
      </w:r>
      <w:r>
        <w:rPr>
          <w:w w:val="110"/>
        </w:rPr>
        <w:t>may,</w:t>
      </w:r>
      <w:r>
        <w:rPr>
          <w:spacing w:val="-9"/>
          <w:w w:val="110"/>
        </w:rPr>
        <w:t> </w:t>
      </w:r>
      <w:r>
        <w:rPr>
          <w:w w:val="110"/>
        </w:rPr>
        <w:t>without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56"/>
          <w:w w:val="110"/>
        </w:rPr>
        <w:t> </w:t>
      </w:r>
      <w:r>
        <w:rPr>
          <w:w w:val="110"/>
        </w:rPr>
        <w:t>consent of, or notice to, such Owners, enter into such agreements supplemental to</w:t>
      </w:r>
      <w:r>
        <w:rPr>
          <w:spacing w:val="1"/>
          <w:w w:val="110"/>
        </w:rPr>
        <w:t> </w:t>
      </w:r>
      <w:r>
        <w:rPr>
          <w:w w:val="110"/>
        </w:rPr>
        <w:t>this Agreement as shall not adversely affect the rights of such Owners and as shall</w:t>
      </w:r>
      <w:r>
        <w:rPr>
          <w:spacing w:val="1"/>
          <w:w w:val="110"/>
        </w:rPr>
        <w:t> </w:t>
      </w:r>
      <w:r>
        <w:rPr>
          <w:w w:val="110"/>
        </w:rPr>
        <w:t>not be inconsistent with the terms and provisions of this Agreement, for any one or</w:t>
      </w:r>
      <w:r>
        <w:rPr>
          <w:spacing w:val="-56"/>
          <w:w w:val="110"/>
        </w:rPr>
        <w:t> </w:t>
      </w:r>
      <w:r>
        <w:rPr>
          <w:w w:val="110"/>
        </w:rPr>
        <w:t>more</w:t>
      </w:r>
      <w:r>
        <w:rPr>
          <w:spacing w:val="5"/>
          <w:w w:val="110"/>
        </w:rPr>
        <w:t> </w:t>
      </w:r>
      <w:r>
        <w:rPr>
          <w:w w:val="110"/>
        </w:rPr>
        <w:t>of</w:t>
      </w:r>
      <w:r>
        <w:rPr>
          <w:spacing w:val="6"/>
          <w:w w:val="110"/>
        </w:rPr>
        <w:t> </w:t>
      </w:r>
      <w:r>
        <w:rPr>
          <w:w w:val="110"/>
        </w:rPr>
        <w:t>the</w:t>
      </w:r>
      <w:r>
        <w:rPr>
          <w:spacing w:val="6"/>
          <w:w w:val="110"/>
        </w:rPr>
        <w:t> </w:t>
      </w:r>
      <w:r>
        <w:rPr>
          <w:w w:val="110"/>
        </w:rPr>
        <w:t>following</w:t>
      </w:r>
      <w:r>
        <w:rPr>
          <w:spacing w:val="6"/>
          <w:w w:val="110"/>
        </w:rPr>
        <w:t> </w:t>
      </w:r>
      <w:r>
        <w:rPr>
          <w:w w:val="110"/>
        </w:rPr>
        <w:t>purposes:</w:t>
      </w:r>
    </w:p>
    <w:p>
      <w:pPr>
        <w:pStyle w:val="ListParagraph"/>
        <w:numPr>
          <w:ilvl w:val="0"/>
          <w:numId w:val="18"/>
        </w:numPr>
        <w:tabs>
          <w:tab w:pos="2619" w:val="left" w:leader="none"/>
          <w:tab w:pos="2620" w:val="left" w:leader="none"/>
        </w:tabs>
        <w:spacing w:line="240" w:lineRule="auto" w:before="248" w:after="0"/>
        <w:ind w:left="2620" w:right="0" w:hanging="720"/>
        <w:jc w:val="left"/>
        <w:rPr>
          <w:rFonts w:ascii="Cambria"/>
          <w:sz w:val="24"/>
        </w:rPr>
      </w:pPr>
      <w:r>
        <w:rPr>
          <w:rFonts w:ascii="Cambria"/>
          <w:w w:val="110"/>
          <w:sz w:val="24"/>
        </w:rPr>
        <w:t>to</w:t>
      </w:r>
      <w:r>
        <w:rPr>
          <w:rFonts w:ascii="Cambria"/>
          <w:spacing w:val="-8"/>
          <w:w w:val="110"/>
          <w:sz w:val="24"/>
        </w:rPr>
        <w:t> </w:t>
      </w:r>
      <w:r>
        <w:rPr>
          <w:rFonts w:ascii="Cambria"/>
          <w:w w:val="110"/>
          <w:sz w:val="24"/>
        </w:rPr>
        <w:t>cure</w:t>
      </w:r>
      <w:r>
        <w:rPr>
          <w:rFonts w:ascii="Cambria"/>
          <w:spacing w:val="-7"/>
          <w:w w:val="110"/>
          <w:sz w:val="24"/>
        </w:rPr>
        <w:t> </w:t>
      </w:r>
      <w:r>
        <w:rPr>
          <w:rFonts w:ascii="Cambria"/>
          <w:w w:val="110"/>
          <w:sz w:val="24"/>
        </w:rPr>
        <w:t>any</w:t>
      </w:r>
      <w:r>
        <w:rPr>
          <w:rFonts w:ascii="Cambria"/>
          <w:spacing w:val="-7"/>
          <w:w w:val="110"/>
          <w:sz w:val="24"/>
        </w:rPr>
        <w:t> </w:t>
      </w:r>
      <w:r>
        <w:rPr>
          <w:rFonts w:ascii="Cambria"/>
          <w:w w:val="110"/>
          <w:sz w:val="24"/>
        </w:rPr>
        <w:t>ambiguity</w:t>
      </w:r>
      <w:r>
        <w:rPr>
          <w:rFonts w:ascii="Cambria"/>
          <w:spacing w:val="-7"/>
          <w:w w:val="110"/>
          <w:sz w:val="24"/>
        </w:rPr>
        <w:t> </w:t>
      </w:r>
      <w:r>
        <w:rPr>
          <w:rFonts w:ascii="Cambria"/>
          <w:w w:val="110"/>
          <w:sz w:val="24"/>
        </w:rPr>
        <w:t>or</w:t>
      </w:r>
      <w:r>
        <w:rPr>
          <w:rFonts w:ascii="Cambria"/>
          <w:spacing w:val="-8"/>
          <w:w w:val="110"/>
          <w:sz w:val="24"/>
        </w:rPr>
        <w:t> </w:t>
      </w:r>
      <w:r>
        <w:rPr>
          <w:rFonts w:ascii="Cambria"/>
          <w:w w:val="110"/>
          <w:sz w:val="24"/>
        </w:rPr>
        <w:t>formal</w:t>
      </w:r>
      <w:r>
        <w:rPr>
          <w:rFonts w:ascii="Cambria"/>
          <w:spacing w:val="-7"/>
          <w:w w:val="110"/>
          <w:sz w:val="24"/>
        </w:rPr>
        <w:t> </w:t>
      </w:r>
      <w:r>
        <w:rPr>
          <w:rFonts w:ascii="Cambria"/>
          <w:w w:val="110"/>
          <w:sz w:val="24"/>
        </w:rPr>
        <w:t>defect</w:t>
      </w:r>
      <w:r>
        <w:rPr>
          <w:rFonts w:ascii="Cambria"/>
          <w:spacing w:val="-7"/>
          <w:w w:val="110"/>
          <w:sz w:val="24"/>
        </w:rPr>
        <w:t> </w:t>
      </w:r>
      <w:r>
        <w:rPr>
          <w:rFonts w:ascii="Cambria"/>
          <w:w w:val="110"/>
          <w:sz w:val="24"/>
        </w:rPr>
        <w:t>or</w:t>
      </w:r>
      <w:r>
        <w:rPr>
          <w:rFonts w:ascii="Cambria"/>
          <w:spacing w:val="-7"/>
          <w:w w:val="110"/>
          <w:sz w:val="24"/>
        </w:rPr>
        <w:t> </w:t>
      </w:r>
      <w:r>
        <w:rPr>
          <w:rFonts w:ascii="Cambria"/>
          <w:w w:val="110"/>
          <w:sz w:val="24"/>
        </w:rPr>
        <w:t>omission</w:t>
      </w:r>
      <w:r>
        <w:rPr>
          <w:rFonts w:ascii="Cambria"/>
          <w:spacing w:val="-7"/>
          <w:w w:val="110"/>
          <w:sz w:val="24"/>
        </w:rPr>
        <w:t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-8"/>
          <w:w w:val="110"/>
          <w:sz w:val="24"/>
        </w:rPr>
        <w:t> </w:t>
      </w:r>
      <w:r>
        <w:rPr>
          <w:rFonts w:ascii="Cambria"/>
          <w:w w:val="110"/>
          <w:sz w:val="24"/>
        </w:rPr>
        <w:t>this</w:t>
      </w:r>
      <w:r>
        <w:rPr>
          <w:rFonts w:ascii="Cambria"/>
          <w:spacing w:val="-7"/>
          <w:w w:val="110"/>
          <w:sz w:val="24"/>
        </w:rPr>
        <w:t> </w:t>
      </w:r>
      <w:r>
        <w:rPr>
          <w:rFonts w:ascii="Cambria"/>
          <w:w w:val="110"/>
          <w:sz w:val="24"/>
        </w:rPr>
        <w:t>Agreement;</w:t>
      </w:r>
    </w:p>
    <w:p>
      <w:pPr>
        <w:pStyle w:val="ListParagraph"/>
        <w:numPr>
          <w:ilvl w:val="0"/>
          <w:numId w:val="18"/>
        </w:numPr>
        <w:tabs>
          <w:tab w:pos="2620" w:val="left" w:leader="none"/>
        </w:tabs>
        <w:spacing w:line="244" w:lineRule="auto" w:before="252" w:after="0"/>
        <w:ind w:left="2620" w:right="1058" w:hanging="720"/>
        <w:jc w:val="both"/>
        <w:rPr>
          <w:rFonts w:ascii="Cambria"/>
          <w:sz w:val="24"/>
        </w:rPr>
      </w:pPr>
      <w:r>
        <w:rPr>
          <w:rFonts w:ascii="Cambria"/>
          <w:w w:val="110"/>
          <w:sz w:val="24"/>
        </w:rPr>
        <w:t>to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grant,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or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confer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upon,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Escrow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Agent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for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benefit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Owners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54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54"/>
          <w:w w:val="110"/>
          <w:sz w:val="24"/>
        </w:rPr>
        <w:t> </w:t>
      </w:r>
      <w:r>
        <w:rPr>
          <w:rFonts w:ascii="Cambria"/>
          <w:w w:val="110"/>
          <w:sz w:val="24"/>
        </w:rPr>
        <w:t>Refunded</w:t>
      </w:r>
      <w:r>
        <w:rPr>
          <w:rFonts w:ascii="Cambria"/>
          <w:spacing w:val="54"/>
          <w:w w:val="110"/>
          <w:sz w:val="24"/>
        </w:rPr>
        <w:t> </w:t>
      </w:r>
      <w:r>
        <w:rPr>
          <w:rFonts w:ascii="Cambria"/>
          <w:w w:val="110"/>
          <w:sz w:val="24"/>
        </w:rPr>
        <w:t>Bonds,</w:t>
      </w:r>
      <w:r>
        <w:rPr>
          <w:rFonts w:ascii="Cambria"/>
          <w:spacing w:val="55"/>
          <w:w w:val="110"/>
          <w:sz w:val="24"/>
        </w:rPr>
        <w:t> </w:t>
      </w:r>
      <w:r>
        <w:rPr>
          <w:rFonts w:ascii="Cambria"/>
          <w:w w:val="110"/>
          <w:sz w:val="24"/>
        </w:rPr>
        <w:t>any</w:t>
      </w:r>
      <w:r>
        <w:rPr>
          <w:rFonts w:ascii="Cambria"/>
          <w:spacing w:val="54"/>
          <w:w w:val="110"/>
          <w:sz w:val="24"/>
        </w:rPr>
        <w:t> </w:t>
      </w:r>
      <w:r>
        <w:rPr>
          <w:rFonts w:ascii="Cambria"/>
          <w:w w:val="110"/>
          <w:sz w:val="24"/>
        </w:rPr>
        <w:t>additional</w:t>
      </w:r>
      <w:r>
        <w:rPr>
          <w:rFonts w:ascii="Cambria"/>
          <w:spacing w:val="54"/>
          <w:w w:val="110"/>
          <w:sz w:val="24"/>
        </w:rPr>
        <w:t> </w:t>
      </w:r>
      <w:r>
        <w:rPr>
          <w:rFonts w:ascii="Cambria"/>
          <w:w w:val="110"/>
          <w:sz w:val="24"/>
        </w:rPr>
        <w:t>rights,</w:t>
      </w:r>
      <w:r>
        <w:rPr>
          <w:rFonts w:ascii="Cambria"/>
          <w:spacing w:val="55"/>
          <w:w w:val="110"/>
          <w:sz w:val="24"/>
        </w:rPr>
        <w:t> </w:t>
      </w:r>
      <w:r>
        <w:rPr>
          <w:rFonts w:ascii="Cambria"/>
          <w:w w:val="110"/>
          <w:sz w:val="24"/>
        </w:rPr>
        <w:t>remedies,</w:t>
      </w:r>
      <w:r>
        <w:rPr>
          <w:rFonts w:ascii="Cambria"/>
          <w:spacing w:val="54"/>
          <w:w w:val="110"/>
          <w:sz w:val="24"/>
        </w:rPr>
        <w:t> </w:t>
      </w:r>
      <w:r>
        <w:rPr>
          <w:rFonts w:ascii="Cambria"/>
          <w:w w:val="110"/>
          <w:sz w:val="24"/>
        </w:rPr>
        <w:t>powers</w:t>
      </w:r>
      <w:r>
        <w:rPr>
          <w:rFonts w:ascii="Cambria"/>
          <w:spacing w:val="54"/>
          <w:w w:val="110"/>
          <w:sz w:val="24"/>
        </w:rPr>
        <w:t> </w:t>
      </w:r>
      <w:r>
        <w:rPr>
          <w:rFonts w:ascii="Cambria"/>
          <w:w w:val="110"/>
          <w:sz w:val="24"/>
        </w:rPr>
        <w:t>or</w:t>
      </w:r>
      <w:r>
        <w:rPr>
          <w:rFonts w:ascii="Cambria"/>
          <w:spacing w:val="-56"/>
          <w:w w:val="110"/>
          <w:sz w:val="24"/>
        </w:rPr>
        <w:t> </w:t>
      </w:r>
      <w:r>
        <w:rPr>
          <w:rFonts w:ascii="Cambria"/>
          <w:w w:val="110"/>
          <w:sz w:val="24"/>
        </w:rPr>
        <w:t>authority that may lawfully be granted to, or conferred upon, such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Owners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or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7"/>
          <w:w w:val="110"/>
          <w:sz w:val="24"/>
        </w:rPr>
        <w:t> </w:t>
      </w:r>
      <w:r>
        <w:rPr>
          <w:rFonts w:ascii="Cambria"/>
          <w:w w:val="110"/>
          <w:sz w:val="24"/>
        </w:rPr>
        <w:t>Escrow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Agent;</w:t>
      </w:r>
      <w:r>
        <w:rPr>
          <w:rFonts w:ascii="Cambria"/>
          <w:spacing w:val="7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</w:p>
    <w:p>
      <w:pPr>
        <w:pStyle w:val="ListParagraph"/>
        <w:numPr>
          <w:ilvl w:val="0"/>
          <w:numId w:val="18"/>
        </w:numPr>
        <w:tabs>
          <w:tab w:pos="2619" w:val="left" w:leader="none"/>
          <w:tab w:pos="2620" w:val="left" w:leader="none"/>
        </w:tabs>
        <w:spacing w:line="240" w:lineRule="auto" w:before="244" w:after="0"/>
        <w:ind w:left="2620" w:right="0" w:hanging="720"/>
        <w:jc w:val="left"/>
        <w:rPr>
          <w:rFonts w:ascii="Cambria"/>
          <w:sz w:val="24"/>
        </w:rPr>
      </w:pPr>
      <w:r>
        <w:rPr>
          <w:rFonts w:ascii="Cambria"/>
          <w:w w:val="110"/>
          <w:sz w:val="24"/>
        </w:rPr>
        <w:t>to</w:t>
      </w:r>
      <w:r>
        <w:rPr>
          <w:rFonts w:ascii="Cambria"/>
          <w:spacing w:val="-8"/>
          <w:w w:val="110"/>
          <w:sz w:val="24"/>
        </w:rPr>
        <w:t> </w:t>
      </w:r>
      <w:r>
        <w:rPr>
          <w:rFonts w:ascii="Cambria"/>
          <w:w w:val="110"/>
          <w:sz w:val="24"/>
        </w:rPr>
        <w:t>subject</w:t>
      </w:r>
      <w:r>
        <w:rPr>
          <w:rFonts w:ascii="Cambria"/>
          <w:spacing w:val="-8"/>
          <w:w w:val="110"/>
          <w:sz w:val="24"/>
        </w:rPr>
        <w:t> </w:t>
      </w:r>
      <w:r>
        <w:rPr>
          <w:rFonts w:ascii="Cambria"/>
          <w:w w:val="110"/>
          <w:sz w:val="24"/>
        </w:rPr>
        <w:t>to</w:t>
      </w:r>
      <w:r>
        <w:rPr>
          <w:rFonts w:ascii="Cambria"/>
          <w:spacing w:val="-8"/>
          <w:w w:val="110"/>
          <w:sz w:val="24"/>
        </w:rPr>
        <w:t> </w:t>
      </w:r>
      <w:r>
        <w:rPr>
          <w:rFonts w:ascii="Cambria"/>
          <w:w w:val="110"/>
          <w:sz w:val="24"/>
        </w:rPr>
        <w:t>this</w:t>
      </w:r>
      <w:r>
        <w:rPr>
          <w:rFonts w:ascii="Cambria"/>
          <w:spacing w:val="-8"/>
          <w:w w:val="110"/>
          <w:sz w:val="24"/>
        </w:rPr>
        <w:t> </w:t>
      </w:r>
      <w:r>
        <w:rPr>
          <w:rFonts w:ascii="Cambria"/>
          <w:w w:val="110"/>
          <w:sz w:val="24"/>
        </w:rPr>
        <w:t>Agreement</w:t>
      </w:r>
      <w:r>
        <w:rPr>
          <w:rFonts w:ascii="Cambria"/>
          <w:spacing w:val="-7"/>
          <w:w w:val="110"/>
          <w:sz w:val="24"/>
        </w:rPr>
        <w:t> </w:t>
      </w:r>
      <w:r>
        <w:rPr>
          <w:rFonts w:ascii="Cambria"/>
          <w:w w:val="110"/>
          <w:sz w:val="24"/>
        </w:rPr>
        <w:t>additional</w:t>
      </w:r>
      <w:r>
        <w:rPr>
          <w:rFonts w:ascii="Cambria"/>
          <w:spacing w:val="-8"/>
          <w:w w:val="110"/>
          <w:sz w:val="24"/>
        </w:rPr>
        <w:t> </w:t>
      </w:r>
      <w:r>
        <w:rPr>
          <w:rFonts w:ascii="Cambria"/>
          <w:w w:val="110"/>
          <w:sz w:val="24"/>
        </w:rPr>
        <w:t>funds,</w:t>
      </w:r>
      <w:r>
        <w:rPr>
          <w:rFonts w:ascii="Cambria"/>
          <w:spacing w:val="-8"/>
          <w:w w:val="110"/>
          <w:sz w:val="24"/>
        </w:rPr>
        <w:t> </w:t>
      </w:r>
      <w:r>
        <w:rPr>
          <w:rFonts w:ascii="Cambria"/>
          <w:w w:val="110"/>
          <w:sz w:val="24"/>
        </w:rPr>
        <w:t>securities</w:t>
      </w:r>
      <w:r>
        <w:rPr>
          <w:rFonts w:ascii="Cambria"/>
          <w:spacing w:val="-8"/>
          <w:w w:val="110"/>
          <w:sz w:val="24"/>
        </w:rPr>
        <w:t> </w:t>
      </w:r>
      <w:r>
        <w:rPr>
          <w:rFonts w:ascii="Cambria"/>
          <w:w w:val="110"/>
          <w:sz w:val="24"/>
        </w:rPr>
        <w:t>or</w:t>
      </w:r>
      <w:r>
        <w:rPr>
          <w:rFonts w:ascii="Cambria"/>
          <w:spacing w:val="-7"/>
          <w:w w:val="110"/>
          <w:sz w:val="24"/>
        </w:rPr>
        <w:t> </w:t>
      </w:r>
      <w:r>
        <w:rPr>
          <w:rFonts w:ascii="Cambria"/>
          <w:w w:val="110"/>
          <w:sz w:val="24"/>
        </w:rPr>
        <w:t>properties.</w:t>
      </w:r>
    </w:p>
    <w:p>
      <w:pPr>
        <w:spacing w:after="0" w:line="240" w:lineRule="auto"/>
        <w:jc w:val="left"/>
        <w:rPr>
          <w:rFonts w:ascii="Cambria"/>
          <w:sz w:val="24"/>
        </w:rPr>
        <w:sectPr>
          <w:pgSz w:w="12240" w:h="15840"/>
          <w:pgMar w:header="0" w:footer="896" w:top="1360" w:bottom="1080" w:left="260" w:right="380"/>
        </w:sectPr>
      </w:pPr>
    </w:p>
    <w:p>
      <w:pPr>
        <w:pStyle w:val="BodyText"/>
        <w:spacing w:line="244" w:lineRule="auto" w:before="87"/>
        <w:ind w:left="1180" w:right="1058" w:firstLine="720"/>
        <w:jc w:val="both"/>
      </w:pPr>
      <w:r>
        <w:rPr>
          <w:w w:val="110"/>
        </w:rPr>
        <w:t>The Escrow Agent shall be entitled to rely exclusively upon an unqualified</w:t>
      </w:r>
      <w:r>
        <w:rPr>
          <w:spacing w:val="1"/>
          <w:w w:val="110"/>
        </w:rPr>
        <w:t> </w:t>
      </w:r>
      <w:r>
        <w:rPr>
          <w:w w:val="110"/>
        </w:rPr>
        <w:t>opinion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nationally</w:t>
      </w:r>
      <w:r>
        <w:rPr>
          <w:spacing w:val="-4"/>
          <w:w w:val="110"/>
        </w:rPr>
        <w:t> </w:t>
      </w:r>
      <w:r>
        <w:rPr>
          <w:w w:val="110"/>
        </w:rPr>
        <w:t>recognized</w:t>
      </w:r>
      <w:r>
        <w:rPr>
          <w:spacing w:val="-4"/>
          <w:w w:val="110"/>
        </w:rPr>
        <w:t> </w:t>
      </w:r>
      <w:r>
        <w:rPr>
          <w:w w:val="110"/>
        </w:rPr>
        <w:t>Bond</w:t>
      </w:r>
      <w:r>
        <w:rPr>
          <w:spacing w:val="-4"/>
          <w:w w:val="110"/>
        </w:rPr>
        <w:t> </w:t>
      </w:r>
      <w:r>
        <w:rPr>
          <w:w w:val="110"/>
        </w:rPr>
        <w:t>Counsel</w:t>
      </w:r>
      <w:r>
        <w:rPr>
          <w:spacing w:val="-3"/>
          <w:w w:val="110"/>
        </w:rPr>
        <w:t> </w:t>
      </w:r>
      <w:r>
        <w:rPr>
          <w:w w:val="110"/>
        </w:rPr>
        <w:t>with</w:t>
      </w:r>
      <w:r>
        <w:rPr>
          <w:spacing w:val="-4"/>
          <w:w w:val="110"/>
        </w:rPr>
        <w:t> </w:t>
      </w:r>
      <w:r>
        <w:rPr>
          <w:w w:val="110"/>
        </w:rPr>
        <w:t>respect</w:t>
      </w:r>
      <w:r>
        <w:rPr>
          <w:spacing w:val="-4"/>
          <w:w w:val="110"/>
        </w:rPr>
        <w:t> </w:t>
      </w:r>
      <w:r>
        <w:rPr>
          <w:w w:val="110"/>
        </w:rPr>
        <w:t>to</w:t>
      </w:r>
      <w:r>
        <w:rPr>
          <w:spacing w:val="-4"/>
          <w:w w:val="110"/>
        </w:rPr>
        <w:t> </w:t>
      </w:r>
      <w:r>
        <w:rPr>
          <w:w w:val="110"/>
        </w:rPr>
        <w:t>compliance</w:t>
      </w:r>
      <w:r>
        <w:rPr>
          <w:spacing w:val="-4"/>
          <w:w w:val="110"/>
        </w:rPr>
        <w:t> </w:t>
      </w:r>
      <w:r>
        <w:rPr>
          <w:w w:val="110"/>
        </w:rPr>
        <w:t>with</w:t>
      </w:r>
      <w:r>
        <w:rPr>
          <w:spacing w:val="-4"/>
          <w:w w:val="110"/>
        </w:rPr>
        <w:t> </w:t>
      </w:r>
      <w:r>
        <w:rPr>
          <w:w w:val="110"/>
        </w:rPr>
        <w:t>this</w:t>
      </w:r>
      <w:r>
        <w:rPr>
          <w:spacing w:val="-55"/>
          <w:w w:val="110"/>
        </w:rPr>
        <w:t> </w:t>
      </w:r>
      <w:r>
        <w:rPr>
          <w:w w:val="110"/>
        </w:rPr>
        <w:t>Section</w:t>
      </w:r>
      <w:r>
        <w:rPr>
          <w:spacing w:val="-14"/>
          <w:w w:val="110"/>
        </w:rPr>
        <w:t> </w:t>
      </w:r>
      <w:r>
        <w:rPr>
          <w:w w:val="110"/>
        </w:rPr>
        <w:t>13,</w:t>
      </w:r>
      <w:r>
        <w:rPr>
          <w:spacing w:val="-13"/>
          <w:w w:val="110"/>
        </w:rPr>
        <w:t> </w:t>
      </w:r>
      <w:r>
        <w:rPr>
          <w:w w:val="110"/>
        </w:rPr>
        <w:t>including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extent,</w:t>
      </w:r>
      <w:r>
        <w:rPr>
          <w:spacing w:val="-13"/>
          <w:w w:val="110"/>
        </w:rPr>
        <w:t> </w:t>
      </w:r>
      <w:r>
        <w:rPr>
          <w:w w:val="110"/>
        </w:rPr>
        <w:t>if</w:t>
      </w:r>
      <w:r>
        <w:rPr>
          <w:spacing w:val="-13"/>
          <w:w w:val="110"/>
        </w:rPr>
        <w:t> </w:t>
      </w:r>
      <w:r>
        <w:rPr>
          <w:w w:val="110"/>
        </w:rPr>
        <w:t>any,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which</w:t>
      </w:r>
      <w:r>
        <w:rPr>
          <w:spacing w:val="-13"/>
          <w:w w:val="110"/>
        </w:rPr>
        <w:t> </w:t>
      </w:r>
      <w:r>
        <w:rPr>
          <w:w w:val="110"/>
        </w:rPr>
        <w:t>any</w:t>
      </w:r>
      <w:r>
        <w:rPr>
          <w:spacing w:val="-13"/>
          <w:w w:val="110"/>
        </w:rPr>
        <w:t> </w:t>
      </w:r>
      <w:r>
        <w:rPr>
          <w:w w:val="110"/>
        </w:rPr>
        <w:t>change,</w:t>
      </w:r>
      <w:r>
        <w:rPr>
          <w:spacing w:val="-14"/>
          <w:w w:val="110"/>
        </w:rPr>
        <w:t> </w:t>
      </w:r>
      <w:r>
        <w:rPr>
          <w:w w:val="110"/>
        </w:rPr>
        <w:t>modification</w:t>
      </w:r>
      <w:r>
        <w:rPr>
          <w:spacing w:val="-13"/>
          <w:w w:val="110"/>
        </w:rPr>
        <w:t> </w:t>
      </w:r>
      <w:r>
        <w:rPr>
          <w:w w:val="110"/>
        </w:rPr>
        <w:t>or</w:t>
      </w:r>
      <w:r>
        <w:rPr>
          <w:spacing w:val="-13"/>
          <w:w w:val="110"/>
        </w:rPr>
        <w:t> </w:t>
      </w:r>
      <w:r>
        <w:rPr>
          <w:w w:val="110"/>
        </w:rPr>
        <w:t>addition</w:t>
      </w:r>
      <w:r>
        <w:rPr>
          <w:spacing w:val="-56"/>
          <w:w w:val="110"/>
        </w:rPr>
        <w:t> </w:t>
      </w:r>
      <w:r>
        <w:rPr>
          <w:w w:val="110"/>
        </w:rPr>
        <w:t>affects the rights of the Owners of the Refunded Bonds, or that any instrument</w:t>
      </w:r>
      <w:r>
        <w:rPr>
          <w:spacing w:val="1"/>
          <w:w w:val="110"/>
        </w:rPr>
        <w:t> </w:t>
      </w:r>
      <w:r>
        <w:rPr>
          <w:w w:val="110"/>
        </w:rPr>
        <w:t>executed</w:t>
      </w:r>
      <w:r>
        <w:rPr>
          <w:spacing w:val="-14"/>
          <w:w w:val="110"/>
        </w:rPr>
        <w:t> </w:t>
      </w:r>
      <w:r>
        <w:rPr>
          <w:w w:val="110"/>
        </w:rPr>
        <w:t>hereunder</w:t>
      </w:r>
      <w:r>
        <w:rPr>
          <w:spacing w:val="-13"/>
          <w:w w:val="110"/>
        </w:rPr>
        <w:t> </w:t>
      </w:r>
      <w:r>
        <w:rPr>
          <w:w w:val="110"/>
        </w:rPr>
        <w:t>complies</w:t>
      </w:r>
      <w:r>
        <w:rPr>
          <w:spacing w:val="-13"/>
          <w:w w:val="110"/>
        </w:rPr>
        <w:t> </w:t>
      </w:r>
      <w:r>
        <w:rPr>
          <w:w w:val="110"/>
        </w:rPr>
        <w:t>with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conditions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provisions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this</w:t>
      </w:r>
      <w:r>
        <w:rPr>
          <w:spacing w:val="-14"/>
          <w:w w:val="110"/>
        </w:rPr>
        <w:t> </w:t>
      </w:r>
      <w:r>
        <w:rPr>
          <w:w w:val="110"/>
        </w:rPr>
        <w:t>Section</w:t>
      </w:r>
      <w:r>
        <w:rPr>
          <w:spacing w:val="-13"/>
          <w:w w:val="110"/>
        </w:rPr>
        <w:t> </w:t>
      </w:r>
      <w:r>
        <w:rPr>
          <w:w w:val="110"/>
        </w:rPr>
        <w:t>13.</w:t>
      </w:r>
    </w:p>
    <w:p>
      <w:pPr>
        <w:pStyle w:val="Heading2"/>
        <w:tabs>
          <w:tab w:pos="4717" w:val="left" w:leader="none"/>
          <w:tab w:pos="5620" w:val="left" w:leader="none"/>
          <w:tab w:pos="7362" w:val="left" w:leader="none"/>
          <w:tab w:pos="8055" w:val="left" w:leader="none"/>
          <w:tab w:pos="9535" w:val="left" w:leader="none"/>
        </w:tabs>
        <w:spacing w:before="250"/>
        <w:ind w:left="1900"/>
        <w:rPr>
          <w:rFonts w:ascii="Cambria"/>
        </w:rPr>
      </w:pPr>
      <w:r>
        <w:rPr>
          <w:rFonts w:ascii="Cambria"/>
          <w:w w:val="120"/>
        </w:rPr>
        <w:t>SECTION</w:t>
      </w:r>
      <w:r>
        <w:rPr>
          <w:rFonts w:ascii="Cambria"/>
          <w:spacing w:val="12"/>
          <w:w w:val="120"/>
        </w:rPr>
        <w:t> </w:t>
      </w:r>
      <w:r>
        <w:rPr>
          <w:rFonts w:ascii="Cambria"/>
          <w:w w:val="120"/>
        </w:rPr>
        <w:t>14.  </w:t>
      </w:r>
      <w:r>
        <w:rPr>
          <w:rFonts w:ascii="Cambria"/>
          <w:spacing w:val="7"/>
          <w:w w:val="120"/>
        </w:rPr>
        <w:t> </w:t>
      </w:r>
      <w:r>
        <w:rPr>
          <w:rFonts w:ascii="Cambria"/>
          <w:w w:val="120"/>
        </w:rPr>
        <w:t>FEES</w:t>
        <w:tab/>
        <w:t>AND</w:t>
        <w:tab/>
        <w:t>EXPENSES</w:t>
        <w:tab/>
        <w:t>OF</w:t>
        <w:tab/>
        <w:t>ESCROW</w:t>
        <w:tab/>
        <w:t>AGENT;</w:t>
      </w:r>
    </w:p>
    <w:p>
      <w:pPr>
        <w:pStyle w:val="BodyText"/>
        <w:spacing w:line="244" w:lineRule="auto" w:before="6"/>
        <w:ind w:left="1180" w:right="1059"/>
        <w:jc w:val="both"/>
      </w:pPr>
      <w:r>
        <w:rPr>
          <w:b/>
          <w:w w:val="110"/>
        </w:rPr>
        <w:t>INDEMNIFICATION.</w:t>
      </w:r>
      <w:r>
        <w:rPr>
          <w:b/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consideration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services</w:t>
      </w:r>
      <w:r>
        <w:rPr>
          <w:spacing w:val="1"/>
          <w:w w:val="110"/>
        </w:rPr>
        <w:t> </w:t>
      </w:r>
      <w:r>
        <w:rPr>
          <w:w w:val="110"/>
        </w:rPr>
        <w:t>rendered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the  Escrow</w:t>
      </w:r>
      <w:r>
        <w:rPr>
          <w:spacing w:val="-56"/>
          <w:w w:val="110"/>
        </w:rPr>
        <w:t> </w:t>
      </w:r>
      <w:r>
        <w:rPr>
          <w:w w:val="110"/>
        </w:rPr>
        <w:t>Agent under this Agreement, the District has paid to the Escrow Agent a one-time</w:t>
      </w:r>
      <w:r>
        <w:rPr>
          <w:spacing w:val="1"/>
          <w:w w:val="110"/>
        </w:rPr>
        <w:t> </w:t>
      </w:r>
      <w:r>
        <w:rPr>
          <w:w w:val="110"/>
        </w:rPr>
        <w:t>fee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expenses,</w:t>
      </w:r>
      <w:r>
        <w:rPr>
          <w:spacing w:val="-5"/>
          <w:w w:val="110"/>
        </w:rPr>
        <w:t> </w:t>
      </w:r>
      <w:r>
        <w:rPr>
          <w:w w:val="110"/>
        </w:rPr>
        <w:t>receipt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which</w:t>
      </w:r>
      <w:r>
        <w:rPr>
          <w:spacing w:val="-6"/>
          <w:w w:val="110"/>
        </w:rPr>
        <w:t> </w:t>
      </w:r>
      <w:r>
        <w:rPr>
          <w:w w:val="110"/>
        </w:rPr>
        <w:t>is</w:t>
      </w:r>
      <w:r>
        <w:rPr>
          <w:spacing w:val="-6"/>
          <w:w w:val="110"/>
        </w:rPr>
        <w:t> </w:t>
      </w:r>
      <w:r>
        <w:rPr>
          <w:w w:val="110"/>
        </w:rPr>
        <w:t>hereby</w:t>
      </w:r>
      <w:r>
        <w:rPr>
          <w:spacing w:val="-5"/>
          <w:w w:val="110"/>
        </w:rPr>
        <w:t> </w:t>
      </w:r>
      <w:r>
        <w:rPr>
          <w:w w:val="110"/>
        </w:rPr>
        <w:t>acknowledged.</w:t>
      </w:r>
      <w:r>
        <w:rPr>
          <w:spacing w:val="47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Escrow</w:t>
      </w:r>
      <w:r>
        <w:rPr>
          <w:spacing w:val="-6"/>
          <w:w w:val="110"/>
        </w:rPr>
        <w:t> </w:t>
      </w:r>
      <w:r>
        <w:rPr>
          <w:w w:val="110"/>
        </w:rPr>
        <w:t>Agent</w:t>
      </w:r>
      <w:r>
        <w:rPr>
          <w:spacing w:val="-5"/>
          <w:w w:val="110"/>
        </w:rPr>
        <w:t> </w:t>
      </w:r>
      <w:r>
        <w:rPr>
          <w:w w:val="110"/>
        </w:rPr>
        <w:t>shall</w:t>
      </w:r>
      <w:r>
        <w:rPr>
          <w:spacing w:val="-56"/>
          <w:w w:val="110"/>
        </w:rPr>
        <w:t> </w:t>
      </w:r>
      <w:r>
        <w:rPr>
          <w:w w:val="110"/>
        </w:rPr>
        <w:t>have</w:t>
      </w:r>
      <w:r>
        <w:rPr>
          <w:spacing w:val="-12"/>
          <w:w w:val="110"/>
        </w:rPr>
        <w:t> </w:t>
      </w:r>
      <w:r>
        <w:rPr>
          <w:w w:val="110"/>
        </w:rPr>
        <w:t>no</w:t>
      </w:r>
      <w:r>
        <w:rPr>
          <w:spacing w:val="-12"/>
          <w:w w:val="110"/>
        </w:rPr>
        <w:t> </w:t>
      </w:r>
      <w:r>
        <w:rPr>
          <w:w w:val="110"/>
        </w:rPr>
        <w:t>lien</w:t>
      </w:r>
      <w:r>
        <w:rPr>
          <w:spacing w:val="-11"/>
          <w:w w:val="110"/>
        </w:rPr>
        <w:t> </w:t>
      </w:r>
      <w:r>
        <w:rPr>
          <w:w w:val="110"/>
        </w:rPr>
        <w:t>whatsoever</w:t>
      </w:r>
      <w:r>
        <w:rPr>
          <w:spacing w:val="-12"/>
          <w:w w:val="110"/>
        </w:rPr>
        <w:t> </w:t>
      </w:r>
      <w:r>
        <w:rPr>
          <w:w w:val="110"/>
        </w:rPr>
        <w:t>upon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Cash</w:t>
      </w:r>
      <w:r>
        <w:rPr>
          <w:spacing w:val="-12"/>
          <w:w w:val="110"/>
        </w:rPr>
        <w:t> </w:t>
      </w:r>
      <w:r>
        <w:rPr>
          <w:w w:val="110"/>
        </w:rPr>
        <w:t>Deposit</w:t>
      </w:r>
      <w:r>
        <w:rPr>
          <w:spacing w:val="-11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said</w:t>
      </w:r>
      <w:r>
        <w:rPr>
          <w:spacing w:val="-12"/>
          <w:w w:val="110"/>
        </w:rPr>
        <w:t> </w:t>
      </w:r>
      <w:r>
        <w:rPr>
          <w:w w:val="110"/>
        </w:rPr>
        <w:t>Escrow</w:t>
      </w:r>
      <w:r>
        <w:rPr>
          <w:spacing w:val="-11"/>
          <w:w w:val="110"/>
        </w:rPr>
        <w:t> </w:t>
      </w:r>
      <w:r>
        <w:rPr>
          <w:w w:val="110"/>
        </w:rPr>
        <w:t>Fund</w:t>
      </w:r>
      <w:r>
        <w:rPr>
          <w:spacing w:val="-12"/>
          <w:w w:val="110"/>
        </w:rPr>
        <w:t> </w:t>
      </w:r>
      <w:r>
        <w:rPr>
          <w:w w:val="110"/>
        </w:rPr>
        <w:t>for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payment</w:t>
      </w:r>
      <w:r>
        <w:rPr>
          <w:spacing w:val="-56"/>
          <w:w w:val="110"/>
        </w:rPr>
        <w:t> </w:t>
      </w:r>
      <w:r>
        <w:rPr>
          <w:w w:val="110"/>
        </w:rPr>
        <w:t>of</w:t>
      </w:r>
      <w:r>
        <w:rPr>
          <w:spacing w:val="-2"/>
          <w:w w:val="110"/>
        </w:rPr>
        <w:t> </w:t>
      </w:r>
      <w:r>
        <w:rPr>
          <w:w w:val="110"/>
        </w:rPr>
        <w:t>such</w:t>
      </w:r>
      <w:r>
        <w:rPr>
          <w:spacing w:val="-2"/>
          <w:w w:val="110"/>
        </w:rPr>
        <w:t> </w:t>
      </w:r>
      <w:r>
        <w:rPr>
          <w:w w:val="110"/>
        </w:rPr>
        <w:t>fees</w:t>
      </w:r>
      <w:r>
        <w:rPr>
          <w:spacing w:val="-2"/>
          <w:w w:val="110"/>
        </w:rPr>
        <w:t> </w:t>
      </w:r>
      <w:r>
        <w:rPr>
          <w:w w:val="110"/>
        </w:rPr>
        <w:t>and</w:t>
      </w:r>
      <w:r>
        <w:rPr>
          <w:spacing w:val="-1"/>
          <w:w w:val="110"/>
        </w:rPr>
        <w:t> </w:t>
      </w:r>
      <w:r>
        <w:rPr>
          <w:w w:val="110"/>
        </w:rPr>
        <w:t>expenses.</w:t>
      </w:r>
      <w:r>
        <w:rPr>
          <w:spacing w:val="55"/>
          <w:w w:val="110"/>
        </w:rPr>
        <w:t> </w:t>
      </w:r>
      <w:r>
        <w:rPr>
          <w:w w:val="110"/>
        </w:rPr>
        <w:t>To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extent</w:t>
      </w:r>
      <w:r>
        <w:rPr>
          <w:spacing w:val="-1"/>
          <w:w w:val="110"/>
        </w:rPr>
        <w:t> </w:t>
      </w:r>
      <w:r>
        <w:rPr>
          <w:w w:val="110"/>
        </w:rPr>
        <w:t>permitted</w:t>
      </w:r>
      <w:r>
        <w:rPr>
          <w:spacing w:val="-2"/>
          <w:w w:val="110"/>
        </w:rPr>
        <w:t> </w:t>
      </w:r>
      <w:r>
        <w:rPr>
          <w:w w:val="110"/>
        </w:rPr>
        <w:t>by</w:t>
      </w:r>
      <w:r>
        <w:rPr>
          <w:spacing w:val="-2"/>
          <w:w w:val="110"/>
        </w:rPr>
        <w:t> </w:t>
      </w:r>
      <w:r>
        <w:rPr>
          <w:w w:val="110"/>
        </w:rPr>
        <w:t>law</w:t>
      </w:r>
      <w:r>
        <w:rPr>
          <w:spacing w:val="-2"/>
          <w:w w:val="110"/>
        </w:rPr>
        <w:t> </w:t>
      </w:r>
      <w:r>
        <w:rPr>
          <w:w w:val="110"/>
        </w:rPr>
        <w:t>and</w:t>
      </w:r>
      <w:r>
        <w:rPr>
          <w:spacing w:val="-1"/>
          <w:w w:val="110"/>
        </w:rPr>
        <w:t> </w:t>
      </w:r>
      <w:r>
        <w:rPr>
          <w:w w:val="110"/>
        </w:rPr>
        <w:t>without</w:t>
      </w:r>
      <w:r>
        <w:rPr>
          <w:spacing w:val="-2"/>
          <w:w w:val="110"/>
        </w:rPr>
        <w:t> </w:t>
      </w:r>
      <w:r>
        <w:rPr>
          <w:w w:val="110"/>
        </w:rPr>
        <w:t>waiving</w:t>
      </w:r>
      <w:r>
        <w:rPr>
          <w:spacing w:val="-2"/>
          <w:w w:val="110"/>
        </w:rPr>
        <w:t> </w:t>
      </w:r>
      <w:r>
        <w:rPr>
          <w:w w:val="110"/>
        </w:rPr>
        <w:t>any</w:t>
      </w:r>
      <w:r>
        <w:rPr>
          <w:spacing w:val="-56"/>
          <w:w w:val="110"/>
        </w:rPr>
        <w:t> </w:t>
      </w:r>
      <w:r>
        <w:rPr>
          <w:w w:val="110"/>
        </w:rPr>
        <w:t>privileges or immunities afforded to the District under Florida law, the District</w:t>
      </w:r>
      <w:r>
        <w:rPr>
          <w:spacing w:val="1"/>
          <w:w w:val="110"/>
        </w:rPr>
        <w:t> </w:t>
      </w:r>
      <w:r>
        <w:rPr>
          <w:w w:val="110"/>
        </w:rPr>
        <w:t>further agrees to indemnify and save the Escrow Agent, its agents and employees,</w:t>
      </w:r>
      <w:r>
        <w:rPr>
          <w:spacing w:val="1"/>
          <w:w w:val="110"/>
        </w:rPr>
        <w:t> </w:t>
      </w:r>
      <w:r>
        <w:rPr>
          <w:w w:val="110"/>
        </w:rPr>
        <w:t>harmless</w:t>
      </w:r>
      <w:r>
        <w:rPr>
          <w:spacing w:val="1"/>
          <w:w w:val="110"/>
        </w:rPr>
        <w:t> </w:t>
      </w:r>
      <w:r>
        <w:rPr>
          <w:w w:val="110"/>
        </w:rPr>
        <w:t>against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liabilities,</w:t>
      </w:r>
      <w:r>
        <w:rPr>
          <w:spacing w:val="1"/>
          <w:w w:val="110"/>
        </w:rPr>
        <w:t> </w:t>
      </w:r>
      <w:r>
        <w:rPr>
          <w:w w:val="110"/>
        </w:rPr>
        <w:t>obligations,</w:t>
      </w:r>
      <w:r>
        <w:rPr>
          <w:spacing w:val="1"/>
          <w:w w:val="110"/>
        </w:rPr>
        <w:t> </w:t>
      </w:r>
      <w:r>
        <w:rPr>
          <w:w w:val="110"/>
        </w:rPr>
        <w:t>losses,</w:t>
      </w:r>
      <w:r>
        <w:rPr>
          <w:spacing w:val="1"/>
          <w:w w:val="110"/>
        </w:rPr>
        <w:t> </w:t>
      </w:r>
      <w:r>
        <w:rPr>
          <w:w w:val="110"/>
        </w:rPr>
        <w:t>damages,</w:t>
      </w:r>
      <w:r>
        <w:rPr>
          <w:spacing w:val="1"/>
          <w:w w:val="110"/>
        </w:rPr>
        <w:t> </w:t>
      </w:r>
      <w:r>
        <w:rPr>
          <w:w w:val="110"/>
        </w:rPr>
        <w:t>penalties,</w:t>
      </w:r>
      <w:r>
        <w:rPr>
          <w:spacing w:val="1"/>
          <w:w w:val="110"/>
        </w:rPr>
        <w:t> </w:t>
      </w:r>
      <w:r>
        <w:rPr>
          <w:w w:val="110"/>
        </w:rPr>
        <w:t>claims,</w:t>
      </w:r>
      <w:r>
        <w:rPr>
          <w:spacing w:val="1"/>
          <w:w w:val="110"/>
        </w:rPr>
        <w:t> </w:t>
      </w:r>
      <w:r>
        <w:rPr>
          <w:w w:val="105"/>
        </w:rPr>
        <w:t>actions,</w:t>
      </w:r>
      <w:r>
        <w:rPr>
          <w:spacing w:val="13"/>
          <w:w w:val="105"/>
        </w:rPr>
        <w:t> </w:t>
      </w:r>
      <w:r>
        <w:rPr>
          <w:w w:val="105"/>
        </w:rPr>
        <w:t>suits,</w:t>
      </w:r>
      <w:r>
        <w:rPr>
          <w:spacing w:val="14"/>
          <w:w w:val="105"/>
        </w:rPr>
        <w:t> </w:t>
      </w:r>
      <w:r>
        <w:rPr>
          <w:w w:val="105"/>
        </w:rPr>
        <w:t>costs,</w:t>
      </w:r>
      <w:r>
        <w:rPr>
          <w:spacing w:val="13"/>
          <w:w w:val="105"/>
        </w:rPr>
        <w:t> </w:t>
      </w:r>
      <w:r>
        <w:rPr>
          <w:w w:val="105"/>
        </w:rPr>
        <w:t>expenses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disbursements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whatsoever</w:t>
      </w:r>
      <w:r>
        <w:rPr>
          <w:spacing w:val="14"/>
          <w:w w:val="105"/>
        </w:rPr>
        <w:t> </w:t>
      </w:r>
      <w:r>
        <w:rPr>
          <w:w w:val="105"/>
        </w:rPr>
        <w:t>kind</w:t>
      </w:r>
      <w:r>
        <w:rPr>
          <w:spacing w:val="13"/>
          <w:w w:val="105"/>
        </w:rPr>
        <w:t> </w:t>
      </w:r>
      <w:r>
        <w:rPr>
          <w:w w:val="105"/>
        </w:rPr>
        <w:t>or</w:t>
      </w:r>
      <w:r>
        <w:rPr>
          <w:spacing w:val="14"/>
          <w:w w:val="105"/>
        </w:rPr>
        <w:t> </w:t>
      </w:r>
      <w:r>
        <w:rPr>
          <w:w w:val="105"/>
        </w:rPr>
        <w:t>nature,</w:t>
      </w:r>
      <w:r>
        <w:rPr>
          <w:spacing w:val="13"/>
          <w:w w:val="105"/>
        </w:rPr>
        <w:t> </w:t>
      </w:r>
      <w:r>
        <w:rPr>
          <w:w w:val="105"/>
        </w:rPr>
        <w:t>which</w:t>
      </w:r>
      <w:r>
        <w:rPr>
          <w:spacing w:val="-53"/>
          <w:w w:val="105"/>
        </w:rPr>
        <w:t> </w:t>
      </w:r>
      <w:r>
        <w:rPr>
          <w:w w:val="110"/>
        </w:rPr>
        <w:t>it may incur in the exercise and performance of its powers and duties hereunder,</w:t>
      </w:r>
      <w:r>
        <w:rPr>
          <w:spacing w:val="1"/>
          <w:w w:val="110"/>
        </w:rPr>
        <w:t> </w:t>
      </w:r>
      <w:r>
        <w:rPr>
          <w:w w:val="110"/>
        </w:rPr>
        <w:t>including legal expenses, and which are not due to its gross negligence or willful</w:t>
      </w:r>
      <w:r>
        <w:rPr>
          <w:spacing w:val="1"/>
          <w:w w:val="110"/>
        </w:rPr>
        <w:t> </w:t>
      </w:r>
      <w:r>
        <w:rPr>
          <w:w w:val="110"/>
        </w:rPr>
        <w:t>misconduct.</w:t>
      </w:r>
      <w:r>
        <w:rPr>
          <w:spacing w:val="1"/>
          <w:w w:val="110"/>
        </w:rPr>
        <w:t> </w:t>
      </w:r>
      <w:r>
        <w:rPr>
          <w:w w:val="110"/>
        </w:rPr>
        <w:t>This Section 14 shall survive the termination of this Agreement, or, as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6"/>
          <w:w w:val="110"/>
        </w:rPr>
        <w:t> </w:t>
      </w:r>
      <w:r>
        <w:rPr>
          <w:w w:val="110"/>
        </w:rPr>
        <w:t>the</w:t>
      </w:r>
      <w:r>
        <w:rPr>
          <w:spacing w:val="6"/>
          <w:w w:val="110"/>
        </w:rPr>
        <w:t> </w:t>
      </w:r>
      <w:r>
        <w:rPr>
          <w:w w:val="110"/>
        </w:rPr>
        <w:t>Escrow</w:t>
      </w:r>
      <w:r>
        <w:rPr>
          <w:spacing w:val="6"/>
          <w:w w:val="110"/>
        </w:rPr>
        <w:t> </w:t>
      </w:r>
      <w:r>
        <w:rPr>
          <w:w w:val="110"/>
        </w:rPr>
        <w:t>Agent,</w:t>
      </w:r>
      <w:r>
        <w:rPr>
          <w:spacing w:val="6"/>
          <w:w w:val="110"/>
        </w:rPr>
        <w:t> </w:t>
      </w:r>
      <w:r>
        <w:rPr>
          <w:w w:val="110"/>
        </w:rPr>
        <w:t>its</w:t>
      </w:r>
      <w:r>
        <w:rPr>
          <w:spacing w:val="6"/>
          <w:w w:val="110"/>
        </w:rPr>
        <w:t> </w:t>
      </w:r>
      <w:r>
        <w:rPr>
          <w:w w:val="110"/>
        </w:rPr>
        <w:t>resignation</w:t>
      </w:r>
      <w:r>
        <w:rPr>
          <w:spacing w:val="7"/>
          <w:w w:val="110"/>
        </w:rPr>
        <w:t> </w:t>
      </w:r>
      <w:r>
        <w:rPr>
          <w:w w:val="110"/>
        </w:rPr>
        <w:t>or</w:t>
      </w:r>
      <w:r>
        <w:rPr>
          <w:spacing w:val="6"/>
          <w:w w:val="110"/>
        </w:rPr>
        <w:t> </w:t>
      </w:r>
      <w:r>
        <w:rPr>
          <w:w w:val="110"/>
        </w:rPr>
        <w:t>removal.</w:t>
      </w:r>
    </w:p>
    <w:p>
      <w:pPr>
        <w:pStyle w:val="BodyText"/>
        <w:rPr>
          <w:sz w:val="22"/>
        </w:rPr>
      </w:pPr>
    </w:p>
    <w:p>
      <w:pPr>
        <w:pStyle w:val="BodyText"/>
        <w:spacing w:line="247" w:lineRule="auto"/>
        <w:ind w:left="1180" w:right="1057" w:firstLine="720"/>
        <w:jc w:val="both"/>
      </w:pPr>
      <w:r>
        <w:rPr>
          <w:w w:val="110"/>
        </w:rPr>
        <w:t>Whenever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Escrow</w:t>
      </w:r>
      <w:r>
        <w:rPr>
          <w:spacing w:val="-15"/>
          <w:w w:val="110"/>
        </w:rPr>
        <w:t> </w:t>
      </w:r>
      <w:r>
        <w:rPr>
          <w:w w:val="110"/>
        </w:rPr>
        <w:t>Agent</w:t>
      </w:r>
      <w:r>
        <w:rPr>
          <w:spacing w:val="-14"/>
          <w:w w:val="110"/>
        </w:rPr>
        <w:t> </w:t>
      </w:r>
      <w:r>
        <w:rPr>
          <w:w w:val="110"/>
        </w:rPr>
        <w:t>shall</w:t>
      </w:r>
      <w:r>
        <w:rPr>
          <w:spacing w:val="-15"/>
          <w:w w:val="110"/>
        </w:rPr>
        <w:t> </w:t>
      </w:r>
      <w:r>
        <w:rPr>
          <w:w w:val="110"/>
        </w:rPr>
        <w:t>deem</w:t>
      </w:r>
      <w:r>
        <w:rPr>
          <w:spacing w:val="-14"/>
          <w:w w:val="110"/>
        </w:rPr>
        <w:t> </w:t>
      </w:r>
      <w:r>
        <w:rPr>
          <w:w w:val="110"/>
        </w:rPr>
        <w:t>it</w:t>
      </w:r>
      <w:r>
        <w:rPr>
          <w:spacing w:val="-15"/>
          <w:w w:val="110"/>
        </w:rPr>
        <w:t> </w:t>
      </w:r>
      <w:r>
        <w:rPr>
          <w:w w:val="110"/>
        </w:rPr>
        <w:t>necessary</w:t>
      </w:r>
      <w:r>
        <w:rPr>
          <w:spacing w:val="-14"/>
          <w:w w:val="110"/>
        </w:rPr>
        <w:t> </w:t>
      </w:r>
      <w:r>
        <w:rPr>
          <w:w w:val="110"/>
        </w:rPr>
        <w:t>or</w:t>
      </w:r>
      <w:r>
        <w:rPr>
          <w:spacing w:val="-15"/>
          <w:w w:val="110"/>
        </w:rPr>
        <w:t> </w:t>
      </w:r>
      <w:r>
        <w:rPr>
          <w:w w:val="110"/>
        </w:rPr>
        <w:t>desirable</w:t>
      </w:r>
      <w:r>
        <w:rPr>
          <w:spacing w:val="-14"/>
          <w:w w:val="110"/>
        </w:rPr>
        <w:t> </w:t>
      </w:r>
      <w:r>
        <w:rPr>
          <w:w w:val="110"/>
        </w:rPr>
        <w:t>that</w:t>
      </w:r>
      <w:r>
        <w:rPr>
          <w:spacing w:val="-15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matter</w:t>
      </w:r>
      <w:r>
        <w:rPr>
          <w:spacing w:val="-56"/>
          <w:w w:val="110"/>
        </w:rPr>
        <w:t> </w:t>
      </w:r>
      <w:r>
        <w:rPr>
          <w:w w:val="110"/>
        </w:rPr>
        <w:t>be proved or established prior to taking, suffering or omitting any action under this</w:t>
      </w:r>
      <w:r>
        <w:rPr>
          <w:spacing w:val="-57"/>
          <w:w w:val="110"/>
        </w:rPr>
        <w:t> </w:t>
      </w:r>
      <w:r>
        <w:rPr>
          <w:w w:val="105"/>
        </w:rPr>
        <w:t>Agreement, such matter may be deemed to be conclusively established by a certificate</w:t>
      </w:r>
      <w:r>
        <w:rPr>
          <w:spacing w:val="1"/>
          <w:w w:val="105"/>
        </w:rPr>
        <w:t> </w:t>
      </w:r>
      <w:r>
        <w:rPr>
          <w:w w:val="110"/>
        </w:rPr>
        <w:t>signed by an authorized officer of the District.</w:t>
      </w:r>
      <w:r>
        <w:rPr>
          <w:spacing w:val="1"/>
          <w:w w:val="110"/>
        </w:rPr>
        <w:t> </w:t>
      </w:r>
      <w:r>
        <w:rPr>
          <w:w w:val="110"/>
        </w:rPr>
        <w:t>The Escrow Agent may conclusively</w:t>
      </w:r>
      <w:r>
        <w:rPr>
          <w:spacing w:val="1"/>
          <w:w w:val="110"/>
        </w:rPr>
        <w:t> </w:t>
      </w:r>
      <w:r>
        <w:rPr>
          <w:w w:val="110"/>
        </w:rPr>
        <w:t>rely,</w:t>
      </w:r>
      <w:r>
        <w:rPr>
          <w:spacing w:val="-10"/>
          <w:w w:val="110"/>
        </w:rPr>
        <w:t> </w:t>
      </w:r>
      <w:r>
        <w:rPr>
          <w:w w:val="110"/>
        </w:rPr>
        <w:t>as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correctness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statements,</w:t>
      </w:r>
      <w:r>
        <w:rPr>
          <w:spacing w:val="-9"/>
          <w:w w:val="110"/>
        </w:rPr>
        <w:t> </w:t>
      </w:r>
      <w:r>
        <w:rPr>
          <w:w w:val="110"/>
        </w:rPr>
        <w:t>conclusions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opinions</w:t>
      </w:r>
      <w:r>
        <w:rPr>
          <w:spacing w:val="-9"/>
          <w:w w:val="110"/>
        </w:rPr>
        <w:t> </w:t>
      </w:r>
      <w:r>
        <w:rPr>
          <w:w w:val="110"/>
        </w:rPr>
        <w:t>therein,</w:t>
      </w:r>
      <w:r>
        <w:rPr>
          <w:spacing w:val="-9"/>
          <w:w w:val="110"/>
        </w:rPr>
        <w:t> </w:t>
      </w:r>
      <w:r>
        <w:rPr>
          <w:w w:val="110"/>
        </w:rPr>
        <w:t>upon</w:t>
      </w:r>
      <w:r>
        <w:rPr>
          <w:spacing w:val="-10"/>
          <w:w w:val="110"/>
        </w:rPr>
        <w:t> </w:t>
      </w:r>
      <w:r>
        <w:rPr>
          <w:w w:val="110"/>
        </w:rPr>
        <w:t>any</w:t>
      </w:r>
      <w:r>
        <w:rPr>
          <w:spacing w:val="-55"/>
          <w:w w:val="110"/>
        </w:rPr>
        <w:t> </w:t>
      </w:r>
      <w:r>
        <w:rPr>
          <w:w w:val="105"/>
        </w:rPr>
        <w:t>certificate, report, opinion or other document furnished to the Escrow Agent pursuant</w:t>
      </w:r>
      <w:r>
        <w:rPr>
          <w:spacing w:val="1"/>
          <w:w w:val="105"/>
        </w:rPr>
        <w:t> </w:t>
      </w:r>
      <w:r>
        <w:rPr>
          <w:w w:val="105"/>
        </w:rPr>
        <w:t>to any provision of this Agreement; the Escrow Agent shall be protected and shall not</w:t>
      </w:r>
      <w:r>
        <w:rPr>
          <w:spacing w:val="1"/>
          <w:w w:val="105"/>
        </w:rPr>
        <w:t> </w:t>
      </w:r>
      <w:r>
        <w:rPr>
          <w:w w:val="110"/>
        </w:rPr>
        <w:t>be liable for acting or proceeding, in good faith, upon such reliance; and the Escrow</w:t>
      </w:r>
      <w:r>
        <w:rPr>
          <w:spacing w:val="-56"/>
          <w:w w:val="110"/>
        </w:rPr>
        <w:t> </w:t>
      </w:r>
      <w:r>
        <w:rPr>
          <w:w w:val="110"/>
        </w:rPr>
        <w:t>Agent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under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duty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make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investigation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inquiry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statements contained or matters referred to in any such instrument.</w:t>
      </w:r>
      <w:r>
        <w:rPr>
          <w:spacing w:val="1"/>
          <w:w w:val="110"/>
        </w:rPr>
        <w:t> </w:t>
      </w:r>
      <w:r>
        <w:rPr>
          <w:w w:val="110"/>
        </w:rPr>
        <w:t>The Escrow</w:t>
      </w:r>
      <w:r>
        <w:rPr>
          <w:spacing w:val="1"/>
          <w:w w:val="110"/>
        </w:rPr>
        <w:t> </w:t>
      </w:r>
      <w:r>
        <w:rPr>
          <w:w w:val="110"/>
        </w:rPr>
        <w:t>Agent may, at the expense of the District, consult with counsel, who may be counsel</w:t>
      </w:r>
      <w:r>
        <w:rPr>
          <w:spacing w:val="-56"/>
          <w:w w:val="110"/>
        </w:rPr>
        <w:t> </w:t>
      </w:r>
      <w:r>
        <w:rPr>
          <w:w w:val="105"/>
        </w:rPr>
        <w:t>to the District or independent counsel, with regard to legal questions, and the opinion</w:t>
      </w:r>
      <w:r>
        <w:rPr>
          <w:spacing w:val="1"/>
          <w:w w:val="105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such</w:t>
      </w:r>
      <w:r>
        <w:rPr>
          <w:spacing w:val="-5"/>
          <w:w w:val="110"/>
        </w:rPr>
        <w:t> </w:t>
      </w:r>
      <w:r>
        <w:rPr>
          <w:w w:val="110"/>
        </w:rPr>
        <w:t>counsel</w:t>
      </w:r>
      <w:r>
        <w:rPr>
          <w:spacing w:val="-5"/>
          <w:w w:val="110"/>
        </w:rPr>
        <w:t> </w:t>
      </w:r>
      <w:r>
        <w:rPr>
          <w:w w:val="110"/>
        </w:rPr>
        <w:t>shall</w:t>
      </w:r>
      <w:r>
        <w:rPr>
          <w:spacing w:val="-4"/>
          <w:w w:val="110"/>
        </w:rPr>
        <w:t> </w:t>
      </w:r>
      <w:r>
        <w:rPr>
          <w:w w:val="110"/>
        </w:rPr>
        <w:t>be</w:t>
      </w:r>
      <w:r>
        <w:rPr>
          <w:spacing w:val="-5"/>
          <w:w w:val="110"/>
        </w:rPr>
        <w:t> </w:t>
      </w:r>
      <w:r>
        <w:rPr>
          <w:w w:val="110"/>
        </w:rPr>
        <w:t>full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spacing w:val="-4"/>
          <w:w w:val="110"/>
        </w:rPr>
        <w:t> </w:t>
      </w:r>
      <w:r>
        <w:rPr>
          <w:w w:val="110"/>
        </w:rPr>
        <w:t>complete</w:t>
      </w:r>
      <w:r>
        <w:rPr>
          <w:spacing w:val="-5"/>
          <w:w w:val="110"/>
        </w:rPr>
        <w:t> </w:t>
      </w:r>
      <w:r>
        <w:rPr>
          <w:w w:val="110"/>
        </w:rPr>
        <w:t>authorization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spacing w:val="-4"/>
          <w:w w:val="110"/>
        </w:rPr>
        <w:t> </w:t>
      </w:r>
      <w:r>
        <w:rPr>
          <w:w w:val="110"/>
        </w:rPr>
        <w:t>protection</w:t>
      </w:r>
      <w:r>
        <w:rPr>
          <w:spacing w:val="-5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respect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56"/>
          <w:w w:val="110"/>
        </w:rPr>
        <w:t> </w:t>
      </w:r>
      <w:r>
        <w:rPr>
          <w:w w:val="110"/>
        </w:rPr>
        <w:t>any action taken or suffered by it hereunder in good faith in accordance herewith.</w:t>
      </w:r>
      <w:r>
        <w:rPr>
          <w:spacing w:val="1"/>
          <w:w w:val="110"/>
        </w:rPr>
        <w:t> </w:t>
      </w:r>
      <w:r>
        <w:rPr>
          <w:w w:val="110"/>
        </w:rPr>
        <w:t>Prior to retaining such independent counsel, the Escrow Agent shall notify the</w:t>
      </w:r>
      <w:r>
        <w:rPr>
          <w:spacing w:val="1"/>
          <w:w w:val="110"/>
        </w:rPr>
        <w:t> </w:t>
      </w:r>
      <w:r>
        <w:rPr>
          <w:w w:val="110"/>
        </w:rPr>
        <w:t>District</w:t>
      </w:r>
      <w:r>
        <w:rPr>
          <w:spacing w:val="6"/>
          <w:w w:val="110"/>
        </w:rPr>
        <w:t> </w:t>
      </w:r>
      <w:r>
        <w:rPr>
          <w:w w:val="110"/>
        </w:rPr>
        <w:t>of</w:t>
      </w:r>
      <w:r>
        <w:rPr>
          <w:spacing w:val="7"/>
          <w:w w:val="110"/>
        </w:rPr>
        <w:t> </w:t>
      </w:r>
      <w:r>
        <w:rPr>
          <w:w w:val="110"/>
        </w:rPr>
        <w:t>its</w:t>
      </w:r>
      <w:r>
        <w:rPr>
          <w:spacing w:val="7"/>
          <w:w w:val="110"/>
        </w:rPr>
        <w:t> </w:t>
      </w:r>
      <w:r>
        <w:rPr>
          <w:w w:val="110"/>
        </w:rPr>
        <w:t>intention</w:t>
      </w:r>
      <w:r>
        <w:rPr>
          <w:spacing w:val="7"/>
          <w:w w:val="110"/>
        </w:rPr>
        <w:t> </w:t>
      </w:r>
      <w:r>
        <w:rPr>
          <w:w w:val="110"/>
        </w:rPr>
        <w:t>to</w:t>
      </w:r>
      <w:r>
        <w:rPr>
          <w:spacing w:val="7"/>
          <w:w w:val="110"/>
        </w:rPr>
        <w:t> </w:t>
      </w:r>
      <w:r>
        <w:rPr>
          <w:w w:val="110"/>
        </w:rPr>
        <w:t>retain</w:t>
      </w:r>
      <w:r>
        <w:rPr>
          <w:spacing w:val="6"/>
          <w:w w:val="110"/>
        </w:rPr>
        <w:t> </w:t>
      </w:r>
      <w:r>
        <w:rPr>
          <w:w w:val="110"/>
        </w:rPr>
        <w:t>counsel.</w:t>
      </w:r>
    </w:p>
    <w:p>
      <w:pPr>
        <w:pStyle w:val="BodyText"/>
        <w:spacing w:line="244" w:lineRule="auto" w:before="221"/>
        <w:ind w:left="1180" w:right="1058" w:firstLine="720"/>
        <w:jc w:val="both"/>
      </w:pP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Escrow</w:t>
      </w:r>
      <w:r>
        <w:rPr>
          <w:spacing w:val="-4"/>
          <w:w w:val="110"/>
        </w:rPr>
        <w:t> </w:t>
      </w:r>
      <w:r>
        <w:rPr>
          <w:w w:val="110"/>
        </w:rPr>
        <w:t>Agent</w:t>
      </w:r>
      <w:r>
        <w:rPr>
          <w:spacing w:val="-4"/>
          <w:w w:val="110"/>
        </w:rPr>
        <w:t> </w:t>
      </w:r>
      <w:r>
        <w:rPr>
          <w:w w:val="110"/>
        </w:rPr>
        <w:t>and</w:t>
      </w:r>
      <w:r>
        <w:rPr>
          <w:spacing w:val="-4"/>
          <w:w w:val="110"/>
        </w:rPr>
        <w:t> </w:t>
      </w:r>
      <w:r>
        <w:rPr>
          <w:w w:val="110"/>
        </w:rPr>
        <w:t>its</w:t>
      </w:r>
      <w:r>
        <w:rPr>
          <w:spacing w:val="-4"/>
          <w:w w:val="110"/>
        </w:rPr>
        <w:t> </w:t>
      </w:r>
      <w:r>
        <w:rPr>
          <w:w w:val="110"/>
        </w:rPr>
        <w:t>successors,</w:t>
      </w:r>
      <w:r>
        <w:rPr>
          <w:spacing w:val="-4"/>
          <w:w w:val="110"/>
        </w:rPr>
        <w:t> </w:t>
      </w:r>
      <w:r>
        <w:rPr>
          <w:w w:val="110"/>
        </w:rPr>
        <w:t>agents</w:t>
      </w:r>
      <w:r>
        <w:rPr>
          <w:spacing w:val="-4"/>
          <w:w w:val="110"/>
        </w:rPr>
        <w:t> </w:t>
      </w:r>
      <w:r>
        <w:rPr>
          <w:w w:val="110"/>
        </w:rPr>
        <w:t>and</w:t>
      </w:r>
      <w:r>
        <w:rPr>
          <w:spacing w:val="-4"/>
          <w:w w:val="110"/>
        </w:rPr>
        <w:t> </w:t>
      </w:r>
      <w:r>
        <w:rPr>
          <w:w w:val="110"/>
        </w:rPr>
        <w:t>servants</w:t>
      </w:r>
      <w:r>
        <w:rPr>
          <w:spacing w:val="-4"/>
          <w:w w:val="110"/>
        </w:rPr>
        <w:t> </w:t>
      </w:r>
      <w:r>
        <w:rPr>
          <w:w w:val="110"/>
        </w:rPr>
        <w:t>shall</w:t>
      </w:r>
      <w:r>
        <w:rPr>
          <w:spacing w:val="-4"/>
          <w:w w:val="110"/>
        </w:rPr>
        <w:t> </w:t>
      </w:r>
      <w:r>
        <w:rPr>
          <w:w w:val="110"/>
        </w:rPr>
        <w:t>not</w:t>
      </w:r>
      <w:r>
        <w:rPr>
          <w:spacing w:val="-4"/>
          <w:w w:val="110"/>
        </w:rPr>
        <w:t> </w:t>
      </w:r>
      <w:r>
        <w:rPr>
          <w:w w:val="110"/>
        </w:rPr>
        <w:t>be</w:t>
      </w:r>
      <w:r>
        <w:rPr>
          <w:spacing w:val="-4"/>
          <w:w w:val="110"/>
        </w:rPr>
        <w:t> </w:t>
      </w:r>
      <w:r>
        <w:rPr>
          <w:w w:val="110"/>
        </w:rPr>
        <w:t>held</w:t>
      </w:r>
      <w:r>
        <w:rPr>
          <w:spacing w:val="-4"/>
          <w:w w:val="110"/>
        </w:rPr>
        <w:t> </w:t>
      </w:r>
      <w:r>
        <w:rPr>
          <w:w w:val="110"/>
        </w:rPr>
        <w:t>to</w:t>
      </w:r>
      <w:r>
        <w:rPr>
          <w:spacing w:val="-55"/>
          <w:w w:val="110"/>
        </w:rPr>
        <w:t> </w:t>
      </w:r>
      <w:r>
        <w:rPr>
          <w:w w:val="110"/>
        </w:rPr>
        <w:t>any personal liability whatsoever, in tort, contract or otherwise, by reason of the</w:t>
      </w:r>
      <w:r>
        <w:rPr>
          <w:spacing w:val="1"/>
          <w:w w:val="110"/>
        </w:rPr>
        <w:t> </w:t>
      </w:r>
      <w:r>
        <w:rPr>
          <w:w w:val="110"/>
        </w:rPr>
        <w:t>execution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delivery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this</w:t>
      </w:r>
      <w:r>
        <w:rPr>
          <w:spacing w:val="-9"/>
          <w:w w:val="110"/>
        </w:rPr>
        <w:t> </w:t>
      </w:r>
      <w:r>
        <w:rPr>
          <w:w w:val="110"/>
        </w:rPr>
        <w:t>Agreement,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establishment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Escrow</w:t>
      </w:r>
      <w:r>
        <w:rPr>
          <w:spacing w:val="-10"/>
          <w:w w:val="110"/>
        </w:rPr>
        <w:t> </w:t>
      </w:r>
      <w:r>
        <w:rPr>
          <w:w w:val="110"/>
        </w:rPr>
        <w:t>Fund,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56"/>
          <w:w w:val="110"/>
        </w:rPr>
        <w:t> </w:t>
      </w:r>
      <w:r>
        <w:rPr>
          <w:w w:val="110"/>
        </w:rPr>
        <w:t>acceptance and disposition of the various moneys and funds described herein, any</w:t>
      </w:r>
      <w:r>
        <w:rPr>
          <w:spacing w:val="1"/>
          <w:w w:val="110"/>
        </w:rPr>
        <w:t> </w:t>
      </w:r>
      <w:r>
        <w:rPr>
          <w:w w:val="110"/>
        </w:rPr>
        <w:t>payment, transfer or other application of funds by the Escrow Agent in accordance</w:t>
      </w:r>
      <w:r>
        <w:rPr>
          <w:spacing w:val="1"/>
          <w:w w:val="110"/>
        </w:rPr>
        <w:t> </w:t>
      </w:r>
      <w:r>
        <w:rPr>
          <w:w w:val="110"/>
        </w:rPr>
        <w:t>with</w:t>
      </w:r>
      <w:r>
        <w:rPr>
          <w:spacing w:val="55"/>
          <w:w w:val="110"/>
        </w:rPr>
        <w:t> </w:t>
      </w:r>
      <w:r>
        <w:rPr>
          <w:w w:val="110"/>
        </w:rPr>
        <w:t>the</w:t>
      </w:r>
      <w:r>
        <w:rPr>
          <w:spacing w:val="55"/>
          <w:w w:val="110"/>
        </w:rPr>
        <w:t> </w:t>
      </w:r>
      <w:r>
        <w:rPr>
          <w:w w:val="110"/>
        </w:rPr>
        <w:t>provisions</w:t>
      </w:r>
      <w:r>
        <w:rPr>
          <w:spacing w:val="55"/>
          <w:w w:val="110"/>
        </w:rPr>
        <w:t> </w:t>
      </w:r>
      <w:r>
        <w:rPr>
          <w:w w:val="110"/>
        </w:rPr>
        <w:t>of</w:t>
      </w:r>
      <w:r>
        <w:rPr>
          <w:spacing w:val="55"/>
          <w:w w:val="110"/>
        </w:rPr>
        <w:t> </w:t>
      </w:r>
      <w:r>
        <w:rPr>
          <w:w w:val="110"/>
        </w:rPr>
        <w:t>this</w:t>
      </w:r>
      <w:r>
        <w:rPr>
          <w:spacing w:val="55"/>
          <w:w w:val="110"/>
        </w:rPr>
        <w:t> </w:t>
      </w:r>
      <w:r>
        <w:rPr>
          <w:w w:val="110"/>
        </w:rPr>
        <w:t>Agreement</w:t>
      </w:r>
      <w:r>
        <w:rPr>
          <w:spacing w:val="56"/>
          <w:w w:val="110"/>
        </w:rPr>
        <w:t> </w:t>
      </w:r>
      <w:r>
        <w:rPr>
          <w:w w:val="110"/>
        </w:rPr>
        <w:t>or</w:t>
      </w:r>
      <w:r>
        <w:rPr>
          <w:spacing w:val="55"/>
          <w:w w:val="110"/>
        </w:rPr>
        <w:t> </w:t>
      </w:r>
      <w:r>
        <w:rPr>
          <w:w w:val="110"/>
        </w:rPr>
        <w:t>any</w:t>
      </w:r>
      <w:r>
        <w:rPr>
          <w:spacing w:val="55"/>
          <w:w w:val="110"/>
        </w:rPr>
        <w:t> </w:t>
      </w:r>
      <w:r>
        <w:rPr>
          <w:w w:val="110"/>
        </w:rPr>
        <w:t>act</w:t>
      </w:r>
      <w:r>
        <w:rPr>
          <w:spacing w:val="55"/>
          <w:w w:val="110"/>
        </w:rPr>
        <w:t> </w:t>
      </w:r>
      <w:r>
        <w:rPr>
          <w:w w:val="110"/>
        </w:rPr>
        <w:t>that</w:t>
      </w:r>
      <w:r>
        <w:rPr>
          <w:spacing w:val="55"/>
          <w:w w:val="110"/>
        </w:rPr>
        <w:t> </w:t>
      </w:r>
      <w:r>
        <w:rPr>
          <w:w w:val="110"/>
        </w:rPr>
        <w:t>is</w:t>
      </w:r>
      <w:r>
        <w:rPr>
          <w:spacing w:val="55"/>
          <w:w w:val="110"/>
        </w:rPr>
        <w:t> </w:t>
      </w:r>
      <w:r>
        <w:rPr>
          <w:w w:val="110"/>
        </w:rPr>
        <w:t>not</w:t>
      </w:r>
      <w:r>
        <w:rPr>
          <w:spacing w:val="56"/>
          <w:w w:val="110"/>
        </w:rPr>
        <w:t> </w:t>
      </w:r>
      <w:r>
        <w:rPr>
          <w:w w:val="110"/>
        </w:rPr>
        <w:t>grossly</w:t>
      </w:r>
      <w:r>
        <w:rPr>
          <w:spacing w:val="55"/>
          <w:w w:val="110"/>
        </w:rPr>
        <w:t> </w:t>
      </w:r>
      <w:r>
        <w:rPr>
          <w:w w:val="110"/>
        </w:rPr>
        <w:t>negligent,</w:t>
      </w:r>
      <w:r>
        <w:rPr>
          <w:spacing w:val="-56"/>
          <w:w w:val="110"/>
        </w:rPr>
        <w:t> </w:t>
      </w:r>
      <w:r>
        <w:rPr>
          <w:w w:val="110"/>
        </w:rPr>
        <w:t>omission</w:t>
      </w:r>
      <w:r>
        <w:rPr>
          <w:spacing w:val="-12"/>
          <w:w w:val="110"/>
        </w:rPr>
        <w:t> </w:t>
      </w:r>
      <w:r>
        <w:rPr>
          <w:w w:val="110"/>
        </w:rPr>
        <w:t>or</w:t>
      </w:r>
      <w:r>
        <w:rPr>
          <w:spacing w:val="-11"/>
          <w:w w:val="110"/>
        </w:rPr>
        <w:t> </w:t>
      </w:r>
      <w:r>
        <w:rPr>
          <w:w w:val="110"/>
        </w:rPr>
        <w:t>error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Escrow</w:t>
      </w:r>
      <w:r>
        <w:rPr>
          <w:spacing w:val="-11"/>
          <w:w w:val="110"/>
        </w:rPr>
        <w:t> </w:t>
      </w:r>
      <w:r>
        <w:rPr>
          <w:w w:val="110"/>
        </w:rPr>
        <w:t>Agent</w:t>
      </w:r>
      <w:r>
        <w:rPr>
          <w:spacing w:val="-11"/>
          <w:w w:val="110"/>
        </w:rPr>
        <w:t> </w:t>
      </w:r>
      <w:r>
        <w:rPr>
          <w:w w:val="110"/>
        </w:rPr>
        <w:t>made</w:t>
      </w:r>
      <w:r>
        <w:rPr>
          <w:spacing w:val="-11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good</w:t>
      </w:r>
      <w:r>
        <w:rPr>
          <w:spacing w:val="-11"/>
          <w:w w:val="110"/>
        </w:rPr>
        <w:t> </w:t>
      </w:r>
      <w:r>
        <w:rPr>
          <w:w w:val="110"/>
        </w:rPr>
        <w:t>faith</w:t>
      </w:r>
      <w:r>
        <w:rPr>
          <w:spacing w:val="-11"/>
          <w:w w:val="110"/>
        </w:rPr>
        <w:t> </w:t>
      </w:r>
      <w:r>
        <w:rPr>
          <w:w w:val="110"/>
        </w:rPr>
        <w:t>in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conduct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its</w:t>
      </w:r>
      <w:r>
        <w:rPr>
          <w:spacing w:val="-11"/>
          <w:w w:val="110"/>
        </w:rPr>
        <w:t> </w:t>
      </w:r>
      <w:r>
        <w:rPr>
          <w:w w:val="110"/>
        </w:rPr>
        <w:t>duties.</w:t>
      </w:r>
    </w:p>
    <w:p>
      <w:pPr>
        <w:spacing w:after="0" w:line="244" w:lineRule="auto"/>
        <w:jc w:val="both"/>
        <w:sectPr>
          <w:pgSz w:w="12240" w:h="15840"/>
          <w:pgMar w:header="0" w:footer="896" w:top="1360" w:bottom="1080" w:left="260" w:right="380"/>
        </w:sectPr>
      </w:pPr>
    </w:p>
    <w:p>
      <w:pPr>
        <w:pStyle w:val="BodyText"/>
        <w:spacing w:line="247" w:lineRule="auto" w:before="87"/>
        <w:ind w:left="1180" w:right="1057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Escrow</w:t>
      </w:r>
      <w:r>
        <w:rPr>
          <w:spacing w:val="1"/>
          <w:w w:val="105"/>
        </w:rPr>
        <w:t> </w:t>
      </w:r>
      <w:r>
        <w:rPr>
          <w:w w:val="105"/>
        </w:rPr>
        <w:t>Agent</w:t>
      </w:r>
      <w:r>
        <w:rPr>
          <w:spacing w:val="1"/>
          <w:w w:val="105"/>
        </w:rPr>
        <w:t> </w:t>
      </w:r>
      <w:r>
        <w:rPr>
          <w:w w:val="105"/>
        </w:rPr>
        <w:t>shall,</w:t>
      </w:r>
      <w:r>
        <w:rPr>
          <w:spacing w:val="1"/>
          <w:w w:val="105"/>
        </w:rPr>
        <w:t> </w:t>
      </w:r>
      <w:r>
        <w:rPr>
          <w:w w:val="105"/>
        </w:rPr>
        <w:t>however,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liable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District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Owners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Refunded Bonds to the extent of their respective damages for the gross negligence or</w:t>
      </w:r>
      <w:r>
        <w:rPr>
          <w:spacing w:val="1"/>
          <w:w w:val="105"/>
        </w:rPr>
        <w:t> </w:t>
      </w:r>
      <w:r>
        <w:rPr>
          <w:w w:val="105"/>
        </w:rPr>
        <w:t>willful</w:t>
      </w:r>
      <w:r>
        <w:rPr>
          <w:spacing w:val="51"/>
          <w:w w:val="105"/>
        </w:rPr>
        <w:t> </w:t>
      </w:r>
      <w:r>
        <w:rPr>
          <w:w w:val="105"/>
        </w:rPr>
        <w:t>misconduct</w:t>
      </w:r>
      <w:r>
        <w:rPr>
          <w:spacing w:val="52"/>
          <w:w w:val="105"/>
        </w:rPr>
        <w:t> </w:t>
      </w:r>
      <w:r>
        <w:rPr>
          <w:w w:val="105"/>
        </w:rPr>
        <w:t>of</w:t>
      </w:r>
      <w:r>
        <w:rPr>
          <w:spacing w:val="52"/>
          <w:w w:val="105"/>
        </w:rPr>
        <w:t> </w:t>
      </w:r>
      <w:r>
        <w:rPr>
          <w:w w:val="105"/>
        </w:rPr>
        <w:t>the</w:t>
      </w:r>
      <w:r>
        <w:rPr>
          <w:spacing w:val="52"/>
          <w:w w:val="105"/>
        </w:rPr>
        <w:t> </w:t>
      </w:r>
      <w:r>
        <w:rPr>
          <w:w w:val="105"/>
        </w:rPr>
        <w:t>Escrow</w:t>
      </w:r>
      <w:r>
        <w:rPr>
          <w:spacing w:val="51"/>
          <w:w w:val="105"/>
        </w:rPr>
        <w:t> </w:t>
      </w:r>
      <w:r>
        <w:rPr>
          <w:w w:val="105"/>
        </w:rPr>
        <w:t>Agent</w:t>
      </w:r>
      <w:r>
        <w:rPr>
          <w:spacing w:val="52"/>
          <w:w w:val="105"/>
        </w:rPr>
        <w:t> </w:t>
      </w:r>
      <w:r>
        <w:rPr>
          <w:w w:val="105"/>
        </w:rPr>
        <w:t>which</w:t>
      </w:r>
      <w:r>
        <w:rPr>
          <w:spacing w:val="52"/>
          <w:w w:val="105"/>
        </w:rPr>
        <w:t> </w:t>
      </w:r>
      <w:r>
        <w:rPr>
          <w:w w:val="105"/>
        </w:rPr>
        <w:t>violates</w:t>
      </w:r>
      <w:r>
        <w:rPr>
          <w:spacing w:val="52"/>
          <w:w w:val="105"/>
        </w:rPr>
        <w:t> </w:t>
      </w:r>
      <w:r>
        <w:rPr>
          <w:w w:val="105"/>
        </w:rPr>
        <w:t>or</w:t>
      </w:r>
      <w:r>
        <w:rPr>
          <w:spacing w:val="52"/>
          <w:w w:val="105"/>
        </w:rPr>
        <w:t> </w:t>
      </w:r>
      <w:r>
        <w:rPr>
          <w:w w:val="105"/>
        </w:rPr>
        <w:t>fails</w:t>
      </w:r>
      <w:r>
        <w:rPr>
          <w:spacing w:val="51"/>
          <w:w w:val="105"/>
        </w:rPr>
        <w:t> </w:t>
      </w:r>
      <w:r>
        <w:rPr>
          <w:w w:val="105"/>
        </w:rPr>
        <w:t>to</w:t>
      </w:r>
      <w:r>
        <w:rPr>
          <w:spacing w:val="52"/>
          <w:w w:val="105"/>
        </w:rPr>
        <w:t> </w:t>
      </w:r>
      <w:r>
        <w:rPr>
          <w:w w:val="105"/>
        </w:rPr>
        <w:t>comply</w:t>
      </w:r>
      <w:r>
        <w:rPr>
          <w:spacing w:val="52"/>
          <w:w w:val="105"/>
        </w:rPr>
        <w:t> </w:t>
      </w:r>
      <w:r>
        <w:rPr>
          <w:w w:val="105"/>
        </w:rPr>
        <w:t>with</w:t>
      </w:r>
      <w:r>
        <w:rPr>
          <w:spacing w:val="52"/>
          <w:w w:val="105"/>
        </w:rPr>
        <w:t> </w:t>
      </w:r>
      <w:r>
        <w:rPr>
          <w:w w:val="105"/>
        </w:rPr>
        <w:t>the</w:t>
      </w:r>
      <w:r>
        <w:rPr>
          <w:spacing w:val="-53"/>
          <w:w w:val="105"/>
        </w:rPr>
        <w:t> </w:t>
      </w:r>
      <w:r>
        <w:rPr>
          <w:w w:val="105"/>
        </w:rPr>
        <w:t>terms of this Agreement; provided, however, the foregoing shall not include payment</w:t>
      </w:r>
      <w:r>
        <w:rPr>
          <w:spacing w:val="1"/>
          <w:w w:val="105"/>
        </w:rPr>
        <w:t> </w:t>
      </w:r>
      <w:r>
        <w:rPr>
          <w:w w:val="105"/>
        </w:rPr>
        <w:t>for special or consequential damages or damages caused by a party other than the</w:t>
      </w:r>
      <w:r>
        <w:rPr>
          <w:spacing w:val="1"/>
          <w:w w:val="105"/>
        </w:rPr>
        <w:t> </w:t>
      </w:r>
      <w:r>
        <w:rPr>
          <w:w w:val="105"/>
        </w:rPr>
        <w:t>Escrow</w:t>
      </w:r>
      <w:r>
        <w:rPr>
          <w:spacing w:val="35"/>
          <w:w w:val="105"/>
        </w:rPr>
        <w:t> </w:t>
      </w:r>
      <w:r>
        <w:rPr>
          <w:w w:val="105"/>
        </w:rPr>
        <w:t>Agent.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duties</w:t>
      </w:r>
      <w:r>
        <w:rPr>
          <w:spacing w:val="35"/>
          <w:w w:val="105"/>
        </w:rPr>
        <w:t> </w:t>
      </w:r>
      <w:r>
        <w:rPr>
          <w:w w:val="105"/>
        </w:rPr>
        <w:t>and</w:t>
      </w:r>
      <w:r>
        <w:rPr>
          <w:spacing w:val="35"/>
          <w:w w:val="105"/>
        </w:rPr>
        <w:t> </w:t>
      </w:r>
      <w:r>
        <w:rPr>
          <w:w w:val="105"/>
        </w:rPr>
        <w:t>obligations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Escrow</w:t>
      </w:r>
      <w:r>
        <w:rPr>
          <w:spacing w:val="35"/>
          <w:w w:val="105"/>
        </w:rPr>
        <w:t> </w:t>
      </w:r>
      <w:r>
        <w:rPr>
          <w:w w:val="105"/>
        </w:rPr>
        <w:t>Agent</w:t>
      </w:r>
      <w:r>
        <w:rPr>
          <w:spacing w:val="35"/>
          <w:w w:val="105"/>
        </w:rPr>
        <w:t> </w:t>
      </w:r>
      <w:r>
        <w:rPr>
          <w:w w:val="105"/>
        </w:rPr>
        <w:t>shall</w:t>
      </w:r>
      <w:r>
        <w:rPr>
          <w:spacing w:val="35"/>
          <w:w w:val="105"/>
        </w:rPr>
        <w:t> </w:t>
      </w:r>
      <w:r>
        <w:rPr>
          <w:w w:val="105"/>
        </w:rPr>
        <w:t>be</w:t>
      </w:r>
      <w:r>
        <w:rPr>
          <w:spacing w:val="35"/>
          <w:w w:val="105"/>
        </w:rPr>
        <w:t> </w:t>
      </w:r>
      <w:r>
        <w:rPr>
          <w:w w:val="105"/>
        </w:rPr>
        <w:t>determined</w:t>
      </w:r>
      <w:r>
        <w:rPr>
          <w:spacing w:val="-54"/>
          <w:w w:val="105"/>
        </w:rPr>
        <w:t> </w:t>
      </w:r>
      <w:r>
        <w:rPr>
          <w:w w:val="105"/>
        </w:rPr>
        <w:t>by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express</w:t>
      </w:r>
      <w:r>
        <w:rPr>
          <w:spacing w:val="11"/>
          <w:w w:val="105"/>
        </w:rPr>
        <w:t> </w:t>
      </w:r>
      <w:r>
        <w:rPr>
          <w:w w:val="105"/>
        </w:rPr>
        <w:t>provisions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this</w:t>
      </w:r>
      <w:r>
        <w:rPr>
          <w:spacing w:val="11"/>
          <w:w w:val="105"/>
        </w:rPr>
        <w:t> </w:t>
      </w:r>
      <w:r>
        <w:rPr>
          <w:w w:val="105"/>
        </w:rPr>
        <w:t>Agreement.</w:t>
      </w:r>
    </w:p>
    <w:p>
      <w:pPr>
        <w:pStyle w:val="Heading2"/>
        <w:spacing w:before="232"/>
        <w:ind w:left="1900"/>
        <w:rPr>
          <w:rFonts w:ascii="Cambria"/>
        </w:rPr>
      </w:pPr>
      <w:r>
        <w:rPr>
          <w:rFonts w:ascii="Cambria"/>
          <w:w w:val="125"/>
        </w:rPr>
        <w:t>SECTION</w:t>
      </w:r>
      <w:r>
        <w:rPr>
          <w:rFonts w:ascii="Cambria"/>
          <w:spacing w:val="-12"/>
          <w:w w:val="125"/>
        </w:rPr>
        <w:t> </w:t>
      </w:r>
      <w:r>
        <w:rPr>
          <w:rFonts w:ascii="Cambria"/>
          <w:w w:val="125"/>
        </w:rPr>
        <w:t>15.</w:t>
      </w:r>
      <w:r>
        <w:rPr>
          <w:rFonts w:ascii="Cambria"/>
          <w:spacing w:val="11"/>
          <w:w w:val="125"/>
        </w:rPr>
        <w:t> </w:t>
      </w:r>
      <w:r>
        <w:rPr>
          <w:rFonts w:ascii="Cambria"/>
          <w:w w:val="125"/>
        </w:rPr>
        <w:t>REPORTING</w:t>
      </w:r>
      <w:r>
        <w:rPr>
          <w:rFonts w:ascii="Cambria"/>
          <w:spacing w:val="24"/>
          <w:w w:val="125"/>
        </w:rPr>
        <w:t> </w:t>
      </w:r>
      <w:r>
        <w:rPr>
          <w:rFonts w:ascii="Cambria"/>
          <w:w w:val="125"/>
        </w:rPr>
        <w:t>REQUIREMENTS</w:t>
      </w:r>
      <w:r>
        <w:rPr>
          <w:rFonts w:ascii="Cambria"/>
          <w:spacing w:val="24"/>
          <w:w w:val="125"/>
        </w:rPr>
        <w:t> </w:t>
      </w:r>
      <w:r>
        <w:rPr>
          <w:rFonts w:ascii="Cambria"/>
          <w:w w:val="125"/>
        </w:rPr>
        <w:t>OF</w:t>
      </w:r>
      <w:r>
        <w:rPr>
          <w:rFonts w:ascii="Cambria"/>
          <w:spacing w:val="24"/>
          <w:w w:val="125"/>
        </w:rPr>
        <w:t> </w:t>
      </w:r>
      <w:r>
        <w:rPr>
          <w:rFonts w:ascii="Cambria"/>
          <w:w w:val="125"/>
        </w:rPr>
        <w:t>ESCROW</w:t>
      </w:r>
      <w:r>
        <w:rPr>
          <w:rFonts w:ascii="Cambria"/>
          <w:spacing w:val="24"/>
          <w:w w:val="125"/>
        </w:rPr>
        <w:t> </w:t>
      </w:r>
      <w:r>
        <w:rPr>
          <w:rFonts w:ascii="Cambria"/>
          <w:w w:val="125"/>
        </w:rPr>
        <w:t>AGENT.</w:t>
      </w:r>
    </w:p>
    <w:p>
      <w:pPr>
        <w:pStyle w:val="BodyText"/>
        <w:spacing w:line="244" w:lineRule="auto" w:before="7"/>
        <w:ind w:left="1180" w:right="1058"/>
        <w:jc w:val="both"/>
      </w:pPr>
      <w:r>
        <w:rPr>
          <w:w w:val="110"/>
        </w:rPr>
        <w:t>As soon as practicable after the Refunded Bonds are redeemed, the Escrow Agent</w:t>
      </w:r>
      <w:r>
        <w:rPr>
          <w:spacing w:val="1"/>
          <w:w w:val="110"/>
        </w:rPr>
        <w:t> </w:t>
      </w:r>
      <w:r>
        <w:rPr>
          <w:w w:val="110"/>
        </w:rPr>
        <w:t>shall forward in writing to the District a statement regarding the Escrow Fund,</w:t>
      </w:r>
      <w:r>
        <w:rPr>
          <w:spacing w:val="1"/>
          <w:w w:val="110"/>
        </w:rPr>
        <w:t> </w:t>
      </w:r>
      <w:r>
        <w:rPr>
          <w:w w:val="110"/>
        </w:rPr>
        <w:t>including the income, if any, earned therein and withdrawals of money therefrom,</w:t>
      </w:r>
      <w:r>
        <w:rPr>
          <w:spacing w:val="1"/>
          <w:w w:val="110"/>
        </w:rPr>
        <w:t> </w:t>
      </w:r>
      <w:r>
        <w:rPr>
          <w:w w:val="110"/>
        </w:rPr>
        <w:t>since</w:t>
      </w:r>
      <w:r>
        <w:rPr>
          <w:spacing w:val="7"/>
          <w:w w:val="110"/>
        </w:rPr>
        <w:t> </w:t>
      </w: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date</w:t>
      </w:r>
      <w:r>
        <w:rPr>
          <w:spacing w:val="7"/>
          <w:w w:val="110"/>
        </w:rPr>
        <w:t> </w:t>
      </w:r>
      <w:r>
        <w:rPr>
          <w:w w:val="110"/>
        </w:rPr>
        <w:t>of</w:t>
      </w:r>
      <w:r>
        <w:rPr>
          <w:spacing w:val="7"/>
          <w:w w:val="110"/>
        </w:rPr>
        <w:t> </w:t>
      </w:r>
      <w:r>
        <w:rPr>
          <w:w w:val="110"/>
        </w:rPr>
        <w:t>its</w:t>
      </w:r>
      <w:r>
        <w:rPr>
          <w:spacing w:val="7"/>
          <w:w w:val="110"/>
        </w:rPr>
        <w:t> </w:t>
      </w:r>
      <w:r>
        <w:rPr>
          <w:w w:val="110"/>
        </w:rPr>
        <w:t>establishment.</w:t>
      </w:r>
    </w:p>
    <w:p>
      <w:pPr>
        <w:pStyle w:val="Heading2"/>
        <w:spacing w:before="244"/>
        <w:ind w:left="1900"/>
        <w:rPr>
          <w:rFonts w:ascii="Cambria"/>
        </w:rPr>
      </w:pPr>
      <w:r>
        <w:rPr>
          <w:rFonts w:ascii="Cambria"/>
          <w:w w:val="125"/>
        </w:rPr>
        <w:t>SECTION</w:t>
      </w:r>
      <w:r>
        <w:rPr>
          <w:rFonts w:ascii="Cambria"/>
          <w:spacing w:val="-11"/>
          <w:w w:val="125"/>
        </w:rPr>
        <w:t> </w:t>
      </w:r>
      <w:r>
        <w:rPr>
          <w:rFonts w:ascii="Cambria"/>
          <w:w w:val="125"/>
        </w:rPr>
        <w:t>16.</w:t>
      </w:r>
      <w:r>
        <w:rPr>
          <w:rFonts w:ascii="Cambria"/>
          <w:spacing w:val="13"/>
          <w:w w:val="125"/>
        </w:rPr>
        <w:t> </w:t>
      </w:r>
      <w:r>
        <w:rPr>
          <w:rFonts w:ascii="Cambria"/>
          <w:w w:val="125"/>
        </w:rPr>
        <w:t>RESIGNATION</w:t>
      </w:r>
      <w:r>
        <w:rPr>
          <w:rFonts w:ascii="Cambria"/>
          <w:spacing w:val="38"/>
          <w:w w:val="125"/>
        </w:rPr>
        <w:t> </w:t>
      </w:r>
      <w:r>
        <w:rPr>
          <w:rFonts w:ascii="Cambria"/>
          <w:w w:val="125"/>
        </w:rPr>
        <w:t>OR</w:t>
      </w:r>
      <w:r>
        <w:rPr>
          <w:rFonts w:ascii="Cambria"/>
          <w:spacing w:val="38"/>
          <w:w w:val="125"/>
        </w:rPr>
        <w:t> </w:t>
      </w:r>
      <w:r>
        <w:rPr>
          <w:rFonts w:ascii="Cambria"/>
          <w:w w:val="125"/>
        </w:rPr>
        <w:t>REMOVAL</w:t>
      </w:r>
      <w:r>
        <w:rPr>
          <w:rFonts w:ascii="Cambria"/>
          <w:spacing w:val="38"/>
          <w:w w:val="125"/>
        </w:rPr>
        <w:t> </w:t>
      </w:r>
      <w:r>
        <w:rPr>
          <w:rFonts w:ascii="Cambria"/>
          <w:w w:val="125"/>
        </w:rPr>
        <w:t>OF</w:t>
      </w:r>
      <w:r>
        <w:rPr>
          <w:rFonts w:ascii="Cambria"/>
          <w:spacing w:val="39"/>
          <w:w w:val="125"/>
        </w:rPr>
        <w:t> </w:t>
      </w:r>
      <w:r>
        <w:rPr>
          <w:rFonts w:ascii="Cambria"/>
          <w:w w:val="125"/>
        </w:rPr>
        <w:t>ESCROW</w:t>
      </w:r>
      <w:r>
        <w:rPr>
          <w:rFonts w:ascii="Cambria"/>
          <w:spacing w:val="38"/>
          <w:w w:val="125"/>
        </w:rPr>
        <w:t> </w:t>
      </w:r>
      <w:r>
        <w:rPr>
          <w:rFonts w:ascii="Cambria"/>
          <w:w w:val="125"/>
        </w:rPr>
        <w:t>AGENT.</w:t>
      </w:r>
    </w:p>
    <w:p>
      <w:pPr>
        <w:pStyle w:val="BodyText"/>
        <w:spacing w:line="247" w:lineRule="auto" w:before="6"/>
        <w:ind w:left="1180" w:right="1057"/>
        <w:jc w:val="both"/>
      </w:pPr>
      <w:r>
        <w:rPr>
          <w:w w:val="110"/>
        </w:rPr>
        <w:t>The Escrow Agent, at the time acting hereunder, may at any time resign and be</w:t>
      </w:r>
      <w:r>
        <w:rPr>
          <w:spacing w:val="1"/>
          <w:w w:val="110"/>
        </w:rPr>
        <w:t> </w:t>
      </w:r>
      <w:r>
        <w:rPr>
          <w:w w:val="110"/>
        </w:rPr>
        <w:t>discharged</w:t>
      </w:r>
      <w:r>
        <w:rPr>
          <w:spacing w:val="-11"/>
          <w:w w:val="110"/>
        </w:rPr>
        <w:t> </w:t>
      </w:r>
      <w:r>
        <w:rPr>
          <w:w w:val="110"/>
        </w:rPr>
        <w:t>from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duties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obligations</w:t>
      </w:r>
      <w:r>
        <w:rPr>
          <w:spacing w:val="-11"/>
          <w:w w:val="110"/>
        </w:rPr>
        <w:t> </w:t>
      </w:r>
      <w:r>
        <w:rPr>
          <w:w w:val="110"/>
        </w:rPr>
        <w:t>hereby</w:t>
      </w:r>
      <w:r>
        <w:rPr>
          <w:spacing w:val="-11"/>
          <w:w w:val="110"/>
        </w:rPr>
        <w:t> </w:t>
      </w:r>
      <w:r>
        <w:rPr>
          <w:w w:val="110"/>
        </w:rPr>
        <w:t>created</w:t>
      </w:r>
      <w:r>
        <w:rPr>
          <w:spacing w:val="-10"/>
          <w:w w:val="110"/>
        </w:rPr>
        <w:t> </w:t>
      </w:r>
      <w:r>
        <w:rPr>
          <w:w w:val="110"/>
        </w:rPr>
        <w:t>by</w:t>
      </w:r>
      <w:r>
        <w:rPr>
          <w:spacing w:val="-11"/>
          <w:w w:val="110"/>
        </w:rPr>
        <w:t> </w:t>
      </w:r>
      <w:r>
        <w:rPr>
          <w:w w:val="110"/>
        </w:rPr>
        <w:t>giving</w:t>
      </w:r>
      <w:r>
        <w:rPr>
          <w:spacing w:val="-11"/>
          <w:w w:val="110"/>
        </w:rPr>
        <w:t> </w:t>
      </w:r>
      <w:r>
        <w:rPr>
          <w:w w:val="110"/>
        </w:rPr>
        <w:t>not</w:t>
      </w:r>
      <w:r>
        <w:rPr>
          <w:spacing w:val="-11"/>
          <w:w w:val="110"/>
        </w:rPr>
        <w:t> </w:t>
      </w:r>
      <w:r>
        <w:rPr>
          <w:w w:val="110"/>
        </w:rPr>
        <w:t>less</w:t>
      </w:r>
      <w:r>
        <w:rPr>
          <w:spacing w:val="-10"/>
          <w:w w:val="110"/>
        </w:rPr>
        <w:t> </w:t>
      </w:r>
      <w:r>
        <w:rPr>
          <w:w w:val="110"/>
        </w:rPr>
        <w:t>than</w:t>
      </w:r>
      <w:r>
        <w:rPr>
          <w:spacing w:val="-11"/>
          <w:w w:val="110"/>
        </w:rPr>
        <w:t> </w:t>
      </w:r>
      <w:r>
        <w:rPr>
          <w:w w:val="110"/>
        </w:rPr>
        <w:t>45</w:t>
      </w:r>
      <w:r>
        <w:rPr>
          <w:spacing w:val="-56"/>
          <w:w w:val="110"/>
        </w:rPr>
        <w:t> </w:t>
      </w:r>
      <w:r>
        <w:rPr>
          <w:w w:val="110"/>
        </w:rPr>
        <w:t>days' written notice to the District and mailing notice thereof, specifying the date</w:t>
      </w:r>
      <w:r>
        <w:rPr>
          <w:spacing w:val="1"/>
          <w:w w:val="110"/>
        </w:rPr>
        <w:t> </w:t>
      </w:r>
      <w:r>
        <w:rPr>
          <w:w w:val="110"/>
        </w:rPr>
        <w:t>when such resignation will take effect, to the Owners of all Refunded Bonds then</w:t>
      </w:r>
      <w:r>
        <w:rPr>
          <w:spacing w:val="1"/>
          <w:w w:val="110"/>
        </w:rPr>
        <w:t> </w:t>
      </w:r>
      <w:r>
        <w:rPr>
          <w:w w:val="110"/>
        </w:rPr>
        <w:t>Outstanding, but no such resignation shall take effect unless a successor Escrow</w:t>
      </w:r>
      <w:r>
        <w:rPr>
          <w:spacing w:val="1"/>
          <w:w w:val="110"/>
        </w:rPr>
        <w:t> </w:t>
      </w:r>
      <w:r>
        <w:rPr>
          <w:w w:val="110"/>
        </w:rPr>
        <w:t>Agent shall have been appointed by the Owners of a majority in aggregate principal</w:t>
      </w:r>
      <w:r>
        <w:rPr>
          <w:spacing w:val="-56"/>
          <w:w w:val="110"/>
        </w:rPr>
        <w:t> </w:t>
      </w:r>
      <w:r>
        <w:rPr>
          <w:w w:val="110"/>
        </w:rPr>
        <w:t>amount of the Refunded Bonds then Outstanding or by the District as hereinafter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provided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such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successor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Escrow</w:t>
      </w:r>
      <w:r>
        <w:rPr>
          <w:spacing w:val="-13"/>
          <w:w w:val="110"/>
        </w:rPr>
        <w:t> </w:t>
      </w:r>
      <w:r>
        <w:rPr>
          <w:w w:val="110"/>
        </w:rPr>
        <w:t>Agent</w:t>
      </w:r>
      <w:r>
        <w:rPr>
          <w:spacing w:val="-13"/>
          <w:w w:val="110"/>
        </w:rPr>
        <w:t> </w:t>
      </w:r>
      <w:r>
        <w:rPr>
          <w:w w:val="110"/>
        </w:rPr>
        <w:t>shall</w:t>
      </w:r>
      <w:r>
        <w:rPr>
          <w:spacing w:val="-13"/>
          <w:w w:val="110"/>
        </w:rPr>
        <w:t> </w:t>
      </w:r>
      <w:r>
        <w:rPr>
          <w:w w:val="110"/>
        </w:rPr>
        <w:t>have</w:t>
      </w:r>
      <w:r>
        <w:rPr>
          <w:spacing w:val="-13"/>
          <w:w w:val="110"/>
        </w:rPr>
        <w:t> </w:t>
      </w:r>
      <w:r>
        <w:rPr>
          <w:w w:val="110"/>
        </w:rPr>
        <w:t>accepted</w:t>
      </w:r>
      <w:r>
        <w:rPr>
          <w:spacing w:val="-13"/>
          <w:w w:val="110"/>
        </w:rPr>
        <w:t> </w:t>
      </w:r>
      <w:r>
        <w:rPr>
          <w:w w:val="110"/>
        </w:rPr>
        <w:t>such</w:t>
      </w:r>
      <w:r>
        <w:rPr>
          <w:spacing w:val="-14"/>
          <w:w w:val="110"/>
        </w:rPr>
        <w:t> </w:t>
      </w:r>
      <w:r>
        <w:rPr>
          <w:w w:val="110"/>
        </w:rPr>
        <w:t>appointment,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55"/>
          <w:w w:val="110"/>
        </w:rPr>
        <w:t> </w:t>
      </w:r>
      <w:r>
        <w:rPr>
          <w:w w:val="110"/>
        </w:rPr>
        <w:t>which event such resignation shall take effect immediately upon the appointment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5"/>
          <w:w w:val="110"/>
        </w:rPr>
        <w:t> </w:t>
      </w:r>
      <w:r>
        <w:rPr>
          <w:w w:val="110"/>
        </w:rPr>
        <w:t>acceptance</w:t>
      </w:r>
      <w:r>
        <w:rPr>
          <w:spacing w:val="6"/>
          <w:w w:val="110"/>
        </w:rPr>
        <w:t> </w:t>
      </w:r>
      <w:r>
        <w:rPr>
          <w:w w:val="110"/>
        </w:rPr>
        <w:t>of</w:t>
      </w:r>
      <w:r>
        <w:rPr>
          <w:spacing w:val="6"/>
          <w:w w:val="110"/>
        </w:rPr>
        <w:t> </w:t>
      </w:r>
      <w:r>
        <w:rPr>
          <w:w w:val="110"/>
        </w:rPr>
        <w:t>a</w:t>
      </w:r>
      <w:r>
        <w:rPr>
          <w:spacing w:val="5"/>
          <w:w w:val="110"/>
        </w:rPr>
        <w:t> </w:t>
      </w:r>
      <w:r>
        <w:rPr>
          <w:w w:val="110"/>
        </w:rPr>
        <w:t>successor</w:t>
      </w:r>
      <w:r>
        <w:rPr>
          <w:spacing w:val="6"/>
          <w:w w:val="110"/>
        </w:rPr>
        <w:t> </w:t>
      </w:r>
      <w:r>
        <w:rPr>
          <w:w w:val="110"/>
        </w:rPr>
        <w:t>Escrow</w:t>
      </w:r>
      <w:r>
        <w:rPr>
          <w:spacing w:val="6"/>
          <w:w w:val="110"/>
        </w:rPr>
        <w:t> </w:t>
      </w:r>
      <w:r>
        <w:rPr>
          <w:w w:val="110"/>
        </w:rPr>
        <w:t>Agent.</w:t>
      </w:r>
    </w:p>
    <w:p>
      <w:pPr>
        <w:pStyle w:val="BodyText"/>
        <w:spacing w:line="247" w:lineRule="auto" w:before="227"/>
        <w:ind w:left="1180" w:right="1058" w:firstLine="720"/>
        <w:jc w:val="both"/>
      </w:pPr>
      <w:r>
        <w:rPr>
          <w:w w:val="105"/>
        </w:rPr>
        <w:t>The Escrow Agent may be replaced at any time by an instrument or concurrent</w:t>
      </w:r>
      <w:r>
        <w:rPr>
          <w:spacing w:val="1"/>
          <w:w w:val="105"/>
        </w:rPr>
        <w:t> </w:t>
      </w:r>
      <w:r>
        <w:rPr>
          <w:w w:val="110"/>
        </w:rPr>
        <w:t>instruments in writing, delivered to the Escrow Agent and signed by either the</w:t>
      </w:r>
      <w:r>
        <w:rPr>
          <w:spacing w:val="1"/>
          <w:w w:val="110"/>
        </w:rPr>
        <w:t> </w:t>
      </w:r>
      <w:r>
        <w:rPr>
          <w:w w:val="110"/>
        </w:rPr>
        <w:t>District or the Owners of a majority in aggregate principal amount of the Refunded</w:t>
      </w:r>
      <w:r>
        <w:rPr>
          <w:spacing w:val="1"/>
          <w:w w:val="110"/>
        </w:rPr>
        <w:t> </w:t>
      </w:r>
      <w:r>
        <w:rPr>
          <w:w w:val="110"/>
        </w:rPr>
        <w:t>Bonds then Outstanding.</w:t>
      </w:r>
      <w:r>
        <w:rPr>
          <w:spacing w:val="1"/>
          <w:w w:val="110"/>
        </w:rPr>
        <w:t> </w:t>
      </w:r>
      <w:r>
        <w:rPr>
          <w:w w:val="110"/>
        </w:rPr>
        <w:t>Such instrument shall provide for the appointment of a</w:t>
      </w:r>
      <w:r>
        <w:rPr>
          <w:spacing w:val="1"/>
          <w:w w:val="110"/>
        </w:rPr>
        <w:t> </w:t>
      </w:r>
      <w:r>
        <w:rPr>
          <w:w w:val="110"/>
        </w:rPr>
        <w:t>successor Escrow Agent, which appointment shall occur simultaneously with the</w:t>
      </w:r>
      <w:r>
        <w:rPr>
          <w:spacing w:val="1"/>
          <w:w w:val="110"/>
        </w:rPr>
        <w:t> </w:t>
      </w:r>
      <w:r>
        <w:rPr>
          <w:w w:val="110"/>
        </w:rPr>
        <w:t>removal</w:t>
      </w:r>
      <w:r>
        <w:rPr>
          <w:spacing w:val="6"/>
          <w:w w:val="110"/>
        </w:rPr>
        <w:t> </w:t>
      </w:r>
      <w:r>
        <w:rPr>
          <w:w w:val="110"/>
        </w:rPr>
        <w:t>of</w:t>
      </w:r>
      <w:r>
        <w:rPr>
          <w:spacing w:val="7"/>
          <w:w w:val="110"/>
        </w:rPr>
        <w:t> </w:t>
      </w: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Escrow</w:t>
      </w:r>
      <w:r>
        <w:rPr>
          <w:spacing w:val="7"/>
          <w:w w:val="110"/>
        </w:rPr>
        <w:t> </w:t>
      </w:r>
      <w:r>
        <w:rPr>
          <w:w w:val="110"/>
        </w:rPr>
        <w:t>Agent.</w:t>
      </w:r>
    </w:p>
    <w:p>
      <w:pPr>
        <w:pStyle w:val="BodyText"/>
        <w:spacing w:line="247" w:lineRule="auto" w:before="234"/>
        <w:ind w:left="1180" w:right="1058" w:firstLine="720"/>
        <w:jc w:val="both"/>
      </w:pPr>
      <w:r>
        <w:rPr>
          <w:w w:val="110"/>
        </w:rPr>
        <w:t>In the event the Escrow Agent hereunder shall resign or be removed, or be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dissolved,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or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shall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be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course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dissolution</w:t>
      </w:r>
      <w:r>
        <w:rPr>
          <w:spacing w:val="-13"/>
          <w:w w:val="110"/>
        </w:rPr>
        <w:t> </w:t>
      </w:r>
      <w:r>
        <w:rPr>
          <w:w w:val="110"/>
        </w:rPr>
        <w:t>or</w:t>
      </w:r>
      <w:r>
        <w:rPr>
          <w:spacing w:val="-12"/>
          <w:w w:val="110"/>
        </w:rPr>
        <w:t> </w:t>
      </w:r>
      <w:r>
        <w:rPr>
          <w:w w:val="110"/>
        </w:rPr>
        <w:t>liquidation,</w:t>
      </w:r>
      <w:r>
        <w:rPr>
          <w:spacing w:val="-13"/>
          <w:w w:val="110"/>
        </w:rPr>
        <w:t> </w:t>
      </w:r>
      <w:r>
        <w:rPr>
          <w:w w:val="110"/>
        </w:rPr>
        <w:t>or</w:t>
      </w:r>
      <w:r>
        <w:rPr>
          <w:spacing w:val="-13"/>
          <w:w w:val="110"/>
        </w:rPr>
        <w:t> </w:t>
      </w:r>
      <w:r>
        <w:rPr>
          <w:w w:val="110"/>
        </w:rPr>
        <w:t>otherwise</w:t>
      </w:r>
      <w:r>
        <w:rPr>
          <w:spacing w:val="-12"/>
          <w:w w:val="110"/>
        </w:rPr>
        <w:t> </w:t>
      </w:r>
      <w:r>
        <w:rPr>
          <w:w w:val="110"/>
        </w:rPr>
        <w:t>become</w:t>
      </w:r>
      <w:r>
        <w:rPr>
          <w:spacing w:val="-56"/>
          <w:w w:val="110"/>
        </w:rPr>
        <w:t> </w:t>
      </w:r>
      <w:r>
        <w:rPr>
          <w:w w:val="110"/>
        </w:rPr>
        <w:t>incapable of acting hereunder, or in case the Escrow Agent shall be taken under the</w:t>
      </w:r>
      <w:r>
        <w:rPr>
          <w:spacing w:val="-56"/>
          <w:w w:val="110"/>
        </w:rPr>
        <w:t> </w:t>
      </w:r>
      <w:r>
        <w:rPr>
          <w:w w:val="110"/>
        </w:rPr>
        <w:t>control of any public officer or officers, or of a receiver appointed by a court, a</w:t>
      </w:r>
      <w:r>
        <w:rPr>
          <w:spacing w:val="1"/>
          <w:w w:val="110"/>
        </w:rPr>
        <w:t> </w:t>
      </w:r>
      <w:r>
        <w:rPr>
          <w:w w:val="110"/>
        </w:rPr>
        <w:t>successor may be appointed by the Owners of a majority in aggregate principal</w:t>
      </w:r>
      <w:r>
        <w:rPr>
          <w:spacing w:val="1"/>
          <w:w w:val="110"/>
        </w:rPr>
        <w:t> </w:t>
      </w:r>
      <w:r>
        <w:rPr>
          <w:w w:val="110"/>
        </w:rPr>
        <w:t>amount of the Refunded Bonds then Outstanding by an instrument or concurrent</w:t>
      </w:r>
      <w:r>
        <w:rPr>
          <w:spacing w:val="1"/>
          <w:w w:val="110"/>
        </w:rPr>
        <w:t> </w:t>
      </w:r>
      <w:r>
        <w:rPr>
          <w:w w:val="110"/>
        </w:rPr>
        <w:t>instruments in writing, signed by such Owners, or by their attorneys in fact, duly</w:t>
      </w:r>
      <w:r>
        <w:rPr>
          <w:spacing w:val="1"/>
          <w:w w:val="110"/>
        </w:rPr>
        <w:t> </w:t>
      </w:r>
      <w:r>
        <w:rPr>
          <w:w w:val="110"/>
        </w:rPr>
        <w:t>authorized in writing; provided, nevertheless, that in any such event, the District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-15"/>
          <w:w w:val="110"/>
        </w:rPr>
        <w:t> </w:t>
      </w:r>
      <w:r>
        <w:rPr>
          <w:w w:val="110"/>
        </w:rPr>
        <w:t>appoint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temporary</w:t>
      </w:r>
      <w:r>
        <w:rPr>
          <w:spacing w:val="-14"/>
          <w:w w:val="110"/>
        </w:rPr>
        <w:t> </w:t>
      </w:r>
      <w:r>
        <w:rPr>
          <w:w w:val="110"/>
        </w:rPr>
        <w:t>Escrow</w:t>
      </w:r>
      <w:r>
        <w:rPr>
          <w:spacing w:val="-14"/>
          <w:w w:val="110"/>
        </w:rPr>
        <w:t> </w:t>
      </w:r>
      <w:r>
        <w:rPr>
          <w:w w:val="110"/>
        </w:rPr>
        <w:t>Agent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fill</w:t>
      </w:r>
      <w:r>
        <w:rPr>
          <w:spacing w:val="-15"/>
          <w:w w:val="110"/>
        </w:rPr>
        <w:t> </w:t>
      </w:r>
      <w:r>
        <w:rPr>
          <w:w w:val="110"/>
        </w:rPr>
        <w:t>such</w:t>
      </w:r>
      <w:r>
        <w:rPr>
          <w:spacing w:val="-14"/>
          <w:w w:val="110"/>
        </w:rPr>
        <w:t> </w:t>
      </w:r>
      <w:r>
        <w:rPr>
          <w:w w:val="110"/>
        </w:rPr>
        <w:t>vacancy</w:t>
      </w:r>
      <w:r>
        <w:rPr>
          <w:spacing w:val="-14"/>
          <w:w w:val="110"/>
        </w:rPr>
        <w:t> </w:t>
      </w:r>
      <w:r>
        <w:rPr>
          <w:w w:val="110"/>
        </w:rPr>
        <w:t>until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successor</w:t>
      </w:r>
      <w:r>
        <w:rPr>
          <w:spacing w:val="-14"/>
          <w:w w:val="110"/>
        </w:rPr>
        <w:t> </w:t>
      </w:r>
      <w:r>
        <w:rPr>
          <w:w w:val="110"/>
        </w:rPr>
        <w:t>Escrow</w:t>
      </w:r>
      <w:r>
        <w:rPr>
          <w:spacing w:val="-56"/>
          <w:w w:val="110"/>
        </w:rPr>
        <w:t> </w:t>
      </w:r>
      <w:r>
        <w:rPr>
          <w:w w:val="110"/>
        </w:rPr>
        <w:t>Agent</w:t>
      </w:r>
      <w:r>
        <w:rPr>
          <w:spacing w:val="-5"/>
          <w:w w:val="110"/>
        </w:rPr>
        <w:t> </w:t>
      </w:r>
      <w:r>
        <w:rPr>
          <w:w w:val="110"/>
        </w:rPr>
        <w:t>shall</w:t>
      </w:r>
      <w:r>
        <w:rPr>
          <w:spacing w:val="-5"/>
          <w:w w:val="110"/>
        </w:rPr>
        <w:t> </w:t>
      </w:r>
      <w:r>
        <w:rPr>
          <w:w w:val="110"/>
        </w:rPr>
        <w:t>be</w:t>
      </w:r>
      <w:r>
        <w:rPr>
          <w:spacing w:val="-5"/>
          <w:w w:val="110"/>
        </w:rPr>
        <w:t> </w:t>
      </w:r>
      <w:r>
        <w:rPr>
          <w:w w:val="110"/>
        </w:rPr>
        <w:t>appointed</w:t>
      </w:r>
      <w:r>
        <w:rPr>
          <w:spacing w:val="-5"/>
          <w:w w:val="110"/>
        </w:rPr>
        <w:t> </w:t>
      </w:r>
      <w:r>
        <w:rPr>
          <w:w w:val="110"/>
        </w:rPr>
        <w:t>by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Owners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majority</w:t>
      </w:r>
      <w:r>
        <w:rPr>
          <w:spacing w:val="-5"/>
          <w:w w:val="110"/>
        </w:rPr>
        <w:t> </w:t>
      </w:r>
      <w:r>
        <w:rPr>
          <w:w w:val="110"/>
        </w:rPr>
        <w:t>in</w:t>
      </w:r>
      <w:r>
        <w:rPr>
          <w:spacing w:val="-4"/>
          <w:w w:val="110"/>
        </w:rPr>
        <w:t> </w:t>
      </w:r>
      <w:r>
        <w:rPr>
          <w:w w:val="110"/>
        </w:rPr>
        <w:t>aggregate</w:t>
      </w:r>
      <w:r>
        <w:rPr>
          <w:spacing w:val="-5"/>
          <w:w w:val="110"/>
        </w:rPr>
        <w:t> </w:t>
      </w:r>
      <w:r>
        <w:rPr>
          <w:w w:val="110"/>
        </w:rPr>
        <w:t>principal</w:t>
      </w:r>
      <w:r>
        <w:rPr>
          <w:spacing w:val="-5"/>
          <w:w w:val="110"/>
        </w:rPr>
        <w:t> </w:t>
      </w:r>
      <w:r>
        <w:rPr>
          <w:w w:val="110"/>
        </w:rPr>
        <w:t>amount</w:t>
      </w:r>
      <w:r>
        <w:rPr>
          <w:spacing w:val="-56"/>
          <w:w w:val="110"/>
        </w:rPr>
        <w:t> </w:t>
      </w:r>
      <w:r>
        <w:rPr>
          <w:w w:val="105"/>
        </w:rPr>
        <w:t>of the Refunded Bonds then Outstanding in the manner above provided, and any such</w:t>
      </w:r>
      <w:r>
        <w:rPr>
          <w:spacing w:val="1"/>
          <w:w w:val="105"/>
        </w:rPr>
        <w:t> </w:t>
      </w:r>
      <w:r>
        <w:rPr>
          <w:w w:val="110"/>
        </w:rPr>
        <w:t>temporary</w:t>
      </w:r>
      <w:r>
        <w:rPr>
          <w:spacing w:val="-12"/>
          <w:w w:val="110"/>
        </w:rPr>
        <w:t> </w:t>
      </w:r>
      <w:r>
        <w:rPr>
          <w:w w:val="110"/>
        </w:rPr>
        <w:t>Escrow</w:t>
      </w:r>
      <w:r>
        <w:rPr>
          <w:spacing w:val="-12"/>
          <w:w w:val="110"/>
        </w:rPr>
        <w:t> </w:t>
      </w:r>
      <w:r>
        <w:rPr>
          <w:w w:val="110"/>
        </w:rPr>
        <w:t>Agent</w:t>
      </w:r>
      <w:r>
        <w:rPr>
          <w:spacing w:val="-11"/>
          <w:w w:val="110"/>
        </w:rPr>
        <w:t> </w:t>
      </w:r>
      <w:r>
        <w:rPr>
          <w:w w:val="110"/>
        </w:rPr>
        <w:t>so</w:t>
      </w:r>
      <w:r>
        <w:rPr>
          <w:spacing w:val="-12"/>
          <w:w w:val="110"/>
        </w:rPr>
        <w:t> </w:t>
      </w:r>
      <w:r>
        <w:rPr>
          <w:w w:val="110"/>
        </w:rPr>
        <w:t>appointed</w:t>
      </w:r>
      <w:r>
        <w:rPr>
          <w:spacing w:val="-12"/>
          <w:w w:val="110"/>
        </w:rPr>
        <w:t> </w:t>
      </w:r>
      <w:r>
        <w:rPr>
          <w:w w:val="110"/>
        </w:rPr>
        <w:t>by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District</w:t>
      </w:r>
      <w:r>
        <w:rPr>
          <w:spacing w:val="-12"/>
          <w:w w:val="110"/>
        </w:rPr>
        <w:t> </w:t>
      </w:r>
      <w:r>
        <w:rPr>
          <w:w w:val="110"/>
        </w:rPr>
        <w:t>shall</w:t>
      </w:r>
      <w:r>
        <w:rPr>
          <w:spacing w:val="-11"/>
          <w:w w:val="110"/>
        </w:rPr>
        <w:t> </w:t>
      </w:r>
      <w:r>
        <w:rPr>
          <w:w w:val="110"/>
        </w:rPr>
        <w:t>immediately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without</w:t>
      </w:r>
    </w:p>
    <w:p>
      <w:pPr>
        <w:spacing w:after="0" w:line="247" w:lineRule="auto"/>
        <w:jc w:val="both"/>
        <w:sectPr>
          <w:pgSz w:w="12240" w:h="15840"/>
          <w:pgMar w:header="0" w:footer="896" w:top="1360" w:bottom="1080" w:left="260" w:right="380"/>
        </w:sectPr>
      </w:pPr>
    </w:p>
    <w:p>
      <w:pPr>
        <w:pStyle w:val="BodyText"/>
        <w:spacing w:line="244" w:lineRule="auto" w:before="87"/>
        <w:ind w:left="1180" w:right="1057"/>
        <w:jc w:val="both"/>
      </w:pPr>
      <w:r>
        <w:rPr>
          <w:w w:val="110"/>
        </w:rPr>
        <w:t>further act be superseded by the Escrow Agent so appointed by such Owners.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District</w:t>
      </w:r>
      <w:r>
        <w:rPr>
          <w:spacing w:val="-2"/>
          <w:w w:val="110"/>
        </w:rPr>
        <w:t> </w:t>
      </w:r>
      <w:r>
        <w:rPr>
          <w:w w:val="110"/>
        </w:rPr>
        <w:t>shall</w:t>
      </w:r>
      <w:r>
        <w:rPr>
          <w:spacing w:val="-2"/>
          <w:w w:val="110"/>
        </w:rPr>
        <w:t> </w:t>
      </w:r>
      <w:r>
        <w:rPr>
          <w:w w:val="110"/>
        </w:rPr>
        <w:t>mail</w:t>
      </w:r>
      <w:r>
        <w:rPr>
          <w:spacing w:val="-2"/>
          <w:w w:val="110"/>
        </w:rPr>
        <w:t> </w:t>
      </w:r>
      <w:r>
        <w:rPr>
          <w:w w:val="110"/>
        </w:rPr>
        <w:t>notice</w:t>
      </w:r>
      <w:r>
        <w:rPr>
          <w:spacing w:val="-2"/>
          <w:w w:val="110"/>
        </w:rPr>
        <w:t> </w:t>
      </w:r>
      <w:r>
        <w:rPr>
          <w:w w:val="110"/>
        </w:rPr>
        <w:t>of</w:t>
      </w:r>
      <w:r>
        <w:rPr>
          <w:spacing w:val="-2"/>
          <w:w w:val="110"/>
        </w:rPr>
        <w:t> </w:t>
      </w:r>
      <w:r>
        <w:rPr>
          <w:w w:val="110"/>
        </w:rPr>
        <w:t>any</w:t>
      </w:r>
      <w:r>
        <w:rPr>
          <w:spacing w:val="-2"/>
          <w:w w:val="110"/>
        </w:rPr>
        <w:t> </w:t>
      </w:r>
      <w:r>
        <w:rPr>
          <w:w w:val="110"/>
        </w:rPr>
        <w:t>such</w:t>
      </w:r>
      <w:r>
        <w:rPr>
          <w:spacing w:val="-2"/>
          <w:w w:val="110"/>
        </w:rPr>
        <w:t> </w:t>
      </w:r>
      <w:r>
        <w:rPr>
          <w:w w:val="110"/>
        </w:rPr>
        <w:t>appointment</w:t>
      </w:r>
      <w:r>
        <w:rPr>
          <w:spacing w:val="-2"/>
          <w:w w:val="110"/>
        </w:rPr>
        <w:t> </w:t>
      </w:r>
      <w:r>
        <w:rPr>
          <w:w w:val="110"/>
        </w:rPr>
        <w:t>made</w:t>
      </w:r>
      <w:r>
        <w:rPr>
          <w:spacing w:val="-2"/>
          <w:w w:val="110"/>
        </w:rPr>
        <w:t> </w:t>
      </w:r>
      <w:r>
        <w:rPr>
          <w:w w:val="110"/>
        </w:rPr>
        <w:t>by</w:t>
      </w:r>
      <w:r>
        <w:rPr>
          <w:spacing w:val="-2"/>
          <w:w w:val="110"/>
        </w:rPr>
        <w:t> </w:t>
      </w:r>
      <w:r>
        <w:rPr>
          <w:w w:val="110"/>
        </w:rPr>
        <w:t>it</w:t>
      </w:r>
      <w:r>
        <w:rPr>
          <w:spacing w:val="-2"/>
          <w:w w:val="110"/>
        </w:rPr>
        <w:t> </w:t>
      </w:r>
      <w:r>
        <w:rPr>
          <w:w w:val="110"/>
        </w:rPr>
        <w:t>at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times</w:t>
      </w:r>
      <w:r>
        <w:rPr>
          <w:spacing w:val="-2"/>
          <w:w w:val="110"/>
        </w:rPr>
        <w:t> </w:t>
      </w:r>
      <w:r>
        <w:rPr>
          <w:w w:val="110"/>
        </w:rPr>
        <w:t>and</w:t>
      </w:r>
      <w:r>
        <w:rPr>
          <w:spacing w:val="-2"/>
          <w:w w:val="110"/>
        </w:rPr>
        <w:t> </w:t>
      </w:r>
      <w:r>
        <w:rPr>
          <w:w w:val="110"/>
        </w:rPr>
        <w:t>in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56"/>
          <w:w w:val="110"/>
        </w:rPr>
        <w:t> </w:t>
      </w:r>
      <w:r>
        <w:rPr>
          <w:w w:val="110"/>
        </w:rPr>
        <w:t>manner</w:t>
      </w:r>
      <w:r>
        <w:rPr>
          <w:spacing w:val="5"/>
          <w:w w:val="110"/>
        </w:rPr>
        <w:t> </w:t>
      </w:r>
      <w:r>
        <w:rPr>
          <w:w w:val="110"/>
        </w:rPr>
        <w:t>described</w:t>
      </w:r>
      <w:r>
        <w:rPr>
          <w:spacing w:val="5"/>
          <w:w w:val="110"/>
        </w:rPr>
        <w:t> </w:t>
      </w:r>
      <w:r>
        <w:rPr>
          <w:w w:val="110"/>
        </w:rPr>
        <w:t>in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first</w:t>
      </w:r>
      <w:r>
        <w:rPr>
          <w:spacing w:val="5"/>
          <w:w w:val="110"/>
        </w:rPr>
        <w:t> </w:t>
      </w:r>
      <w:r>
        <w:rPr>
          <w:w w:val="110"/>
        </w:rPr>
        <w:t>paragraph</w:t>
      </w:r>
      <w:r>
        <w:rPr>
          <w:spacing w:val="6"/>
          <w:w w:val="110"/>
        </w:rPr>
        <w:t> </w:t>
      </w:r>
      <w:r>
        <w:rPr>
          <w:w w:val="110"/>
        </w:rPr>
        <w:t>of</w:t>
      </w:r>
      <w:r>
        <w:rPr>
          <w:spacing w:val="5"/>
          <w:w w:val="110"/>
        </w:rPr>
        <w:t> </w:t>
      </w:r>
      <w:r>
        <w:rPr>
          <w:w w:val="110"/>
        </w:rPr>
        <w:t>this</w:t>
      </w:r>
      <w:r>
        <w:rPr>
          <w:spacing w:val="5"/>
          <w:w w:val="110"/>
        </w:rPr>
        <w:t> </w:t>
      </w:r>
      <w:r>
        <w:rPr>
          <w:w w:val="110"/>
        </w:rPr>
        <w:t>Section</w:t>
      </w:r>
      <w:r>
        <w:rPr>
          <w:spacing w:val="5"/>
          <w:w w:val="110"/>
        </w:rPr>
        <w:t> </w:t>
      </w:r>
      <w:r>
        <w:rPr>
          <w:w w:val="110"/>
        </w:rPr>
        <w:t>16.</w:t>
      </w:r>
    </w:p>
    <w:p>
      <w:pPr>
        <w:pStyle w:val="BodyText"/>
        <w:spacing w:line="247" w:lineRule="auto" w:before="243"/>
        <w:ind w:left="1180" w:right="1059" w:firstLine="720"/>
        <w:jc w:val="both"/>
      </w:pPr>
      <w:r>
        <w:rPr>
          <w:w w:val="110"/>
        </w:rPr>
        <w:t>In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event</w:t>
      </w:r>
      <w:r>
        <w:rPr>
          <w:spacing w:val="-6"/>
          <w:w w:val="110"/>
        </w:rPr>
        <w:t> </w:t>
      </w:r>
      <w:r>
        <w:rPr>
          <w:w w:val="110"/>
        </w:rPr>
        <w:t>that</w:t>
      </w:r>
      <w:r>
        <w:rPr>
          <w:spacing w:val="-6"/>
          <w:w w:val="110"/>
        </w:rPr>
        <w:t> </w:t>
      </w:r>
      <w:r>
        <w:rPr>
          <w:w w:val="110"/>
        </w:rPr>
        <w:t>no</w:t>
      </w:r>
      <w:r>
        <w:rPr>
          <w:spacing w:val="-6"/>
          <w:w w:val="110"/>
        </w:rPr>
        <w:t> </w:t>
      </w:r>
      <w:r>
        <w:rPr>
          <w:w w:val="110"/>
        </w:rPr>
        <w:t>appointment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successor</w:t>
      </w:r>
      <w:r>
        <w:rPr>
          <w:spacing w:val="-6"/>
          <w:w w:val="110"/>
        </w:rPr>
        <w:t> </w:t>
      </w:r>
      <w:r>
        <w:rPr>
          <w:w w:val="110"/>
        </w:rPr>
        <w:t>Escrow</w:t>
      </w:r>
      <w:r>
        <w:rPr>
          <w:spacing w:val="-6"/>
          <w:w w:val="110"/>
        </w:rPr>
        <w:t> </w:t>
      </w:r>
      <w:r>
        <w:rPr>
          <w:w w:val="110"/>
        </w:rPr>
        <w:t>Agent</w:t>
      </w:r>
      <w:r>
        <w:rPr>
          <w:spacing w:val="-6"/>
          <w:w w:val="110"/>
        </w:rPr>
        <w:t> </w:t>
      </w:r>
      <w:r>
        <w:rPr>
          <w:w w:val="110"/>
        </w:rPr>
        <w:t>or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temporary</w:t>
      </w:r>
      <w:r>
        <w:rPr>
          <w:spacing w:val="-55"/>
          <w:w w:val="110"/>
        </w:rPr>
        <w:t> </w:t>
      </w:r>
      <w:r>
        <w:rPr>
          <w:w w:val="110"/>
        </w:rPr>
        <w:t>successor</w:t>
      </w:r>
      <w:r>
        <w:rPr>
          <w:spacing w:val="1"/>
          <w:w w:val="110"/>
        </w:rPr>
        <w:t> </w:t>
      </w:r>
      <w:r>
        <w:rPr>
          <w:w w:val="110"/>
        </w:rPr>
        <w:t>Escrow</w:t>
      </w:r>
      <w:r>
        <w:rPr>
          <w:spacing w:val="1"/>
          <w:w w:val="110"/>
        </w:rPr>
        <w:t> </w:t>
      </w:r>
      <w:r>
        <w:rPr>
          <w:w w:val="110"/>
        </w:rPr>
        <w:t>Agent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have</w:t>
      </w:r>
      <w:r>
        <w:rPr>
          <w:spacing w:val="1"/>
          <w:w w:val="110"/>
        </w:rPr>
        <w:t> </w:t>
      </w:r>
      <w:r>
        <w:rPr>
          <w:w w:val="110"/>
        </w:rPr>
        <w:t>been</w:t>
      </w:r>
      <w:r>
        <w:rPr>
          <w:spacing w:val="1"/>
          <w:w w:val="110"/>
        </w:rPr>
        <w:t> </w:t>
      </w:r>
      <w:r>
        <w:rPr>
          <w:w w:val="110"/>
        </w:rPr>
        <w:t>made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1"/>
          <w:w w:val="110"/>
        </w:rPr>
        <w:t> </w:t>
      </w:r>
      <w:r>
        <w:rPr>
          <w:w w:val="110"/>
        </w:rPr>
        <w:t>Owners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District</w:t>
      </w:r>
      <w:r>
        <w:rPr>
          <w:spacing w:val="-56"/>
          <w:w w:val="110"/>
        </w:rPr>
        <w:t> </w:t>
      </w:r>
      <w:r>
        <w:rPr>
          <w:w w:val="110"/>
        </w:rPr>
        <w:t>pursuant to the foregoing provisions of this Section 16 within 45 days after written</w:t>
      </w:r>
      <w:r>
        <w:rPr>
          <w:spacing w:val="-56"/>
          <w:w w:val="110"/>
        </w:rPr>
        <w:t> </w:t>
      </w:r>
      <w:r>
        <w:rPr>
          <w:w w:val="110"/>
        </w:rPr>
        <w:t>notice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resignation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Escrow</w:t>
      </w:r>
      <w:r>
        <w:rPr>
          <w:spacing w:val="-12"/>
          <w:w w:val="110"/>
        </w:rPr>
        <w:t> </w:t>
      </w:r>
      <w:r>
        <w:rPr>
          <w:w w:val="110"/>
        </w:rPr>
        <w:t>Agent</w:t>
      </w:r>
      <w:r>
        <w:rPr>
          <w:spacing w:val="-13"/>
          <w:w w:val="110"/>
        </w:rPr>
        <w:t> </w:t>
      </w:r>
      <w:r>
        <w:rPr>
          <w:w w:val="110"/>
        </w:rPr>
        <w:t>has</w:t>
      </w:r>
      <w:r>
        <w:rPr>
          <w:spacing w:val="-12"/>
          <w:w w:val="110"/>
        </w:rPr>
        <w:t> </w:t>
      </w:r>
      <w:r>
        <w:rPr>
          <w:w w:val="110"/>
        </w:rPr>
        <w:t>been</w:t>
      </w:r>
      <w:r>
        <w:rPr>
          <w:spacing w:val="-12"/>
          <w:w w:val="110"/>
        </w:rPr>
        <w:t> </w:t>
      </w:r>
      <w:r>
        <w:rPr>
          <w:w w:val="110"/>
        </w:rPr>
        <w:t>given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District,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Owner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56"/>
          <w:w w:val="110"/>
        </w:rPr>
        <w:t> </w:t>
      </w:r>
      <w:r>
        <w:rPr>
          <w:w w:val="110"/>
        </w:rPr>
        <w:t>any of the Refunded Bonds or any retiring Escrow Agent may apply to any court of</w:t>
      </w:r>
      <w:r>
        <w:rPr>
          <w:spacing w:val="1"/>
          <w:w w:val="110"/>
        </w:rPr>
        <w:t> </w:t>
      </w:r>
      <w:r>
        <w:rPr>
          <w:w w:val="110"/>
        </w:rPr>
        <w:t>competent jurisdiction for the appointment of a successor Escrow Agent, and such</w:t>
      </w:r>
      <w:r>
        <w:rPr>
          <w:spacing w:val="1"/>
          <w:w w:val="110"/>
        </w:rPr>
        <w:t> </w:t>
      </w:r>
      <w:r>
        <w:rPr>
          <w:w w:val="110"/>
        </w:rPr>
        <w:t>court may thereupon, after such notice as it shall deem proper, if any, appoint a</w:t>
      </w:r>
      <w:r>
        <w:rPr>
          <w:spacing w:val="1"/>
          <w:w w:val="110"/>
        </w:rPr>
        <w:t> </w:t>
      </w:r>
      <w:r>
        <w:rPr>
          <w:w w:val="110"/>
        </w:rPr>
        <w:t>successor</w:t>
      </w:r>
      <w:r>
        <w:rPr>
          <w:spacing w:val="6"/>
          <w:w w:val="110"/>
        </w:rPr>
        <w:t> </w:t>
      </w:r>
      <w:r>
        <w:rPr>
          <w:w w:val="110"/>
        </w:rPr>
        <w:t>Escrow</w:t>
      </w:r>
      <w:r>
        <w:rPr>
          <w:spacing w:val="7"/>
          <w:w w:val="110"/>
        </w:rPr>
        <w:t> </w:t>
      </w:r>
      <w:r>
        <w:rPr>
          <w:w w:val="110"/>
        </w:rPr>
        <w:t>Agent.</w:t>
      </w:r>
    </w:p>
    <w:p>
      <w:pPr>
        <w:pStyle w:val="BodyText"/>
        <w:spacing w:line="247" w:lineRule="auto" w:before="230"/>
        <w:ind w:left="1180" w:right="1059" w:firstLine="720"/>
        <w:jc w:val="both"/>
      </w:pPr>
      <w:r>
        <w:rPr>
          <w:w w:val="110"/>
        </w:rPr>
        <w:t>In the event of replacement or resignation of the Escrow Agent, the Escrow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Agent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shall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have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no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further</w:t>
      </w:r>
      <w:r>
        <w:rPr>
          <w:spacing w:val="-13"/>
          <w:w w:val="110"/>
        </w:rPr>
        <w:t> </w:t>
      </w:r>
      <w:r>
        <w:rPr>
          <w:w w:val="110"/>
        </w:rPr>
        <w:t>liability</w:t>
      </w:r>
      <w:r>
        <w:rPr>
          <w:spacing w:val="-13"/>
          <w:w w:val="110"/>
        </w:rPr>
        <w:t> </w:t>
      </w:r>
      <w:r>
        <w:rPr>
          <w:w w:val="110"/>
        </w:rPr>
        <w:t>hereunder</w:t>
      </w:r>
      <w:r>
        <w:rPr>
          <w:spacing w:val="-14"/>
          <w:w w:val="110"/>
        </w:rPr>
        <w:t> </w:t>
      </w:r>
      <w:r>
        <w:rPr>
          <w:w w:val="110"/>
        </w:rPr>
        <w:t>after</w:t>
      </w:r>
      <w:r>
        <w:rPr>
          <w:spacing w:val="-13"/>
          <w:w w:val="110"/>
        </w:rPr>
        <w:t> </w:t>
      </w:r>
      <w:r>
        <w:rPr>
          <w:w w:val="110"/>
        </w:rPr>
        <w:t>such</w:t>
      </w:r>
      <w:r>
        <w:rPr>
          <w:spacing w:val="-13"/>
          <w:w w:val="110"/>
        </w:rPr>
        <w:t> </w:t>
      </w:r>
      <w:r>
        <w:rPr>
          <w:w w:val="110"/>
        </w:rPr>
        <w:t>replacement</w:t>
      </w:r>
      <w:r>
        <w:rPr>
          <w:spacing w:val="-13"/>
          <w:w w:val="110"/>
        </w:rPr>
        <w:t> </w:t>
      </w:r>
      <w:r>
        <w:rPr>
          <w:w w:val="110"/>
        </w:rPr>
        <w:t>or</w:t>
      </w:r>
      <w:r>
        <w:rPr>
          <w:spacing w:val="-13"/>
          <w:w w:val="110"/>
        </w:rPr>
        <w:t> </w:t>
      </w:r>
      <w:r>
        <w:rPr>
          <w:w w:val="110"/>
        </w:rPr>
        <w:t>resignation</w:t>
      </w:r>
      <w:r>
        <w:rPr>
          <w:spacing w:val="-56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District</w:t>
      </w:r>
      <w:r>
        <w:rPr>
          <w:spacing w:val="-7"/>
          <w:w w:val="110"/>
        </w:rPr>
        <w:t> </w:t>
      </w:r>
      <w:r>
        <w:rPr>
          <w:w w:val="110"/>
        </w:rPr>
        <w:t>shall,</w:t>
      </w:r>
      <w:r>
        <w:rPr>
          <w:spacing w:val="-7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extent</w:t>
      </w:r>
      <w:r>
        <w:rPr>
          <w:spacing w:val="-8"/>
          <w:w w:val="110"/>
        </w:rPr>
        <w:t> </w:t>
      </w:r>
      <w:r>
        <w:rPr>
          <w:w w:val="110"/>
        </w:rPr>
        <w:t>permitted</w:t>
      </w:r>
      <w:r>
        <w:rPr>
          <w:spacing w:val="-7"/>
          <w:w w:val="110"/>
        </w:rPr>
        <w:t> </w:t>
      </w:r>
      <w:r>
        <w:rPr>
          <w:w w:val="110"/>
        </w:rPr>
        <w:t>by</w:t>
      </w:r>
      <w:r>
        <w:rPr>
          <w:spacing w:val="-7"/>
          <w:w w:val="110"/>
        </w:rPr>
        <w:t> </w:t>
      </w:r>
      <w:r>
        <w:rPr>
          <w:w w:val="110"/>
        </w:rPr>
        <w:t>applicable</w:t>
      </w:r>
      <w:r>
        <w:rPr>
          <w:spacing w:val="-7"/>
          <w:w w:val="110"/>
        </w:rPr>
        <w:t> </w:t>
      </w:r>
      <w:r>
        <w:rPr>
          <w:w w:val="110"/>
        </w:rPr>
        <w:t>law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without</w:t>
      </w:r>
      <w:r>
        <w:rPr>
          <w:spacing w:val="-8"/>
          <w:w w:val="110"/>
        </w:rPr>
        <w:t> </w:t>
      </w:r>
      <w:r>
        <w:rPr>
          <w:w w:val="110"/>
        </w:rPr>
        <w:t>waiving</w:t>
      </w:r>
      <w:r>
        <w:rPr>
          <w:spacing w:val="-55"/>
          <w:w w:val="110"/>
        </w:rPr>
        <w:t> </w:t>
      </w:r>
      <w:r>
        <w:rPr>
          <w:w w:val="110"/>
        </w:rPr>
        <w:t>any privileges or immunities afforded to the District under Florida law, indemnify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hold</w:t>
      </w:r>
      <w:r>
        <w:rPr>
          <w:spacing w:val="1"/>
          <w:w w:val="110"/>
        </w:rPr>
        <w:t> </w:t>
      </w:r>
      <w:r>
        <w:rPr>
          <w:w w:val="110"/>
        </w:rPr>
        <w:t>harmless</w:t>
      </w:r>
      <w:r>
        <w:rPr>
          <w:spacing w:val="1"/>
          <w:w w:val="110"/>
        </w:rPr>
        <w:t> </w:t>
      </w:r>
      <w:r>
        <w:rPr>
          <w:w w:val="110"/>
        </w:rPr>
        <w:t>Escrow</w:t>
      </w:r>
      <w:r>
        <w:rPr>
          <w:spacing w:val="1"/>
          <w:w w:val="110"/>
        </w:rPr>
        <w:t> </w:t>
      </w:r>
      <w:r>
        <w:rPr>
          <w:w w:val="110"/>
        </w:rPr>
        <w:t>Agent</w:t>
      </w:r>
      <w:r>
        <w:rPr>
          <w:spacing w:val="1"/>
          <w:w w:val="110"/>
        </w:rPr>
        <w:t> </w:t>
      </w:r>
      <w:r>
        <w:rPr>
          <w:w w:val="110"/>
        </w:rPr>
        <w:t>from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1"/>
          <w:w w:val="110"/>
        </w:rPr>
        <w:t> </w:t>
      </w:r>
      <w:r>
        <w:rPr>
          <w:w w:val="110"/>
        </w:rPr>
        <w:t>liability</w:t>
      </w:r>
      <w:r>
        <w:rPr>
          <w:spacing w:val="1"/>
          <w:w w:val="110"/>
        </w:rPr>
        <w:t> </w:t>
      </w:r>
      <w:r>
        <w:rPr>
          <w:w w:val="110"/>
        </w:rPr>
        <w:t>arising</w:t>
      </w:r>
      <w:r>
        <w:rPr>
          <w:spacing w:val="1"/>
          <w:w w:val="110"/>
        </w:rPr>
        <w:t> </w:t>
      </w:r>
      <w:r>
        <w:rPr>
          <w:w w:val="110"/>
        </w:rPr>
        <w:t>after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replacement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or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resignation,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including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costs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or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expenses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incurred</w:t>
      </w:r>
      <w:r>
        <w:rPr>
          <w:spacing w:val="-13"/>
          <w:w w:val="110"/>
        </w:rPr>
        <w:t> </w:t>
      </w:r>
      <w:r>
        <w:rPr>
          <w:w w:val="110"/>
        </w:rPr>
        <w:t>by</w:t>
      </w:r>
      <w:r>
        <w:rPr>
          <w:spacing w:val="-13"/>
          <w:w w:val="110"/>
        </w:rPr>
        <w:t> </w:t>
      </w:r>
      <w:r>
        <w:rPr>
          <w:w w:val="110"/>
        </w:rPr>
        <w:t>Escrow</w:t>
      </w:r>
      <w:r>
        <w:rPr>
          <w:spacing w:val="-13"/>
          <w:w w:val="110"/>
        </w:rPr>
        <w:t> </w:t>
      </w:r>
      <w:r>
        <w:rPr>
          <w:w w:val="110"/>
        </w:rPr>
        <w:t>Agent</w:t>
      </w:r>
      <w:r>
        <w:rPr>
          <w:spacing w:val="-13"/>
          <w:w w:val="110"/>
        </w:rPr>
        <w:t> </w:t>
      </w:r>
      <w:r>
        <w:rPr>
          <w:w w:val="110"/>
        </w:rPr>
        <w:t>or</w:t>
      </w:r>
      <w:r>
        <w:rPr>
          <w:spacing w:val="-56"/>
          <w:w w:val="110"/>
        </w:rPr>
        <w:t> </w:t>
      </w:r>
      <w:r>
        <w:rPr>
          <w:w w:val="110"/>
        </w:rPr>
        <w:t>its</w:t>
      </w:r>
      <w:r>
        <w:rPr>
          <w:spacing w:val="7"/>
          <w:w w:val="110"/>
        </w:rPr>
        <w:t> </w:t>
      </w:r>
      <w:r>
        <w:rPr>
          <w:w w:val="110"/>
        </w:rPr>
        <w:t>counsel.</w:t>
      </w:r>
    </w:p>
    <w:p>
      <w:pPr>
        <w:pStyle w:val="BodyText"/>
        <w:spacing w:line="244" w:lineRule="auto" w:before="232"/>
        <w:ind w:left="1180" w:right="1057" w:firstLine="720"/>
        <w:jc w:val="both"/>
      </w:pPr>
      <w:r>
        <w:rPr>
          <w:w w:val="110"/>
        </w:rPr>
        <w:t>No successor Escrow Agent shall be appointed unless such successor Escrow</w:t>
      </w:r>
      <w:r>
        <w:rPr>
          <w:spacing w:val="-56"/>
          <w:w w:val="110"/>
        </w:rPr>
        <w:t> </w:t>
      </w:r>
      <w:r>
        <w:rPr>
          <w:w w:val="110"/>
        </w:rPr>
        <w:t>Agent</w:t>
      </w:r>
      <w:r>
        <w:rPr>
          <w:spacing w:val="-5"/>
          <w:w w:val="110"/>
        </w:rPr>
        <w:t> </w:t>
      </w:r>
      <w:r>
        <w:rPr>
          <w:w w:val="110"/>
        </w:rPr>
        <w:t>shall</w:t>
      </w:r>
      <w:r>
        <w:rPr>
          <w:spacing w:val="-4"/>
          <w:w w:val="110"/>
        </w:rPr>
        <w:t> </w:t>
      </w:r>
      <w:r>
        <w:rPr>
          <w:w w:val="110"/>
        </w:rPr>
        <w:t>be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corporation</w:t>
      </w:r>
      <w:r>
        <w:rPr>
          <w:spacing w:val="-4"/>
          <w:w w:val="110"/>
        </w:rPr>
        <w:t> </w:t>
      </w:r>
      <w:r>
        <w:rPr>
          <w:w w:val="110"/>
        </w:rPr>
        <w:t>with</w:t>
      </w:r>
      <w:r>
        <w:rPr>
          <w:spacing w:val="-4"/>
          <w:w w:val="110"/>
        </w:rPr>
        <w:t> </w:t>
      </w:r>
      <w:r>
        <w:rPr>
          <w:w w:val="110"/>
        </w:rPr>
        <w:t>trust</w:t>
      </w:r>
      <w:r>
        <w:rPr>
          <w:spacing w:val="-5"/>
          <w:w w:val="110"/>
        </w:rPr>
        <w:t> </w:t>
      </w:r>
      <w:r>
        <w:rPr>
          <w:w w:val="110"/>
        </w:rPr>
        <w:t>powers</w:t>
      </w:r>
      <w:r>
        <w:rPr>
          <w:spacing w:val="-4"/>
          <w:w w:val="110"/>
        </w:rPr>
        <w:t> </w:t>
      </w:r>
      <w:r>
        <w:rPr>
          <w:w w:val="110"/>
        </w:rPr>
        <w:t>organized</w:t>
      </w:r>
      <w:r>
        <w:rPr>
          <w:spacing w:val="-4"/>
          <w:w w:val="110"/>
        </w:rPr>
        <w:t> </w:t>
      </w:r>
      <w:r>
        <w:rPr>
          <w:w w:val="110"/>
        </w:rPr>
        <w:t>under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banking</w:t>
      </w:r>
      <w:r>
        <w:rPr>
          <w:spacing w:val="-4"/>
          <w:w w:val="110"/>
        </w:rPr>
        <w:t> </w:t>
      </w:r>
      <w:r>
        <w:rPr>
          <w:w w:val="110"/>
        </w:rPr>
        <w:t>laws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55"/>
          <w:w w:val="110"/>
        </w:rPr>
        <w:t> </w:t>
      </w:r>
      <w:r>
        <w:rPr>
          <w:w w:val="110"/>
        </w:rPr>
        <w:t>the United States or any state of the United States, and shall have at the time of</w:t>
      </w:r>
      <w:r>
        <w:rPr>
          <w:spacing w:val="1"/>
          <w:w w:val="110"/>
        </w:rPr>
        <w:t> </w:t>
      </w:r>
      <w:r>
        <w:rPr>
          <w:w w:val="110"/>
        </w:rPr>
        <w:t>appointment capital and surplus of not less than $50,000,000 or trust assets under</w:t>
      </w:r>
      <w:r>
        <w:rPr>
          <w:spacing w:val="1"/>
          <w:w w:val="110"/>
        </w:rPr>
        <w:t> </w:t>
      </w:r>
      <w:r>
        <w:rPr>
          <w:w w:val="110"/>
        </w:rPr>
        <w:t>management</w:t>
      </w:r>
      <w:r>
        <w:rPr>
          <w:spacing w:val="5"/>
          <w:w w:val="110"/>
        </w:rPr>
        <w:t> </w:t>
      </w:r>
      <w:r>
        <w:rPr>
          <w:w w:val="110"/>
        </w:rPr>
        <w:t>of</w:t>
      </w:r>
      <w:r>
        <w:rPr>
          <w:spacing w:val="6"/>
          <w:w w:val="110"/>
        </w:rPr>
        <w:t> </w:t>
      </w:r>
      <w:r>
        <w:rPr>
          <w:w w:val="110"/>
        </w:rPr>
        <w:t>not</w:t>
      </w:r>
      <w:r>
        <w:rPr>
          <w:spacing w:val="6"/>
          <w:w w:val="110"/>
        </w:rPr>
        <w:t> </w:t>
      </w:r>
      <w:r>
        <w:rPr>
          <w:w w:val="110"/>
        </w:rPr>
        <w:t>less</w:t>
      </w:r>
      <w:r>
        <w:rPr>
          <w:spacing w:val="6"/>
          <w:w w:val="110"/>
        </w:rPr>
        <w:t> </w:t>
      </w:r>
      <w:r>
        <w:rPr>
          <w:w w:val="110"/>
        </w:rPr>
        <w:t>than</w:t>
      </w:r>
      <w:r>
        <w:rPr>
          <w:spacing w:val="6"/>
          <w:w w:val="110"/>
        </w:rPr>
        <w:t> </w:t>
      </w:r>
      <w:r>
        <w:rPr>
          <w:w w:val="110"/>
        </w:rPr>
        <w:t>$500,000,000.</w:t>
      </w:r>
    </w:p>
    <w:p>
      <w:pPr>
        <w:pStyle w:val="BodyText"/>
        <w:spacing w:line="247" w:lineRule="auto" w:before="245"/>
        <w:ind w:left="1180" w:right="1058" w:firstLine="720"/>
        <w:jc w:val="both"/>
      </w:pPr>
      <w:r>
        <w:rPr>
          <w:w w:val="110"/>
        </w:rPr>
        <w:t>Subject to the immediately succeeding paragraph hereof, every successor</w:t>
      </w:r>
      <w:r>
        <w:rPr>
          <w:spacing w:val="1"/>
          <w:w w:val="110"/>
        </w:rPr>
        <w:t> </w:t>
      </w:r>
      <w:r>
        <w:rPr>
          <w:w w:val="110"/>
        </w:rPr>
        <w:t>Escrow Agent appointed hereunder shall execute, acknowledge and deliver to its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predecessor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District</w:t>
      </w:r>
      <w:r>
        <w:rPr>
          <w:spacing w:val="-14"/>
          <w:w w:val="110"/>
        </w:rPr>
        <w:t> </w:t>
      </w:r>
      <w:r>
        <w:rPr>
          <w:w w:val="110"/>
        </w:rPr>
        <w:t>an</w:t>
      </w:r>
      <w:r>
        <w:rPr>
          <w:spacing w:val="-13"/>
          <w:w w:val="110"/>
        </w:rPr>
        <w:t> </w:t>
      </w:r>
      <w:r>
        <w:rPr>
          <w:w w:val="110"/>
        </w:rPr>
        <w:t>instrument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writing</w:t>
      </w:r>
      <w:r>
        <w:rPr>
          <w:spacing w:val="-13"/>
          <w:w w:val="110"/>
        </w:rPr>
        <w:t> </w:t>
      </w:r>
      <w:r>
        <w:rPr>
          <w:w w:val="110"/>
        </w:rPr>
        <w:t>accepting</w:t>
      </w:r>
      <w:r>
        <w:rPr>
          <w:spacing w:val="-14"/>
          <w:w w:val="110"/>
        </w:rPr>
        <w:t> </w:t>
      </w:r>
      <w:r>
        <w:rPr>
          <w:w w:val="110"/>
        </w:rPr>
        <w:t>such</w:t>
      </w:r>
      <w:r>
        <w:rPr>
          <w:spacing w:val="-13"/>
          <w:w w:val="110"/>
        </w:rPr>
        <w:t> </w:t>
      </w:r>
      <w:r>
        <w:rPr>
          <w:w w:val="110"/>
        </w:rPr>
        <w:t>appointment</w:t>
      </w:r>
      <w:r>
        <w:rPr>
          <w:spacing w:val="-56"/>
          <w:w w:val="110"/>
        </w:rPr>
        <w:t> </w:t>
      </w:r>
      <w:r>
        <w:rPr>
          <w:w w:val="105"/>
        </w:rPr>
        <w:t>hereunder and thereupon such successor Escrow Agent, without any further act, deed</w:t>
      </w:r>
      <w:r>
        <w:rPr>
          <w:spacing w:val="1"/>
          <w:w w:val="105"/>
        </w:rPr>
        <w:t> </w:t>
      </w:r>
      <w:r>
        <w:rPr>
          <w:w w:val="110"/>
        </w:rPr>
        <w:t>or conveyance, shall become fully vested with all the rights, immunities, powers,</w:t>
      </w:r>
      <w:r>
        <w:rPr>
          <w:spacing w:val="1"/>
          <w:w w:val="110"/>
        </w:rPr>
        <w:t> </w:t>
      </w:r>
      <w:r>
        <w:rPr>
          <w:w w:val="110"/>
        </w:rPr>
        <w:t>trusts,</w:t>
      </w:r>
      <w:r>
        <w:rPr>
          <w:spacing w:val="1"/>
          <w:w w:val="110"/>
        </w:rPr>
        <w:t> </w:t>
      </w:r>
      <w:r>
        <w:rPr>
          <w:w w:val="110"/>
        </w:rPr>
        <w:t>duties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obligations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its</w:t>
      </w:r>
      <w:r>
        <w:rPr>
          <w:spacing w:val="1"/>
          <w:w w:val="110"/>
        </w:rPr>
        <w:t> </w:t>
      </w:r>
      <w:r>
        <w:rPr>
          <w:w w:val="110"/>
        </w:rPr>
        <w:t>predecessor;</w:t>
      </w:r>
      <w:r>
        <w:rPr>
          <w:spacing w:val="1"/>
          <w:w w:val="110"/>
        </w:rPr>
        <w:t> </w:t>
      </w:r>
      <w:r>
        <w:rPr>
          <w:w w:val="110"/>
        </w:rPr>
        <w:t>but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1"/>
          <w:w w:val="110"/>
        </w:rPr>
        <w:t> </w:t>
      </w:r>
      <w:r>
        <w:rPr>
          <w:w w:val="110"/>
        </w:rPr>
        <w:t>predecessor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nevertheless,</w:t>
      </w:r>
      <w:r>
        <w:rPr>
          <w:spacing w:val="-4"/>
          <w:w w:val="110"/>
        </w:rPr>
        <w:t> </w:t>
      </w:r>
      <w:r>
        <w:rPr>
          <w:w w:val="110"/>
        </w:rPr>
        <w:t>on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written</w:t>
      </w:r>
      <w:r>
        <w:rPr>
          <w:spacing w:val="-3"/>
          <w:w w:val="110"/>
        </w:rPr>
        <w:t> </w:t>
      </w:r>
      <w:r>
        <w:rPr>
          <w:w w:val="110"/>
        </w:rPr>
        <w:t>request</w:t>
      </w:r>
      <w:r>
        <w:rPr>
          <w:spacing w:val="-3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such</w:t>
      </w:r>
      <w:r>
        <w:rPr>
          <w:spacing w:val="-3"/>
          <w:w w:val="110"/>
        </w:rPr>
        <w:t> </w:t>
      </w:r>
      <w:r>
        <w:rPr>
          <w:w w:val="110"/>
        </w:rPr>
        <w:t>successor</w:t>
      </w:r>
      <w:r>
        <w:rPr>
          <w:spacing w:val="-3"/>
          <w:w w:val="110"/>
        </w:rPr>
        <w:t> </w:t>
      </w:r>
      <w:r>
        <w:rPr>
          <w:w w:val="110"/>
        </w:rPr>
        <w:t>Escrow</w:t>
      </w:r>
      <w:r>
        <w:rPr>
          <w:spacing w:val="-4"/>
          <w:w w:val="110"/>
        </w:rPr>
        <w:t> </w:t>
      </w:r>
      <w:r>
        <w:rPr>
          <w:w w:val="110"/>
        </w:rPr>
        <w:t>Agent</w:t>
      </w:r>
      <w:r>
        <w:rPr>
          <w:spacing w:val="-3"/>
          <w:w w:val="110"/>
        </w:rPr>
        <w:t> </w:t>
      </w:r>
      <w:r>
        <w:rPr>
          <w:w w:val="110"/>
        </w:rPr>
        <w:t>or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District,</w:t>
      </w:r>
      <w:r>
        <w:rPr>
          <w:spacing w:val="-56"/>
          <w:w w:val="110"/>
        </w:rPr>
        <w:t> </w:t>
      </w:r>
      <w:r>
        <w:rPr>
          <w:w w:val="110"/>
        </w:rPr>
        <w:t>execute and deliver an instrument transferring to such successor Escrow Agent all</w:t>
      </w:r>
      <w:r>
        <w:rPr>
          <w:spacing w:val="1"/>
          <w:w w:val="110"/>
        </w:rPr>
        <w:t> </w:t>
      </w:r>
      <w:r>
        <w:rPr>
          <w:w w:val="110"/>
        </w:rPr>
        <w:t>the estates, properties, rights, powers and trust of such predecessor hereunder,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except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for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Escrow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Agent's</w:t>
      </w:r>
      <w:r>
        <w:rPr>
          <w:spacing w:val="-11"/>
          <w:w w:val="110"/>
        </w:rPr>
        <w:t> </w:t>
      </w:r>
      <w:r>
        <w:rPr>
          <w:w w:val="110"/>
        </w:rPr>
        <w:t>rights</w:t>
      </w:r>
      <w:r>
        <w:rPr>
          <w:spacing w:val="-10"/>
          <w:w w:val="110"/>
        </w:rPr>
        <w:t> </w:t>
      </w:r>
      <w:r>
        <w:rPr>
          <w:w w:val="110"/>
        </w:rPr>
        <w:t>under</w:t>
      </w:r>
      <w:r>
        <w:rPr>
          <w:spacing w:val="-10"/>
          <w:w w:val="110"/>
        </w:rPr>
        <w:t> </w:t>
      </w:r>
      <w:r>
        <w:rPr>
          <w:w w:val="110"/>
        </w:rPr>
        <w:t>Section</w:t>
      </w:r>
      <w:r>
        <w:rPr>
          <w:spacing w:val="-10"/>
          <w:w w:val="110"/>
        </w:rPr>
        <w:t> </w:t>
      </w:r>
      <w:r>
        <w:rPr>
          <w:w w:val="110"/>
        </w:rPr>
        <w:t>14</w:t>
      </w:r>
      <w:r>
        <w:rPr>
          <w:spacing w:val="-11"/>
          <w:w w:val="110"/>
        </w:rPr>
        <w:t> </w:t>
      </w:r>
      <w:r>
        <w:rPr>
          <w:w w:val="110"/>
        </w:rPr>
        <w:t>hereof;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every</w:t>
      </w:r>
      <w:r>
        <w:rPr>
          <w:spacing w:val="-10"/>
          <w:w w:val="110"/>
        </w:rPr>
        <w:t> </w:t>
      </w:r>
      <w:r>
        <w:rPr>
          <w:w w:val="110"/>
        </w:rPr>
        <w:t>predecessor</w:t>
      </w:r>
      <w:r>
        <w:rPr>
          <w:spacing w:val="-56"/>
          <w:w w:val="110"/>
        </w:rPr>
        <w:t> </w:t>
      </w:r>
      <w:r>
        <w:rPr>
          <w:w w:val="110"/>
        </w:rPr>
        <w:t>Escrow Agent shall deliver all securities and moneys held by it to its successor;</w:t>
      </w:r>
      <w:r>
        <w:rPr>
          <w:spacing w:val="1"/>
          <w:w w:val="110"/>
        </w:rPr>
        <w:t> </w:t>
      </w:r>
      <w:r>
        <w:rPr>
          <w:w w:val="110"/>
        </w:rPr>
        <w:t>provided, however, that before any such delivery is required to be made, all fees,</w:t>
      </w:r>
      <w:r>
        <w:rPr>
          <w:spacing w:val="1"/>
          <w:w w:val="110"/>
        </w:rPr>
        <w:t> </w:t>
      </w:r>
      <w:r>
        <w:rPr>
          <w:w w:val="110"/>
        </w:rPr>
        <w:t>advances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expenses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retiring</w:t>
      </w:r>
      <w:r>
        <w:rPr>
          <w:spacing w:val="-7"/>
          <w:w w:val="110"/>
        </w:rPr>
        <w:t> </w:t>
      </w:r>
      <w:r>
        <w:rPr>
          <w:w w:val="110"/>
        </w:rPr>
        <w:t>or</w:t>
      </w:r>
      <w:r>
        <w:rPr>
          <w:spacing w:val="-8"/>
          <w:w w:val="110"/>
        </w:rPr>
        <w:t> </w:t>
      </w:r>
      <w:r>
        <w:rPr>
          <w:w w:val="110"/>
        </w:rPr>
        <w:t>removed</w:t>
      </w:r>
      <w:r>
        <w:rPr>
          <w:spacing w:val="-7"/>
          <w:w w:val="110"/>
        </w:rPr>
        <w:t> </w:t>
      </w:r>
      <w:r>
        <w:rPr>
          <w:w w:val="110"/>
        </w:rPr>
        <w:t>Escrow</w:t>
      </w:r>
      <w:r>
        <w:rPr>
          <w:spacing w:val="-8"/>
          <w:w w:val="110"/>
        </w:rPr>
        <w:t> </w:t>
      </w:r>
      <w:r>
        <w:rPr>
          <w:w w:val="110"/>
        </w:rPr>
        <w:t>Agent</w:t>
      </w:r>
      <w:r>
        <w:rPr>
          <w:spacing w:val="-8"/>
          <w:w w:val="110"/>
        </w:rPr>
        <w:t> </w:t>
      </w:r>
      <w:r>
        <w:rPr>
          <w:w w:val="110"/>
        </w:rPr>
        <w:t>shall</w:t>
      </w:r>
      <w:r>
        <w:rPr>
          <w:spacing w:val="-7"/>
          <w:w w:val="110"/>
        </w:rPr>
        <w:t> </w:t>
      </w:r>
      <w:r>
        <w:rPr>
          <w:w w:val="110"/>
        </w:rPr>
        <w:t>be</w:t>
      </w:r>
      <w:r>
        <w:rPr>
          <w:spacing w:val="-8"/>
          <w:w w:val="110"/>
        </w:rPr>
        <w:t> </w:t>
      </w:r>
      <w:r>
        <w:rPr>
          <w:w w:val="110"/>
        </w:rPr>
        <w:t>paid</w:t>
      </w:r>
      <w:r>
        <w:rPr>
          <w:spacing w:val="-8"/>
          <w:w w:val="110"/>
        </w:rPr>
        <w:t> </w:t>
      </w:r>
      <w:r>
        <w:rPr>
          <w:w w:val="110"/>
        </w:rPr>
        <w:t>in</w:t>
      </w:r>
      <w:r>
        <w:rPr>
          <w:spacing w:val="-7"/>
          <w:w w:val="110"/>
        </w:rPr>
        <w:t> </w:t>
      </w:r>
      <w:r>
        <w:rPr>
          <w:w w:val="110"/>
        </w:rPr>
        <w:t>full.</w:t>
      </w:r>
      <w:r>
        <w:rPr>
          <w:spacing w:val="-56"/>
          <w:w w:val="110"/>
        </w:rPr>
        <w:t> </w:t>
      </w:r>
      <w:r>
        <w:rPr>
          <w:w w:val="110"/>
        </w:rPr>
        <w:t>Should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transfer,</w:t>
      </w:r>
      <w:r>
        <w:rPr>
          <w:spacing w:val="1"/>
          <w:w w:val="110"/>
        </w:rPr>
        <w:t> </w:t>
      </w:r>
      <w:r>
        <w:rPr>
          <w:w w:val="110"/>
        </w:rPr>
        <w:t>assignment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instrument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writing</w:t>
      </w:r>
      <w:r>
        <w:rPr>
          <w:spacing w:val="1"/>
          <w:w w:val="110"/>
        </w:rPr>
        <w:t> </w:t>
      </w:r>
      <w:r>
        <w:rPr>
          <w:w w:val="110"/>
        </w:rPr>
        <w:t>from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District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-56"/>
          <w:w w:val="110"/>
        </w:rPr>
        <w:t> </w:t>
      </w:r>
      <w:r>
        <w:rPr>
          <w:w w:val="110"/>
        </w:rPr>
        <w:t>required</w:t>
      </w:r>
      <w:r>
        <w:rPr>
          <w:spacing w:val="-7"/>
          <w:w w:val="110"/>
        </w:rPr>
        <w:t> </w:t>
      </w:r>
      <w:r>
        <w:rPr>
          <w:w w:val="110"/>
        </w:rPr>
        <w:t>by</w:t>
      </w:r>
      <w:r>
        <w:rPr>
          <w:spacing w:val="-6"/>
          <w:w w:val="110"/>
        </w:rPr>
        <w:t> </w:t>
      </w:r>
      <w:r>
        <w:rPr>
          <w:w w:val="110"/>
        </w:rPr>
        <w:t>any</w:t>
      </w:r>
      <w:r>
        <w:rPr>
          <w:spacing w:val="-6"/>
          <w:w w:val="110"/>
        </w:rPr>
        <w:t> </w:t>
      </w:r>
      <w:r>
        <w:rPr>
          <w:w w:val="110"/>
        </w:rPr>
        <w:t>successor</w:t>
      </w:r>
      <w:r>
        <w:rPr>
          <w:spacing w:val="-7"/>
          <w:w w:val="110"/>
        </w:rPr>
        <w:t> </w:t>
      </w:r>
      <w:r>
        <w:rPr>
          <w:w w:val="110"/>
        </w:rPr>
        <w:t>Escrow</w:t>
      </w:r>
      <w:r>
        <w:rPr>
          <w:spacing w:val="-6"/>
          <w:w w:val="110"/>
        </w:rPr>
        <w:t> </w:t>
      </w:r>
      <w:r>
        <w:rPr>
          <w:w w:val="110"/>
        </w:rPr>
        <w:t>Agent</w:t>
      </w:r>
      <w:r>
        <w:rPr>
          <w:spacing w:val="-7"/>
          <w:w w:val="110"/>
        </w:rPr>
        <w:t> </w:t>
      </w:r>
      <w:r>
        <w:rPr>
          <w:w w:val="110"/>
        </w:rPr>
        <w:t>for</w:t>
      </w:r>
      <w:r>
        <w:rPr>
          <w:spacing w:val="-6"/>
          <w:w w:val="110"/>
        </w:rPr>
        <w:t> </w:t>
      </w:r>
      <w:r>
        <w:rPr>
          <w:w w:val="110"/>
        </w:rPr>
        <w:t>more</w:t>
      </w:r>
      <w:r>
        <w:rPr>
          <w:spacing w:val="-7"/>
          <w:w w:val="110"/>
        </w:rPr>
        <w:t> </w:t>
      </w:r>
      <w:r>
        <w:rPr>
          <w:w w:val="110"/>
        </w:rPr>
        <w:t>fully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certainly</w:t>
      </w:r>
      <w:r>
        <w:rPr>
          <w:spacing w:val="-6"/>
          <w:w w:val="110"/>
        </w:rPr>
        <w:t> </w:t>
      </w:r>
      <w:r>
        <w:rPr>
          <w:w w:val="110"/>
        </w:rPr>
        <w:t>vesting</w:t>
      </w:r>
      <w:r>
        <w:rPr>
          <w:spacing w:val="-6"/>
          <w:w w:val="110"/>
        </w:rPr>
        <w:t> </w:t>
      </w:r>
      <w:r>
        <w:rPr>
          <w:w w:val="110"/>
        </w:rPr>
        <w:t>in</w:t>
      </w:r>
      <w:r>
        <w:rPr>
          <w:spacing w:val="-6"/>
          <w:w w:val="110"/>
        </w:rPr>
        <w:t> </w:t>
      </w:r>
      <w:r>
        <w:rPr>
          <w:w w:val="110"/>
        </w:rPr>
        <w:t>such</w:t>
      </w:r>
      <w:r>
        <w:rPr>
          <w:spacing w:val="-56"/>
          <w:w w:val="110"/>
        </w:rPr>
        <w:t> </w:t>
      </w:r>
      <w:r>
        <w:rPr>
          <w:w w:val="110"/>
        </w:rPr>
        <w:t>successor Escrow Agent the estates, rights, powers and duties hereby vested or</w:t>
      </w:r>
      <w:r>
        <w:rPr>
          <w:spacing w:val="1"/>
          <w:w w:val="110"/>
        </w:rPr>
        <w:t> </w:t>
      </w:r>
      <w:r>
        <w:rPr>
          <w:w w:val="105"/>
        </w:rPr>
        <w:t>intended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11"/>
          <w:w w:val="105"/>
        </w:rPr>
        <w:t> </w:t>
      </w:r>
      <w:r>
        <w:rPr>
          <w:w w:val="105"/>
        </w:rPr>
        <w:t>be</w:t>
      </w:r>
      <w:r>
        <w:rPr>
          <w:spacing w:val="11"/>
          <w:w w:val="105"/>
        </w:rPr>
        <w:t> </w:t>
      </w:r>
      <w:r>
        <w:rPr>
          <w:w w:val="105"/>
        </w:rPr>
        <w:t>vested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predecessor</w:t>
      </w:r>
      <w:r>
        <w:rPr>
          <w:spacing w:val="11"/>
          <w:w w:val="105"/>
        </w:rPr>
        <w:t> </w:t>
      </w:r>
      <w:r>
        <w:rPr>
          <w:w w:val="105"/>
        </w:rPr>
        <w:t>Escrow</w:t>
      </w:r>
      <w:r>
        <w:rPr>
          <w:spacing w:val="11"/>
          <w:w w:val="105"/>
        </w:rPr>
        <w:t> </w:t>
      </w:r>
      <w:r>
        <w:rPr>
          <w:w w:val="105"/>
        </w:rPr>
        <w:t>Agent,</w:t>
      </w:r>
      <w:r>
        <w:rPr>
          <w:spacing w:val="11"/>
          <w:w w:val="105"/>
        </w:rPr>
        <w:t> </w:t>
      </w:r>
      <w:r>
        <w:rPr>
          <w:w w:val="105"/>
        </w:rPr>
        <w:t>any</w:t>
      </w:r>
      <w:r>
        <w:rPr>
          <w:spacing w:val="10"/>
          <w:w w:val="105"/>
        </w:rPr>
        <w:t> </w:t>
      </w:r>
      <w:r>
        <w:rPr>
          <w:w w:val="105"/>
        </w:rPr>
        <w:t>such</w:t>
      </w:r>
      <w:r>
        <w:rPr>
          <w:spacing w:val="11"/>
          <w:w w:val="105"/>
        </w:rPr>
        <w:t> </w:t>
      </w:r>
      <w:r>
        <w:rPr>
          <w:w w:val="105"/>
        </w:rPr>
        <w:t>transfer,</w:t>
      </w:r>
      <w:r>
        <w:rPr>
          <w:spacing w:val="11"/>
          <w:w w:val="105"/>
        </w:rPr>
        <w:t> </w:t>
      </w:r>
      <w:r>
        <w:rPr>
          <w:w w:val="105"/>
        </w:rPr>
        <w:t>assignment</w:t>
      </w:r>
    </w:p>
    <w:p>
      <w:pPr>
        <w:spacing w:after="0" w:line="247" w:lineRule="auto"/>
        <w:jc w:val="both"/>
        <w:sectPr>
          <w:pgSz w:w="12240" w:h="15840"/>
          <w:pgMar w:header="0" w:footer="896" w:top="1360" w:bottom="1080" w:left="260" w:right="380"/>
        </w:sectPr>
      </w:pPr>
    </w:p>
    <w:p>
      <w:pPr>
        <w:pStyle w:val="BodyText"/>
        <w:spacing w:line="244" w:lineRule="auto" w:before="87"/>
        <w:ind w:left="1180" w:right="1598"/>
      </w:pPr>
      <w:r>
        <w:rPr>
          <w:w w:val="110"/>
        </w:rPr>
        <w:t>and</w:t>
      </w:r>
      <w:r>
        <w:rPr>
          <w:spacing w:val="17"/>
          <w:w w:val="110"/>
        </w:rPr>
        <w:t> </w:t>
      </w:r>
      <w:r>
        <w:rPr>
          <w:w w:val="110"/>
        </w:rPr>
        <w:t>instruments</w:t>
      </w:r>
      <w:r>
        <w:rPr>
          <w:spacing w:val="17"/>
          <w:w w:val="110"/>
        </w:rPr>
        <w:t> </w:t>
      </w:r>
      <w:r>
        <w:rPr>
          <w:w w:val="110"/>
        </w:rPr>
        <w:t>in</w:t>
      </w:r>
      <w:r>
        <w:rPr>
          <w:spacing w:val="17"/>
          <w:w w:val="110"/>
        </w:rPr>
        <w:t> </w:t>
      </w:r>
      <w:r>
        <w:rPr>
          <w:w w:val="110"/>
        </w:rPr>
        <w:t>writing</w:t>
      </w:r>
      <w:r>
        <w:rPr>
          <w:spacing w:val="17"/>
          <w:w w:val="110"/>
        </w:rPr>
        <w:t> </w:t>
      </w:r>
      <w:r>
        <w:rPr>
          <w:w w:val="110"/>
        </w:rPr>
        <w:t>shall,</w:t>
      </w:r>
      <w:r>
        <w:rPr>
          <w:spacing w:val="17"/>
          <w:w w:val="110"/>
        </w:rPr>
        <w:t> </w:t>
      </w:r>
      <w:r>
        <w:rPr>
          <w:w w:val="110"/>
        </w:rPr>
        <w:t>on</w:t>
      </w:r>
      <w:r>
        <w:rPr>
          <w:spacing w:val="17"/>
          <w:w w:val="110"/>
        </w:rPr>
        <w:t> </w:t>
      </w:r>
      <w:r>
        <w:rPr>
          <w:w w:val="110"/>
        </w:rPr>
        <w:t>request,</w:t>
      </w:r>
      <w:r>
        <w:rPr>
          <w:spacing w:val="17"/>
          <w:w w:val="110"/>
        </w:rPr>
        <w:t> </w:t>
      </w:r>
      <w:r>
        <w:rPr>
          <w:w w:val="110"/>
        </w:rPr>
        <w:t>be</w:t>
      </w:r>
      <w:r>
        <w:rPr>
          <w:spacing w:val="17"/>
          <w:w w:val="110"/>
        </w:rPr>
        <w:t> </w:t>
      </w:r>
      <w:r>
        <w:rPr>
          <w:w w:val="110"/>
        </w:rPr>
        <w:t>executed,</w:t>
      </w:r>
      <w:r>
        <w:rPr>
          <w:spacing w:val="17"/>
          <w:w w:val="110"/>
        </w:rPr>
        <w:t> </w:t>
      </w:r>
      <w:r>
        <w:rPr>
          <w:w w:val="110"/>
        </w:rPr>
        <w:t>acknowledged</w:t>
      </w:r>
      <w:r>
        <w:rPr>
          <w:spacing w:val="17"/>
          <w:w w:val="110"/>
        </w:rPr>
        <w:t> </w:t>
      </w:r>
      <w:r>
        <w:rPr>
          <w:w w:val="110"/>
        </w:rPr>
        <w:t>and</w:t>
      </w:r>
      <w:r>
        <w:rPr>
          <w:spacing w:val="-56"/>
          <w:w w:val="110"/>
        </w:rPr>
        <w:t> </w:t>
      </w:r>
      <w:r>
        <w:rPr>
          <w:w w:val="110"/>
        </w:rPr>
        <w:t>delivered</w:t>
      </w:r>
      <w:r>
        <w:rPr>
          <w:spacing w:val="7"/>
          <w:w w:val="110"/>
        </w:rPr>
        <w:t> </w:t>
      </w:r>
      <w:r>
        <w:rPr>
          <w:w w:val="110"/>
        </w:rPr>
        <w:t>by</w:t>
      </w:r>
      <w:r>
        <w:rPr>
          <w:spacing w:val="7"/>
          <w:w w:val="110"/>
        </w:rPr>
        <w:t> </w:t>
      </w: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District.</w:t>
      </w:r>
    </w:p>
    <w:p>
      <w:pPr>
        <w:pStyle w:val="BodyText"/>
        <w:spacing w:line="247" w:lineRule="auto" w:before="242"/>
        <w:ind w:left="1180" w:right="1058" w:firstLine="720"/>
        <w:jc w:val="both"/>
      </w:pPr>
      <w:r>
        <w:rPr>
          <w:w w:val="105"/>
        </w:rPr>
        <w:t>Any</w:t>
      </w:r>
      <w:r>
        <w:rPr>
          <w:spacing w:val="51"/>
          <w:w w:val="105"/>
        </w:rPr>
        <w:t> </w:t>
      </w:r>
      <w:r>
        <w:rPr>
          <w:w w:val="105"/>
        </w:rPr>
        <w:t>corporation</w:t>
      </w:r>
      <w:r>
        <w:rPr>
          <w:spacing w:val="52"/>
          <w:w w:val="105"/>
        </w:rPr>
        <w:t> </w:t>
      </w:r>
      <w:r>
        <w:rPr>
          <w:w w:val="105"/>
        </w:rPr>
        <w:t>into</w:t>
      </w:r>
      <w:r>
        <w:rPr>
          <w:spacing w:val="52"/>
          <w:w w:val="105"/>
        </w:rPr>
        <w:t> </w:t>
      </w:r>
      <w:r>
        <w:rPr>
          <w:w w:val="105"/>
        </w:rPr>
        <w:t>which</w:t>
      </w:r>
      <w:r>
        <w:rPr>
          <w:spacing w:val="51"/>
          <w:w w:val="105"/>
        </w:rPr>
        <w:t> </w:t>
      </w:r>
      <w:r>
        <w:rPr>
          <w:w w:val="105"/>
        </w:rPr>
        <w:t>the</w:t>
      </w:r>
      <w:r>
        <w:rPr>
          <w:spacing w:val="52"/>
          <w:w w:val="105"/>
        </w:rPr>
        <w:t> </w:t>
      </w:r>
      <w:r>
        <w:rPr>
          <w:w w:val="105"/>
        </w:rPr>
        <w:t>Escrow</w:t>
      </w:r>
      <w:r>
        <w:rPr>
          <w:spacing w:val="52"/>
          <w:w w:val="105"/>
        </w:rPr>
        <w:t> </w:t>
      </w:r>
      <w:r>
        <w:rPr>
          <w:w w:val="105"/>
        </w:rPr>
        <w:t>Agent,</w:t>
      </w:r>
      <w:r>
        <w:rPr>
          <w:spacing w:val="51"/>
          <w:w w:val="105"/>
        </w:rPr>
        <w:t> </w:t>
      </w:r>
      <w:r>
        <w:rPr>
          <w:w w:val="105"/>
        </w:rPr>
        <w:t>or</w:t>
      </w:r>
      <w:r>
        <w:rPr>
          <w:spacing w:val="52"/>
          <w:w w:val="105"/>
        </w:rPr>
        <w:t> </w:t>
      </w:r>
      <w:r>
        <w:rPr>
          <w:w w:val="105"/>
        </w:rPr>
        <w:t>any</w:t>
      </w:r>
      <w:r>
        <w:rPr>
          <w:spacing w:val="52"/>
          <w:w w:val="105"/>
        </w:rPr>
        <w:t> </w:t>
      </w:r>
      <w:r>
        <w:rPr>
          <w:w w:val="105"/>
        </w:rPr>
        <w:t>successor</w:t>
      </w:r>
      <w:r>
        <w:rPr>
          <w:spacing w:val="51"/>
          <w:w w:val="105"/>
        </w:rPr>
        <w:t> </w:t>
      </w:r>
      <w:r>
        <w:rPr>
          <w:w w:val="105"/>
        </w:rPr>
        <w:t>to</w:t>
      </w:r>
      <w:r>
        <w:rPr>
          <w:spacing w:val="52"/>
          <w:w w:val="105"/>
        </w:rPr>
        <w:t> </w:t>
      </w:r>
      <w:r>
        <w:rPr>
          <w:w w:val="105"/>
        </w:rPr>
        <w:t>it</w:t>
      </w:r>
      <w:r>
        <w:rPr>
          <w:spacing w:val="52"/>
          <w:w w:val="105"/>
        </w:rPr>
        <w:t> </w:t>
      </w:r>
      <w:r>
        <w:rPr>
          <w:w w:val="105"/>
        </w:rPr>
        <w:t>in</w:t>
      </w:r>
      <w:r>
        <w:rPr>
          <w:spacing w:val="51"/>
          <w:w w:val="105"/>
        </w:rPr>
        <w:t> </w:t>
      </w:r>
      <w:r>
        <w:rPr>
          <w:w w:val="105"/>
        </w:rPr>
        <w:t>the</w:t>
      </w:r>
      <w:r>
        <w:rPr>
          <w:spacing w:val="-53"/>
          <w:w w:val="105"/>
        </w:rPr>
        <w:t> </w:t>
      </w:r>
      <w:r>
        <w:rPr>
          <w:w w:val="105"/>
        </w:rPr>
        <w:t>trusts created by this Agreement, may be merged or converted or with which it or any</w:t>
      </w:r>
      <w:r>
        <w:rPr>
          <w:spacing w:val="1"/>
          <w:w w:val="105"/>
        </w:rPr>
        <w:t> </w:t>
      </w:r>
      <w:r>
        <w:rPr>
          <w:w w:val="105"/>
        </w:rPr>
        <w:t>successor to it may be consolidated, or any corporation resulting from any merger,</w:t>
      </w:r>
      <w:r>
        <w:rPr>
          <w:spacing w:val="1"/>
          <w:w w:val="105"/>
        </w:rPr>
        <w:t> </w:t>
      </w:r>
      <w:r>
        <w:rPr>
          <w:w w:val="105"/>
        </w:rPr>
        <w:t>conversion,</w:t>
      </w:r>
      <w:r>
        <w:rPr>
          <w:spacing w:val="1"/>
          <w:w w:val="105"/>
        </w:rPr>
        <w:t> </w:t>
      </w:r>
      <w:r>
        <w:rPr>
          <w:w w:val="105"/>
        </w:rPr>
        <w:t>consolidation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reorganization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which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Escrow</w:t>
      </w:r>
      <w:r>
        <w:rPr>
          <w:spacing w:val="1"/>
          <w:w w:val="105"/>
        </w:rPr>
        <w:t> </w:t>
      </w:r>
      <w:r>
        <w:rPr>
          <w:w w:val="105"/>
        </w:rPr>
        <w:t>Agent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successor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party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corporation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which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Escrow</w:t>
      </w:r>
      <w:r>
        <w:rPr>
          <w:spacing w:val="1"/>
          <w:w w:val="105"/>
        </w:rPr>
        <w:t> </w:t>
      </w:r>
      <w:r>
        <w:rPr>
          <w:w w:val="105"/>
        </w:rPr>
        <w:t>Agent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-53"/>
          <w:w w:val="105"/>
        </w:rPr>
        <w:t> </w:t>
      </w:r>
      <w:r>
        <w:rPr>
          <w:w w:val="105"/>
        </w:rPr>
        <w:t>successor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sell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transfer</w:t>
      </w:r>
      <w:r>
        <w:rPr>
          <w:spacing w:val="1"/>
          <w:w w:val="105"/>
        </w:rPr>
        <w:t> </w:t>
      </w:r>
      <w:r>
        <w:rPr>
          <w:w w:val="105"/>
        </w:rPr>
        <w:t>all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substantially</w:t>
      </w:r>
      <w:r>
        <w:rPr>
          <w:spacing w:val="1"/>
          <w:w w:val="105"/>
        </w:rPr>
        <w:t> </w:t>
      </w:r>
      <w:r>
        <w:rPr>
          <w:w w:val="105"/>
        </w:rPr>
        <w:t>all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its</w:t>
      </w:r>
      <w:r>
        <w:rPr>
          <w:spacing w:val="1"/>
          <w:w w:val="105"/>
        </w:rPr>
        <w:t> </w:t>
      </w:r>
      <w:r>
        <w:rPr>
          <w:w w:val="105"/>
        </w:rPr>
        <w:t>corporate</w:t>
      </w:r>
      <w:r>
        <w:rPr>
          <w:spacing w:val="1"/>
          <w:w w:val="105"/>
        </w:rPr>
        <w:t> </w:t>
      </w:r>
      <w:r>
        <w:rPr>
          <w:w w:val="105"/>
        </w:rPr>
        <w:t>trust</w:t>
      </w:r>
      <w:r>
        <w:rPr>
          <w:spacing w:val="1"/>
          <w:w w:val="105"/>
        </w:rPr>
        <w:t> </w:t>
      </w:r>
      <w:r>
        <w:rPr>
          <w:w w:val="105"/>
        </w:rPr>
        <w:t>business,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successor</w:t>
      </w:r>
      <w:r>
        <w:rPr>
          <w:spacing w:val="1"/>
          <w:w w:val="105"/>
        </w:rPr>
        <w:t> </w:t>
      </w:r>
      <w:r>
        <w:rPr>
          <w:w w:val="105"/>
        </w:rPr>
        <w:t>Escrow</w:t>
      </w:r>
      <w:r>
        <w:rPr>
          <w:spacing w:val="1"/>
          <w:w w:val="105"/>
        </w:rPr>
        <w:t> </w:t>
      </w:r>
      <w:r>
        <w:rPr>
          <w:w w:val="105"/>
        </w:rPr>
        <w:t>Agent</w:t>
      </w:r>
      <w:r>
        <w:rPr>
          <w:spacing w:val="1"/>
          <w:w w:val="105"/>
        </w:rPr>
        <w:t> </w:t>
      </w:r>
      <w:r>
        <w:rPr>
          <w:w w:val="105"/>
        </w:rPr>
        <w:t>under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Agreement</w:t>
      </w:r>
      <w:r>
        <w:rPr>
          <w:spacing w:val="1"/>
          <w:w w:val="105"/>
        </w:rPr>
        <w:t> </w:t>
      </w:r>
      <w:r>
        <w:rPr>
          <w:w w:val="105"/>
        </w:rPr>
        <w:t>without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execution</w:t>
      </w:r>
      <w:r>
        <w:rPr>
          <w:spacing w:val="48"/>
          <w:w w:val="105"/>
        </w:rPr>
        <w:t> </w:t>
      </w:r>
      <w:r>
        <w:rPr>
          <w:w w:val="105"/>
        </w:rPr>
        <w:t>or</w:t>
      </w:r>
      <w:r>
        <w:rPr>
          <w:spacing w:val="48"/>
          <w:w w:val="105"/>
        </w:rPr>
        <w:t> </w:t>
      </w:r>
      <w:r>
        <w:rPr>
          <w:w w:val="105"/>
        </w:rPr>
        <w:t>filing</w:t>
      </w:r>
      <w:r>
        <w:rPr>
          <w:spacing w:val="48"/>
          <w:w w:val="105"/>
        </w:rPr>
        <w:t> </w:t>
      </w:r>
      <w:r>
        <w:rPr>
          <w:w w:val="105"/>
        </w:rPr>
        <w:t>of</w:t>
      </w:r>
      <w:r>
        <w:rPr>
          <w:spacing w:val="48"/>
          <w:w w:val="105"/>
        </w:rPr>
        <w:t> </w:t>
      </w:r>
      <w:r>
        <w:rPr>
          <w:w w:val="105"/>
        </w:rPr>
        <w:t>any</w:t>
      </w:r>
      <w:r>
        <w:rPr>
          <w:spacing w:val="48"/>
          <w:w w:val="105"/>
        </w:rPr>
        <w:t> </w:t>
      </w:r>
      <w:r>
        <w:rPr>
          <w:w w:val="105"/>
        </w:rPr>
        <w:t>paper</w:t>
      </w:r>
      <w:r>
        <w:rPr>
          <w:spacing w:val="49"/>
          <w:w w:val="105"/>
        </w:rPr>
        <w:t> </w:t>
      </w:r>
      <w:r>
        <w:rPr>
          <w:w w:val="105"/>
        </w:rPr>
        <w:t>or</w:t>
      </w:r>
      <w:r>
        <w:rPr>
          <w:spacing w:val="48"/>
          <w:w w:val="105"/>
        </w:rPr>
        <w:t> </w:t>
      </w:r>
      <w:r>
        <w:rPr>
          <w:w w:val="105"/>
        </w:rPr>
        <w:t>any</w:t>
      </w:r>
      <w:r>
        <w:rPr>
          <w:spacing w:val="48"/>
          <w:w w:val="105"/>
        </w:rPr>
        <w:t> </w:t>
      </w:r>
      <w:r>
        <w:rPr>
          <w:w w:val="105"/>
        </w:rPr>
        <w:t>other</w:t>
      </w:r>
      <w:r>
        <w:rPr>
          <w:spacing w:val="48"/>
          <w:w w:val="105"/>
        </w:rPr>
        <w:t> </w:t>
      </w:r>
      <w:r>
        <w:rPr>
          <w:w w:val="105"/>
        </w:rPr>
        <w:t>act</w:t>
      </w:r>
      <w:r>
        <w:rPr>
          <w:spacing w:val="48"/>
          <w:w w:val="105"/>
        </w:rPr>
        <w:t> </w:t>
      </w:r>
      <w:r>
        <w:rPr>
          <w:w w:val="105"/>
        </w:rPr>
        <w:t>on</w:t>
      </w:r>
      <w:r>
        <w:rPr>
          <w:spacing w:val="49"/>
          <w:w w:val="105"/>
        </w:rPr>
        <w:t> </w:t>
      </w:r>
      <w:r>
        <w:rPr>
          <w:w w:val="105"/>
        </w:rPr>
        <w:t>the</w:t>
      </w:r>
      <w:r>
        <w:rPr>
          <w:spacing w:val="48"/>
          <w:w w:val="105"/>
        </w:rPr>
        <w:t> </w:t>
      </w:r>
      <w:r>
        <w:rPr>
          <w:w w:val="105"/>
        </w:rPr>
        <w:t>part</w:t>
      </w:r>
      <w:r>
        <w:rPr>
          <w:spacing w:val="48"/>
          <w:w w:val="105"/>
        </w:rPr>
        <w:t> </w:t>
      </w:r>
      <w:r>
        <w:rPr>
          <w:w w:val="105"/>
        </w:rPr>
        <w:t>of</w:t>
      </w:r>
      <w:r>
        <w:rPr>
          <w:spacing w:val="48"/>
          <w:w w:val="105"/>
        </w:rPr>
        <w:t> </w:t>
      </w:r>
      <w:r>
        <w:rPr>
          <w:w w:val="105"/>
        </w:rPr>
        <w:t>any</w:t>
      </w:r>
      <w:r>
        <w:rPr>
          <w:spacing w:val="48"/>
          <w:w w:val="105"/>
        </w:rPr>
        <w:t> </w:t>
      </w:r>
      <w:r>
        <w:rPr>
          <w:w w:val="105"/>
        </w:rPr>
        <w:t>of</w:t>
      </w:r>
      <w:r>
        <w:rPr>
          <w:spacing w:val="49"/>
          <w:w w:val="105"/>
        </w:rPr>
        <w:t> </w:t>
      </w:r>
      <w:r>
        <w:rPr>
          <w:w w:val="105"/>
        </w:rPr>
        <w:t>the</w:t>
      </w:r>
      <w:r>
        <w:rPr>
          <w:spacing w:val="48"/>
          <w:w w:val="105"/>
        </w:rPr>
        <w:t> </w:t>
      </w:r>
      <w:r>
        <w:rPr>
          <w:w w:val="105"/>
        </w:rPr>
        <w:t>parties</w:t>
      </w:r>
      <w:r>
        <w:rPr>
          <w:spacing w:val="-53"/>
          <w:w w:val="105"/>
        </w:rPr>
        <w:t> </w:t>
      </w:r>
      <w:r>
        <w:rPr>
          <w:w w:val="105"/>
        </w:rPr>
        <w:t>hereto,</w:t>
      </w:r>
      <w:r>
        <w:rPr>
          <w:spacing w:val="13"/>
          <w:w w:val="105"/>
        </w:rPr>
        <w:t> </w:t>
      </w:r>
      <w:r>
        <w:rPr>
          <w:w w:val="105"/>
        </w:rPr>
        <w:t>anything</w:t>
      </w:r>
      <w:r>
        <w:rPr>
          <w:spacing w:val="13"/>
          <w:w w:val="105"/>
        </w:rPr>
        <w:t> </w:t>
      </w:r>
      <w:r>
        <w:rPr>
          <w:w w:val="105"/>
        </w:rPr>
        <w:t>herein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contrary</w:t>
      </w:r>
      <w:r>
        <w:rPr>
          <w:spacing w:val="13"/>
          <w:w w:val="105"/>
        </w:rPr>
        <w:t> </w:t>
      </w:r>
      <w:r>
        <w:rPr>
          <w:w w:val="105"/>
        </w:rPr>
        <w:t>notwithstanding.</w:t>
      </w:r>
    </w:p>
    <w:p>
      <w:pPr>
        <w:pStyle w:val="BodyText"/>
        <w:spacing w:line="247" w:lineRule="auto" w:before="228"/>
        <w:ind w:left="1180" w:right="1057" w:firstLine="720"/>
        <w:jc w:val="both"/>
      </w:pPr>
      <w:r>
        <w:rPr>
          <w:b/>
          <w:w w:val="110"/>
        </w:rPr>
        <w:t>SECTION 17.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TERMINATION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OF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AGREEMENT.</w:t>
      </w:r>
      <w:r>
        <w:rPr>
          <w:b/>
          <w:spacing w:val="1"/>
          <w:w w:val="110"/>
        </w:rPr>
        <w:t> </w:t>
      </w:r>
      <w:r>
        <w:rPr>
          <w:w w:val="110"/>
        </w:rPr>
        <w:t>Except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provided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Section 14 hereof, this Agreement shall terminate when all transfers and payments</w:t>
      </w:r>
      <w:r>
        <w:rPr>
          <w:spacing w:val="-56"/>
          <w:w w:val="110"/>
        </w:rPr>
        <w:t> </w:t>
      </w:r>
      <w:r>
        <w:rPr>
          <w:w w:val="105"/>
        </w:rPr>
        <w:t>required to be made by the Escrow Agent under the provisions hereof shall have been</w:t>
      </w:r>
      <w:r>
        <w:rPr>
          <w:spacing w:val="1"/>
          <w:w w:val="105"/>
        </w:rPr>
        <w:t> </w:t>
      </w:r>
      <w:r>
        <w:rPr>
          <w:w w:val="110"/>
        </w:rPr>
        <w:t>made.</w:t>
      </w:r>
      <w:r>
        <w:rPr>
          <w:spacing w:val="1"/>
          <w:w w:val="110"/>
        </w:rPr>
        <w:t> </w:t>
      </w:r>
      <w:r>
        <w:rPr>
          <w:w w:val="110"/>
        </w:rPr>
        <w:t>Upon such termination and payment of all moneys set forth on Schedule A</w:t>
      </w:r>
      <w:r>
        <w:rPr>
          <w:spacing w:val="1"/>
          <w:w w:val="110"/>
        </w:rPr>
        <w:t> </w:t>
      </w:r>
      <w:r>
        <w:rPr>
          <w:w w:val="110"/>
        </w:rPr>
        <w:t>attached hereto, all moneys remaining in the Escrow Fund shall be released to the</w:t>
      </w:r>
      <w:r>
        <w:rPr>
          <w:spacing w:val="1"/>
          <w:w w:val="110"/>
        </w:rPr>
        <w:t> </w:t>
      </w:r>
      <w:r>
        <w:rPr>
          <w:w w:val="110"/>
        </w:rPr>
        <w:t>District.</w:t>
      </w:r>
    </w:p>
    <w:p>
      <w:pPr>
        <w:spacing w:line="244" w:lineRule="auto" w:before="234"/>
        <w:ind w:left="1180" w:right="1056" w:firstLine="720"/>
        <w:jc w:val="left"/>
        <w:rPr>
          <w:sz w:val="24"/>
        </w:rPr>
      </w:pPr>
      <w:r>
        <w:rPr>
          <w:b/>
          <w:w w:val="110"/>
          <w:sz w:val="24"/>
        </w:rPr>
        <w:t>SECTION</w:t>
      </w:r>
      <w:r>
        <w:rPr>
          <w:b/>
          <w:spacing w:val="26"/>
          <w:w w:val="110"/>
          <w:sz w:val="24"/>
        </w:rPr>
        <w:t> </w:t>
      </w:r>
      <w:r>
        <w:rPr>
          <w:b/>
          <w:w w:val="110"/>
          <w:sz w:val="24"/>
        </w:rPr>
        <w:t>18.</w:t>
      </w:r>
      <w:r>
        <w:rPr>
          <w:b/>
          <w:spacing w:val="47"/>
          <w:w w:val="110"/>
          <w:sz w:val="24"/>
        </w:rPr>
        <w:t> </w:t>
      </w:r>
      <w:r>
        <w:rPr>
          <w:b/>
          <w:w w:val="110"/>
          <w:sz w:val="24"/>
        </w:rPr>
        <w:t>GOVERNING</w:t>
      </w:r>
      <w:r>
        <w:rPr>
          <w:b/>
          <w:spacing w:val="57"/>
          <w:w w:val="110"/>
          <w:sz w:val="24"/>
        </w:rPr>
        <w:t> </w:t>
      </w:r>
      <w:r>
        <w:rPr>
          <w:b/>
          <w:w w:val="110"/>
          <w:sz w:val="24"/>
        </w:rPr>
        <w:t>LAW.</w:t>
      </w:r>
      <w:r>
        <w:rPr>
          <w:b/>
          <w:spacing w:val="50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53"/>
          <w:w w:val="110"/>
          <w:sz w:val="24"/>
        </w:rPr>
        <w:t> </w:t>
      </w:r>
      <w:r>
        <w:rPr>
          <w:w w:val="110"/>
          <w:sz w:val="24"/>
        </w:rPr>
        <w:t>Agreement</w:t>
      </w:r>
      <w:r>
        <w:rPr>
          <w:spacing w:val="53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54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53"/>
          <w:w w:val="110"/>
          <w:sz w:val="24"/>
        </w:rPr>
        <w:t> </w:t>
      </w:r>
      <w:r>
        <w:rPr>
          <w:w w:val="110"/>
          <w:sz w:val="24"/>
        </w:rPr>
        <w:t>governed</w:t>
      </w:r>
      <w:r>
        <w:rPr>
          <w:spacing w:val="53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applicable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laws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State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Florida.</w:t>
      </w:r>
    </w:p>
    <w:p>
      <w:pPr>
        <w:pStyle w:val="BodyText"/>
        <w:spacing w:line="247" w:lineRule="auto" w:before="242"/>
        <w:ind w:left="1180" w:right="1059" w:firstLine="720"/>
        <w:jc w:val="both"/>
      </w:pPr>
      <w:r>
        <w:rPr>
          <w:b/>
          <w:w w:val="110"/>
        </w:rPr>
        <w:t>SECTION 19.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SEVERABILITY.</w:t>
      </w:r>
      <w:r>
        <w:rPr>
          <w:b/>
          <w:spacing w:val="1"/>
          <w:w w:val="110"/>
        </w:rPr>
        <w:t> </w:t>
      </w:r>
      <w:r>
        <w:rPr>
          <w:w w:val="110"/>
        </w:rPr>
        <w:t>If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one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more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covenants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agreements provided in this Agreement on the part of the District or the Escrow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Agent</w:t>
      </w:r>
      <w:r>
        <w:rPr>
          <w:spacing w:val="-7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be</w:t>
      </w:r>
      <w:r>
        <w:rPr>
          <w:spacing w:val="-7"/>
          <w:w w:val="110"/>
        </w:rPr>
        <w:t> </w:t>
      </w:r>
      <w:r>
        <w:rPr>
          <w:w w:val="110"/>
        </w:rPr>
        <w:t>performed</w:t>
      </w:r>
      <w:r>
        <w:rPr>
          <w:spacing w:val="-6"/>
          <w:w w:val="110"/>
        </w:rPr>
        <w:t> </w:t>
      </w:r>
      <w:r>
        <w:rPr>
          <w:w w:val="110"/>
        </w:rPr>
        <w:t>should</w:t>
      </w:r>
      <w:r>
        <w:rPr>
          <w:spacing w:val="-7"/>
          <w:w w:val="110"/>
        </w:rPr>
        <w:t> </w:t>
      </w:r>
      <w:r>
        <w:rPr>
          <w:w w:val="110"/>
        </w:rPr>
        <w:t>be</w:t>
      </w:r>
      <w:r>
        <w:rPr>
          <w:spacing w:val="-7"/>
          <w:w w:val="110"/>
        </w:rPr>
        <w:t> </w:t>
      </w:r>
      <w:r>
        <w:rPr>
          <w:w w:val="110"/>
        </w:rPr>
        <w:t>determined</w:t>
      </w:r>
      <w:r>
        <w:rPr>
          <w:spacing w:val="-7"/>
          <w:w w:val="110"/>
        </w:rPr>
        <w:t> </w:t>
      </w:r>
      <w:r>
        <w:rPr>
          <w:w w:val="110"/>
        </w:rPr>
        <w:t>by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7"/>
          <w:w w:val="110"/>
        </w:rPr>
        <w:t> </w:t>
      </w:r>
      <w:r>
        <w:rPr>
          <w:w w:val="110"/>
        </w:rPr>
        <w:t>court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competent</w:t>
      </w:r>
      <w:r>
        <w:rPr>
          <w:spacing w:val="-6"/>
          <w:w w:val="110"/>
        </w:rPr>
        <w:t> </w:t>
      </w:r>
      <w:r>
        <w:rPr>
          <w:w w:val="110"/>
        </w:rPr>
        <w:t>jurisdiction</w:t>
      </w:r>
      <w:r>
        <w:rPr>
          <w:spacing w:val="-7"/>
          <w:w w:val="110"/>
        </w:rPr>
        <w:t> </w:t>
      </w:r>
      <w:r>
        <w:rPr>
          <w:w w:val="110"/>
        </w:rPr>
        <w:t>to</w:t>
      </w:r>
      <w:r>
        <w:rPr>
          <w:spacing w:val="-56"/>
          <w:w w:val="110"/>
        </w:rPr>
        <w:t> </w:t>
      </w:r>
      <w:r>
        <w:rPr>
          <w:w w:val="110"/>
        </w:rPr>
        <w:t>be</w:t>
      </w:r>
      <w:r>
        <w:rPr>
          <w:spacing w:val="-13"/>
          <w:w w:val="110"/>
        </w:rPr>
        <w:t> </w:t>
      </w:r>
      <w:r>
        <w:rPr>
          <w:w w:val="110"/>
        </w:rPr>
        <w:t>contrary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law,</w:t>
      </w:r>
      <w:r>
        <w:rPr>
          <w:spacing w:val="-13"/>
          <w:w w:val="110"/>
        </w:rPr>
        <w:t> </w:t>
      </w:r>
      <w:r>
        <w:rPr>
          <w:w w:val="110"/>
        </w:rPr>
        <w:t>such</w:t>
      </w:r>
      <w:r>
        <w:rPr>
          <w:spacing w:val="-12"/>
          <w:w w:val="110"/>
        </w:rPr>
        <w:t> </w:t>
      </w:r>
      <w:r>
        <w:rPr>
          <w:w w:val="110"/>
        </w:rPr>
        <w:t>covenant</w:t>
      </w:r>
      <w:r>
        <w:rPr>
          <w:spacing w:val="-13"/>
          <w:w w:val="110"/>
        </w:rPr>
        <w:t> </w:t>
      </w:r>
      <w:r>
        <w:rPr>
          <w:w w:val="110"/>
        </w:rPr>
        <w:t>or</w:t>
      </w:r>
      <w:r>
        <w:rPr>
          <w:spacing w:val="-13"/>
          <w:w w:val="110"/>
        </w:rPr>
        <w:t> </w:t>
      </w:r>
      <w:r>
        <w:rPr>
          <w:w w:val="110"/>
        </w:rPr>
        <w:t>agreement</w:t>
      </w:r>
      <w:r>
        <w:rPr>
          <w:spacing w:val="-13"/>
          <w:w w:val="110"/>
        </w:rPr>
        <w:t> </w:t>
      </w:r>
      <w:r>
        <w:rPr>
          <w:w w:val="110"/>
        </w:rPr>
        <w:t>shall</w:t>
      </w:r>
      <w:r>
        <w:rPr>
          <w:spacing w:val="-12"/>
          <w:w w:val="110"/>
        </w:rPr>
        <w:t> </w:t>
      </w:r>
      <w:r>
        <w:rPr>
          <w:w w:val="110"/>
        </w:rPr>
        <w:t>be</w:t>
      </w:r>
      <w:r>
        <w:rPr>
          <w:spacing w:val="-13"/>
          <w:w w:val="110"/>
        </w:rPr>
        <w:t> </w:t>
      </w:r>
      <w:r>
        <w:rPr>
          <w:w w:val="110"/>
        </w:rPr>
        <w:t>deemed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construed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be</w:t>
      </w:r>
      <w:r>
        <w:rPr>
          <w:spacing w:val="-56"/>
          <w:w w:val="110"/>
        </w:rPr>
        <w:t> </w:t>
      </w:r>
      <w:r>
        <w:rPr>
          <w:w w:val="110"/>
        </w:rPr>
        <w:t>severable</w:t>
      </w:r>
      <w:r>
        <w:rPr>
          <w:spacing w:val="-9"/>
          <w:w w:val="110"/>
        </w:rPr>
        <w:t> </w:t>
      </w:r>
      <w:r>
        <w:rPr>
          <w:w w:val="110"/>
        </w:rPr>
        <w:t>from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remaining</w:t>
      </w:r>
      <w:r>
        <w:rPr>
          <w:spacing w:val="-9"/>
          <w:w w:val="110"/>
        </w:rPr>
        <w:t> </w:t>
      </w:r>
      <w:r>
        <w:rPr>
          <w:w w:val="110"/>
        </w:rPr>
        <w:t>covenants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agreements</w:t>
      </w:r>
      <w:r>
        <w:rPr>
          <w:spacing w:val="-8"/>
          <w:w w:val="110"/>
        </w:rPr>
        <w:t> </w:t>
      </w:r>
      <w:r>
        <w:rPr>
          <w:w w:val="110"/>
        </w:rPr>
        <w:t>herein</w:t>
      </w:r>
      <w:r>
        <w:rPr>
          <w:spacing w:val="-9"/>
          <w:w w:val="110"/>
        </w:rPr>
        <w:t> </w:t>
      </w:r>
      <w:r>
        <w:rPr>
          <w:w w:val="110"/>
        </w:rPr>
        <w:t>contained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shall</w:t>
      </w:r>
      <w:r>
        <w:rPr>
          <w:spacing w:val="-56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way</w:t>
      </w:r>
      <w:r>
        <w:rPr>
          <w:spacing w:val="2"/>
          <w:w w:val="110"/>
        </w:rPr>
        <w:t> </w:t>
      </w:r>
      <w:r>
        <w:rPr>
          <w:w w:val="110"/>
        </w:rPr>
        <w:t>affect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2"/>
          <w:w w:val="110"/>
        </w:rPr>
        <w:t> </w:t>
      </w:r>
      <w:r>
        <w:rPr>
          <w:w w:val="110"/>
        </w:rPr>
        <w:t>validity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2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remaining</w:t>
      </w:r>
      <w:r>
        <w:rPr>
          <w:spacing w:val="2"/>
          <w:w w:val="110"/>
        </w:rPr>
        <w:t> </w:t>
      </w:r>
      <w:r>
        <w:rPr>
          <w:w w:val="110"/>
        </w:rPr>
        <w:t>provisions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2"/>
          <w:w w:val="110"/>
        </w:rPr>
        <w:t> </w:t>
      </w:r>
      <w:r>
        <w:rPr>
          <w:w w:val="110"/>
        </w:rPr>
        <w:t>Agreement.</w:t>
      </w:r>
    </w:p>
    <w:p>
      <w:pPr>
        <w:pStyle w:val="BodyText"/>
        <w:spacing w:line="244" w:lineRule="auto" w:before="234"/>
        <w:ind w:left="1180" w:right="1057" w:firstLine="720"/>
        <w:jc w:val="both"/>
      </w:pPr>
      <w:r>
        <w:rPr>
          <w:b/>
          <w:w w:val="110"/>
        </w:rPr>
        <w:t>SECTION 20.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COUNTERPARTS.</w:t>
      </w:r>
      <w:r>
        <w:rPr>
          <w:b/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1"/>
          <w:w w:val="110"/>
        </w:rPr>
        <w:t> </w:t>
      </w:r>
      <w:r>
        <w:rPr>
          <w:w w:val="110"/>
        </w:rPr>
        <w:t>Agreement</w:t>
      </w:r>
      <w:r>
        <w:rPr>
          <w:spacing w:val="1"/>
          <w:w w:val="110"/>
        </w:rPr>
        <w:t> </w:t>
      </w:r>
      <w:r>
        <w:rPr>
          <w:w w:val="110"/>
        </w:rPr>
        <w:t>may  be  executed  in</w:t>
      </w:r>
      <w:r>
        <w:rPr>
          <w:spacing w:val="1"/>
          <w:w w:val="110"/>
        </w:rPr>
        <w:t> </w:t>
      </w:r>
      <w:r>
        <w:rPr>
          <w:w w:val="110"/>
        </w:rPr>
        <w:t>several counterparts, all or any of which shall be regarded for all purposes as one</w:t>
      </w:r>
      <w:r>
        <w:rPr>
          <w:spacing w:val="1"/>
          <w:w w:val="110"/>
        </w:rPr>
        <w:t> </w:t>
      </w:r>
      <w:r>
        <w:rPr>
          <w:w w:val="110"/>
        </w:rPr>
        <w:t>original</w:t>
      </w:r>
      <w:r>
        <w:rPr>
          <w:spacing w:val="4"/>
          <w:w w:val="110"/>
        </w:rPr>
        <w:t> </w:t>
      </w:r>
      <w:r>
        <w:rPr>
          <w:w w:val="110"/>
        </w:rPr>
        <w:t>and</w:t>
      </w:r>
      <w:r>
        <w:rPr>
          <w:spacing w:val="4"/>
          <w:w w:val="110"/>
        </w:rPr>
        <w:t> </w:t>
      </w:r>
      <w:r>
        <w:rPr>
          <w:w w:val="110"/>
        </w:rPr>
        <w:t>shall</w:t>
      </w:r>
      <w:r>
        <w:rPr>
          <w:spacing w:val="5"/>
          <w:w w:val="110"/>
        </w:rPr>
        <w:t> </w:t>
      </w:r>
      <w:r>
        <w:rPr>
          <w:w w:val="110"/>
        </w:rPr>
        <w:t>constitute</w:t>
      </w:r>
      <w:r>
        <w:rPr>
          <w:spacing w:val="4"/>
          <w:w w:val="110"/>
        </w:rPr>
        <w:t> </w:t>
      </w:r>
      <w:r>
        <w:rPr>
          <w:w w:val="110"/>
        </w:rPr>
        <w:t>and</w:t>
      </w:r>
      <w:r>
        <w:rPr>
          <w:spacing w:val="4"/>
          <w:w w:val="110"/>
        </w:rPr>
        <w:t> </w:t>
      </w:r>
      <w:r>
        <w:rPr>
          <w:w w:val="110"/>
        </w:rPr>
        <w:t>be</w:t>
      </w:r>
      <w:r>
        <w:rPr>
          <w:spacing w:val="5"/>
          <w:w w:val="110"/>
        </w:rPr>
        <w:t> </w:t>
      </w:r>
      <w:r>
        <w:rPr>
          <w:w w:val="110"/>
        </w:rPr>
        <w:t>but</w:t>
      </w:r>
      <w:r>
        <w:rPr>
          <w:spacing w:val="4"/>
          <w:w w:val="110"/>
        </w:rPr>
        <w:t> </w:t>
      </w:r>
      <w:r>
        <w:rPr>
          <w:w w:val="110"/>
        </w:rPr>
        <w:t>one</w:t>
      </w:r>
      <w:r>
        <w:rPr>
          <w:spacing w:val="5"/>
          <w:w w:val="110"/>
        </w:rPr>
        <w:t> </w:t>
      </w:r>
      <w:r>
        <w:rPr>
          <w:w w:val="110"/>
        </w:rPr>
        <w:t>and</w:t>
      </w:r>
      <w:r>
        <w:rPr>
          <w:spacing w:val="4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same</w:t>
      </w:r>
      <w:r>
        <w:rPr>
          <w:spacing w:val="5"/>
          <w:w w:val="110"/>
        </w:rPr>
        <w:t> </w:t>
      </w:r>
      <w:r>
        <w:rPr>
          <w:w w:val="110"/>
        </w:rPr>
        <w:t>instrument.</w:t>
      </w:r>
    </w:p>
    <w:p>
      <w:pPr>
        <w:pStyle w:val="BodyText"/>
        <w:spacing w:line="244" w:lineRule="auto" w:before="243"/>
        <w:ind w:left="1180" w:right="1058" w:firstLine="720"/>
        <w:jc w:val="both"/>
      </w:pPr>
      <w:r>
        <w:rPr>
          <w:b/>
          <w:w w:val="110"/>
        </w:rPr>
        <w:t>SECTION 21.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NOTICES.</w:t>
      </w:r>
      <w:r>
        <w:rPr>
          <w:b/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notice,</w:t>
      </w:r>
      <w:r>
        <w:rPr>
          <w:spacing w:val="1"/>
          <w:w w:val="110"/>
        </w:rPr>
        <w:t> </w:t>
      </w:r>
      <w:r>
        <w:rPr>
          <w:w w:val="110"/>
        </w:rPr>
        <w:t>authorization,</w:t>
      </w:r>
      <w:r>
        <w:rPr>
          <w:spacing w:val="1"/>
          <w:w w:val="110"/>
        </w:rPr>
        <w:t> </w:t>
      </w:r>
      <w:r>
        <w:rPr>
          <w:w w:val="110"/>
        </w:rPr>
        <w:t>request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demand</w:t>
      </w:r>
      <w:r>
        <w:rPr>
          <w:spacing w:val="1"/>
          <w:w w:val="110"/>
        </w:rPr>
        <w:t> </w:t>
      </w:r>
      <w:r>
        <w:rPr>
          <w:w w:val="110"/>
        </w:rPr>
        <w:t>required or permitted to be given in accordance with the terms of this Agreement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2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writing</w:t>
      </w:r>
      <w:r>
        <w:rPr>
          <w:spacing w:val="2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sent</w:t>
      </w:r>
      <w:r>
        <w:rPr>
          <w:spacing w:val="2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registered</w:t>
      </w:r>
      <w:r>
        <w:rPr>
          <w:spacing w:val="2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certified</w:t>
      </w:r>
      <w:r>
        <w:rPr>
          <w:spacing w:val="2"/>
          <w:w w:val="110"/>
        </w:rPr>
        <w:t> </w:t>
      </w:r>
      <w:r>
        <w:rPr>
          <w:w w:val="110"/>
        </w:rPr>
        <w:t>mail</w:t>
      </w:r>
      <w:r>
        <w:rPr>
          <w:spacing w:val="1"/>
          <w:w w:val="110"/>
        </w:rPr>
        <w:t> </w:t>
      </w:r>
      <w:r>
        <w:rPr>
          <w:w w:val="110"/>
        </w:rPr>
        <w:t>addressed</w:t>
      </w:r>
      <w:r>
        <w:rPr>
          <w:spacing w:val="2"/>
          <w:w w:val="110"/>
        </w:rPr>
        <w:t> </w:t>
      </w:r>
      <w:r>
        <w:rPr>
          <w:w w:val="110"/>
        </w:rPr>
        <w:t>to:</w:t>
      </w:r>
    </w:p>
    <w:p>
      <w:pPr>
        <w:pStyle w:val="BodyText"/>
        <w:spacing w:before="243"/>
        <w:ind w:left="1180"/>
      </w:pPr>
      <w:r>
        <w:rPr>
          <w:w w:val="110"/>
        </w:rPr>
        <w:t>If</w:t>
      </w:r>
      <w:r>
        <w:rPr>
          <w:spacing w:val="2"/>
          <w:w w:val="110"/>
        </w:rPr>
        <w:t> </w:t>
      </w:r>
      <w:r>
        <w:rPr>
          <w:w w:val="110"/>
        </w:rPr>
        <w:t>to</w:t>
      </w:r>
      <w:r>
        <w:rPr>
          <w:spacing w:val="2"/>
          <w:w w:val="110"/>
        </w:rPr>
        <w:t> </w:t>
      </w:r>
      <w:r>
        <w:rPr>
          <w:w w:val="110"/>
        </w:rPr>
        <w:t>the</w:t>
      </w:r>
      <w:r>
        <w:rPr>
          <w:spacing w:val="2"/>
          <w:w w:val="110"/>
        </w:rPr>
        <w:t> </w:t>
      </w:r>
      <w:r>
        <w:rPr>
          <w:w w:val="110"/>
        </w:rPr>
        <w:t>Escrow</w:t>
      </w:r>
      <w:r>
        <w:rPr>
          <w:spacing w:val="2"/>
          <w:w w:val="110"/>
        </w:rPr>
        <w:t> </w:t>
      </w:r>
      <w:r>
        <w:rPr>
          <w:w w:val="110"/>
        </w:rPr>
        <w:t>Agent:</w:t>
      </w:r>
    </w:p>
    <w:p>
      <w:pPr>
        <w:pStyle w:val="BodyText"/>
        <w:spacing w:line="247" w:lineRule="auto" w:before="247"/>
        <w:ind w:left="1900" w:right="5956"/>
      </w:pPr>
      <w:r>
        <w:rPr>
          <w:w w:val="110"/>
        </w:rPr>
        <w:t>U.S.</w:t>
      </w:r>
      <w:r>
        <w:rPr>
          <w:spacing w:val="1"/>
          <w:w w:val="110"/>
        </w:rPr>
        <w:t> </w:t>
      </w:r>
      <w:r>
        <w:rPr>
          <w:w w:val="110"/>
        </w:rPr>
        <w:t>Bank</w:t>
      </w:r>
      <w:r>
        <w:rPr>
          <w:spacing w:val="1"/>
          <w:w w:val="110"/>
        </w:rPr>
        <w:t> </w:t>
      </w:r>
      <w:r>
        <w:rPr>
          <w:w w:val="110"/>
        </w:rPr>
        <w:t>National</w:t>
      </w:r>
      <w:r>
        <w:rPr>
          <w:spacing w:val="1"/>
          <w:w w:val="110"/>
        </w:rPr>
        <w:t> </w:t>
      </w:r>
      <w:r>
        <w:rPr>
          <w:w w:val="110"/>
        </w:rPr>
        <w:t>Association</w:t>
      </w:r>
      <w:r>
        <w:rPr>
          <w:spacing w:val="1"/>
          <w:w w:val="110"/>
        </w:rPr>
        <w:t> </w:t>
      </w:r>
      <w:r>
        <w:rPr>
          <w:w w:val="110"/>
        </w:rPr>
        <w:t>225</w:t>
      </w:r>
      <w:r>
        <w:rPr>
          <w:spacing w:val="-4"/>
          <w:w w:val="110"/>
        </w:rPr>
        <w:t> </w:t>
      </w:r>
      <w:r>
        <w:rPr>
          <w:w w:val="110"/>
        </w:rPr>
        <w:t>E.</w:t>
      </w:r>
      <w:r>
        <w:rPr>
          <w:spacing w:val="-4"/>
          <w:w w:val="110"/>
        </w:rPr>
        <w:t> </w:t>
      </w:r>
      <w:r>
        <w:rPr>
          <w:w w:val="110"/>
        </w:rPr>
        <w:t>Robinson</w:t>
      </w:r>
      <w:r>
        <w:rPr>
          <w:spacing w:val="-3"/>
          <w:w w:val="110"/>
        </w:rPr>
        <w:t> </w:t>
      </w:r>
      <w:r>
        <w:rPr>
          <w:w w:val="110"/>
        </w:rPr>
        <w:t>Street,</w:t>
      </w:r>
      <w:r>
        <w:rPr>
          <w:spacing w:val="-4"/>
          <w:w w:val="110"/>
        </w:rPr>
        <w:t> </w:t>
      </w:r>
      <w:r>
        <w:rPr>
          <w:w w:val="110"/>
        </w:rPr>
        <w:t>Suite</w:t>
      </w:r>
      <w:r>
        <w:rPr>
          <w:spacing w:val="-4"/>
          <w:w w:val="110"/>
        </w:rPr>
        <w:t> </w:t>
      </w:r>
      <w:r>
        <w:rPr>
          <w:w w:val="110"/>
        </w:rPr>
        <w:t>250</w:t>
      </w:r>
      <w:r>
        <w:rPr>
          <w:spacing w:val="-55"/>
          <w:w w:val="110"/>
        </w:rPr>
        <w:t> </w:t>
      </w:r>
      <w:r>
        <w:rPr>
          <w:w w:val="110"/>
        </w:rPr>
        <w:t>Orlando,</w:t>
      </w:r>
      <w:r>
        <w:rPr>
          <w:spacing w:val="4"/>
          <w:w w:val="110"/>
        </w:rPr>
        <w:t> </w:t>
      </w:r>
      <w:r>
        <w:rPr>
          <w:w w:val="110"/>
        </w:rPr>
        <w:t>Florida</w:t>
      </w:r>
      <w:r>
        <w:rPr>
          <w:spacing w:val="4"/>
          <w:w w:val="110"/>
        </w:rPr>
        <w:t> </w:t>
      </w:r>
      <w:r>
        <w:rPr>
          <w:w w:val="110"/>
        </w:rPr>
        <w:t>32801</w:t>
      </w:r>
    </w:p>
    <w:p>
      <w:pPr>
        <w:pStyle w:val="BodyText"/>
        <w:spacing w:line="451" w:lineRule="auto"/>
        <w:ind w:left="1180" w:right="5277" w:firstLine="720"/>
      </w:pPr>
      <w:r>
        <w:rPr>
          <w:w w:val="110"/>
        </w:rPr>
        <w:t>Attention:</w:t>
      </w:r>
      <w:r>
        <w:rPr>
          <w:spacing w:val="-10"/>
          <w:w w:val="110"/>
        </w:rPr>
        <w:t> </w:t>
      </w:r>
      <w:r>
        <w:rPr>
          <w:w w:val="110"/>
        </w:rPr>
        <w:t>Corporate</w:t>
      </w:r>
      <w:r>
        <w:rPr>
          <w:spacing w:val="-10"/>
          <w:w w:val="110"/>
        </w:rPr>
        <w:t> </w:t>
      </w:r>
      <w:r>
        <w:rPr>
          <w:w w:val="110"/>
        </w:rPr>
        <w:t>Trust</w:t>
      </w:r>
      <w:r>
        <w:rPr>
          <w:spacing w:val="-9"/>
          <w:w w:val="110"/>
        </w:rPr>
        <w:t> </w:t>
      </w:r>
      <w:r>
        <w:rPr>
          <w:w w:val="110"/>
        </w:rPr>
        <w:t>Department</w:t>
      </w:r>
      <w:r>
        <w:rPr>
          <w:spacing w:val="-55"/>
          <w:w w:val="110"/>
        </w:rPr>
        <w:t> </w:t>
      </w:r>
      <w:r>
        <w:rPr>
          <w:w w:val="110"/>
        </w:rPr>
        <w:t>If</w:t>
      </w:r>
      <w:r>
        <w:rPr>
          <w:spacing w:val="7"/>
          <w:w w:val="110"/>
        </w:rPr>
        <w:t> </w:t>
      </w:r>
      <w:r>
        <w:rPr>
          <w:w w:val="110"/>
        </w:rPr>
        <w:t>to</w:t>
      </w:r>
      <w:r>
        <w:rPr>
          <w:spacing w:val="8"/>
          <w:w w:val="110"/>
        </w:rPr>
        <w:t> </w:t>
      </w: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District:</w:t>
      </w:r>
    </w:p>
    <w:p>
      <w:pPr>
        <w:spacing w:after="0" w:line="451" w:lineRule="auto"/>
        <w:sectPr>
          <w:pgSz w:w="12240" w:h="15840"/>
          <w:pgMar w:header="0" w:footer="896" w:top="1360" w:bottom="1080" w:left="260" w:right="380"/>
        </w:sectPr>
      </w:pPr>
    </w:p>
    <w:p>
      <w:pPr>
        <w:pStyle w:val="BodyText"/>
        <w:spacing w:line="244" w:lineRule="auto" w:before="87"/>
        <w:ind w:left="1900" w:right="4210"/>
      </w:pPr>
      <w:r>
        <w:rPr>
          <w:w w:val="110"/>
        </w:rPr>
        <w:t>Capital Region Community Development</w:t>
      </w:r>
      <w:r>
        <w:rPr>
          <w:spacing w:val="1"/>
          <w:w w:val="110"/>
        </w:rPr>
        <w:t> </w:t>
      </w:r>
      <w:r>
        <w:rPr>
          <w:w w:val="110"/>
        </w:rPr>
        <w:t>District</w:t>
      </w:r>
      <w:r>
        <w:rPr>
          <w:spacing w:val="-55"/>
          <w:w w:val="110"/>
        </w:rPr>
        <w:t> </w:t>
      </w:r>
      <w:r>
        <w:rPr>
          <w:w w:val="110"/>
        </w:rPr>
        <w:t>c/o</w:t>
      </w:r>
      <w:r>
        <w:rPr>
          <w:spacing w:val="2"/>
          <w:w w:val="110"/>
        </w:rPr>
        <w:t> </w:t>
      </w:r>
      <w:r>
        <w:rPr>
          <w:w w:val="110"/>
        </w:rPr>
        <w:t>Governmental</w:t>
      </w:r>
      <w:r>
        <w:rPr>
          <w:spacing w:val="2"/>
          <w:w w:val="110"/>
        </w:rPr>
        <w:t> </w:t>
      </w:r>
      <w:r>
        <w:rPr>
          <w:w w:val="110"/>
        </w:rPr>
        <w:t>Management</w:t>
      </w:r>
      <w:r>
        <w:rPr>
          <w:spacing w:val="2"/>
          <w:w w:val="110"/>
        </w:rPr>
        <w:t> </w:t>
      </w:r>
      <w:r>
        <w:rPr>
          <w:w w:val="110"/>
        </w:rPr>
        <w:t>Services,</w:t>
      </w:r>
      <w:r>
        <w:rPr>
          <w:spacing w:val="2"/>
          <w:w w:val="110"/>
        </w:rPr>
        <w:t> </w:t>
      </w:r>
      <w:r>
        <w:rPr>
          <w:w w:val="110"/>
        </w:rPr>
        <w:t>LLC</w:t>
      </w:r>
      <w:r>
        <w:rPr>
          <w:spacing w:val="1"/>
          <w:w w:val="110"/>
        </w:rPr>
        <w:t> </w:t>
      </w:r>
      <w:r>
        <w:rPr>
          <w:w w:val="110"/>
        </w:rPr>
        <w:t>475</w:t>
      </w:r>
      <w:r>
        <w:rPr>
          <w:spacing w:val="4"/>
          <w:w w:val="110"/>
        </w:rPr>
        <w:t> </w:t>
      </w:r>
      <w:r>
        <w:rPr>
          <w:w w:val="110"/>
        </w:rPr>
        <w:t>West</w:t>
      </w:r>
      <w:r>
        <w:rPr>
          <w:spacing w:val="5"/>
          <w:w w:val="110"/>
        </w:rPr>
        <w:t> </w:t>
      </w:r>
      <w:r>
        <w:rPr>
          <w:w w:val="110"/>
        </w:rPr>
        <w:t>Town</w:t>
      </w:r>
      <w:r>
        <w:rPr>
          <w:spacing w:val="5"/>
          <w:w w:val="110"/>
        </w:rPr>
        <w:t> </w:t>
      </w:r>
      <w:r>
        <w:rPr>
          <w:w w:val="110"/>
        </w:rPr>
        <w:t>Place,</w:t>
      </w:r>
      <w:r>
        <w:rPr>
          <w:spacing w:val="5"/>
          <w:w w:val="110"/>
        </w:rPr>
        <w:t> </w:t>
      </w:r>
      <w:r>
        <w:rPr>
          <w:w w:val="110"/>
        </w:rPr>
        <w:t>Suite</w:t>
      </w:r>
      <w:r>
        <w:rPr>
          <w:spacing w:val="5"/>
          <w:w w:val="110"/>
        </w:rPr>
        <w:t> </w:t>
      </w:r>
      <w:r>
        <w:rPr>
          <w:w w:val="110"/>
        </w:rPr>
        <w:t>114</w:t>
      </w:r>
    </w:p>
    <w:p>
      <w:pPr>
        <w:pStyle w:val="BodyText"/>
        <w:spacing w:line="451" w:lineRule="auto" w:before="3"/>
        <w:ind w:left="1180" w:right="6496" w:firstLine="720"/>
      </w:pPr>
      <w:r>
        <w:rPr>
          <w:w w:val="110"/>
        </w:rPr>
        <w:t>St. Augustine, Florida 32092</w:t>
      </w:r>
      <w:r>
        <w:rPr>
          <w:spacing w:val="-56"/>
          <w:w w:val="110"/>
        </w:rPr>
        <w:t> </w:t>
      </w:r>
      <w:r>
        <w:rPr>
          <w:w w:val="110"/>
        </w:rPr>
        <w:t>Copy</w:t>
      </w:r>
      <w:r>
        <w:rPr>
          <w:spacing w:val="6"/>
          <w:w w:val="110"/>
        </w:rPr>
        <w:t> </w:t>
      </w:r>
      <w:r>
        <w:rPr>
          <w:w w:val="110"/>
        </w:rPr>
        <w:t>to</w:t>
      </w:r>
      <w:r>
        <w:rPr>
          <w:spacing w:val="7"/>
          <w:w w:val="110"/>
        </w:rPr>
        <w:t> </w:t>
      </w:r>
      <w:r>
        <w:rPr>
          <w:w w:val="110"/>
        </w:rPr>
        <w:t>District</w:t>
      </w:r>
      <w:r>
        <w:rPr>
          <w:spacing w:val="6"/>
          <w:w w:val="110"/>
        </w:rPr>
        <w:t> </w:t>
      </w:r>
      <w:r>
        <w:rPr>
          <w:w w:val="110"/>
        </w:rPr>
        <w:t>Counsel:</w:t>
      </w:r>
    </w:p>
    <w:p>
      <w:pPr>
        <w:pStyle w:val="BodyText"/>
        <w:spacing w:before="3"/>
        <w:ind w:left="1900"/>
      </w:pPr>
      <w:r>
        <w:rPr>
          <w:w w:val="115"/>
        </w:rPr>
        <w:t>Hopping</w:t>
      </w:r>
      <w:r>
        <w:rPr>
          <w:spacing w:val="-5"/>
          <w:w w:val="115"/>
        </w:rPr>
        <w:t> </w:t>
      </w:r>
      <w:r>
        <w:rPr>
          <w:w w:val="115"/>
        </w:rPr>
        <w:t>Green</w:t>
      </w:r>
      <w:r>
        <w:rPr>
          <w:spacing w:val="-4"/>
          <w:w w:val="115"/>
        </w:rPr>
        <w:t> </w:t>
      </w:r>
      <w:r>
        <w:rPr>
          <w:w w:val="115"/>
        </w:rPr>
        <w:t>&amp;</w:t>
      </w:r>
      <w:r>
        <w:rPr>
          <w:spacing w:val="-4"/>
          <w:w w:val="115"/>
        </w:rPr>
        <w:t> </w:t>
      </w:r>
      <w:r>
        <w:rPr>
          <w:w w:val="115"/>
        </w:rPr>
        <w:t>Sams</w:t>
      </w:r>
      <w:r>
        <w:rPr>
          <w:spacing w:val="-5"/>
          <w:w w:val="115"/>
        </w:rPr>
        <w:t> </w:t>
      </w:r>
      <w:r>
        <w:rPr>
          <w:w w:val="115"/>
        </w:rPr>
        <w:t>P.A.</w:t>
      </w:r>
    </w:p>
    <w:p>
      <w:pPr>
        <w:pStyle w:val="BodyText"/>
        <w:spacing w:before="6"/>
        <w:ind w:left="1900"/>
      </w:pPr>
      <w:r>
        <w:rPr>
          <w:w w:val="110"/>
        </w:rPr>
        <w:t>119</w:t>
      </w:r>
      <w:r>
        <w:rPr>
          <w:spacing w:val="-8"/>
          <w:w w:val="110"/>
        </w:rPr>
        <w:t> </w:t>
      </w:r>
      <w:r>
        <w:rPr>
          <w:w w:val="110"/>
        </w:rPr>
        <w:t>South</w:t>
      </w:r>
      <w:r>
        <w:rPr>
          <w:spacing w:val="-8"/>
          <w:w w:val="110"/>
        </w:rPr>
        <w:t> </w:t>
      </w:r>
      <w:r>
        <w:rPr>
          <w:w w:val="110"/>
        </w:rPr>
        <w:t>Monroe</w:t>
      </w:r>
      <w:r>
        <w:rPr>
          <w:spacing w:val="-8"/>
          <w:w w:val="110"/>
        </w:rPr>
        <w:t> </w:t>
      </w:r>
      <w:r>
        <w:rPr>
          <w:w w:val="110"/>
        </w:rPr>
        <w:t>Street,</w:t>
      </w:r>
      <w:r>
        <w:rPr>
          <w:spacing w:val="-7"/>
          <w:w w:val="110"/>
        </w:rPr>
        <w:t> </w:t>
      </w:r>
      <w:r>
        <w:rPr>
          <w:w w:val="110"/>
        </w:rPr>
        <w:t>Suite</w:t>
      </w:r>
      <w:r>
        <w:rPr>
          <w:spacing w:val="-8"/>
          <w:w w:val="110"/>
        </w:rPr>
        <w:t> </w:t>
      </w:r>
      <w:r>
        <w:rPr>
          <w:w w:val="110"/>
        </w:rPr>
        <w:t>300</w:t>
      </w:r>
    </w:p>
    <w:p>
      <w:pPr>
        <w:pStyle w:val="BodyText"/>
        <w:spacing w:line="244" w:lineRule="auto" w:before="7"/>
        <w:ind w:left="1900" w:right="5756"/>
      </w:pPr>
      <w:r>
        <w:rPr>
          <w:w w:val="110"/>
        </w:rPr>
        <w:t>Tallahassee,</w:t>
      </w:r>
      <w:r>
        <w:rPr>
          <w:spacing w:val="4"/>
          <w:w w:val="110"/>
        </w:rPr>
        <w:t> </w:t>
      </w:r>
      <w:r>
        <w:rPr>
          <w:w w:val="110"/>
        </w:rPr>
        <w:t>Florida</w:t>
      </w:r>
      <w:r>
        <w:rPr>
          <w:spacing w:val="5"/>
          <w:w w:val="110"/>
        </w:rPr>
        <w:t> </w:t>
      </w:r>
      <w:r>
        <w:rPr>
          <w:w w:val="110"/>
        </w:rPr>
        <w:t>32301</w:t>
      </w:r>
      <w:r>
        <w:rPr>
          <w:spacing w:val="1"/>
          <w:w w:val="110"/>
        </w:rPr>
        <w:t> </w:t>
      </w:r>
      <w:r>
        <w:rPr>
          <w:w w:val="110"/>
        </w:rPr>
        <w:t>Attention:</w:t>
      </w:r>
      <w:r>
        <w:rPr>
          <w:spacing w:val="21"/>
          <w:w w:val="110"/>
        </w:rPr>
        <w:t> </w:t>
      </w:r>
      <w:r>
        <w:rPr>
          <w:w w:val="110"/>
        </w:rPr>
        <w:t>Sarah</w:t>
      </w:r>
      <w:r>
        <w:rPr>
          <w:spacing w:val="20"/>
          <w:w w:val="110"/>
        </w:rPr>
        <w:t> </w:t>
      </w:r>
      <w:r>
        <w:rPr>
          <w:w w:val="110"/>
        </w:rPr>
        <w:t>R.</w:t>
      </w:r>
      <w:r>
        <w:rPr>
          <w:spacing w:val="21"/>
          <w:w w:val="110"/>
        </w:rPr>
        <w:t> </w:t>
      </w:r>
      <w:r>
        <w:rPr>
          <w:w w:val="110"/>
        </w:rPr>
        <w:t>Sandy,</w:t>
      </w:r>
      <w:r>
        <w:rPr>
          <w:spacing w:val="21"/>
          <w:w w:val="110"/>
        </w:rPr>
        <w:t> </w:t>
      </w:r>
      <w:r>
        <w:rPr>
          <w:w w:val="110"/>
        </w:rPr>
        <w:t>Esquire</w:t>
      </w:r>
    </w:p>
    <w:p>
      <w:pPr>
        <w:pStyle w:val="BodyText"/>
        <w:spacing w:before="242"/>
        <w:ind w:left="780" w:right="594"/>
        <w:jc w:val="center"/>
      </w:pPr>
      <w:r>
        <w:rPr>
          <w:w w:val="110"/>
        </w:rPr>
        <w:t>[Remainder</w:t>
      </w:r>
      <w:r>
        <w:rPr>
          <w:spacing w:val="4"/>
          <w:w w:val="110"/>
        </w:rPr>
        <w:t> </w:t>
      </w:r>
      <w:r>
        <w:rPr>
          <w:w w:val="110"/>
        </w:rPr>
        <w:t>of</w:t>
      </w:r>
      <w:r>
        <w:rPr>
          <w:spacing w:val="5"/>
          <w:w w:val="110"/>
        </w:rPr>
        <w:t> </w:t>
      </w:r>
      <w:r>
        <w:rPr>
          <w:w w:val="110"/>
        </w:rPr>
        <w:t>Page</w:t>
      </w:r>
      <w:r>
        <w:rPr>
          <w:spacing w:val="5"/>
          <w:w w:val="110"/>
        </w:rPr>
        <w:t> </w:t>
      </w:r>
      <w:r>
        <w:rPr>
          <w:w w:val="110"/>
        </w:rPr>
        <w:t>Intentionally</w:t>
      </w:r>
      <w:r>
        <w:rPr>
          <w:spacing w:val="5"/>
          <w:w w:val="110"/>
        </w:rPr>
        <w:t> </w:t>
      </w:r>
      <w:r>
        <w:rPr>
          <w:w w:val="110"/>
        </w:rPr>
        <w:t>Left</w:t>
      </w:r>
      <w:r>
        <w:rPr>
          <w:spacing w:val="4"/>
          <w:w w:val="110"/>
        </w:rPr>
        <w:t> </w:t>
      </w:r>
      <w:r>
        <w:rPr>
          <w:w w:val="110"/>
        </w:rPr>
        <w:t>Blank]</w:t>
      </w:r>
    </w:p>
    <w:p>
      <w:pPr>
        <w:spacing w:after="0"/>
        <w:jc w:val="center"/>
        <w:sectPr>
          <w:pgSz w:w="12240" w:h="15840"/>
          <w:pgMar w:header="0" w:footer="896" w:top="1360" w:bottom="1080" w:left="260" w:right="380"/>
        </w:sectPr>
      </w:pPr>
    </w:p>
    <w:p>
      <w:pPr>
        <w:pStyle w:val="BodyText"/>
        <w:spacing w:line="244" w:lineRule="auto" w:before="87"/>
        <w:ind w:left="1180" w:right="1261" w:firstLine="720"/>
      </w:pPr>
      <w:r>
        <w:rPr>
          <w:b/>
          <w:w w:val="110"/>
        </w:rPr>
        <w:t>IN</w:t>
      </w:r>
      <w:r>
        <w:rPr>
          <w:b/>
          <w:spacing w:val="25"/>
          <w:w w:val="110"/>
        </w:rPr>
        <w:t> </w:t>
      </w:r>
      <w:r>
        <w:rPr>
          <w:b/>
          <w:w w:val="110"/>
        </w:rPr>
        <w:t>WITNESS</w:t>
      </w:r>
      <w:r>
        <w:rPr>
          <w:b/>
          <w:spacing w:val="25"/>
          <w:w w:val="110"/>
        </w:rPr>
        <w:t> </w:t>
      </w:r>
      <w:r>
        <w:rPr>
          <w:b/>
          <w:w w:val="110"/>
        </w:rPr>
        <w:t>WHEREOF,</w:t>
      </w:r>
      <w:r>
        <w:rPr>
          <w:b/>
          <w:spacing w:val="21"/>
          <w:w w:val="110"/>
        </w:rPr>
        <w:t> </w:t>
      </w:r>
      <w:r>
        <w:rPr>
          <w:w w:val="110"/>
        </w:rPr>
        <w:t>the</w:t>
      </w:r>
      <w:r>
        <w:rPr>
          <w:spacing w:val="22"/>
          <w:w w:val="110"/>
        </w:rPr>
        <w:t> </w:t>
      </w:r>
      <w:r>
        <w:rPr>
          <w:w w:val="110"/>
        </w:rPr>
        <w:t>parties</w:t>
      </w:r>
      <w:r>
        <w:rPr>
          <w:spacing w:val="21"/>
          <w:w w:val="110"/>
        </w:rPr>
        <w:t> </w:t>
      </w:r>
      <w:r>
        <w:rPr>
          <w:w w:val="110"/>
        </w:rPr>
        <w:t>hereto</w:t>
      </w:r>
      <w:r>
        <w:rPr>
          <w:spacing w:val="22"/>
          <w:w w:val="110"/>
        </w:rPr>
        <w:t> </w:t>
      </w:r>
      <w:r>
        <w:rPr>
          <w:w w:val="110"/>
        </w:rPr>
        <w:t>have</w:t>
      </w:r>
      <w:r>
        <w:rPr>
          <w:spacing w:val="21"/>
          <w:w w:val="110"/>
        </w:rPr>
        <w:t> </w:t>
      </w:r>
      <w:r>
        <w:rPr>
          <w:w w:val="110"/>
        </w:rPr>
        <w:t>made</w:t>
      </w:r>
      <w:r>
        <w:rPr>
          <w:spacing w:val="22"/>
          <w:w w:val="110"/>
        </w:rPr>
        <w:t> </w:t>
      </w:r>
      <w:r>
        <w:rPr>
          <w:w w:val="110"/>
        </w:rPr>
        <w:t>and</w:t>
      </w:r>
      <w:r>
        <w:rPr>
          <w:spacing w:val="21"/>
          <w:w w:val="110"/>
        </w:rPr>
        <w:t> </w:t>
      </w:r>
      <w:r>
        <w:rPr>
          <w:w w:val="110"/>
        </w:rPr>
        <w:t>executed</w:t>
      </w:r>
      <w:r>
        <w:rPr>
          <w:spacing w:val="22"/>
          <w:w w:val="110"/>
        </w:rPr>
        <w:t> </w:t>
      </w:r>
      <w:r>
        <w:rPr>
          <w:w w:val="110"/>
        </w:rPr>
        <w:t>this</w:t>
      </w:r>
      <w:r>
        <w:rPr>
          <w:spacing w:val="-55"/>
          <w:w w:val="110"/>
        </w:rPr>
        <w:t> </w:t>
      </w:r>
      <w:r>
        <w:rPr>
          <w:w w:val="110"/>
        </w:rPr>
        <w:t>Escrow</w:t>
      </w:r>
      <w:r>
        <w:rPr>
          <w:spacing w:val="4"/>
          <w:w w:val="110"/>
        </w:rPr>
        <w:t> </w:t>
      </w:r>
      <w:r>
        <w:rPr>
          <w:w w:val="110"/>
        </w:rPr>
        <w:t>Deposit</w:t>
      </w:r>
      <w:r>
        <w:rPr>
          <w:spacing w:val="5"/>
          <w:w w:val="110"/>
        </w:rPr>
        <w:t> </w:t>
      </w:r>
      <w:r>
        <w:rPr>
          <w:w w:val="110"/>
        </w:rPr>
        <w:t>Agreement</w:t>
      </w:r>
      <w:r>
        <w:rPr>
          <w:spacing w:val="4"/>
          <w:w w:val="110"/>
        </w:rPr>
        <w:t> </w:t>
      </w:r>
      <w:r>
        <w:rPr>
          <w:w w:val="110"/>
        </w:rPr>
        <w:t>as</w:t>
      </w:r>
      <w:r>
        <w:rPr>
          <w:spacing w:val="5"/>
          <w:w w:val="110"/>
        </w:rPr>
        <w:t> </w:t>
      </w:r>
      <w:r>
        <w:rPr>
          <w:w w:val="110"/>
        </w:rPr>
        <w:t>of</w:t>
      </w:r>
      <w:r>
        <w:rPr>
          <w:spacing w:val="4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date</w:t>
      </w:r>
      <w:r>
        <w:rPr>
          <w:spacing w:val="4"/>
          <w:w w:val="110"/>
        </w:rPr>
        <w:t> </w:t>
      </w:r>
      <w:r>
        <w:rPr>
          <w:w w:val="110"/>
        </w:rPr>
        <w:t>first</w:t>
      </w:r>
      <w:r>
        <w:rPr>
          <w:spacing w:val="5"/>
          <w:w w:val="110"/>
        </w:rPr>
        <w:t> </w:t>
      </w:r>
      <w:r>
        <w:rPr>
          <w:w w:val="110"/>
        </w:rPr>
        <w:t>written</w:t>
      </w:r>
      <w:r>
        <w:rPr>
          <w:spacing w:val="4"/>
          <w:w w:val="110"/>
        </w:rPr>
        <w:t> </w:t>
      </w:r>
      <w:r>
        <w:rPr>
          <w:w w:val="110"/>
        </w:rPr>
        <w:t>herein.</w:t>
      </w:r>
    </w:p>
    <w:p>
      <w:pPr>
        <w:pStyle w:val="BodyText"/>
        <w:spacing w:before="7"/>
      </w:pPr>
    </w:p>
    <w:p>
      <w:pPr>
        <w:pStyle w:val="Heading2"/>
        <w:spacing w:line="244" w:lineRule="auto"/>
        <w:ind w:left="5500"/>
        <w:rPr>
          <w:rFonts w:ascii="Cambria"/>
        </w:rPr>
      </w:pPr>
      <w:r>
        <w:rPr>
          <w:rFonts w:ascii="Cambria"/>
          <w:w w:val="120"/>
        </w:rPr>
        <w:t>CAPITAL</w:t>
      </w:r>
      <w:r>
        <w:rPr>
          <w:rFonts w:ascii="Cambria"/>
          <w:spacing w:val="32"/>
          <w:w w:val="120"/>
        </w:rPr>
        <w:t> </w:t>
      </w:r>
      <w:r>
        <w:rPr>
          <w:rFonts w:ascii="Cambria"/>
          <w:w w:val="120"/>
        </w:rPr>
        <w:t>REGION</w:t>
      </w:r>
      <w:r>
        <w:rPr>
          <w:rFonts w:ascii="Cambria"/>
          <w:spacing w:val="32"/>
          <w:w w:val="120"/>
        </w:rPr>
        <w:t> </w:t>
      </w:r>
      <w:r>
        <w:rPr>
          <w:rFonts w:ascii="Cambria"/>
          <w:w w:val="120"/>
        </w:rPr>
        <w:t>COMMUNITY</w:t>
      </w:r>
      <w:r>
        <w:rPr>
          <w:rFonts w:ascii="Cambria"/>
          <w:spacing w:val="-61"/>
          <w:w w:val="120"/>
        </w:rPr>
        <w:t> </w:t>
      </w:r>
      <w:r>
        <w:rPr>
          <w:rFonts w:ascii="Cambria"/>
          <w:w w:val="125"/>
        </w:rPr>
        <w:t>DEVELOPMENT</w:t>
      </w:r>
      <w:r>
        <w:rPr>
          <w:rFonts w:ascii="Cambria"/>
          <w:spacing w:val="-4"/>
          <w:w w:val="125"/>
        </w:rPr>
        <w:t> </w:t>
      </w:r>
      <w:r>
        <w:rPr>
          <w:rFonts w:ascii="Cambria"/>
          <w:w w:val="125"/>
        </w:rPr>
        <w:t>DISTRICT</w:t>
      </w:r>
    </w:p>
    <w:p>
      <w:pPr>
        <w:pStyle w:val="BodyText"/>
        <w:spacing w:before="8"/>
        <w:ind w:left="1180"/>
      </w:pPr>
      <w:r>
        <w:rPr>
          <w:w w:val="115"/>
        </w:rPr>
        <w:t>ATTEST: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10539" w:val="left" w:leader="none"/>
        </w:tabs>
        <w:spacing w:before="214"/>
        <w:ind w:left="5500"/>
      </w:pPr>
      <w:r>
        <w:rPr/>
        <w:pict>
          <v:rect style="position:absolute;margin-left:72pt;margin-top:23.302368pt;width:180pt;height:.48pt;mso-position-horizontal-relative:page;mso-position-vertical-relative:paragraph;z-index:15746560" filled="true" fillcolor="#000000" stroked="false">
            <v:fill type="solid"/>
            <w10:wrap type="none"/>
          </v:rect>
        </w:pict>
      </w:r>
      <w:r>
        <w:rPr>
          <w:w w:val="110"/>
        </w:rPr>
        <w:t>By:</w:t>
      </w:r>
      <w:r>
        <w:rPr>
          <w:w w:val="126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219" w:val="left" w:leader="none"/>
        </w:tabs>
        <w:spacing w:before="7"/>
        <w:ind w:left="1180"/>
      </w:pPr>
      <w:r>
        <w:rPr>
          <w:w w:val="110"/>
        </w:rPr>
        <w:t>Secretary</w:t>
        <w:tab/>
        <w:t>Chairman,</w:t>
      </w:r>
      <w:r>
        <w:rPr>
          <w:spacing w:val="3"/>
          <w:w w:val="110"/>
        </w:rPr>
        <w:t> </w:t>
      </w:r>
      <w:r>
        <w:rPr>
          <w:w w:val="110"/>
        </w:rPr>
        <w:t>Board</w:t>
      </w:r>
      <w:r>
        <w:rPr>
          <w:spacing w:val="3"/>
          <w:w w:val="110"/>
        </w:rPr>
        <w:t> </w:t>
      </w:r>
      <w:r>
        <w:rPr>
          <w:w w:val="110"/>
        </w:rPr>
        <w:t>of</w:t>
      </w:r>
      <w:r>
        <w:rPr>
          <w:spacing w:val="4"/>
          <w:w w:val="110"/>
        </w:rPr>
        <w:t> </w:t>
      </w:r>
      <w:r>
        <w:rPr>
          <w:w w:val="110"/>
        </w:rPr>
        <w:t>Supervisors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9"/>
        </w:rPr>
      </w:pPr>
    </w:p>
    <w:p>
      <w:pPr>
        <w:pStyle w:val="Heading2"/>
        <w:ind w:left="5500"/>
        <w:rPr>
          <w:rFonts w:ascii="Cambria"/>
        </w:rPr>
      </w:pPr>
      <w:r>
        <w:rPr>
          <w:rFonts w:ascii="Cambria"/>
          <w:w w:val="120"/>
        </w:rPr>
        <w:t>U.S.</w:t>
      </w:r>
      <w:r>
        <w:rPr>
          <w:rFonts w:ascii="Cambria"/>
          <w:spacing w:val="32"/>
          <w:w w:val="120"/>
        </w:rPr>
        <w:t> </w:t>
      </w:r>
      <w:r>
        <w:rPr>
          <w:rFonts w:ascii="Cambria"/>
          <w:w w:val="120"/>
        </w:rPr>
        <w:t>BANK</w:t>
      </w:r>
      <w:r>
        <w:rPr>
          <w:rFonts w:ascii="Cambria"/>
          <w:spacing w:val="32"/>
          <w:w w:val="120"/>
        </w:rPr>
        <w:t> </w:t>
      </w:r>
      <w:r>
        <w:rPr>
          <w:rFonts w:ascii="Cambria"/>
          <w:w w:val="120"/>
        </w:rPr>
        <w:t>NATIONAL</w:t>
      </w:r>
      <w:r>
        <w:rPr>
          <w:rFonts w:ascii="Cambria"/>
          <w:spacing w:val="32"/>
          <w:w w:val="120"/>
        </w:rPr>
        <w:t> </w:t>
      </w:r>
      <w:r>
        <w:rPr>
          <w:rFonts w:ascii="Cambria"/>
          <w:w w:val="120"/>
        </w:rPr>
        <w:t>ASSOCIATION,</w:t>
      </w:r>
    </w:p>
    <w:p>
      <w:pPr>
        <w:pStyle w:val="BodyText"/>
        <w:spacing w:before="7"/>
        <w:ind w:left="5500"/>
      </w:pPr>
      <w:r>
        <w:rPr>
          <w:w w:val="110"/>
        </w:rPr>
        <w:t>as</w:t>
      </w:r>
      <w:r>
        <w:rPr>
          <w:spacing w:val="2"/>
          <w:w w:val="110"/>
        </w:rPr>
        <w:t> </w:t>
      </w:r>
      <w:r>
        <w:rPr>
          <w:w w:val="110"/>
        </w:rPr>
        <w:t>Escrow</w:t>
      </w:r>
      <w:r>
        <w:rPr>
          <w:spacing w:val="2"/>
          <w:w w:val="110"/>
        </w:rPr>
        <w:t> </w:t>
      </w:r>
      <w:r>
        <w:rPr>
          <w:w w:val="110"/>
        </w:rPr>
        <w:t>Agent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10539" w:val="left" w:leader="none"/>
        </w:tabs>
        <w:spacing w:line="244" w:lineRule="auto" w:before="214"/>
        <w:ind w:left="6220" w:right="1058" w:hanging="720"/>
      </w:pPr>
      <w:r>
        <w:rPr>
          <w:w w:val="110"/>
        </w:rPr>
        <w:t>By:</w:t>
      </w:r>
      <w:r>
        <w:rPr>
          <w:w w:val="110"/>
          <w:u w:val="single"/>
        </w:rPr>
        <w:tab/>
        <w:tab/>
      </w:r>
      <w:r>
        <w:rPr>
          <w:w w:val="110"/>
        </w:rPr>
        <w:t> Vice</w:t>
      </w:r>
      <w:r>
        <w:rPr>
          <w:spacing w:val="7"/>
          <w:w w:val="110"/>
        </w:rPr>
        <w:t> </w:t>
      </w:r>
      <w:r>
        <w:rPr>
          <w:w w:val="110"/>
        </w:rPr>
        <w:t>President</w:t>
      </w:r>
    </w:p>
    <w:p>
      <w:pPr>
        <w:spacing w:after="0" w:line="244" w:lineRule="auto"/>
        <w:sectPr>
          <w:pgSz w:w="12240" w:h="15840"/>
          <w:pgMar w:header="0" w:footer="896" w:top="1360" w:bottom="1080" w:left="260" w:right="380"/>
        </w:sectPr>
      </w:pPr>
    </w:p>
    <w:p>
      <w:pPr>
        <w:pStyle w:val="Heading2"/>
        <w:spacing w:line="491" w:lineRule="auto" w:before="87"/>
        <w:ind w:left="2088" w:right="1054" w:firstLine="6707"/>
        <w:rPr>
          <w:rFonts w:ascii="Cambria"/>
        </w:rPr>
      </w:pPr>
      <w:r>
        <w:rPr>
          <w:rFonts w:ascii="Cambria"/>
          <w:w w:val="125"/>
        </w:rPr>
        <w:t>SCHEDULE A</w:t>
      </w:r>
      <w:r>
        <w:rPr>
          <w:rFonts w:ascii="Cambria"/>
          <w:spacing w:val="-64"/>
          <w:w w:val="125"/>
        </w:rPr>
        <w:t> </w:t>
      </w:r>
      <w:r>
        <w:rPr>
          <w:rFonts w:ascii="Cambria"/>
          <w:w w:val="125"/>
        </w:rPr>
        <w:t>DEBT</w:t>
      </w:r>
      <w:r>
        <w:rPr>
          <w:rFonts w:ascii="Cambria"/>
          <w:spacing w:val="-1"/>
          <w:w w:val="125"/>
        </w:rPr>
        <w:t> </w:t>
      </w:r>
      <w:r>
        <w:rPr>
          <w:rFonts w:ascii="Cambria"/>
          <w:w w:val="125"/>
        </w:rPr>
        <w:t>SERVICE</w:t>
      </w:r>
      <w:r>
        <w:rPr>
          <w:rFonts w:ascii="Cambria"/>
          <w:spacing w:val="-1"/>
          <w:w w:val="125"/>
        </w:rPr>
        <w:t> </w:t>
      </w:r>
      <w:r>
        <w:rPr>
          <w:rFonts w:ascii="Cambria"/>
          <w:w w:val="125"/>
        </w:rPr>
        <w:t>REQUIREMENTS</w:t>
      </w:r>
      <w:r>
        <w:rPr>
          <w:rFonts w:ascii="Cambria"/>
          <w:spacing w:val="-1"/>
          <w:w w:val="125"/>
        </w:rPr>
        <w:t> </w:t>
      </w:r>
      <w:r>
        <w:rPr>
          <w:rFonts w:ascii="Cambria"/>
          <w:w w:val="125"/>
        </w:rPr>
        <w:t>FOR</w:t>
      </w:r>
      <w:r>
        <w:rPr>
          <w:rFonts w:ascii="Cambria"/>
          <w:spacing w:val="-1"/>
          <w:w w:val="125"/>
        </w:rPr>
        <w:t> </w:t>
      </w:r>
      <w:r>
        <w:rPr>
          <w:rFonts w:ascii="Cambria"/>
          <w:w w:val="125"/>
        </w:rPr>
        <w:t>REFUNDED</w:t>
      </w:r>
      <w:r>
        <w:rPr>
          <w:rFonts w:ascii="Cambria"/>
          <w:spacing w:val="-1"/>
          <w:w w:val="125"/>
        </w:rPr>
        <w:t> </w:t>
      </w:r>
      <w:r>
        <w:rPr>
          <w:rFonts w:ascii="Cambria"/>
          <w:w w:val="125"/>
        </w:rPr>
        <w:t>BONDS</w:t>
      </w:r>
    </w:p>
    <w:p>
      <w:pPr>
        <w:pStyle w:val="BodyText"/>
        <w:spacing w:line="280" w:lineRule="exact"/>
        <w:ind w:left="713" w:right="594"/>
        <w:jc w:val="center"/>
      </w:pPr>
      <w:r>
        <w:rPr>
          <w:w w:val="105"/>
        </w:rPr>
        <w:t>(attached</w:t>
      </w:r>
      <w:r>
        <w:rPr>
          <w:spacing w:val="9"/>
          <w:w w:val="105"/>
        </w:rPr>
        <w:t> </w:t>
      </w:r>
      <w:r>
        <w:rPr>
          <w:w w:val="105"/>
        </w:rPr>
        <w:t>hereto)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714" w:right="594" w:firstLine="0"/>
        <w:jc w:val="center"/>
        <w:rPr>
          <w:rFonts w:ascii="Tahoma"/>
          <w:sz w:val="22"/>
        </w:rPr>
      </w:pPr>
      <w:r>
        <w:rPr>
          <w:rFonts w:ascii="Tahoma"/>
          <w:w w:val="105"/>
          <w:sz w:val="22"/>
        </w:rPr>
        <w:t>A-1</w:t>
      </w:r>
    </w:p>
    <w:p>
      <w:pPr>
        <w:spacing w:after="0"/>
        <w:jc w:val="center"/>
        <w:rPr>
          <w:rFonts w:ascii="Tahoma"/>
          <w:sz w:val="22"/>
        </w:rPr>
        <w:sectPr>
          <w:footerReference w:type="default" r:id="rId37"/>
          <w:pgSz w:w="12240" w:h="15840"/>
          <w:pgMar w:footer="0" w:header="0" w:top="1360" w:bottom="280" w:left="260" w:right="380"/>
        </w:sectPr>
      </w:pPr>
    </w:p>
    <w:p>
      <w:pPr>
        <w:pStyle w:val="Heading2"/>
        <w:spacing w:before="87"/>
        <w:ind w:left="0" w:right="1058"/>
        <w:jc w:val="right"/>
        <w:rPr>
          <w:rFonts w:ascii="Cambria"/>
        </w:rPr>
      </w:pPr>
      <w:r>
        <w:rPr>
          <w:rFonts w:ascii="Cambria"/>
          <w:w w:val="125"/>
        </w:rPr>
        <w:t>SCHEDULE</w:t>
      </w:r>
      <w:r>
        <w:rPr>
          <w:rFonts w:ascii="Cambria"/>
          <w:spacing w:val="6"/>
          <w:w w:val="125"/>
        </w:rPr>
        <w:t> </w:t>
      </w:r>
      <w:r>
        <w:rPr>
          <w:rFonts w:ascii="Cambria"/>
          <w:w w:val="125"/>
        </w:rPr>
        <w:t>B</w:t>
      </w:r>
    </w:p>
    <w:p>
      <w:pPr>
        <w:pStyle w:val="BodyText"/>
        <w:spacing w:before="1"/>
        <w:rPr>
          <w:b/>
          <w:sz w:val="25"/>
        </w:rPr>
      </w:pPr>
    </w:p>
    <w:p>
      <w:pPr>
        <w:spacing w:before="0"/>
        <w:ind w:left="713" w:right="594" w:firstLine="0"/>
        <w:jc w:val="center"/>
        <w:rPr>
          <w:b/>
          <w:sz w:val="24"/>
        </w:rPr>
      </w:pPr>
      <w:r>
        <w:rPr>
          <w:b/>
          <w:w w:val="125"/>
          <w:sz w:val="24"/>
        </w:rPr>
        <w:t>FORM</w:t>
      </w:r>
      <w:r>
        <w:rPr>
          <w:b/>
          <w:spacing w:val="-1"/>
          <w:w w:val="125"/>
          <w:sz w:val="24"/>
        </w:rPr>
        <w:t> </w:t>
      </w:r>
      <w:r>
        <w:rPr>
          <w:b/>
          <w:w w:val="125"/>
          <w:sz w:val="24"/>
        </w:rPr>
        <w:t>OF NOTICE OF DEFEASANCE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Heading2"/>
        <w:spacing w:line="249" w:lineRule="auto" w:before="109"/>
        <w:ind w:left="2789" w:right="2667"/>
        <w:jc w:val="center"/>
        <w:rPr>
          <w:rFonts w:ascii="Cambria"/>
        </w:rPr>
      </w:pPr>
      <w:r>
        <w:rPr>
          <w:rFonts w:ascii="Cambria"/>
          <w:w w:val="115"/>
        </w:rPr>
        <w:t>Capital</w:t>
      </w:r>
      <w:r>
        <w:rPr>
          <w:rFonts w:ascii="Cambria"/>
          <w:spacing w:val="-4"/>
          <w:w w:val="115"/>
        </w:rPr>
        <w:t> </w:t>
      </w:r>
      <w:r>
        <w:rPr>
          <w:rFonts w:ascii="Cambria"/>
          <w:w w:val="115"/>
        </w:rPr>
        <w:t>Region</w:t>
      </w:r>
      <w:r>
        <w:rPr>
          <w:rFonts w:ascii="Cambria"/>
          <w:spacing w:val="-4"/>
          <w:w w:val="115"/>
        </w:rPr>
        <w:t> </w:t>
      </w:r>
      <w:r>
        <w:rPr>
          <w:rFonts w:ascii="Cambria"/>
          <w:w w:val="115"/>
        </w:rPr>
        <w:t>Community</w:t>
      </w:r>
      <w:r>
        <w:rPr>
          <w:rFonts w:ascii="Cambria"/>
          <w:spacing w:val="-4"/>
          <w:w w:val="115"/>
        </w:rPr>
        <w:t> </w:t>
      </w:r>
      <w:r>
        <w:rPr>
          <w:rFonts w:ascii="Cambria"/>
          <w:w w:val="115"/>
        </w:rPr>
        <w:t>Development</w:t>
      </w:r>
      <w:r>
        <w:rPr>
          <w:rFonts w:ascii="Cambria"/>
          <w:spacing w:val="-4"/>
          <w:w w:val="115"/>
        </w:rPr>
        <w:t> </w:t>
      </w:r>
      <w:r>
        <w:rPr>
          <w:rFonts w:ascii="Cambria"/>
          <w:w w:val="115"/>
        </w:rPr>
        <w:t>District</w:t>
      </w:r>
      <w:r>
        <w:rPr>
          <w:rFonts w:ascii="Cambria"/>
          <w:spacing w:val="-58"/>
          <w:w w:val="115"/>
        </w:rPr>
        <w:t> </w:t>
      </w:r>
      <w:r>
        <w:rPr>
          <w:rFonts w:ascii="Cambria"/>
          <w:w w:val="115"/>
        </w:rPr>
        <w:t>(Leon</w:t>
      </w:r>
      <w:r>
        <w:rPr>
          <w:rFonts w:ascii="Cambria"/>
          <w:spacing w:val="7"/>
          <w:w w:val="115"/>
        </w:rPr>
        <w:t> </w:t>
      </w:r>
      <w:r>
        <w:rPr>
          <w:rFonts w:ascii="Cambria"/>
          <w:w w:val="115"/>
        </w:rPr>
        <w:t>County,</w:t>
      </w:r>
      <w:r>
        <w:rPr>
          <w:rFonts w:ascii="Cambria"/>
          <w:spacing w:val="8"/>
          <w:w w:val="115"/>
        </w:rPr>
        <w:t> </w:t>
      </w:r>
      <w:r>
        <w:rPr>
          <w:rFonts w:ascii="Cambria"/>
          <w:w w:val="115"/>
        </w:rPr>
        <w:t>Florida)</w:t>
      </w:r>
    </w:p>
    <w:p>
      <w:pPr>
        <w:spacing w:line="277" w:lineRule="exact" w:before="0"/>
        <w:ind w:left="713" w:right="594" w:firstLine="0"/>
        <w:jc w:val="center"/>
        <w:rPr>
          <w:b/>
          <w:sz w:val="24"/>
        </w:rPr>
      </w:pPr>
      <w:r>
        <w:rPr>
          <w:b/>
          <w:w w:val="110"/>
          <w:sz w:val="24"/>
        </w:rPr>
        <w:t>Capital</w:t>
      </w:r>
      <w:r>
        <w:rPr>
          <w:b/>
          <w:spacing w:val="24"/>
          <w:w w:val="110"/>
          <w:sz w:val="24"/>
        </w:rPr>
        <w:t> </w:t>
      </w:r>
      <w:r>
        <w:rPr>
          <w:b/>
          <w:w w:val="110"/>
          <w:sz w:val="24"/>
        </w:rPr>
        <w:t>Improvement</w:t>
      </w:r>
      <w:r>
        <w:rPr>
          <w:b/>
          <w:spacing w:val="25"/>
          <w:w w:val="110"/>
          <w:sz w:val="24"/>
        </w:rPr>
        <w:t> </w:t>
      </w:r>
      <w:r>
        <w:rPr>
          <w:b/>
          <w:w w:val="110"/>
          <w:sz w:val="24"/>
        </w:rPr>
        <w:t>Revenue</w:t>
      </w:r>
      <w:r>
        <w:rPr>
          <w:b/>
          <w:spacing w:val="24"/>
          <w:w w:val="110"/>
          <w:sz w:val="24"/>
        </w:rPr>
        <w:t> </w:t>
      </w:r>
      <w:r>
        <w:rPr>
          <w:b/>
          <w:w w:val="110"/>
          <w:sz w:val="24"/>
        </w:rPr>
        <w:t>Refunding</w:t>
      </w:r>
      <w:r>
        <w:rPr>
          <w:b/>
          <w:spacing w:val="25"/>
          <w:w w:val="110"/>
          <w:sz w:val="24"/>
        </w:rPr>
        <w:t> </w:t>
      </w:r>
      <w:r>
        <w:rPr>
          <w:b/>
          <w:w w:val="110"/>
          <w:sz w:val="24"/>
        </w:rPr>
        <w:t>Bonds,</w:t>
      </w:r>
      <w:r>
        <w:rPr>
          <w:b/>
          <w:spacing w:val="25"/>
          <w:w w:val="110"/>
          <w:sz w:val="24"/>
        </w:rPr>
        <w:t> </w:t>
      </w:r>
      <w:r>
        <w:rPr>
          <w:b/>
          <w:w w:val="110"/>
          <w:sz w:val="24"/>
        </w:rPr>
        <w:t>Series</w:t>
      </w:r>
      <w:r>
        <w:rPr>
          <w:b/>
          <w:spacing w:val="24"/>
          <w:w w:val="110"/>
          <w:sz w:val="24"/>
        </w:rPr>
        <w:t> </w:t>
      </w:r>
      <w:r>
        <w:rPr>
          <w:b/>
          <w:w w:val="110"/>
          <w:sz w:val="24"/>
        </w:rPr>
        <w:t>2011A-1</w:t>
      </w: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1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0"/>
        <w:gridCol w:w="163"/>
        <w:gridCol w:w="2117"/>
        <w:gridCol w:w="159"/>
        <w:gridCol w:w="1733"/>
        <w:gridCol w:w="159"/>
        <w:gridCol w:w="1753"/>
        <w:gridCol w:w="159"/>
        <w:gridCol w:w="1537"/>
      </w:tblGrid>
      <w:tr>
        <w:trPr>
          <w:trHeight w:val="596" w:hRule="atLeast"/>
        </w:trPr>
        <w:tc>
          <w:tcPr>
            <w:tcW w:w="14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Cambria"/>
                <w:b/>
                <w:sz w:val="25"/>
              </w:rPr>
            </w:pPr>
          </w:p>
          <w:p>
            <w:pPr>
              <w:pStyle w:val="TableParagraph"/>
              <w:spacing w:line="280" w:lineRule="exact"/>
              <w:ind w:left="226" w:right="224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5"/>
                <w:sz w:val="24"/>
              </w:rPr>
              <w:t>Series</w:t>
            </w: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8"/>
              <w:ind w:left="452" w:firstLine="111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5"/>
                <w:sz w:val="24"/>
              </w:rPr>
              <w:t>Amount</w:t>
            </w:r>
            <w:r>
              <w:rPr>
                <w:rFonts w:ascii="Cambria"/>
                <w:b/>
                <w:spacing w:val="1"/>
                <w:w w:val="115"/>
                <w:sz w:val="24"/>
              </w:rPr>
              <w:t> </w:t>
            </w:r>
            <w:r>
              <w:rPr>
                <w:rFonts w:ascii="Cambria"/>
                <w:b/>
                <w:w w:val="110"/>
                <w:sz w:val="24"/>
              </w:rPr>
              <w:t>Refunded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Cambria"/>
                <w:b/>
                <w:sz w:val="25"/>
              </w:rPr>
            </w:pPr>
          </w:p>
          <w:p>
            <w:pPr>
              <w:pStyle w:val="TableParagraph"/>
              <w:spacing w:line="280" w:lineRule="exact"/>
              <w:ind w:left="42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5"/>
                <w:sz w:val="24"/>
              </w:rPr>
              <w:t>Interest</w:t>
            </w:r>
            <w:r>
              <w:rPr>
                <w:rFonts w:ascii="Cambria"/>
                <w:b/>
                <w:spacing w:val="-1"/>
                <w:w w:val="115"/>
                <w:sz w:val="24"/>
              </w:rPr>
              <w:t> </w:t>
            </w:r>
            <w:r>
              <w:rPr>
                <w:rFonts w:ascii="Cambria"/>
                <w:b/>
                <w:w w:val="115"/>
                <w:sz w:val="24"/>
              </w:rPr>
              <w:t>Rate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8"/>
              <w:ind w:left="582" w:right="305" w:hanging="263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5"/>
                <w:sz w:val="24"/>
              </w:rPr>
              <w:t>Maturity</w:t>
            </w:r>
            <w:r>
              <w:rPr>
                <w:rFonts w:ascii="Cambria"/>
                <w:b/>
                <w:spacing w:val="-58"/>
                <w:w w:val="115"/>
                <w:sz w:val="24"/>
              </w:rPr>
              <w:t> </w:t>
            </w:r>
            <w:r>
              <w:rPr>
                <w:rFonts w:ascii="Cambria"/>
                <w:b/>
                <w:w w:val="115"/>
                <w:sz w:val="24"/>
              </w:rPr>
              <w:t>Date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Cambria"/>
                <w:b/>
                <w:sz w:val="25"/>
              </w:rPr>
            </w:pPr>
          </w:p>
          <w:p>
            <w:pPr>
              <w:pStyle w:val="TableParagraph"/>
              <w:spacing w:line="280" w:lineRule="exact"/>
              <w:ind w:left="22" w:right="28"/>
              <w:jc w:val="center"/>
              <w:rPr>
                <w:rFonts w:ascii="Tahoma"/>
                <w:sz w:val="16"/>
              </w:rPr>
            </w:pPr>
            <w:r>
              <w:rPr>
                <w:rFonts w:ascii="Cambria"/>
                <w:b/>
                <w:w w:val="120"/>
                <w:sz w:val="24"/>
              </w:rPr>
              <w:t>CUSIP</w:t>
            </w:r>
            <w:r>
              <w:rPr>
                <w:rFonts w:ascii="Tahoma"/>
                <w:w w:val="120"/>
                <w:position w:val="6"/>
                <w:sz w:val="16"/>
              </w:rPr>
              <w:t>*</w:t>
            </w:r>
          </w:p>
        </w:tc>
      </w:tr>
      <w:tr>
        <w:trPr>
          <w:trHeight w:val="286" w:hRule="atLeast"/>
        </w:trPr>
        <w:tc>
          <w:tcPr>
            <w:tcW w:w="14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 w:before="7"/>
              <w:ind w:left="226" w:right="224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2011A-1</w:t>
            </w: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 w:before="7"/>
              <w:ind w:right="523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$</w:t>
            </w:r>
            <w:r>
              <w:rPr>
                <w:rFonts w:ascii="Cambria"/>
                <w:spacing w:val="26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210,000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 w:before="7"/>
              <w:ind w:left="57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4.58%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 w:before="7"/>
              <w:ind w:left="197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May</w:t>
            </w:r>
            <w:r>
              <w:rPr>
                <w:rFonts w:ascii="Cambria"/>
                <w:spacing w:val="-1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1,</w:t>
            </w:r>
            <w:r>
              <w:rPr>
                <w:rFonts w:ascii="Cambria"/>
                <w:spacing w:val="-1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2021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 w:before="7"/>
              <w:ind w:left="23" w:right="2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14044N</w:t>
            </w:r>
            <w:r>
              <w:rPr>
                <w:rFonts w:ascii="Cambria"/>
                <w:spacing w:val="-9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AR9</w:t>
            </w:r>
          </w:p>
        </w:tc>
      </w:tr>
      <w:tr>
        <w:trPr>
          <w:trHeight w:val="290" w:hRule="atLeast"/>
        </w:trPr>
        <w:tc>
          <w:tcPr>
            <w:tcW w:w="1430" w:type="dxa"/>
          </w:tcPr>
          <w:p>
            <w:pPr>
              <w:pStyle w:val="TableParagraph"/>
              <w:spacing w:line="262" w:lineRule="exact" w:before="8"/>
              <w:ind w:left="226" w:right="224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2011A-1</w:t>
            </w: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spacing w:line="262" w:lineRule="exact" w:before="8"/>
              <w:ind w:right="523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220,000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spacing w:line="262" w:lineRule="exact" w:before="8"/>
              <w:ind w:left="559" w:right="663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4.65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spacing w:line="262" w:lineRule="exact" w:before="8"/>
              <w:ind w:left="197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May</w:t>
            </w:r>
            <w:r>
              <w:rPr>
                <w:rFonts w:ascii="Cambria"/>
                <w:spacing w:val="-1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1,</w:t>
            </w:r>
            <w:r>
              <w:rPr>
                <w:rFonts w:ascii="Cambria"/>
                <w:spacing w:val="-1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2022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spacing w:line="262" w:lineRule="exact" w:before="8"/>
              <w:ind w:left="23" w:right="2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14044N</w:t>
            </w:r>
            <w:r>
              <w:rPr>
                <w:rFonts w:ascii="Cambria"/>
                <w:spacing w:val="-4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AS7</w:t>
            </w:r>
          </w:p>
        </w:tc>
      </w:tr>
      <w:tr>
        <w:trPr>
          <w:trHeight w:val="290" w:hRule="atLeast"/>
        </w:trPr>
        <w:tc>
          <w:tcPr>
            <w:tcW w:w="1430" w:type="dxa"/>
          </w:tcPr>
          <w:p>
            <w:pPr>
              <w:pStyle w:val="TableParagraph"/>
              <w:spacing w:line="260" w:lineRule="exact" w:before="10"/>
              <w:ind w:left="226" w:right="224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2011A-1</w:t>
            </w: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spacing w:line="260" w:lineRule="exact" w:before="10"/>
              <w:ind w:right="523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230,000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spacing w:line="260" w:lineRule="exact" w:before="10"/>
              <w:ind w:left="559" w:right="663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4.75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spacing w:line="260" w:lineRule="exact" w:before="10"/>
              <w:ind w:left="197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May</w:t>
            </w:r>
            <w:r>
              <w:rPr>
                <w:rFonts w:ascii="Cambria"/>
                <w:spacing w:val="-1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1,</w:t>
            </w:r>
            <w:r>
              <w:rPr>
                <w:rFonts w:ascii="Cambria"/>
                <w:spacing w:val="-1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2023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spacing w:line="260" w:lineRule="exact" w:before="10"/>
              <w:ind w:left="23" w:right="2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14044N</w:t>
            </w:r>
            <w:r>
              <w:rPr>
                <w:rFonts w:ascii="Cambria"/>
                <w:spacing w:val="15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AT5</w:t>
            </w:r>
          </w:p>
        </w:tc>
      </w:tr>
      <w:tr>
        <w:trPr>
          <w:trHeight w:val="288" w:hRule="atLeast"/>
        </w:trPr>
        <w:tc>
          <w:tcPr>
            <w:tcW w:w="1430" w:type="dxa"/>
          </w:tcPr>
          <w:p>
            <w:pPr>
              <w:pStyle w:val="TableParagraph"/>
              <w:spacing w:line="260" w:lineRule="exact" w:before="8"/>
              <w:ind w:left="226" w:right="224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2011A-1</w:t>
            </w: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spacing w:line="260" w:lineRule="exact" w:before="8"/>
              <w:ind w:right="523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2,375,000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spacing w:line="260" w:lineRule="exact" w:before="8"/>
              <w:ind w:left="559" w:right="663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5.50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spacing w:line="260" w:lineRule="exact" w:before="8"/>
              <w:ind w:left="197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May</w:t>
            </w:r>
            <w:r>
              <w:rPr>
                <w:rFonts w:ascii="Cambria"/>
                <w:spacing w:val="-1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1,</w:t>
            </w:r>
            <w:r>
              <w:rPr>
                <w:rFonts w:ascii="Cambria"/>
                <w:spacing w:val="-1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2031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spacing w:line="260" w:lineRule="exact" w:before="8"/>
              <w:ind w:left="23" w:right="2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14044N</w:t>
            </w:r>
            <w:r>
              <w:rPr>
                <w:rFonts w:ascii="Cambria"/>
                <w:spacing w:val="-5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AU2</w:t>
            </w:r>
          </w:p>
        </w:tc>
      </w:tr>
    </w:tbl>
    <w:p>
      <w:pPr>
        <w:pStyle w:val="BodyText"/>
        <w:spacing w:line="247" w:lineRule="auto" w:before="248"/>
        <w:ind w:left="1180" w:right="1057" w:firstLine="720"/>
        <w:jc w:val="both"/>
      </w:pPr>
      <w:r>
        <w:rPr>
          <w:b/>
          <w:w w:val="110"/>
        </w:rPr>
        <w:t>NOTICE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IS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HEREBY  GIVEN </w:t>
      </w:r>
      <w:r>
        <w:rPr>
          <w:w w:val="110"/>
        </w:rPr>
        <w:t>that that there has been deposited with U.S.</w:t>
      </w:r>
      <w:r>
        <w:rPr>
          <w:spacing w:val="1"/>
          <w:w w:val="110"/>
        </w:rPr>
        <w:t> </w:t>
      </w:r>
      <w:r>
        <w:rPr>
          <w:w w:val="110"/>
        </w:rPr>
        <w:t>Bank National Association, as escrow agent (the "Escrow Agent") under the Escrow</w:t>
      </w:r>
      <w:r>
        <w:rPr>
          <w:spacing w:val="-56"/>
          <w:w w:val="110"/>
        </w:rPr>
        <w:t> </w:t>
      </w:r>
      <w:r>
        <w:rPr>
          <w:w w:val="110"/>
        </w:rPr>
        <w:t>Agreement (hereinafter defined), cash which the District (hereinafter defined) has</w:t>
      </w:r>
      <w:r>
        <w:rPr>
          <w:spacing w:val="1"/>
          <w:w w:val="110"/>
        </w:rPr>
        <w:t> </w:t>
      </w:r>
      <w:r>
        <w:rPr>
          <w:w w:val="110"/>
        </w:rPr>
        <w:t>represented</w:t>
      </w:r>
      <w:r>
        <w:rPr>
          <w:spacing w:val="1"/>
          <w:w w:val="110"/>
        </w:rPr>
        <w:t> </w:t>
      </w:r>
      <w:r>
        <w:rPr>
          <w:w w:val="110"/>
        </w:rPr>
        <w:t>is</w:t>
      </w:r>
      <w:r>
        <w:rPr>
          <w:spacing w:val="1"/>
          <w:w w:val="110"/>
        </w:rPr>
        <w:t> </w:t>
      </w:r>
      <w:r>
        <w:rPr>
          <w:w w:val="110"/>
        </w:rPr>
        <w:t>sufficient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pay</w:t>
      </w:r>
      <w:r>
        <w:rPr>
          <w:spacing w:val="1"/>
          <w:w w:val="110"/>
        </w:rPr>
        <w:t> </w:t>
      </w:r>
      <w:r>
        <w:rPr>
          <w:w w:val="110"/>
        </w:rPr>
        <w:t>on</w:t>
      </w:r>
      <w:r>
        <w:rPr>
          <w:spacing w:val="1"/>
          <w:w w:val="110"/>
        </w:rPr>
        <w:t> </w:t>
      </w:r>
      <w:r>
        <w:rPr>
          <w:w w:val="110"/>
        </w:rPr>
        <w:t>May</w:t>
      </w:r>
      <w:r>
        <w:rPr>
          <w:spacing w:val="1"/>
          <w:w w:val="110"/>
        </w:rPr>
        <w:t> </w:t>
      </w:r>
      <w:r>
        <w:rPr>
          <w:w w:val="110"/>
        </w:rPr>
        <w:t>1,</w:t>
      </w:r>
      <w:r>
        <w:rPr>
          <w:spacing w:val="1"/>
          <w:w w:val="110"/>
        </w:rPr>
        <w:t> </w:t>
      </w:r>
      <w:r>
        <w:rPr>
          <w:w w:val="110"/>
        </w:rPr>
        <w:t>2021</w:t>
      </w:r>
      <w:r>
        <w:rPr>
          <w:spacing w:val="1"/>
          <w:w w:val="110"/>
        </w:rPr>
        <w:t> </w:t>
      </w:r>
      <w:r>
        <w:rPr>
          <w:w w:val="110"/>
        </w:rPr>
        <w:t>(the</w:t>
      </w:r>
      <w:r>
        <w:rPr>
          <w:spacing w:val="1"/>
          <w:w w:val="110"/>
        </w:rPr>
        <w:t> </w:t>
      </w:r>
      <w:r>
        <w:rPr>
          <w:w w:val="110"/>
        </w:rPr>
        <w:t>"Redemption</w:t>
      </w:r>
      <w:r>
        <w:rPr>
          <w:spacing w:val="1"/>
          <w:w w:val="110"/>
        </w:rPr>
        <w:t> </w:t>
      </w:r>
      <w:r>
        <w:rPr>
          <w:w w:val="110"/>
        </w:rPr>
        <w:t>Date"),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Redemption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Price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interest</w:t>
      </w:r>
      <w:r>
        <w:rPr>
          <w:spacing w:val="-13"/>
          <w:w w:val="110"/>
        </w:rPr>
        <w:t> </w:t>
      </w:r>
      <w:r>
        <w:rPr>
          <w:w w:val="110"/>
        </w:rPr>
        <w:t>due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become</w:t>
      </w:r>
      <w:r>
        <w:rPr>
          <w:spacing w:val="-14"/>
          <w:w w:val="110"/>
        </w:rPr>
        <w:t> </w:t>
      </w:r>
      <w:r>
        <w:rPr>
          <w:w w:val="110"/>
        </w:rPr>
        <w:t>due</w:t>
      </w:r>
      <w:r>
        <w:rPr>
          <w:spacing w:val="-13"/>
          <w:w w:val="110"/>
        </w:rPr>
        <w:t> </w:t>
      </w:r>
      <w:r>
        <w:rPr>
          <w:w w:val="110"/>
        </w:rPr>
        <w:t>on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above</w:t>
      </w:r>
      <w:r>
        <w:rPr>
          <w:spacing w:val="-13"/>
          <w:w w:val="110"/>
        </w:rPr>
        <w:t> </w:t>
      </w:r>
      <w:r>
        <w:rPr>
          <w:w w:val="110"/>
        </w:rPr>
        <w:t>captioned</w:t>
      </w:r>
      <w:r>
        <w:rPr>
          <w:spacing w:val="-13"/>
          <w:w w:val="110"/>
        </w:rPr>
        <w:t> </w:t>
      </w:r>
      <w:r>
        <w:rPr>
          <w:w w:val="110"/>
        </w:rPr>
        <w:t>Bonds</w:t>
      </w:r>
      <w:r>
        <w:rPr>
          <w:spacing w:val="-56"/>
          <w:w w:val="110"/>
        </w:rPr>
        <w:t> </w:t>
      </w:r>
      <w:r>
        <w:rPr>
          <w:w w:val="110"/>
        </w:rPr>
        <w:t>(the "Defeased Bonds") on or prior to the Redemption Date, pursuant to the terms</w:t>
      </w:r>
      <w:r>
        <w:rPr>
          <w:spacing w:val="1"/>
          <w:w w:val="110"/>
        </w:rPr>
        <w:t> </w:t>
      </w:r>
      <w:r>
        <w:rPr>
          <w:w w:val="110"/>
        </w:rPr>
        <w:t>and provisions of a certain Escrow Deposit Agreement dated as of March 15, 2021</w:t>
      </w:r>
      <w:r>
        <w:rPr>
          <w:spacing w:val="1"/>
          <w:w w:val="110"/>
        </w:rPr>
        <w:t> </w:t>
      </w:r>
      <w:r>
        <w:rPr>
          <w:w w:val="110"/>
        </w:rPr>
        <w:t>(the "Escrow Agreement"), by and among Capital Region Community Development</w:t>
      </w:r>
      <w:r>
        <w:rPr>
          <w:spacing w:val="1"/>
          <w:w w:val="110"/>
        </w:rPr>
        <w:t> </w:t>
      </w:r>
      <w:r>
        <w:rPr>
          <w:w w:val="110"/>
        </w:rPr>
        <w:t>District</w:t>
      </w:r>
      <w:r>
        <w:rPr>
          <w:spacing w:val="6"/>
          <w:w w:val="110"/>
        </w:rPr>
        <w:t> </w:t>
      </w:r>
      <w:r>
        <w:rPr>
          <w:w w:val="110"/>
        </w:rPr>
        <w:t>(the</w:t>
      </w:r>
      <w:r>
        <w:rPr>
          <w:spacing w:val="7"/>
          <w:w w:val="110"/>
        </w:rPr>
        <w:t> </w:t>
      </w:r>
      <w:r>
        <w:rPr>
          <w:w w:val="110"/>
        </w:rPr>
        <w:t>"District")</w:t>
      </w:r>
      <w:r>
        <w:rPr>
          <w:spacing w:val="6"/>
          <w:w w:val="110"/>
        </w:rPr>
        <w:t> </w:t>
      </w:r>
      <w:r>
        <w:rPr>
          <w:w w:val="110"/>
        </w:rPr>
        <w:t>and</w:t>
      </w:r>
      <w:r>
        <w:rPr>
          <w:spacing w:val="7"/>
          <w:w w:val="110"/>
        </w:rPr>
        <w:t> </w:t>
      </w: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Escrow</w:t>
      </w:r>
      <w:r>
        <w:rPr>
          <w:spacing w:val="6"/>
          <w:w w:val="110"/>
        </w:rPr>
        <w:t> </w:t>
      </w:r>
      <w:r>
        <w:rPr>
          <w:w w:val="110"/>
        </w:rPr>
        <w:t>Agent.</w:t>
      </w:r>
    </w:p>
    <w:p>
      <w:pPr>
        <w:pStyle w:val="BodyText"/>
        <w:spacing w:line="244" w:lineRule="auto" w:before="228"/>
        <w:ind w:left="1180" w:right="1057" w:firstLine="720"/>
        <w:jc w:val="both"/>
      </w:pPr>
      <w:r>
        <w:rPr>
          <w:w w:val="105"/>
        </w:rPr>
        <w:t>The Defeased Bonds will be called for optional redemption on the Redemption</w:t>
      </w:r>
      <w:r>
        <w:rPr>
          <w:spacing w:val="1"/>
          <w:w w:val="105"/>
        </w:rPr>
        <w:t> </w:t>
      </w:r>
      <w:r>
        <w:rPr>
          <w:w w:val="105"/>
        </w:rPr>
        <w:t>Date at a Redemption Price of 101% of the principal amount thereof plus accrued</w:t>
      </w:r>
      <w:r>
        <w:rPr>
          <w:spacing w:val="1"/>
          <w:w w:val="105"/>
        </w:rPr>
        <w:t> </w:t>
      </w:r>
      <w:r>
        <w:rPr>
          <w:w w:val="105"/>
        </w:rPr>
        <w:t>interest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Redemption</w:t>
      </w:r>
      <w:r>
        <w:rPr>
          <w:spacing w:val="11"/>
          <w:w w:val="105"/>
        </w:rPr>
        <w:t> </w:t>
      </w:r>
      <w:r>
        <w:rPr>
          <w:w w:val="105"/>
        </w:rPr>
        <w:t>Date.</w:t>
      </w:r>
    </w:p>
    <w:p>
      <w:pPr>
        <w:spacing w:line="247" w:lineRule="auto" w:before="243"/>
        <w:ind w:left="1180" w:right="1057" w:firstLine="773"/>
        <w:jc w:val="both"/>
        <w:rPr>
          <w:sz w:val="24"/>
        </w:rPr>
      </w:pPr>
      <w:r>
        <w:rPr>
          <w:w w:val="110"/>
          <w:sz w:val="24"/>
        </w:rPr>
        <w:t>The Defeased Bonds are deemed to have been paid within the meaning 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Article XII of the Master Trust Indenture dated as of March 1, 2001, (the "Master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Indenture")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between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District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U.S.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Bank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National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Association,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successor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trust to SunTrust Bank, as trustee (the "Trustee"), under which the Defeased Bonds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were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issued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secured.</w:t>
      </w:r>
      <w:r>
        <w:rPr>
          <w:spacing w:val="1"/>
          <w:w w:val="110"/>
          <w:sz w:val="24"/>
        </w:rPr>
        <w:t> </w:t>
      </w:r>
      <w:r>
        <w:rPr>
          <w:b/>
          <w:w w:val="110"/>
          <w:sz w:val="24"/>
        </w:rPr>
        <w:t>This</w:t>
      </w:r>
      <w:r>
        <w:rPr>
          <w:b/>
          <w:spacing w:val="1"/>
          <w:w w:val="110"/>
          <w:sz w:val="24"/>
        </w:rPr>
        <w:t> </w:t>
      </w:r>
      <w:r>
        <w:rPr>
          <w:b/>
          <w:w w:val="110"/>
          <w:sz w:val="24"/>
        </w:rPr>
        <w:t>notice</w:t>
      </w:r>
      <w:r>
        <w:rPr>
          <w:b/>
          <w:spacing w:val="1"/>
          <w:w w:val="110"/>
          <w:sz w:val="24"/>
        </w:rPr>
        <w:t> </w:t>
      </w:r>
      <w:r>
        <w:rPr>
          <w:b/>
          <w:w w:val="110"/>
          <w:sz w:val="24"/>
        </w:rPr>
        <w:t>does</w:t>
      </w:r>
      <w:r>
        <w:rPr>
          <w:b/>
          <w:spacing w:val="1"/>
          <w:w w:val="110"/>
          <w:sz w:val="24"/>
        </w:rPr>
        <w:t> </w:t>
      </w:r>
      <w:r>
        <w:rPr>
          <w:b/>
          <w:w w:val="110"/>
          <w:sz w:val="24"/>
        </w:rPr>
        <w:t>not</w:t>
      </w:r>
      <w:r>
        <w:rPr>
          <w:b/>
          <w:spacing w:val="1"/>
          <w:w w:val="110"/>
          <w:sz w:val="24"/>
        </w:rPr>
        <w:t> </w:t>
      </w:r>
      <w:r>
        <w:rPr>
          <w:b/>
          <w:w w:val="110"/>
          <w:sz w:val="24"/>
        </w:rPr>
        <w:t>constitute</w:t>
      </w:r>
      <w:r>
        <w:rPr>
          <w:b/>
          <w:spacing w:val="1"/>
          <w:w w:val="110"/>
          <w:sz w:val="24"/>
        </w:rPr>
        <w:t> </w:t>
      </w:r>
      <w:r>
        <w:rPr>
          <w:b/>
          <w:w w:val="110"/>
          <w:sz w:val="24"/>
        </w:rPr>
        <w:t>a</w:t>
      </w:r>
      <w:r>
        <w:rPr>
          <w:b/>
          <w:spacing w:val="1"/>
          <w:w w:val="110"/>
          <w:sz w:val="24"/>
        </w:rPr>
        <w:t> </w:t>
      </w:r>
      <w:r>
        <w:rPr>
          <w:b/>
          <w:w w:val="110"/>
          <w:sz w:val="24"/>
        </w:rPr>
        <w:t>notice</w:t>
      </w:r>
      <w:r>
        <w:rPr>
          <w:b/>
          <w:spacing w:val="1"/>
          <w:w w:val="110"/>
          <w:sz w:val="24"/>
        </w:rPr>
        <w:t> </w:t>
      </w:r>
      <w:r>
        <w:rPr>
          <w:b/>
          <w:w w:val="110"/>
          <w:sz w:val="24"/>
        </w:rPr>
        <w:t>of</w:t>
      </w:r>
      <w:r>
        <w:rPr>
          <w:b/>
          <w:spacing w:val="1"/>
          <w:w w:val="110"/>
          <w:sz w:val="24"/>
        </w:rPr>
        <w:t> </w:t>
      </w:r>
      <w:r>
        <w:rPr>
          <w:b/>
          <w:w w:val="110"/>
          <w:sz w:val="24"/>
        </w:rPr>
        <w:t>redemption and no Bonds should be delivered to the District or its Paying</w:t>
      </w:r>
      <w:r>
        <w:rPr>
          <w:b/>
          <w:spacing w:val="1"/>
          <w:w w:val="110"/>
          <w:sz w:val="24"/>
        </w:rPr>
        <w:t> </w:t>
      </w:r>
      <w:r>
        <w:rPr>
          <w:b/>
          <w:w w:val="110"/>
          <w:sz w:val="24"/>
        </w:rPr>
        <w:t>Agent</w:t>
      </w:r>
      <w:r>
        <w:rPr>
          <w:b/>
          <w:spacing w:val="13"/>
          <w:w w:val="110"/>
          <w:sz w:val="24"/>
        </w:rPr>
        <w:t> </w:t>
      </w:r>
      <w:r>
        <w:rPr>
          <w:b/>
          <w:w w:val="110"/>
          <w:sz w:val="24"/>
        </w:rPr>
        <w:t>or</w:t>
      </w:r>
      <w:r>
        <w:rPr>
          <w:b/>
          <w:spacing w:val="14"/>
          <w:w w:val="110"/>
          <w:sz w:val="24"/>
        </w:rPr>
        <w:t> </w:t>
      </w:r>
      <w:r>
        <w:rPr>
          <w:b/>
          <w:w w:val="110"/>
          <w:sz w:val="24"/>
        </w:rPr>
        <w:t>the</w:t>
      </w:r>
      <w:r>
        <w:rPr>
          <w:b/>
          <w:spacing w:val="13"/>
          <w:w w:val="110"/>
          <w:sz w:val="24"/>
        </w:rPr>
        <w:t> </w:t>
      </w:r>
      <w:r>
        <w:rPr>
          <w:b/>
          <w:w w:val="110"/>
          <w:sz w:val="24"/>
        </w:rPr>
        <w:t>Trustee</w:t>
      </w:r>
      <w:r>
        <w:rPr>
          <w:b/>
          <w:spacing w:val="14"/>
          <w:w w:val="110"/>
          <w:sz w:val="24"/>
        </w:rPr>
        <w:t> </w:t>
      </w:r>
      <w:r>
        <w:rPr>
          <w:b/>
          <w:w w:val="110"/>
          <w:sz w:val="24"/>
        </w:rPr>
        <w:t>as</w:t>
      </w:r>
      <w:r>
        <w:rPr>
          <w:b/>
          <w:spacing w:val="13"/>
          <w:w w:val="110"/>
          <w:sz w:val="24"/>
        </w:rPr>
        <w:t> </w:t>
      </w:r>
      <w:r>
        <w:rPr>
          <w:b/>
          <w:w w:val="110"/>
          <w:sz w:val="24"/>
        </w:rPr>
        <w:t>a</w:t>
      </w:r>
      <w:r>
        <w:rPr>
          <w:b/>
          <w:spacing w:val="14"/>
          <w:w w:val="110"/>
          <w:sz w:val="24"/>
        </w:rPr>
        <w:t> </w:t>
      </w:r>
      <w:r>
        <w:rPr>
          <w:b/>
          <w:w w:val="110"/>
          <w:sz w:val="24"/>
        </w:rPr>
        <w:t>result</w:t>
      </w:r>
      <w:r>
        <w:rPr>
          <w:b/>
          <w:spacing w:val="13"/>
          <w:w w:val="110"/>
          <w:sz w:val="24"/>
        </w:rPr>
        <w:t> </w:t>
      </w:r>
      <w:r>
        <w:rPr>
          <w:b/>
          <w:w w:val="110"/>
          <w:sz w:val="24"/>
        </w:rPr>
        <w:t>of</w:t>
      </w:r>
      <w:r>
        <w:rPr>
          <w:b/>
          <w:spacing w:val="14"/>
          <w:w w:val="110"/>
          <w:sz w:val="24"/>
        </w:rPr>
        <w:t> </w:t>
      </w:r>
      <w:r>
        <w:rPr>
          <w:b/>
          <w:w w:val="110"/>
          <w:sz w:val="24"/>
        </w:rPr>
        <w:t>this</w:t>
      </w:r>
      <w:r>
        <w:rPr>
          <w:b/>
          <w:spacing w:val="13"/>
          <w:w w:val="110"/>
          <w:sz w:val="24"/>
        </w:rPr>
        <w:t> </w:t>
      </w:r>
      <w:r>
        <w:rPr>
          <w:b/>
          <w:w w:val="110"/>
          <w:sz w:val="24"/>
        </w:rPr>
        <w:t>publication</w:t>
      </w:r>
      <w:r>
        <w:rPr>
          <w:w w:val="110"/>
          <w:sz w:val="24"/>
        </w:rPr>
        <w:t>.</w:t>
      </w:r>
    </w:p>
    <w:p>
      <w:pPr>
        <w:pStyle w:val="BodyText"/>
        <w:spacing w:line="244" w:lineRule="auto" w:before="232"/>
        <w:ind w:left="1180" w:right="1058" w:firstLine="720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Trustee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Defeased</w:t>
      </w:r>
      <w:r>
        <w:rPr>
          <w:spacing w:val="1"/>
          <w:w w:val="105"/>
        </w:rPr>
        <w:t> </w:t>
      </w:r>
      <w:r>
        <w:rPr>
          <w:w w:val="105"/>
        </w:rPr>
        <w:t>Bonds</w:t>
      </w:r>
      <w:r>
        <w:rPr>
          <w:spacing w:val="1"/>
          <w:w w:val="105"/>
        </w:rPr>
        <w:t> </w:t>
      </w:r>
      <w:r>
        <w:rPr>
          <w:w w:val="105"/>
        </w:rPr>
        <w:t>will</w:t>
      </w:r>
      <w:r>
        <w:rPr>
          <w:spacing w:val="1"/>
          <w:w w:val="105"/>
        </w:rPr>
        <w:t> </w:t>
      </w:r>
      <w:r>
        <w:rPr>
          <w:w w:val="105"/>
        </w:rPr>
        <w:t>provide</w:t>
      </w:r>
      <w:r>
        <w:rPr>
          <w:spacing w:val="1"/>
          <w:w w:val="105"/>
        </w:rPr>
        <w:t> </w:t>
      </w:r>
      <w:r>
        <w:rPr>
          <w:w w:val="105"/>
        </w:rPr>
        <w:t>notice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redemption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accordance</w:t>
      </w:r>
      <w:r>
        <w:rPr>
          <w:spacing w:val="12"/>
          <w:w w:val="105"/>
        </w:rPr>
        <w:t> </w:t>
      </w:r>
      <w:r>
        <w:rPr>
          <w:w w:val="105"/>
        </w:rPr>
        <w:t>with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provisions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Master</w:t>
      </w:r>
      <w:r>
        <w:rPr>
          <w:spacing w:val="13"/>
          <w:w w:val="105"/>
        </w:rPr>
        <w:t> </w:t>
      </w:r>
      <w:r>
        <w:rPr>
          <w:w w:val="105"/>
        </w:rPr>
        <w:t>Indenture.</w:t>
      </w:r>
    </w:p>
    <w:p>
      <w:pPr>
        <w:tabs>
          <w:tab w:pos="5499" w:val="left" w:leader="none"/>
        </w:tabs>
        <w:spacing w:before="242"/>
        <w:ind w:left="1180" w:right="0" w:firstLine="0"/>
        <w:jc w:val="left"/>
        <w:rPr>
          <w:sz w:val="24"/>
        </w:rPr>
      </w:pPr>
      <w:r>
        <w:rPr>
          <w:w w:val="110"/>
          <w:sz w:val="24"/>
        </w:rPr>
        <w:t>Dated:</w:t>
      </w:r>
      <w:r>
        <w:rPr>
          <w:spacing w:val="54"/>
          <w:w w:val="110"/>
          <w:sz w:val="24"/>
        </w:rPr>
        <w:t> </w:t>
      </w:r>
      <w:r>
        <w:rPr>
          <w:w w:val="110"/>
          <w:sz w:val="24"/>
        </w:rPr>
        <w:t>March</w:t>
      </w:r>
      <w:r>
        <w:rPr>
          <w:spacing w:val="-2"/>
          <w:w w:val="110"/>
          <w:sz w:val="24"/>
        </w:rPr>
        <w:t> </w:t>
      </w:r>
      <w:r>
        <w:rPr>
          <w:w w:val="110"/>
          <w:sz w:val="24"/>
        </w:rPr>
        <w:t>15,</w:t>
      </w:r>
      <w:r>
        <w:rPr>
          <w:spacing w:val="-2"/>
          <w:w w:val="110"/>
          <w:sz w:val="24"/>
        </w:rPr>
        <w:t> </w:t>
      </w:r>
      <w:r>
        <w:rPr>
          <w:w w:val="110"/>
          <w:sz w:val="24"/>
        </w:rPr>
        <w:t>2021</w:t>
        <w:tab/>
      </w:r>
      <w:r>
        <w:rPr>
          <w:b/>
          <w:w w:val="115"/>
          <w:sz w:val="24"/>
        </w:rPr>
        <w:t>U.S.</w:t>
      </w:r>
      <w:r>
        <w:rPr>
          <w:b/>
          <w:spacing w:val="47"/>
          <w:w w:val="115"/>
          <w:sz w:val="24"/>
        </w:rPr>
        <w:t> </w:t>
      </w:r>
      <w:r>
        <w:rPr>
          <w:b/>
          <w:w w:val="115"/>
          <w:sz w:val="24"/>
        </w:rPr>
        <w:t>BANK</w:t>
      </w:r>
      <w:r>
        <w:rPr>
          <w:b/>
          <w:spacing w:val="47"/>
          <w:w w:val="115"/>
          <w:sz w:val="24"/>
        </w:rPr>
        <w:t> </w:t>
      </w:r>
      <w:r>
        <w:rPr>
          <w:b/>
          <w:w w:val="115"/>
          <w:sz w:val="24"/>
        </w:rPr>
        <w:t>NATIONAL</w:t>
      </w:r>
      <w:r>
        <w:rPr>
          <w:b/>
          <w:spacing w:val="47"/>
          <w:w w:val="115"/>
          <w:sz w:val="24"/>
        </w:rPr>
        <w:t> </w:t>
      </w:r>
      <w:r>
        <w:rPr>
          <w:b/>
          <w:w w:val="115"/>
          <w:sz w:val="24"/>
        </w:rPr>
        <w:t>ASSOCIATION</w:t>
      </w:r>
      <w:r>
        <w:rPr>
          <w:w w:val="115"/>
          <w:sz w:val="24"/>
        </w:rPr>
        <w:t>,</w:t>
      </w:r>
    </w:p>
    <w:p>
      <w:pPr>
        <w:pStyle w:val="BodyText"/>
        <w:spacing w:before="7"/>
        <w:ind w:left="1162" w:right="594"/>
        <w:jc w:val="center"/>
      </w:pPr>
      <w:r>
        <w:rPr>
          <w:w w:val="110"/>
        </w:rPr>
        <w:t>as</w:t>
      </w:r>
      <w:r>
        <w:rPr>
          <w:spacing w:val="4"/>
          <w:w w:val="110"/>
        </w:rPr>
        <w:t> </w:t>
      </w:r>
      <w:r>
        <w:rPr>
          <w:w w:val="110"/>
        </w:rPr>
        <w:t>Trustee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rect style="position:absolute;margin-left:72pt;margin-top:11.06875pt;width:144pt;height:.48pt;mso-position-horizontal-relative:page;mso-position-vertical-relative:paragraph;z-index:-157102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4" w:lineRule="auto" w:before="88"/>
        <w:ind w:left="1360" w:right="1762" w:hanging="180"/>
        <w:jc w:val="left"/>
        <w:rPr>
          <w:sz w:val="20"/>
        </w:rPr>
      </w:pPr>
      <w:r>
        <w:rPr>
          <w:rFonts w:ascii="Times New Roman"/>
          <w:w w:val="110"/>
          <w:sz w:val="20"/>
        </w:rPr>
        <w:t>* </w:t>
      </w:r>
      <w:r>
        <w:rPr>
          <w:w w:val="110"/>
          <w:sz w:val="20"/>
        </w:rPr>
        <w:t>Neither the District nor the Trustee is responsible for the use of CUSIP numbers, nor is any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representation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made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as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their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correctness.</w:t>
      </w:r>
    </w:p>
    <w:p>
      <w:pPr>
        <w:pStyle w:val="BodyText"/>
        <w:spacing w:before="1"/>
        <w:rPr>
          <w:sz w:val="10"/>
        </w:rPr>
      </w:pPr>
    </w:p>
    <w:p>
      <w:pPr>
        <w:spacing w:before="98"/>
        <w:ind w:left="714" w:right="594" w:firstLine="0"/>
        <w:jc w:val="center"/>
        <w:rPr>
          <w:rFonts w:ascii="Tahoma"/>
          <w:sz w:val="22"/>
        </w:rPr>
      </w:pPr>
      <w:r>
        <w:rPr>
          <w:rFonts w:ascii="Tahoma"/>
          <w:w w:val="105"/>
          <w:sz w:val="22"/>
        </w:rPr>
        <w:t>B-1</w:t>
      </w:r>
    </w:p>
    <w:p>
      <w:pPr>
        <w:spacing w:after="0"/>
        <w:jc w:val="center"/>
        <w:rPr>
          <w:rFonts w:ascii="Tahoma"/>
          <w:sz w:val="22"/>
        </w:rPr>
        <w:sectPr>
          <w:footerReference w:type="default" r:id="rId38"/>
          <w:pgSz w:w="12240" w:h="15840"/>
          <w:pgMar w:footer="0" w:header="0" w:top="1360" w:bottom="280" w:left="260" w:right="380"/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2"/>
        <w:rPr>
          <w:rFonts w:ascii="Tahoma"/>
          <w:sz w:val="23"/>
        </w:rPr>
      </w:pPr>
    </w:p>
    <w:p>
      <w:pPr>
        <w:pStyle w:val="Heading1"/>
        <w:rPr>
          <w:i/>
        </w:rPr>
      </w:pPr>
      <w:r>
        <w:rPr>
          <w:i/>
        </w:rPr>
        <w:t>C.</w:t>
      </w:r>
    </w:p>
    <w:p>
      <w:pPr>
        <w:spacing w:after="0"/>
        <w:sectPr>
          <w:footerReference w:type="default" r:id="rId39"/>
          <w:pgSz w:w="12240" w:h="15840"/>
          <w:pgMar w:footer="0" w:header="0" w:top="1500" w:bottom="280" w:left="260" w:right="380"/>
        </w:sectPr>
      </w:pPr>
    </w:p>
    <w:p>
      <w:pPr>
        <w:pStyle w:val="Heading2"/>
        <w:spacing w:before="76"/>
        <w:ind w:right="594"/>
        <w:jc w:val="center"/>
      </w:pPr>
      <w:bookmarkStart w:name="C. Consideration of Resolution 2021-03, " w:id="19"/>
      <w:bookmarkEnd w:id="19"/>
      <w:r>
        <w:rPr>
          <w:b w:val="0"/>
        </w:rPr>
      </w:r>
      <w:r>
        <w:rPr/>
        <w:t>RESOLUTION</w:t>
      </w:r>
      <w:r>
        <w:rPr>
          <w:spacing w:val="-1"/>
        </w:rPr>
        <w:t> </w:t>
      </w:r>
      <w:r>
        <w:rPr/>
        <w:t>2021-03</w:t>
      </w:r>
    </w:p>
    <w:p>
      <w:pPr>
        <w:pStyle w:val="BodyText"/>
        <w:rPr>
          <w:rFonts w:ascii="Times New Roman"/>
          <w:b/>
        </w:rPr>
      </w:pPr>
    </w:p>
    <w:p>
      <w:pPr>
        <w:spacing w:line="240" w:lineRule="auto" w:before="0"/>
        <w:ind w:left="1900" w:right="1777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RESOLUTION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MAKING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CERTAIN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FINDINGS;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SETTING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FORTH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THE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SPECIFIC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TERMS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OF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THE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DISTRICT’S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CAPITAL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IMPROVEMENT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REVENUE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REFUNDING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BOND,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SERIES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2021;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CONFIRMING THE MAXIMUM ASSESSMENT LIEN SECURING THE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SERIES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2021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BOND;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CONFIRMING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AND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ADOPTING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SUPPLEMENTAL SPECIAL ASSESSMENT METHODOLOGY REPORT;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CONFIRMING,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ALLOCATING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AND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AUTHORIZING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THE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COLLECTION OF SPECIAL ASSESSMENTS SECURING THE SERIES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2021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BOND;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PROVIDING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FOR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THE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SUPPLEMENT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TO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THE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IMPROVEMENT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LIEN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BOOK;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PROVIDING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FOR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THE</w:t>
      </w:r>
      <w:r>
        <w:rPr>
          <w:rFonts w:ascii="Times New Roman" w:hAnsi="Times New Roman"/>
          <w:b/>
          <w:spacing w:val="60"/>
          <w:sz w:val="24"/>
        </w:rPr>
        <w:t> </w:t>
      </w:r>
      <w:r>
        <w:rPr>
          <w:rFonts w:ascii="Times New Roman" w:hAnsi="Times New Roman"/>
          <w:b/>
          <w:sz w:val="24"/>
        </w:rPr>
        <w:t>RECORDING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OF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NOTICE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OF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SPECIAL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ASSESSMENTS;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PROVIDING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FOR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CONFLICTS,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SEVERABILITY AND AN EFFECTIVE DATE.</w:t>
      </w:r>
    </w:p>
    <w:p>
      <w:pPr>
        <w:pStyle w:val="BodyText"/>
        <w:spacing w:before="10"/>
        <w:rPr>
          <w:rFonts w:ascii="Times New Roman"/>
          <w:b/>
          <w:sz w:val="23"/>
        </w:rPr>
      </w:pPr>
    </w:p>
    <w:p>
      <w:pPr>
        <w:pStyle w:val="BodyText"/>
        <w:ind w:left="1180" w:right="1058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WHEREAS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Capital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Region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Community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Development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District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(“</w:t>
      </w:r>
      <w:r>
        <w:rPr>
          <w:rFonts w:ascii="Times New Roman" w:hAnsi="Times New Roman"/>
          <w:b/>
          <w:i/>
        </w:rPr>
        <w:t>District</w:t>
      </w:r>
      <w:r>
        <w:rPr>
          <w:rFonts w:ascii="Times New Roman" w:hAnsi="Times New Roman"/>
        </w:rPr>
        <w:t>”)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has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previously indicated its intention to undertake, install, establish, construct and/or acquire certain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public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infrastructure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finance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such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public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infrastructure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improvements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through the imposition of special assessments on benefitted property within the District and 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issuance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of bonds; and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1180" w:right="1057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WHEREAS, </w:t>
      </w:r>
      <w:r>
        <w:rPr>
          <w:rFonts w:ascii="Times New Roman" w:hAnsi="Times New Roman"/>
        </w:rPr>
        <w:t>the District, on September 29, 2000, in accordance with Chapters 170, 190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and 197, </w:t>
      </w:r>
      <w:r>
        <w:rPr>
          <w:rFonts w:ascii="Times New Roman" w:hAnsi="Times New Roman"/>
          <w:i/>
        </w:rPr>
        <w:t>Florida Statutes</w:t>
      </w:r>
      <w:r>
        <w:rPr>
          <w:rFonts w:ascii="Times New Roman" w:hAnsi="Times New Roman"/>
        </w:rPr>
        <w:t>, without limitation, adopted Resolution 2000-22, A RESOLUTION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AUTHORIZING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DISTRICT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PROJECTS;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EQUALIZING,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APPROVING,</w:t>
      </w:r>
      <w:r>
        <w:rPr>
          <w:rFonts w:ascii="Times New Roman" w:hAnsi="Times New Roman"/>
          <w:spacing w:val="60"/>
        </w:rPr>
        <w:t> </w:t>
      </w:r>
      <w:r>
        <w:rPr>
          <w:rFonts w:ascii="Times New Roman" w:hAnsi="Times New Roman"/>
        </w:rPr>
        <w:t>CONFIRMING,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</w:rPr>
        <w:t>LEVYING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</w:rPr>
        <w:t>SPECIAL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</w:rPr>
        <w:t>ASSESSMENTS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</w:rPr>
        <w:t>PROPERTY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</w:rPr>
        <w:t>SPECIALLY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</w:rPr>
        <w:t>BENEFITTED</w:t>
      </w:r>
      <w:r>
        <w:rPr>
          <w:rFonts w:ascii="Times New Roman" w:hAnsi="Times New Roman"/>
          <w:spacing w:val="-58"/>
        </w:rPr>
        <w:t> </w:t>
      </w:r>
      <w:r>
        <w:rPr>
          <w:rFonts w:ascii="Times New Roman" w:hAnsi="Times New Roman"/>
        </w:rPr>
        <w:t>BY SUCH PROJECTS TO PAY THE COST THEREOF; PROVIDING FOR THE PAYMENT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COLLECTION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SUCH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SPECIAL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ASSESSMENTS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METHODS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PROVIDED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CHAPTERS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170,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190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197,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FLORIDA</w:t>
      </w:r>
      <w:r>
        <w:rPr>
          <w:rFonts w:ascii="Times New Roman" w:hAnsi="Times New Roman"/>
          <w:spacing w:val="61"/>
        </w:rPr>
        <w:t> </w:t>
      </w:r>
      <w:r>
        <w:rPr>
          <w:rFonts w:ascii="Times New Roman" w:hAnsi="Times New Roman"/>
        </w:rPr>
        <w:t>STATUTES;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CONFIRMING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DISTRICT’S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INTENTION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ISSUE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SPECIAL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ASSESSMENT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BONDS;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MAKING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PROVISIONS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TRANSFERS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REAL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PROPERTY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GOVERNMENTAL BODIES; PROVIDING FOR THE RECORDING OF AN ASSESSMENT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NOTICE;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PROVIDING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SEVERABILITY,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CONFLICTS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EFFECTIVE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DATE;</w:t>
      </w:r>
    </w:p>
    <w:p>
      <w:pPr>
        <w:pStyle w:val="BodyText"/>
        <w:spacing w:before="3"/>
        <w:ind w:left="1180"/>
        <w:rPr>
          <w:rFonts w:ascii="Times New Roman"/>
        </w:rPr>
      </w:pPr>
      <w:r>
        <w:rPr>
          <w:rFonts w:ascii="Times New Roman"/>
        </w:rPr>
        <w:t>and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1180" w:right="1058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WHEREAS, </w:t>
      </w:r>
      <w:r>
        <w:rPr>
          <w:rFonts w:ascii="Times New Roman" w:hAnsi="Times New Roman"/>
        </w:rPr>
        <w:t>Resolution 2000-22 was adopted in connection with the District’s issuance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of its $10,130,000 Capital Improvement Revenue Bonds, Series 2001A (the “</w:t>
      </w:r>
      <w:r>
        <w:rPr>
          <w:rFonts w:ascii="Times New Roman" w:hAnsi="Times New Roman"/>
          <w:b/>
          <w:i/>
        </w:rPr>
        <w:t>Series 2001A</w:t>
      </w:r>
      <w:r>
        <w:rPr>
          <w:rFonts w:ascii="Times New Roman" w:hAnsi="Times New Roman"/>
          <w:b/>
          <w:i/>
          <w:spacing w:val="1"/>
        </w:rPr>
        <w:t> </w:t>
      </w:r>
      <w:r>
        <w:rPr>
          <w:rFonts w:ascii="Times New Roman" w:hAnsi="Times New Roman"/>
          <w:b/>
          <w:i/>
        </w:rPr>
        <w:t>Bonds</w:t>
      </w:r>
      <w:r>
        <w:rPr>
          <w:rFonts w:ascii="Times New Roman" w:hAnsi="Times New Roman"/>
        </w:rPr>
        <w:t>”);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and</w:t>
      </w:r>
    </w:p>
    <w:p>
      <w:pPr>
        <w:pStyle w:val="BodyText"/>
        <w:spacing w:before="2"/>
        <w:rPr>
          <w:rFonts w:ascii="Times New Roman"/>
        </w:rPr>
      </w:pPr>
    </w:p>
    <w:p>
      <w:pPr>
        <w:pStyle w:val="BodyText"/>
        <w:spacing w:line="237" w:lineRule="auto"/>
        <w:ind w:left="1180" w:right="1058" w:firstLine="720"/>
        <w:jc w:val="both"/>
        <w:rPr>
          <w:rFonts w:ascii="Times New Roman"/>
        </w:rPr>
      </w:pPr>
      <w:r>
        <w:rPr>
          <w:rFonts w:ascii="Times New Roman"/>
          <w:b/>
        </w:rPr>
        <w:t>WHEREAS</w:t>
      </w:r>
      <w:r>
        <w:rPr>
          <w:rFonts w:ascii="Times New Roman"/>
        </w:rPr>
        <w:t>, in order to achieve both aggregate and annual debt service savings, 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District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refinanced,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part,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outstanding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Series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2001A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Bonds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via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issuance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its</w:t>
      </w:r>
    </w:p>
    <w:p>
      <w:pPr>
        <w:pStyle w:val="BodyText"/>
        <w:spacing w:line="237" w:lineRule="auto" w:before="6"/>
        <w:ind w:left="1180" w:right="1058"/>
        <w:rPr>
          <w:rFonts w:ascii="Times New Roman" w:hAnsi="Times New Roman"/>
        </w:rPr>
      </w:pPr>
      <w:r>
        <w:rPr>
          <w:rFonts w:ascii="Times New Roman" w:hAnsi="Times New Roman"/>
        </w:rPr>
        <w:t>$4,740,000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Capital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Improvement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Revenue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Refunding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Bonds,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Series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2011A-1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(the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b/>
          <w:i/>
        </w:rPr>
        <w:t>Series</w:t>
      </w:r>
      <w:r>
        <w:rPr>
          <w:rFonts w:ascii="Times New Roman" w:hAnsi="Times New Roman"/>
          <w:b/>
          <w:i/>
          <w:spacing w:val="-57"/>
        </w:rPr>
        <w:t> </w:t>
      </w:r>
      <w:r>
        <w:rPr>
          <w:rFonts w:ascii="Times New Roman" w:hAnsi="Times New Roman"/>
          <w:b/>
          <w:i/>
        </w:rPr>
        <w:t>2011A-1</w:t>
      </w:r>
      <w:r>
        <w:rPr>
          <w:rFonts w:ascii="Times New Roman" w:hAnsi="Times New Roman"/>
          <w:b/>
          <w:i/>
          <w:spacing w:val="-1"/>
        </w:rPr>
        <w:t> </w:t>
      </w:r>
      <w:r>
        <w:rPr>
          <w:rFonts w:ascii="Times New Roman" w:hAnsi="Times New Roman"/>
          <w:b/>
          <w:i/>
        </w:rPr>
        <w:t>Bonds</w:t>
      </w:r>
      <w:r>
        <w:rPr>
          <w:rFonts w:ascii="Times New Roman" w:hAnsi="Times New Roman"/>
        </w:rPr>
        <w:t>”);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and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ind w:left="1180" w:right="1058" w:firstLine="720"/>
        <w:jc w:val="both"/>
        <w:rPr>
          <w:rFonts w:ascii="Times New Roman"/>
        </w:rPr>
      </w:pPr>
      <w:r>
        <w:rPr>
          <w:rFonts w:ascii="Times New Roman"/>
          <w:b/>
        </w:rPr>
        <w:t>WHEREAS</w:t>
      </w:r>
      <w:r>
        <w:rPr>
          <w:rFonts w:ascii="Times New Roman"/>
        </w:rPr>
        <w:t>, in order to achieve both aggregate and annual debt service savings, 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District has determined it is in the best interest of the District, its residents and landowners, to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again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refinance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outstanding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Series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2011A-1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Bonds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via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issuance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refunding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bonds;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</w:p>
    <w:p>
      <w:pPr>
        <w:spacing w:after="0"/>
        <w:jc w:val="both"/>
        <w:rPr>
          <w:rFonts w:ascii="Times New Roman"/>
        </w:rPr>
        <w:sectPr>
          <w:footerReference w:type="default" r:id="rId40"/>
          <w:pgSz w:w="12240" w:h="15840"/>
          <w:pgMar w:footer="787" w:header="0" w:top="1360" w:bottom="980" w:left="260" w:right="380"/>
          <w:pgNumType w:start="1"/>
        </w:sectPr>
      </w:pP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pStyle w:val="BodyText"/>
        <w:spacing w:before="90"/>
        <w:ind w:left="1180" w:right="1057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WHEREAS, </w:t>
      </w:r>
      <w:r>
        <w:rPr>
          <w:rFonts w:ascii="Times New Roman" w:hAnsi="Times New Roman"/>
        </w:rPr>
        <w:t>the District has received a proposal from BankUnited, N.A., a national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banking association (the “</w:t>
      </w:r>
      <w:r>
        <w:rPr>
          <w:rFonts w:ascii="Times New Roman" w:hAnsi="Times New Roman"/>
          <w:b/>
          <w:i/>
        </w:rPr>
        <w:t>Bank</w:t>
      </w:r>
      <w:r>
        <w:rPr>
          <w:rFonts w:ascii="Times New Roman" w:hAnsi="Times New Roman"/>
        </w:rPr>
        <w:t>”) in the nature of a commitment letter (the “</w:t>
      </w:r>
      <w:r>
        <w:rPr>
          <w:rFonts w:ascii="Times New Roman" w:hAnsi="Times New Roman"/>
          <w:b/>
          <w:i/>
        </w:rPr>
        <w:t>Commitment</w:t>
      </w:r>
      <w:r>
        <w:rPr>
          <w:rFonts w:ascii="Times New Roman" w:hAnsi="Times New Roman"/>
        </w:rPr>
        <w:t>”)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submitted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through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MBS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Capital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Markets,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LLC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(“</w:t>
      </w:r>
      <w:r>
        <w:rPr>
          <w:rFonts w:ascii="Times New Roman" w:hAnsi="Times New Roman"/>
          <w:b/>
          <w:i/>
        </w:rPr>
        <w:t>Placement</w:t>
      </w:r>
      <w:r>
        <w:rPr>
          <w:rFonts w:ascii="Times New Roman" w:hAnsi="Times New Roman"/>
          <w:b/>
          <w:i/>
          <w:spacing w:val="47"/>
        </w:rPr>
        <w:t> </w:t>
      </w:r>
      <w:r>
        <w:rPr>
          <w:rFonts w:ascii="Times New Roman" w:hAnsi="Times New Roman"/>
          <w:b/>
          <w:i/>
        </w:rPr>
        <w:t>Agent</w:t>
      </w:r>
      <w:r>
        <w:rPr>
          <w:rFonts w:ascii="Times New Roman" w:hAnsi="Times New Roman"/>
        </w:rPr>
        <w:t>”)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purchase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its</w:t>
      </w:r>
    </w:p>
    <w:p>
      <w:pPr>
        <w:pStyle w:val="BodyText"/>
        <w:spacing w:line="237" w:lineRule="auto" w:before="5"/>
        <w:ind w:left="1180" w:right="10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$2,800,000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Capital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Region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Community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Development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District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(City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Tallahassee,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Florida)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Capital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Improvement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Revenue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Refunding Bond,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Series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2021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(“</w:t>
      </w:r>
      <w:r>
        <w:rPr>
          <w:rFonts w:ascii="Times New Roman" w:hAnsi="Times New Roman"/>
          <w:b/>
          <w:i/>
        </w:rPr>
        <w:t>Series 2021</w:t>
      </w:r>
      <w:r>
        <w:rPr>
          <w:rFonts w:ascii="Times New Roman" w:hAnsi="Times New Roman"/>
          <w:b/>
          <w:i/>
          <w:spacing w:val="-1"/>
        </w:rPr>
        <w:t> </w:t>
      </w:r>
      <w:r>
        <w:rPr>
          <w:rFonts w:ascii="Times New Roman" w:hAnsi="Times New Roman"/>
          <w:b/>
          <w:i/>
        </w:rPr>
        <w:t>Bond</w:t>
      </w:r>
      <w:r>
        <w:rPr>
          <w:rFonts w:ascii="Times New Roman" w:hAnsi="Times New Roman"/>
        </w:rPr>
        <w:t>”);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and</w:t>
      </w: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ind w:left="1180" w:right="1058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WHEREAS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pursuant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consistent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Resolution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2000-22,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Resolution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shall</w:t>
      </w:r>
      <w:r>
        <w:rPr>
          <w:rFonts w:ascii="Times New Roman" w:hAnsi="Times New Roman"/>
          <w:spacing w:val="-58"/>
        </w:rPr>
        <w:t> </w:t>
      </w:r>
      <w:r>
        <w:rPr>
          <w:rFonts w:ascii="Times New Roman" w:hAnsi="Times New Roman"/>
        </w:rPr>
        <w:t>set forth the terms of Series 2021 Bond actually issued by the District and confirm the lien of 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levy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special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assessments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securing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Series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2021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Bond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(the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b/>
          <w:i/>
        </w:rPr>
        <w:t>Series</w:t>
      </w:r>
      <w:r>
        <w:rPr>
          <w:rFonts w:ascii="Times New Roman" w:hAnsi="Times New Roman"/>
          <w:b/>
          <w:i/>
          <w:spacing w:val="-1"/>
        </w:rPr>
        <w:t> </w:t>
      </w:r>
      <w:r>
        <w:rPr>
          <w:rFonts w:ascii="Times New Roman" w:hAnsi="Times New Roman"/>
          <w:b/>
          <w:i/>
        </w:rPr>
        <w:t>2021</w:t>
      </w:r>
      <w:r>
        <w:rPr>
          <w:rFonts w:ascii="Times New Roman" w:hAnsi="Times New Roman"/>
          <w:b/>
          <w:i/>
          <w:spacing w:val="-1"/>
        </w:rPr>
        <w:t> </w:t>
      </w:r>
      <w:r>
        <w:rPr>
          <w:rFonts w:ascii="Times New Roman" w:hAnsi="Times New Roman"/>
          <w:b/>
          <w:i/>
        </w:rPr>
        <w:t>Assessments</w:t>
      </w:r>
      <w:r>
        <w:rPr>
          <w:rFonts w:ascii="Times New Roman" w:hAnsi="Times New Roman"/>
        </w:rPr>
        <w:t>”).</w:t>
      </w:r>
    </w:p>
    <w:p>
      <w:pPr>
        <w:pStyle w:val="BodyText"/>
        <w:rPr>
          <w:rFonts w:ascii="Times New Roman"/>
        </w:rPr>
      </w:pPr>
    </w:p>
    <w:p>
      <w:pPr>
        <w:pStyle w:val="Heading2"/>
        <w:ind w:left="1900" w:right="1777"/>
        <w:jc w:val="both"/>
      </w:pPr>
      <w:r>
        <w:rPr/>
        <w:t>NOW,</w:t>
      </w:r>
      <w:r>
        <w:rPr>
          <w:spacing w:val="1"/>
        </w:rPr>
        <w:t> </w:t>
      </w:r>
      <w:r>
        <w:rPr/>
        <w:t>THEREFORE,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RESOLVED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SUPERVISORS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DISTRICT AS FOLLOWS:</w:t>
      </w:r>
    </w:p>
    <w:p>
      <w:pPr>
        <w:pStyle w:val="BodyText"/>
        <w:rPr>
          <w:rFonts w:ascii="Times New Roman"/>
          <w:b/>
        </w:rPr>
      </w:pPr>
    </w:p>
    <w:p>
      <w:pPr>
        <w:spacing w:line="240" w:lineRule="auto" w:before="0"/>
        <w:ind w:left="1180" w:right="1058" w:firstLine="72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SECTION 1.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AUTHORITY FOR THIS RESOLUTION.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sz w:val="24"/>
        </w:rPr>
        <w:t>This Resolution is adopted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pursuant to the provisions of Florida law, including without limitation Chapters 170, 190, and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197,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i/>
          <w:sz w:val="24"/>
        </w:rPr>
        <w:t>Florida Statutes</w:t>
      </w:r>
      <w:r>
        <w:rPr>
          <w:rFonts w:ascii="Times New Roman"/>
          <w:sz w:val="24"/>
        </w:rPr>
        <w:t>, and Resolution 2000-22.</w:t>
      </w:r>
    </w:p>
    <w:p>
      <w:pPr>
        <w:pStyle w:val="BodyText"/>
        <w:rPr>
          <w:rFonts w:ascii="Times New Roman"/>
        </w:rPr>
      </w:pPr>
    </w:p>
    <w:p>
      <w:pPr>
        <w:spacing w:line="242" w:lineRule="auto" w:before="0"/>
        <w:ind w:left="1180" w:right="1058" w:firstLine="72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SECTION 2.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FINDINGS.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sz w:val="24"/>
        </w:rPr>
        <w:t>The Board of Supervisors of the District hereby finds and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determines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as follows:</w:t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620" w:val="left" w:leader="none"/>
        </w:tabs>
        <w:spacing w:line="240" w:lineRule="auto" w:before="0" w:after="0"/>
        <w:ind w:left="1180" w:right="1058" w:firstLine="720"/>
        <w:jc w:val="both"/>
        <w:rPr>
          <w:sz w:val="24"/>
        </w:rPr>
      </w:pPr>
      <w:r>
        <w:rPr>
          <w:sz w:val="24"/>
        </w:rPr>
        <w:t>On September 29, 2000, the District, after due notice and public hearing, adopted</w:t>
      </w:r>
      <w:r>
        <w:rPr>
          <w:spacing w:val="1"/>
          <w:sz w:val="24"/>
        </w:rPr>
        <w:t> </w:t>
      </w:r>
      <w:r>
        <w:rPr>
          <w:sz w:val="24"/>
        </w:rPr>
        <w:t>Resolution 2000-22, which, among other things, equalized, approved, confirmed, and levied</w:t>
      </w:r>
      <w:r>
        <w:rPr>
          <w:spacing w:val="1"/>
          <w:sz w:val="24"/>
        </w:rPr>
        <w:t> </w:t>
      </w:r>
      <w:r>
        <w:rPr>
          <w:sz w:val="24"/>
        </w:rPr>
        <w:t>special assessments on property benefitting from the infrastructure improvements authorized by</w:t>
      </w:r>
      <w:r>
        <w:rPr>
          <w:spacing w:val="1"/>
          <w:sz w:val="24"/>
        </w:rPr>
        <w:t> </w:t>
      </w:r>
      <w:r>
        <w:rPr>
          <w:sz w:val="24"/>
        </w:rPr>
        <w:t>the District.   This Resolution shall supplement Resolution 2000-22 for the purpose of setting</w:t>
      </w:r>
      <w:r>
        <w:rPr>
          <w:spacing w:val="1"/>
          <w:sz w:val="24"/>
        </w:rPr>
        <w:t> </w:t>
      </w:r>
      <w:r>
        <w:rPr>
          <w:sz w:val="24"/>
        </w:rPr>
        <w:t>forth the specific terms of the Series 2021 Bond and certifying the amount of the lien of the</w:t>
      </w:r>
      <w:r>
        <w:rPr>
          <w:spacing w:val="1"/>
          <w:sz w:val="24"/>
        </w:rPr>
        <w:t> </w:t>
      </w:r>
      <w:r>
        <w:rPr>
          <w:sz w:val="24"/>
        </w:rPr>
        <w:t>special assessments securing any portion of the Series 2021 Bond, including interest, costs of</w:t>
      </w:r>
      <w:r>
        <w:rPr>
          <w:spacing w:val="1"/>
          <w:sz w:val="24"/>
        </w:rPr>
        <w:t> </w:t>
      </w:r>
      <w:r>
        <w:rPr>
          <w:sz w:val="24"/>
        </w:rPr>
        <w:t>issuance,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number of payments due.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0"/>
          <w:numId w:val="19"/>
        </w:numPr>
        <w:tabs>
          <w:tab w:pos="2620" w:val="left" w:leader="none"/>
        </w:tabs>
        <w:spacing w:line="240" w:lineRule="auto" w:before="1" w:after="0"/>
        <w:ind w:left="1180" w:right="1057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Supplemental</w:t>
      </w:r>
      <w:r>
        <w:rPr>
          <w:spacing w:val="1"/>
          <w:sz w:val="24"/>
        </w:rPr>
        <w:t> </w:t>
      </w:r>
      <w:r>
        <w:rPr>
          <w:sz w:val="24"/>
        </w:rPr>
        <w:t>Special</w:t>
      </w:r>
      <w:r>
        <w:rPr>
          <w:spacing w:val="1"/>
          <w:sz w:val="24"/>
        </w:rPr>
        <w:t> </w:t>
      </w:r>
      <w:r>
        <w:rPr>
          <w:sz w:val="24"/>
        </w:rPr>
        <w:t>Assessment</w:t>
      </w:r>
      <w:r>
        <w:rPr>
          <w:spacing w:val="1"/>
          <w:sz w:val="24"/>
        </w:rPr>
        <w:t> </w:t>
      </w:r>
      <w:r>
        <w:rPr>
          <w:sz w:val="24"/>
        </w:rPr>
        <w:t>Methodology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Capital</w:t>
      </w:r>
      <w:r>
        <w:rPr>
          <w:spacing w:val="1"/>
          <w:sz w:val="24"/>
        </w:rPr>
        <w:t> </w:t>
      </w:r>
      <w:r>
        <w:rPr>
          <w:sz w:val="24"/>
        </w:rPr>
        <w:t>Improvement Revenue Refunding Bond, Series 2021, dated March 11, 2021, attached to this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57"/>
          <w:sz w:val="24"/>
        </w:rPr>
        <w:t> </w:t>
      </w:r>
      <w:r>
        <w:rPr>
          <w:sz w:val="24"/>
        </w:rPr>
        <w:t>as</w:t>
      </w:r>
      <w:r>
        <w:rPr>
          <w:spacing w:val="57"/>
          <w:sz w:val="24"/>
        </w:rPr>
        <w:t> </w:t>
      </w:r>
      <w:r>
        <w:rPr>
          <w:b/>
          <w:sz w:val="24"/>
        </w:rPr>
        <w:t>Exhibit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57"/>
          <w:sz w:val="24"/>
        </w:rPr>
        <w:t> </w:t>
      </w:r>
      <w:r>
        <w:rPr>
          <w:sz w:val="24"/>
        </w:rPr>
        <w:t>(the</w:t>
      </w:r>
      <w:r>
        <w:rPr>
          <w:spacing w:val="58"/>
          <w:sz w:val="24"/>
        </w:rPr>
        <w:t> </w:t>
      </w:r>
      <w:r>
        <w:rPr>
          <w:sz w:val="24"/>
        </w:rPr>
        <w:t>“</w:t>
      </w:r>
      <w:r>
        <w:rPr>
          <w:b/>
          <w:i/>
          <w:sz w:val="24"/>
        </w:rPr>
        <w:t>Supplemental</w:t>
      </w:r>
      <w:r>
        <w:rPr>
          <w:b/>
          <w:i/>
          <w:spacing w:val="57"/>
          <w:sz w:val="24"/>
        </w:rPr>
        <w:t> </w:t>
      </w:r>
      <w:r>
        <w:rPr>
          <w:b/>
          <w:i/>
          <w:sz w:val="24"/>
        </w:rPr>
        <w:t>Assessment</w:t>
      </w:r>
      <w:r>
        <w:rPr>
          <w:b/>
          <w:i/>
          <w:spacing w:val="58"/>
          <w:sz w:val="24"/>
        </w:rPr>
        <w:t> </w:t>
      </w:r>
      <w:r>
        <w:rPr>
          <w:b/>
          <w:i/>
          <w:sz w:val="24"/>
        </w:rPr>
        <w:t>Report</w:t>
      </w:r>
      <w:r>
        <w:rPr>
          <w:sz w:val="24"/>
        </w:rPr>
        <w:t>”),</w:t>
      </w:r>
      <w:r>
        <w:rPr>
          <w:spacing w:val="57"/>
          <w:sz w:val="24"/>
        </w:rPr>
        <w:t> </w:t>
      </w:r>
      <w:r>
        <w:rPr>
          <w:sz w:val="24"/>
        </w:rPr>
        <w:t>applies</w:t>
      </w:r>
      <w:r>
        <w:rPr>
          <w:spacing w:val="57"/>
          <w:sz w:val="24"/>
        </w:rPr>
        <w:t> </w:t>
      </w:r>
      <w:r>
        <w:rPr>
          <w:sz w:val="24"/>
        </w:rPr>
        <w:t>the</w:t>
      </w:r>
      <w:r>
        <w:rPr>
          <w:spacing w:val="58"/>
          <w:sz w:val="24"/>
        </w:rPr>
        <w:t> </w:t>
      </w:r>
      <w:r>
        <w:rPr>
          <w:sz w:val="24"/>
        </w:rPr>
        <w:t>Assessment</w:t>
      </w:r>
      <w:r>
        <w:rPr>
          <w:spacing w:val="-58"/>
          <w:sz w:val="24"/>
        </w:rPr>
        <w:t> </w:t>
      </w:r>
      <w:r>
        <w:rPr>
          <w:sz w:val="24"/>
        </w:rPr>
        <w:t>Methodology Report, dated September 29, 2000, which was approved by Resolution No. 2000-</w:t>
      </w:r>
      <w:r>
        <w:rPr>
          <w:spacing w:val="1"/>
          <w:sz w:val="24"/>
        </w:rPr>
        <w:t> </w:t>
      </w:r>
      <w:r>
        <w:rPr>
          <w:sz w:val="24"/>
        </w:rPr>
        <w:t>22, as amended by the Amended Master Assessment Methodology Report, which was approved</w:t>
      </w:r>
      <w:r>
        <w:rPr>
          <w:spacing w:val="1"/>
          <w:sz w:val="24"/>
        </w:rPr>
        <w:t> </w:t>
      </w:r>
      <w:r>
        <w:rPr>
          <w:sz w:val="24"/>
        </w:rPr>
        <w:t>by Resolution 2008-12 (together, the “</w:t>
      </w:r>
      <w:r>
        <w:rPr>
          <w:b/>
          <w:i/>
          <w:sz w:val="24"/>
        </w:rPr>
        <w:t>Master Assessment Report</w:t>
      </w:r>
      <w:r>
        <w:rPr>
          <w:sz w:val="24"/>
        </w:rPr>
        <w:t>”), to the actual terms of the</w:t>
      </w:r>
      <w:r>
        <w:rPr>
          <w:spacing w:val="1"/>
          <w:sz w:val="24"/>
        </w:rPr>
        <w:t> </w:t>
      </w:r>
      <w:r>
        <w:rPr>
          <w:sz w:val="24"/>
        </w:rPr>
        <w:t>Series 2021 Bond.</w:t>
      </w:r>
      <w:r>
        <w:rPr>
          <w:spacing w:val="1"/>
          <w:sz w:val="24"/>
        </w:rPr>
        <w:t> </w:t>
      </w:r>
      <w:r>
        <w:rPr>
          <w:sz w:val="24"/>
        </w:rPr>
        <w:t>The Supplemental Assessment Report is hereby approved, adopted, and</w:t>
      </w:r>
      <w:r>
        <w:rPr>
          <w:spacing w:val="1"/>
          <w:sz w:val="24"/>
        </w:rPr>
        <w:t> </w:t>
      </w:r>
      <w:r>
        <w:rPr>
          <w:sz w:val="24"/>
        </w:rPr>
        <w:t>confirmed.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District</w:t>
      </w:r>
      <w:r>
        <w:rPr>
          <w:spacing w:val="-1"/>
          <w:sz w:val="24"/>
        </w:rPr>
        <w:t> </w:t>
      </w:r>
      <w:r>
        <w:rPr>
          <w:sz w:val="24"/>
        </w:rPr>
        <w:t>ratifies</w:t>
      </w:r>
      <w:r>
        <w:rPr>
          <w:spacing w:val="-1"/>
          <w:sz w:val="24"/>
        </w:rPr>
        <w:t> </w:t>
      </w:r>
      <w:r>
        <w:rPr>
          <w:sz w:val="24"/>
        </w:rPr>
        <w:t>its use</w:t>
      </w:r>
      <w:r>
        <w:rPr>
          <w:spacing w:val="-2"/>
          <w:sz w:val="24"/>
        </w:rPr>
        <w:t> </w:t>
      </w:r>
      <w:r>
        <w:rPr>
          <w:sz w:val="24"/>
        </w:rPr>
        <w:t>in connection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sale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Series</w:t>
      </w:r>
      <w:r>
        <w:rPr>
          <w:spacing w:val="-1"/>
          <w:sz w:val="24"/>
        </w:rPr>
        <w:t> </w:t>
      </w:r>
      <w:r>
        <w:rPr>
          <w:sz w:val="24"/>
        </w:rPr>
        <w:t>2021 Bond.</w:t>
      </w: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620" w:val="left" w:leader="none"/>
        </w:tabs>
        <w:spacing w:line="240" w:lineRule="auto" w:before="0" w:after="0"/>
        <w:ind w:left="1180" w:right="1059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capital</w:t>
      </w:r>
      <w:r>
        <w:rPr>
          <w:spacing w:val="1"/>
          <w:sz w:val="24"/>
        </w:rPr>
        <w:t> </w:t>
      </w:r>
      <w:r>
        <w:rPr>
          <w:sz w:val="24"/>
        </w:rPr>
        <w:t>infrastructure</w:t>
      </w:r>
      <w:r>
        <w:rPr>
          <w:spacing w:val="1"/>
          <w:sz w:val="24"/>
        </w:rPr>
        <w:t> </w:t>
      </w:r>
      <w:r>
        <w:rPr>
          <w:sz w:val="24"/>
        </w:rPr>
        <w:t>improvements</w:t>
      </w:r>
      <w:r>
        <w:rPr>
          <w:spacing w:val="1"/>
          <w:sz w:val="24"/>
        </w:rPr>
        <w:t> </w:t>
      </w:r>
      <w:r>
        <w:rPr>
          <w:sz w:val="24"/>
        </w:rPr>
        <w:t>described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Improvement</w:t>
      </w:r>
      <w:r>
        <w:rPr>
          <w:spacing w:val="1"/>
          <w:sz w:val="24"/>
        </w:rPr>
        <w:t> </w:t>
      </w:r>
      <w:r>
        <w:rPr>
          <w:sz w:val="24"/>
        </w:rPr>
        <w:t>Plan,</w:t>
      </w:r>
      <w:r>
        <w:rPr>
          <w:spacing w:val="1"/>
          <w:sz w:val="24"/>
        </w:rPr>
        <w:t> </w:t>
      </w:r>
      <w:r>
        <w:rPr>
          <w:sz w:val="24"/>
        </w:rPr>
        <w:t>prepared by Gee &amp; Jensen and dated August 2000, as amended by the Amended and Restated</w:t>
      </w:r>
      <w:r>
        <w:rPr>
          <w:spacing w:val="1"/>
          <w:sz w:val="24"/>
        </w:rPr>
        <w:t> </w:t>
      </w:r>
      <w:r>
        <w:rPr>
          <w:sz w:val="24"/>
        </w:rPr>
        <w:t>Improvement Plan dated August 14, 2008, and as supplemented by the Engineering Report for</w:t>
      </w:r>
      <w:r>
        <w:rPr>
          <w:spacing w:val="1"/>
          <w:sz w:val="24"/>
        </w:rPr>
        <w:t> </w:t>
      </w:r>
      <w:r>
        <w:rPr>
          <w:sz w:val="24"/>
        </w:rPr>
        <w:t>Series 2001 Capital Improvements, prepared by Gee &amp; Jensen, and dated March 2001 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i/>
          <w:sz w:val="24"/>
        </w:rPr>
        <w:t>Series 2001 Project</w:t>
      </w:r>
      <w:r>
        <w:rPr>
          <w:sz w:val="24"/>
        </w:rPr>
        <w:t>”), constructed in connection with the Series 2001A Bonds continues to</w:t>
      </w:r>
      <w:r>
        <w:rPr>
          <w:spacing w:val="1"/>
          <w:sz w:val="24"/>
        </w:rPr>
        <w:t> </w:t>
      </w:r>
      <w:r>
        <w:rPr>
          <w:sz w:val="24"/>
        </w:rPr>
        <w:t>specially</w:t>
      </w:r>
      <w:r>
        <w:rPr>
          <w:spacing w:val="31"/>
          <w:sz w:val="24"/>
        </w:rPr>
        <w:t> </w:t>
      </w:r>
      <w:r>
        <w:rPr>
          <w:sz w:val="24"/>
        </w:rPr>
        <w:t>benefit</w:t>
      </w:r>
      <w:r>
        <w:rPr>
          <w:spacing w:val="31"/>
          <w:sz w:val="24"/>
        </w:rPr>
        <w:t> </w:t>
      </w:r>
      <w:r>
        <w:rPr>
          <w:sz w:val="24"/>
        </w:rPr>
        <w:t>all</w:t>
      </w:r>
      <w:r>
        <w:rPr>
          <w:spacing w:val="32"/>
          <w:sz w:val="24"/>
        </w:rPr>
        <w:t> </w:t>
      </w:r>
      <w:r>
        <w:rPr>
          <w:sz w:val="24"/>
        </w:rPr>
        <w:t>of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properties</w:t>
      </w:r>
      <w:r>
        <w:rPr>
          <w:spacing w:val="32"/>
          <w:sz w:val="24"/>
        </w:rPr>
        <w:t> </w:t>
      </w:r>
      <w:r>
        <w:rPr>
          <w:sz w:val="24"/>
        </w:rPr>
        <w:t>identified</w:t>
      </w:r>
      <w:r>
        <w:rPr>
          <w:spacing w:val="31"/>
          <w:sz w:val="24"/>
        </w:rPr>
        <w:t> </w:t>
      </w:r>
      <w:r>
        <w:rPr>
          <w:sz w:val="24"/>
        </w:rPr>
        <w:t>in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32"/>
          <w:sz w:val="24"/>
        </w:rPr>
        <w:t> </w:t>
      </w:r>
      <w:r>
        <w:rPr>
          <w:sz w:val="24"/>
        </w:rPr>
        <w:t>Supplemental</w:t>
      </w:r>
      <w:r>
        <w:rPr>
          <w:spacing w:val="31"/>
          <w:sz w:val="24"/>
        </w:rPr>
        <w:t> </w:t>
      </w:r>
      <w:r>
        <w:rPr>
          <w:sz w:val="24"/>
        </w:rPr>
        <w:t>Assessment</w:t>
      </w:r>
      <w:r>
        <w:rPr>
          <w:spacing w:val="30"/>
          <w:sz w:val="24"/>
        </w:rPr>
        <w:t> </w:t>
      </w:r>
      <w:r>
        <w:rPr>
          <w:sz w:val="24"/>
        </w:rPr>
        <w:t>Report.</w:t>
      </w:r>
      <w:r>
        <w:rPr>
          <w:spacing w:val="4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787" w:top="1500" w:bottom="980" w:left="260" w:right="380"/>
        </w:sectPr>
      </w:pPr>
    </w:p>
    <w:p>
      <w:pPr>
        <w:pStyle w:val="BodyText"/>
        <w:spacing w:line="237" w:lineRule="auto" w:before="79"/>
        <w:ind w:left="1180" w:right="1058"/>
        <w:jc w:val="both"/>
        <w:rPr>
          <w:rFonts w:ascii="Times New Roman"/>
        </w:rPr>
      </w:pPr>
      <w:r>
        <w:rPr>
          <w:rFonts w:ascii="Times New Roman"/>
        </w:rPr>
        <w:t>benefits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Series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2001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Project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exceed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assessments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allocated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provided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Supplemental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Assessment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Report.</w:t>
      </w:r>
    </w:p>
    <w:p>
      <w:pPr>
        <w:pStyle w:val="BodyText"/>
        <w:rPr>
          <w:rFonts w:ascii="Times New Roman"/>
        </w:rPr>
      </w:pPr>
    </w:p>
    <w:p>
      <w:pPr>
        <w:pStyle w:val="Heading2"/>
        <w:tabs>
          <w:tab w:pos="3474" w:val="left" w:leader="none"/>
        </w:tabs>
        <w:spacing w:line="242" w:lineRule="auto" w:before="1"/>
        <w:ind w:left="1180" w:right="1057" w:firstLine="720"/>
      </w:pPr>
      <w:r>
        <w:rPr/>
        <w:t>SECTION</w:t>
      </w:r>
      <w:r>
        <w:rPr>
          <w:spacing w:val="44"/>
        </w:rPr>
        <w:t> </w:t>
      </w:r>
      <w:r>
        <w:rPr/>
        <w:t>3.</w:t>
        <w:tab/>
        <w:t>SETTING</w:t>
      </w:r>
      <w:r>
        <w:rPr>
          <w:spacing w:val="43"/>
        </w:rPr>
        <w:t> </w:t>
      </w:r>
      <w:r>
        <w:rPr/>
        <w:t>FORTH</w:t>
      </w:r>
      <w:r>
        <w:rPr>
          <w:spacing w:val="43"/>
        </w:rPr>
        <w:t> </w:t>
      </w:r>
      <w:r>
        <w:rPr/>
        <w:t>THE</w:t>
      </w:r>
      <w:r>
        <w:rPr>
          <w:spacing w:val="44"/>
        </w:rPr>
        <w:t> </w:t>
      </w:r>
      <w:r>
        <w:rPr/>
        <w:t>TERMS</w:t>
      </w:r>
      <w:r>
        <w:rPr>
          <w:spacing w:val="43"/>
        </w:rPr>
        <w:t> </w:t>
      </w:r>
      <w:r>
        <w:rPr/>
        <w:t>OF</w:t>
      </w:r>
      <w:r>
        <w:rPr>
          <w:spacing w:val="43"/>
        </w:rPr>
        <w:t> </w:t>
      </w:r>
      <w:r>
        <w:rPr/>
        <w:t>THE</w:t>
      </w:r>
      <w:r>
        <w:rPr>
          <w:spacing w:val="44"/>
        </w:rPr>
        <w:t> </w:t>
      </w:r>
      <w:r>
        <w:rPr/>
        <w:t>SERIES</w:t>
      </w:r>
      <w:r>
        <w:rPr>
          <w:spacing w:val="43"/>
        </w:rPr>
        <w:t> </w:t>
      </w:r>
      <w:r>
        <w:rPr/>
        <w:t>2021</w:t>
      </w:r>
      <w:r>
        <w:rPr>
          <w:spacing w:val="44"/>
        </w:rPr>
        <w:t> </w:t>
      </w:r>
      <w:r>
        <w:rPr/>
        <w:t>BOND;</w:t>
      </w:r>
      <w:r>
        <w:rPr>
          <w:spacing w:val="-57"/>
        </w:rPr>
        <w:t> </w:t>
      </w:r>
      <w:r>
        <w:rPr/>
        <w:t>CONFIRMATION OF MAXIMUM</w:t>
      </w:r>
      <w:r>
        <w:rPr>
          <w:spacing w:val="1"/>
        </w:rPr>
        <w:t> </w:t>
      </w:r>
      <w:r>
        <w:rPr/>
        <w:t>ASSESSMENT LIEN SECURING</w:t>
      </w:r>
      <w:r>
        <w:rPr>
          <w:spacing w:val="1"/>
        </w:rPr>
        <w:t> </w:t>
      </w:r>
      <w:r>
        <w:rPr/>
        <w:t>THE SERIES</w:t>
      </w:r>
      <w:r>
        <w:rPr>
          <w:spacing w:val="1"/>
        </w:rPr>
        <w:t> </w:t>
      </w:r>
      <w:r>
        <w:rPr/>
        <w:t>2021</w:t>
      </w:r>
    </w:p>
    <w:p>
      <w:pPr>
        <w:pStyle w:val="BodyText"/>
        <w:ind w:left="1180" w:right="1058"/>
        <w:jc w:val="both"/>
        <w:rPr>
          <w:rFonts w:ascii="Times New Roman"/>
        </w:rPr>
      </w:pPr>
      <w:r>
        <w:rPr>
          <w:rFonts w:ascii="Times New Roman"/>
          <w:b/>
        </w:rPr>
        <w:t>BOND. </w:t>
      </w:r>
      <w:r>
        <w:rPr>
          <w:rFonts w:ascii="Times New Roman"/>
        </w:rPr>
        <w:t>This Resolution is intended to set forth the terms of the Series 2021 Bond and the final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amount of the lien of the Series 2021 Assessments securing the Series 2021 Bond.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 Series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2021 Bond, in the par amount of $2,800,000, shall bear such rate of interest and mature on such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date as shown on </w:t>
      </w:r>
      <w:r>
        <w:rPr>
          <w:rFonts w:ascii="Times New Roman"/>
          <w:b/>
        </w:rPr>
        <w:t>Exhibit B </w:t>
      </w:r>
      <w:r>
        <w:rPr>
          <w:rFonts w:ascii="Times New Roman"/>
        </w:rPr>
        <w:t>attached hereto.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 sources and uses of funds of the Series 2021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Bond shall be as set forth in </w:t>
      </w:r>
      <w:r>
        <w:rPr>
          <w:rFonts w:ascii="Times New Roman"/>
          <w:b/>
        </w:rPr>
        <w:t>Exhibit C</w:t>
      </w:r>
      <w:r>
        <w:rPr>
          <w:rFonts w:ascii="Times New Roman"/>
        </w:rPr>
        <w:t>.   The debt service due on the Series 2021 Bond is set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forth on </w:t>
      </w:r>
      <w:r>
        <w:rPr>
          <w:rFonts w:ascii="Times New Roman"/>
          <w:b/>
        </w:rPr>
        <w:t>Exhibit D </w:t>
      </w:r>
      <w:r>
        <w:rPr>
          <w:rFonts w:ascii="Times New Roman"/>
        </w:rPr>
        <w:t>attached hereto.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 lien of the Series 2021 Assessments securing the Series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2021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Bond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certain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developable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land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within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District,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such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land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described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Exhibit</w:t>
      </w:r>
      <w:r>
        <w:rPr>
          <w:rFonts w:ascii="Times New Roman"/>
          <w:spacing w:val="-58"/>
        </w:rPr>
        <w:t> </w:t>
      </w:r>
      <w:r>
        <w:rPr>
          <w:rFonts w:ascii="Times New Roman"/>
        </w:rPr>
        <w:t>A, shall be the principal amount due on the Series 2021 Bond, together with accrued but unpaid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interest thereon, and together with the amount by which the annual assessments shall be grossed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up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 include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early payment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discounts required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by law 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costs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collection.</w:t>
      </w: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Heading2"/>
        <w:tabs>
          <w:tab w:pos="3567" w:val="left" w:leader="none"/>
        </w:tabs>
        <w:spacing w:line="237" w:lineRule="auto" w:before="1"/>
        <w:ind w:left="1180" w:right="1058" w:firstLine="720"/>
      </w:pPr>
      <w:r>
        <w:rPr/>
        <w:t>SECTION</w:t>
      </w:r>
      <w:r>
        <w:rPr>
          <w:spacing w:val="75"/>
        </w:rPr>
        <w:t> </w:t>
      </w:r>
      <w:r>
        <w:rPr/>
        <w:t>4.</w:t>
        <w:tab/>
        <w:t>ALLOCATION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SERIES</w:t>
      </w:r>
      <w:r>
        <w:rPr>
          <w:spacing w:val="13"/>
        </w:rPr>
        <w:t> </w:t>
      </w:r>
      <w:r>
        <w:rPr/>
        <w:t>2021</w:t>
      </w:r>
      <w:r>
        <w:rPr>
          <w:spacing w:val="13"/>
        </w:rPr>
        <w:t> </w:t>
      </w:r>
      <w:r>
        <w:rPr/>
        <w:t>ASSESSMENTS</w:t>
      </w:r>
      <w:r>
        <w:rPr>
          <w:spacing w:val="13"/>
        </w:rPr>
        <w:t> </w:t>
      </w:r>
      <w:r>
        <w:rPr/>
        <w:t>SECURING</w:t>
      </w:r>
      <w:r>
        <w:rPr>
          <w:spacing w:val="-57"/>
        </w:rPr>
        <w:t> </w:t>
      </w:r>
      <w:r>
        <w:rPr/>
        <w:t>SERIES</w:t>
      </w:r>
      <w:r>
        <w:rPr>
          <w:spacing w:val="-1"/>
        </w:rPr>
        <w:t> </w:t>
      </w:r>
      <w:r>
        <w:rPr/>
        <w:t>2021 BOND; ADDRESSING COLLECTION OF THE SAME.</w:t>
      </w:r>
    </w:p>
    <w:p>
      <w:pPr>
        <w:pStyle w:val="BodyText"/>
        <w:rPr>
          <w:rFonts w:ascii="Times New Roman"/>
          <w:b/>
        </w:rPr>
      </w:pPr>
    </w:p>
    <w:p>
      <w:pPr>
        <w:pStyle w:val="ListParagraph"/>
        <w:numPr>
          <w:ilvl w:val="0"/>
          <w:numId w:val="20"/>
        </w:numPr>
        <w:tabs>
          <w:tab w:pos="2620" w:val="left" w:leader="none"/>
        </w:tabs>
        <w:spacing w:line="240" w:lineRule="auto" w:before="1" w:after="0"/>
        <w:ind w:left="1180" w:right="1058" w:firstLine="720"/>
        <w:jc w:val="both"/>
        <w:rPr>
          <w:sz w:val="24"/>
        </w:rPr>
      </w:pPr>
      <w:r>
        <w:rPr>
          <w:sz w:val="24"/>
        </w:rPr>
        <w:t>The Series 2021 Assessments securing the Series 2021 Bond shall be allocated 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Exhibit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Supplemental</w:t>
      </w:r>
      <w:r>
        <w:rPr>
          <w:spacing w:val="1"/>
          <w:sz w:val="24"/>
        </w:rPr>
        <w:t> </w:t>
      </w:r>
      <w:r>
        <w:rPr>
          <w:sz w:val="24"/>
        </w:rPr>
        <w:t>Assessment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consistent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District’s Master Assessment Report.</w:t>
      </w:r>
      <w:r>
        <w:rPr>
          <w:spacing w:val="1"/>
          <w:sz w:val="24"/>
        </w:rPr>
        <w:t> </w:t>
      </w:r>
      <w:r>
        <w:rPr>
          <w:sz w:val="24"/>
        </w:rPr>
        <w:t>The Supplemental Assessment Report, considered herein,</w:t>
      </w:r>
      <w:r>
        <w:rPr>
          <w:spacing w:val="1"/>
          <w:sz w:val="24"/>
        </w:rPr>
        <w:t> </w:t>
      </w:r>
      <w:r>
        <w:rPr>
          <w:sz w:val="24"/>
        </w:rPr>
        <w:t>reflects the actual terms of the issuance of the Series 2021 Bond.</w:t>
      </w:r>
      <w:r>
        <w:rPr>
          <w:spacing w:val="1"/>
          <w:sz w:val="24"/>
        </w:rPr>
        <w:t> </w:t>
      </w:r>
      <w:r>
        <w:rPr>
          <w:sz w:val="24"/>
        </w:rPr>
        <w:t>The estimated costs of</w:t>
      </w:r>
      <w:r>
        <w:rPr>
          <w:spacing w:val="1"/>
          <w:sz w:val="24"/>
        </w:rPr>
        <w:t> </w:t>
      </w:r>
      <w:r>
        <w:rPr>
          <w:sz w:val="24"/>
        </w:rPr>
        <w:t>collection of the Series 2021 Assessments for the Series 2021 Bond are as set forth in the</w:t>
      </w:r>
      <w:r>
        <w:rPr>
          <w:spacing w:val="1"/>
          <w:sz w:val="24"/>
        </w:rPr>
        <w:t> </w:t>
      </w:r>
      <w:r>
        <w:rPr>
          <w:sz w:val="24"/>
        </w:rPr>
        <w:t>Supplemental</w:t>
      </w:r>
      <w:r>
        <w:rPr>
          <w:spacing w:val="-1"/>
          <w:sz w:val="24"/>
        </w:rPr>
        <w:t> </w:t>
      </w:r>
      <w:r>
        <w:rPr>
          <w:sz w:val="24"/>
        </w:rPr>
        <w:t>Assessment</w:t>
      </w:r>
      <w:r>
        <w:rPr>
          <w:spacing w:val="-1"/>
          <w:sz w:val="24"/>
        </w:rPr>
        <w:t> </w:t>
      </w:r>
      <w:r>
        <w:rPr>
          <w:sz w:val="24"/>
        </w:rPr>
        <w:t>Report.</w:t>
      </w:r>
    </w:p>
    <w:p>
      <w:pPr>
        <w:pStyle w:val="BodyText"/>
        <w:spacing w:before="2"/>
        <w:rPr>
          <w:rFonts w:ascii="Times New Roman"/>
        </w:rPr>
      </w:pPr>
    </w:p>
    <w:p>
      <w:pPr>
        <w:pStyle w:val="ListParagraph"/>
        <w:numPr>
          <w:ilvl w:val="0"/>
          <w:numId w:val="20"/>
        </w:numPr>
        <w:tabs>
          <w:tab w:pos="2620" w:val="left" w:leader="none"/>
        </w:tabs>
        <w:spacing w:line="240" w:lineRule="auto" w:before="0" w:after="0"/>
        <w:ind w:left="1180" w:right="1059" w:firstLine="720"/>
        <w:jc w:val="both"/>
        <w:rPr>
          <w:sz w:val="24"/>
        </w:rPr>
      </w:pPr>
      <w:r>
        <w:rPr>
          <w:sz w:val="24"/>
        </w:rPr>
        <w:t>The lien of the Series 2021 Assessments securing the Series 2021 Bond includes</w:t>
      </w:r>
      <w:r>
        <w:rPr>
          <w:spacing w:val="1"/>
          <w:sz w:val="24"/>
        </w:rPr>
        <w:t> </w:t>
      </w:r>
      <w:r>
        <w:rPr>
          <w:sz w:val="24"/>
        </w:rPr>
        <w:t>that certain land within the District (as those district boundaries may be adjusted pursuant to law)</w:t>
      </w:r>
      <w:r>
        <w:rPr>
          <w:spacing w:val="-57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originally</w:t>
      </w:r>
      <w:r>
        <w:rPr>
          <w:spacing w:val="1"/>
          <w:sz w:val="24"/>
        </w:rPr>
        <w:t> </w:t>
      </w:r>
      <w:r>
        <w:rPr>
          <w:sz w:val="24"/>
        </w:rPr>
        <w:t>secured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Series</w:t>
      </w:r>
      <w:r>
        <w:rPr>
          <w:spacing w:val="1"/>
          <w:sz w:val="24"/>
        </w:rPr>
        <w:t> </w:t>
      </w:r>
      <w:r>
        <w:rPr>
          <w:sz w:val="24"/>
        </w:rPr>
        <w:t>2011A-1</w:t>
      </w:r>
      <w:r>
        <w:rPr>
          <w:spacing w:val="1"/>
          <w:sz w:val="24"/>
        </w:rPr>
        <w:t> </w:t>
      </w:r>
      <w:r>
        <w:rPr>
          <w:sz w:val="24"/>
        </w:rPr>
        <w:t>Bonds,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further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Series</w:t>
      </w:r>
      <w:r>
        <w:rPr>
          <w:spacing w:val="1"/>
          <w:sz w:val="24"/>
        </w:rPr>
        <w:t> </w:t>
      </w:r>
      <w:r>
        <w:rPr>
          <w:sz w:val="24"/>
        </w:rPr>
        <w:t>2021</w:t>
      </w:r>
      <w:r>
        <w:rPr>
          <w:spacing w:val="1"/>
          <w:sz w:val="24"/>
        </w:rPr>
        <w:t> </w:t>
      </w:r>
      <w:r>
        <w:rPr>
          <w:sz w:val="24"/>
        </w:rPr>
        <w:t>Assessment Roll included in the Supplemental Assessment Report, and as such land is ultimately</w:t>
      </w:r>
      <w:r>
        <w:rPr>
          <w:spacing w:val="-57"/>
          <w:sz w:val="24"/>
        </w:rPr>
        <w:t> </w:t>
      </w:r>
      <w:r>
        <w:rPr>
          <w:sz w:val="24"/>
        </w:rPr>
        <w:t>defined and set forth in plats, site plans or other designations of developable acreage.</w:t>
      </w:r>
      <w:r>
        <w:rPr>
          <w:spacing w:val="1"/>
          <w:sz w:val="24"/>
        </w:rPr>
        <w:t> </w:t>
      </w:r>
      <w:r>
        <w:rPr>
          <w:sz w:val="24"/>
        </w:rPr>
        <w:t>To the</w:t>
      </w:r>
      <w:r>
        <w:rPr>
          <w:spacing w:val="1"/>
          <w:sz w:val="24"/>
        </w:rPr>
        <w:t> </w:t>
      </w:r>
      <w:r>
        <w:rPr>
          <w:sz w:val="24"/>
        </w:rPr>
        <w:t>extent land is added to the District and made subject to the master assessment lien described 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Master</w:t>
      </w:r>
      <w:r>
        <w:rPr>
          <w:spacing w:val="1"/>
          <w:sz w:val="24"/>
        </w:rPr>
        <w:t> </w:t>
      </w:r>
      <w:r>
        <w:rPr>
          <w:sz w:val="24"/>
        </w:rPr>
        <w:t>Assessment</w:t>
      </w:r>
      <w:r>
        <w:rPr>
          <w:spacing w:val="1"/>
          <w:sz w:val="24"/>
        </w:rPr>
        <w:t> </w:t>
      </w:r>
      <w:r>
        <w:rPr>
          <w:sz w:val="24"/>
        </w:rPr>
        <w:t>Report,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District</w:t>
      </w:r>
      <w:r>
        <w:rPr>
          <w:spacing w:val="1"/>
          <w:sz w:val="24"/>
        </w:rPr>
        <w:t> </w:t>
      </w:r>
      <w:r>
        <w:rPr>
          <w:sz w:val="24"/>
        </w:rPr>
        <w:t>may,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supplemental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regularly</w:t>
      </w:r>
      <w:r>
        <w:rPr>
          <w:spacing w:val="-58"/>
          <w:sz w:val="24"/>
        </w:rPr>
        <w:t> </w:t>
      </w:r>
      <w:r>
        <w:rPr>
          <w:sz w:val="24"/>
        </w:rPr>
        <w:t>noticed meeting and without the need for public hearing on reallocation, determine such land to</w:t>
      </w:r>
      <w:r>
        <w:rPr>
          <w:spacing w:val="1"/>
          <w:sz w:val="24"/>
        </w:rPr>
        <w:t> </w:t>
      </w:r>
      <w:r>
        <w:rPr>
          <w:sz w:val="24"/>
        </w:rPr>
        <w:t>be benefitted and reallocate the Series 2021 Assessments securing the Series 2021 Bond and</w:t>
      </w:r>
      <w:r>
        <w:rPr>
          <w:spacing w:val="1"/>
          <w:sz w:val="24"/>
        </w:rPr>
        <w:t> </w:t>
      </w:r>
      <w:r>
        <w:rPr>
          <w:sz w:val="24"/>
        </w:rPr>
        <w:t>impose</w:t>
      </w:r>
      <w:r>
        <w:rPr>
          <w:spacing w:val="-2"/>
          <w:sz w:val="24"/>
        </w:rPr>
        <w:t> </w:t>
      </w:r>
      <w:r>
        <w:rPr>
          <w:sz w:val="24"/>
        </w:rPr>
        <w:t>Series 2021</w:t>
      </w:r>
      <w:r>
        <w:rPr>
          <w:spacing w:val="-1"/>
          <w:sz w:val="24"/>
        </w:rPr>
        <w:t> </w:t>
      </w:r>
      <w:r>
        <w:rPr>
          <w:sz w:val="24"/>
        </w:rPr>
        <w:t>Assessments on the</w:t>
      </w:r>
      <w:r>
        <w:rPr>
          <w:spacing w:val="-2"/>
          <w:sz w:val="24"/>
        </w:rPr>
        <w:t> </w:t>
      </w:r>
      <w:r>
        <w:rPr>
          <w:sz w:val="24"/>
        </w:rPr>
        <w:t>newly added</w:t>
      </w:r>
      <w:r>
        <w:rPr>
          <w:spacing w:val="-1"/>
          <w:sz w:val="24"/>
        </w:rPr>
        <w:t> </w:t>
      </w:r>
      <w:r>
        <w:rPr>
          <w:sz w:val="24"/>
        </w:rPr>
        <w:t>and benefitted property.</w:t>
      </w: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620" w:val="left" w:leader="none"/>
        </w:tabs>
        <w:spacing w:line="240" w:lineRule="auto" w:before="0" w:after="0"/>
        <w:ind w:left="1180" w:right="1059" w:firstLine="720"/>
        <w:jc w:val="both"/>
        <w:rPr>
          <w:sz w:val="24"/>
        </w:rPr>
      </w:pPr>
      <w:r>
        <w:rPr>
          <w:sz w:val="24"/>
        </w:rPr>
        <w:t>Taking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account</w:t>
      </w:r>
      <w:r>
        <w:rPr>
          <w:spacing w:val="1"/>
          <w:sz w:val="24"/>
        </w:rPr>
        <w:t> </w:t>
      </w:r>
      <w:r>
        <w:rPr>
          <w:sz w:val="24"/>
        </w:rPr>
        <w:t>capitalized</w:t>
      </w:r>
      <w:r>
        <w:rPr>
          <w:spacing w:val="1"/>
          <w:sz w:val="24"/>
        </w:rPr>
        <w:t> </w:t>
      </w:r>
      <w:r>
        <w:rPr>
          <w:sz w:val="24"/>
        </w:rPr>
        <w:t>interest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earnings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certain</w:t>
      </w:r>
      <w:r>
        <w:rPr>
          <w:spacing w:val="1"/>
          <w:sz w:val="24"/>
        </w:rPr>
        <w:t> </w:t>
      </w:r>
      <w:r>
        <w:rPr>
          <w:sz w:val="24"/>
        </w:rPr>
        <w:t>funds</w:t>
      </w:r>
      <w:r>
        <w:rPr>
          <w:spacing w:val="60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accounts as set forth in the Master Trust Indenture, dated March 1, 2001, and the Thirteenth</w:t>
      </w:r>
      <w:r>
        <w:rPr>
          <w:spacing w:val="1"/>
          <w:sz w:val="24"/>
        </w:rPr>
        <w:t> </w:t>
      </w:r>
      <w:r>
        <w:rPr>
          <w:sz w:val="24"/>
        </w:rPr>
        <w:t>Supplemental Trust Indenture, dated March 1, 2021, the District shall for Fiscal Year 2021/2022</w:t>
      </w:r>
      <w:r>
        <w:rPr>
          <w:spacing w:val="1"/>
          <w:sz w:val="24"/>
        </w:rPr>
        <w:t> </w:t>
      </w:r>
      <w:r>
        <w:rPr>
          <w:sz w:val="24"/>
        </w:rPr>
        <w:t>begin annual collection of Series 2021 Assessments for the Series 2021 Bond debt service</w:t>
      </w:r>
      <w:r>
        <w:rPr>
          <w:spacing w:val="1"/>
          <w:sz w:val="24"/>
        </w:rPr>
        <w:t> </w:t>
      </w:r>
      <w:r>
        <w:rPr>
          <w:sz w:val="24"/>
        </w:rPr>
        <w:t>payment using the methods available to it by law.</w:t>
      </w:r>
      <w:r>
        <w:rPr>
          <w:spacing w:val="1"/>
          <w:sz w:val="24"/>
        </w:rPr>
        <w:t> </w:t>
      </w:r>
      <w:r>
        <w:rPr>
          <w:sz w:val="24"/>
        </w:rPr>
        <w:t>The Series 2021 Bond proceeds, together with</w:t>
      </w:r>
      <w:r>
        <w:rPr>
          <w:spacing w:val="-57"/>
          <w:sz w:val="24"/>
        </w:rPr>
        <w:t> </w:t>
      </w:r>
      <w:r>
        <w:rPr>
          <w:sz w:val="24"/>
        </w:rPr>
        <w:t>other funds of the District, will be applied to (i) currently refund and redeem the Refunded</w:t>
      </w:r>
      <w:r>
        <w:rPr>
          <w:spacing w:val="1"/>
          <w:sz w:val="24"/>
        </w:rPr>
        <w:t> </w:t>
      </w:r>
      <w:r>
        <w:rPr>
          <w:sz w:val="24"/>
        </w:rPr>
        <w:t>Bonds, (ii) pay certain costs associated with the issuance of the Series 2021 Bonds, and (iii) pay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interest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become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Series 2021</w:t>
      </w:r>
      <w:r>
        <w:rPr>
          <w:spacing w:val="-1"/>
          <w:sz w:val="24"/>
        </w:rPr>
        <w:t> </w:t>
      </w:r>
      <w:r>
        <w:rPr>
          <w:sz w:val="24"/>
        </w:rPr>
        <w:t>Bonds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November</w:t>
      </w:r>
      <w:r>
        <w:rPr>
          <w:spacing w:val="-1"/>
          <w:sz w:val="24"/>
        </w:rPr>
        <w:t> </w:t>
      </w:r>
      <w:r>
        <w:rPr>
          <w:sz w:val="24"/>
        </w:rPr>
        <w:t>1,</w:t>
      </w:r>
      <w:r>
        <w:rPr>
          <w:spacing w:val="-1"/>
          <w:sz w:val="24"/>
        </w:rPr>
        <w:t> </w:t>
      </w:r>
      <w:r>
        <w:rPr>
          <w:sz w:val="24"/>
        </w:rPr>
        <w:t>2021.</w:t>
      </w:r>
      <w:r>
        <w:rPr>
          <w:spacing w:val="59"/>
          <w:sz w:val="24"/>
        </w:rPr>
        <w:t> </w:t>
      </w:r>
      <w:r>
        <w:rPr>
          <w:sz w:val="24"/>
        </w:rPr>
        <w:t>Beginning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787" w:top="1360" w:bottom="980" w:left="260" w:right="380"/>
        </w:sectPr>
      </w:pPr>
    </w:p>
    <w:p>
      <w:pPr>
        <w:pStyle w:val="BodyText"/>
        <w:spacing w:line="237" w:lineRule="auto" w:before="79"/>
        <w:ind w:left="1180" w:right="1058"/>
        <w:jc w:val="both"/>
        <w:rPr>
          <w:rFonts w:ascii="Times New Roman"/>
        </w:rPr>
      </w:pPr>
      <w:r>
        <w:rPr>
          <w:rFonts w:ascii="Times New Roman"/>
        </w:rPr>
        <w:t>the first debt service payment on November 1, 2021, there shall be ten (10) years of semi-annual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installments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 principal 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interest, as reflected on</w:t>
      </w:r>
      <w:r>
        <w:rPr>
          <w:rFonts w:ascii="Times New Roman"/>
          <w:spacing w:val="-1"/>
        </w:rPr>
        <w:t> </w:t>
      </w:r>
      <w:r>
        <w:rPr>
          <w:rFonts w:ascii="Times New Roman"/>
          <w:b/>
        </w:rPr>
        <w:t>Exhibit D</w:t>
      </w:r>
      <w:r>
        <w:rPr>
          <w:rFonts w:ascii="Times New Roman"/>
        </w:rPr>
        <w:t>.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0"/>
          <w:numId w:val="20"/>
        </w:numPr>
        <w:tabs>
          <w:tab w:pos="2620" w:val="left" w:leader="none"/>
        </w:tabs>
        <w:spacing w:line="240" w:lineRule="auto" w:before="1" w:after="0"/>
        <w:ind w:left="1180" w:right="1058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District</w:t>
      </w:r>
      <w:r>
        <w:rPr>
          <w:spacing w:val="1"/>
          <w:sz w:val="24"/>
        </w:rPr>
        <w:t> </w:t>
      </w:r>
      <w:r>
        <w:rPr>
          <w:sz w:val="24"/>
        </w:rPr>
        <w:t>hereby</w:t>
      </w:r>
      <w:r>
        <w:rPr>
          <w:spacing w:val="1"/>
          <w:sz w:val="24"/>
        </w:rPr>
        <w:t> </w:t>
      </w:r>
      <w:r>
        <w:rPr>
          <w:sz w:val="24"/>
        </w:rPr>
        <w:t>certifies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Series</w:t>
      </w:r>
      <w:r>
        <w:rPr>
          <w:spacing w:val="1"/>
          <w:sz w:val="24"/>
        </w:rPr>
        <w:t> </w:t>
      </w:r>
      <w:r>
        <w:rPr>
          <w:sz w:val="24"/>
        </w:rPr>
        <w:t>2021</w:t>
      </w:r>
      <w:r>
        <w:rPr>
          <w:spacing w:val="1"/>
          <w:sz w:val="24"/>
        </w:rPr>
        <w:t> </w:t>
      </w:r>
      <w:r>
        <w:rPr>
          <w:sz w:val="24"/>
        </w:rPr>
        <w:t>Assessments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collection</w:t>
      </w:r>
      <w:r>
        <w:rPr>
          <w:spacing w:val="60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directs staff to take all actions necessary to meet the time and other deadlines imposed for</w:t>
      </w:r>
      <w:r>
        <w:rPr>
          <w:spacing w:val="1"/>
          <w:sz w:val="24"/>
        </w:rPr>
        <w:t> </w:t>
      </w:r>
      <w:r>
        <w:rPr>
          <w:sz w:val="24"/>
        </w:rPr>
        <w:t>collection by the Leon County Tax Collector and other Florida law.</w:t>
      </w:r>
      <w:r>
        <w:rPr>
          <w:spacing w:val="1"/>
          <w:sz w:val="24"/>
        </w:rPr>
        <w:t> </w:t>
      </w:r>
      <w:r>
        <w:rPr>
          <w:sz w:val="24"/>
        </w:rPr>
        <w:t>The District’s Board each</w:t>
      </w:r>
      <w:r>
        <w:rPr>
          <w:spacing w:val="1"/>
          <w:sz w:val="24"/>
        </w:rPr>
        <w:t> </w:t>
      </w:r>
      <w:r>
        <w:rPr>
          <w:sz w:val="24"/>
        </w:rPr>
        <w:t>year shall adopt a resolution addressing the manner in which the Series 2021 Assessments 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24"/>
          <w:sz w:val="24"/>
        </w:rPr>
        <w:t> </w:t>
      </w:r>
      <w:r>
        <w:rPr>
          <w:sz w:val="24"/>
        </w:rPr>
        <w:t>collected</w:t>
      </w:r>
      <w:r>
        <w:rPr>
          <w:spacing w:val="24"/>
          <w:sz w:val="24"/>
        </w:rPr>
        <w:t> </w:t>
      </w:r>
      <w:r>
        <w:rPr>
          <w:sz w:val="24"/>
        </w:rPr>
        <w:t>for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upcoming</w:t>
      </w:r>
      <w:r>
        <w:rPr>
          <w:spacing w:val="24"/>
          <w:sz w:val="24"/>
        </w:rPr>
        <w:t> </w:t>
      </w:r>
      <w:r>
        <w:rPr>
          <w:sz w:val="24"/>
        </w:rPr>
        <w:t>fiscal</w:t>
      </w:r>
      <w:r>
        <w:rPr>
          <w:spacing w:val="24"/>
          <w:sz w:val="24"/>
        </w:rPr>
        <w:t> </w:t>
      </w:r>
      <w:r>
        <w:rPr>
          <w:sz w:val="24"/>
        </w:rPr>
        <w:t>year.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decision</w:t>
      </w:r>
      <w:r>
        <w:rPr>
          <w:spacing w:val="24"/>
          <w:sz w:val="24"/>
        </w:rPr>
        <w:t> </w:t>
      </w:r>
      <w:r>
        <w:rPr>
          <w:sz w:val="24"/>
        </w:rPr>
        <w:t>to</w:t>
      </w:r>
      <w:r>
        <w:rPr>
          <w:spacing w:val="25"/>
          <w:sz w:val="24"/>
        </w:rPr>
        <w:t> </w:t>
      </w:r>
      <w:r>
        <w:rPr>
          <w:sz w:val="24"/>
        </w:rPr>
        <w:t>collect</w:t>
      </w:r>
      <w:r>
        <w:rPr>
          <w:spacing w:val="24"/>
          <w:sz w:val="24"/>
        </w:rPr>
        <w:t> </w:t>
      </w:r>
      <w:r>
        <w:rPr>
          <w:sz w:val="24"/>
        </w:rPr>
        <w:t>Series</w:t>
      </w:r>
      <w:r>
        <w:rPr>
          <w:spacing w:val="24"/>
          <w:sz w:val="24"/>
        </w:rPr>
        <w:t> </w:t>
      </w:r>
      <w:r>
        <w:rPr>
          <w:sz w:val="24"/>
        </w:rPr>
        <w:t>2021</w:t>
      </w:r>
      <w:r>
        <w:rPr>
          <w:spacing w:val="25"/>
          <w:sz w:val="24"/>
        </w:rPr>
        <w:t> </w:t>
      </w:r>
      <w:r>
        <w:rPr>
          <w:sz w:val="24"/>
        </w:rPr>
        <w:t>Assessments</w:t>
      </w:r>
      <w:r>
        <w:rPr>
          <w:spacing w:val="24"/>
          <w:sz w:val="24"/>
        </w:rPr>
        <w:t> </w:t>
      </w:r>
      <w:r>
        <w:rPr>
          <w:sz w:val="24"/>
        </w:rPr>
        <w:t>by</w:t>
      </w:r>
      <w:r>
        <w:rPr>
          <w:spacing w:val="-57"/>
          <w:sz w:val="24"/>
        </w:rPr>
        <w:t> </w:t>
      </w:r>
      <w:r>
        <w:rPr>
          <w:sz w:val="24"/>
        </w:rPr>
        <w:t>any particular method – e.g., on the tax roll or by direct bill – does not mean that such method</w:t>
      </w:r>
      <w:r>
        <w:rPr>
          <w:spacing w:val="1"/>
          <w:sz w:val="24"/>
        </w:rPr>
        <w:t> </w:t>
      </w:r>
      <w:r>
        <w:rPr>
          <w:sz w:val="24"/>
        </w:rPr>
        <w:t>will be used to collect Series 2021 Assessments in future years, and the District reserves the right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sole</w:t>
      </w:r>
      <w:r>
        <w:rPr>
          <w:spacing w:val="-3"/>
          <w:sz w:val="24"/>
        </w:rPr>
        <w:t> </w:t>
      </w:r>
      <w:r>
        <w:rPr>
          <w:sz w:val="24"/>
        </w:rPr>
        <w:t>discretion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select</w:t>
      </w:r>
      <w:r>
        <w:rPr>
          <w:spacing w:val="-2"/>
          <w:sz w:val="24"/>
        </w:rPr>
        <w:t> </w:t>
      </w:r>
      <w:r>
        <w:rPr>
          <w:sz w:val="24"/>
        </w:rPr>
        <w:t>collection</w:t>
      </w:r>
      <w:r>
        <w:rPr>
          <w:spacing w:val="-1"/>
          <w:sz w:val="24"/>
        </w:rPr>
        <w:t> </w:t>
      </w:r>
      <w:r>
        <w:rPr>
          <w:sz w:val="24"/>
        </w:rPr>
        <w:t>methods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given</w:t>
      </w:r>
      <w:r>
        <w:rPr>
          <w:spacing w:val="-2"/>
          <w:sz w:val="24"/>
        </w:rPr>
        <w:t> </w:t>
      </w:r>
      <w:r>
        <w:rPr>
          <w:sz w:val="24"/>
        </w:rPr>
        <w:t>year,</w:t>
      </w:r>
      <w:r>
        <w:rPr>
          <w:spacing w:val="-1"/>
          <w:sz w:val="24"/>
        </w:rPr>
        <w:t> </w:t>
      </w:r>
      <w:r>
        <w:rPr>
          <w:sz w:val="24"/>
        </w:rPr>
        <w:t>regardless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past</w:t>
      </w:r>
      <w:r>
        <w:rPr>
          <w:spacing w:val="-1"/>
          <w:sz w:val="24"/>
        </w:rPr>
        <w:t> </w:t>
      </w:r>
      <w:r>
        <w:rPr>
          <w:sz w:val="24"/>
        </w:rPr>
        <w:t>practices.</w:t>
      </w:r>
    </w:p>
    <w:p>
      <w:pPr>
        <w:pStyle w:val="BodyText"/>
        <w:spacing w:before="2"/>
        <w:rPr>
          <w:rFonts w:ascii="Times New Roman"/>
        </w:rPr>
      </w:pPr>
    </w:p>
    <w:p>
      <w:pPr>
        <w:pStyle w:val="BodyText"/>
        <w:ind w:left="1180" w:right="1059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SECTION 5.</w:t>
      </w:r>
      <w:r>
        <w:rPr>
          <w:rFonts w:ascii="Times New Roman" w:hAnsi="Times New Roman"/>
          <w:b/>
          <w:spacing w:val="61"/>
        </w:rPr>
        <w:t> </w:t>
      </w:r>
      <w:r>
        <w:rPr>
          <w:rFonts w:ascii="Times New Roman" w:hAnsi="Times New Roman"/>
          <w:b/>
        </w:rPr>
        <w:t>IMPROVEMENT LIEN BOOK.   </w:t>
      </w:r>
      <w:r>
        <w:rPr>
          <w:rFonts w:ascii="Times New Roman" w:hAnsi="Times New Roman"/>
        </w:rPr>
        <w:t>Immediately following the adoption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of this Resolution the Series 2021 Assessments as reflected herein shall be recorded by 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Secretary of the Board of the District in the District’s Improvement Lien Book.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 Series 2021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Assessments against each respective parcel shall be and shall remain a legal, valid, and binding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first lien on such parcel until paid and such lien shall be coequal with the lien of all state, county,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district,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municipal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other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governmental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taxes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superior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dignity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all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other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liens,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titles,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claims.</w:t>
      </w:r>
    </w:p>
    <w:p>
      <w:pPr>
        <w:pStyle w:val="BodyText"/>
        <w:spacing w:before="200"/>
        <w:ind w:left="1180" w:right="1058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SECTION 6.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ASSESSMENT NOTICE.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</w:rPr>
        <w:t>The District’s Secretary is hereby directed to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record a Notice of Series 2021 Assessments securing the Series 2021 Bond in the Official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Records of Leon County, Florida, or such other instrument evidencing the actions taken by 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District.</w:t>
      </w:r>
    </w:p>
    <w:p>
      <w:pPr>
        <w:tabs>
          <w:tab w:pos="8689" w:val="left" w:leader="none"/>
        </w:tabs>
        <w:spacing w:before="196"/>
        <w:ind w:left="1900" w:right="0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SECTION</w:t>
      </w:r>
      <w:r>
        <w:rPr>
          <w:rFonts w:ascii="Times New Roman"/>
          <w:b/>
          <w:spacing w:val="50"/>
          <w:sz w:val="24"/>
        </w:rPr>
        <w:t> </w:t>
      </w:r>
      <w:r>
        <w:rPr>
          <w:rFonts w:ascii="Times New Roman"/>
          <w:b/>
          <w:sz w:val="24"/>
        </w:rPr>
        <w:t>7.</w:t>
      </w:r>
      <w:r>
        <w:rPr>
          <w:rFonts w:ascii="Times New Roman"/>
          <w:b/>
          <w:spacing w:val="50"/>
          <w:sz w:val="24"/>
        </w:rPr>
        <w:t> </w:t>
      </w:r>
      <w:r>
        <w:rPr>
          <w:rFonts w:ascii="Times New Roman"/>
          <w:b/>
          <w:sz w:val="24"/>
        </w:rPr>
        <w:t>OTHER</w:t>
      </w:r>
      <w:r>
        <w:rPr>
          <w:rFonts w:ascii="Times New Roman"/>
          <w:b/>
          <w:spacing w:val="51"/>
          <w:sz w:val="24"/>
        </w:rPr>
        <w:t> </w:t>
      </w:r>
      <w:r>
        <w:rPr>
          <w:rFonts w:ascii="Times New Roman"/>
          <w:b/>
          <w:sz w:val="24"/>
        </w:rPr>
        <w:t>PROVISIONS</w:t>
      </w:r>
      <w:r>
        <w:rPr>
          <w:rFonts w:ascii="Times New Roman"/>
          <w:b/>
          <w:spacing w:val="50"/>
          <w:sz w:val="24"/>
        </w:rPr>
        <w:t> </w:t>
      </w:r>
      <w:r>
        <w:rPr>
          <w:rFonts w:ascii="Times New Roman"/>
          <w:b/>
          <w:sz w:val="24"/>
        </w:rPr>
        <w:t>REMAIN</w:t>
      </w:r>
      <w:r>
        <w:rPr>
          <w:rFonts w:ascii="Times New Roman"/>
          <w:b/>
          <w:spacing w:val="51"/>
          <w:sz w:val="24"/>
        </w:rPr>
        <w:t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50"/>
          <w:sz w:val="24"/>
        </w:rPr>
        <w:t> </w:t>
      </w:r>
      <w:r>
        <w:rPr>
          <w:rFonts w:ascii="Times New Roman"/>
          <w:b/>
          <w:sz w:val="24"/>
        </w:rPr>
        <w:t>EFFECT</w:t>
      </w:r>
      <w:r>
        <w:rPr>
          <w:rFonts w:ascii="Times New Roman"/>
          <w:sz w:val="24"/>
        </w:rPr>
        <w:t>.</w:t>
        <w:tab/>
        <w:t>This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Resolution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is</w:t>
      </w:r>
    </w:p>
    <w:p>
      <w:pPr>
        <w:pStyle w:val="BodyText"/>
        <w:spacing w:before="3"/>
        <w:ind w:left="1180" w:right="1059"/>
        <w:jc w:val="both"/>
        <w:rPr>
          <w:rFonts w:ascii="Times New Roman"/>
        </w:rPr>
      </w:pPr>
      <w:r>
        <w:rPr>
          <w:rFonts w:ascii="Times New Roman"/>
        </w:rPr>
        <w:t>intended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supplement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Resolution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2000-22,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which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remains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full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force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effect.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Resolution and Resolution 2000-22 shall be construed to the maximum extent possible to give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full force and effect to the provisions of each resolution.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All District resolutions or parts thereof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actual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conflict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Resolution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are,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extent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such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conflict,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superseded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repealed.</w:t>
      </w:r>
    </w:p>
    <w:p>
      <w:pPr>
        <w:pStyle w:val="BodyText"/>
        <w:spacing w:before="197"/>
        <w:ind w:left="1180" w:right="1058" w:firstLine="720"/>
        <w:jc w:val="both"/>
        <w:rPr>
          <w:rFonts w:ascii="Times New Roman"/>
        </w:rPr>
      </w:pPr>
      <w:r>
        <w:rPr>
          <w:rFonts w:ascii="Times New Roman"/>
          <w:b/>
        </w:rPr>
        <w:t>SECTION 8.</w:t>
      </w:r>
      <w:r>
        <w:rPr>
          <w:rFonts w:ascii="Times New Roman"/>
          <w:b/>
          <w:spacing w:val="61"/>
        </w:rPr>
        <w:t> </w:t>
      </w:r>
      <w:r>
        <w:rPr>
          <w:rFonts w:ascii="Times New Roman"/>
          <w:b/>
        </w:rPr>
        <w:t>SEVERABILITY.   </w:t>
      </w:r>
      <w:r>
        <w:rPr>
          <w:rFonts w:ascii="Times New Roman"/>
        </w:rPr>
        <w:t>If any section or part of a section of this Resolution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be declared invalid or unconstitutional, the validity, force and effect of any other section or part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 a section of this resolution shall not thereby be affected or impaired unless it clearly appears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that such other section or part of a section of this resolution is wholly or necessarily dependent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upon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section or part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section so held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 be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invalid or unconstitutional.</w:t>
      </w:r>
    </w:p>
    <w:p>
      <w:pPr>
        <w:spacing w:line="247" w:lineRule="auto" w:before="199"/>
        <w:ind w:left="1180" w:right="1058" w:firstLine="72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SECTION 9.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EFFECTIVE DATE.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sz w:val="24"/>
        </w:rPr>
        <w:t>This Resolution shall become effective upon its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adoption.</w:t>
      </w:r>
    </w:p>
    <w:p>
      <w:pPr>
        <w:pStyle w:val="BodyText"/>
        <w:spacing w:before="8"/>
        <w:rPr>
          <w:rFonts w:ascii="Times New Roman"/>
          <w:sz w:val="8"/>
        </w:rPr>
      </w:pPr>
    </w:p>
    <w:p>
      <w:pPr>
        <w:pStyle w:val="BodyText"/>
        <w:spacing w:before="90"/>
        <w:ind w:left="713" w:right="594"/>
        <w:jc w:val="center"/>
        <w:rPr>
          <w:rFonts w:ascii="Times New Roman"/>
        </w:rPr>
      </w:pPr>
      <w:r>
        <w:rPr>
          <w:rFonts w:ascii="Times New Roman"/>
        </w:rPr>
        <w:t>[Remainder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page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intentionally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left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blank.]</w:t>
      </w:r>
    </w:p>
    <w:p>
      <w:pPr>
        <w:spacing w:after="0"/>
        <w:jc w:val="center"/>
        <w:rPr>
          <w:rFonts w:ascii="Times New Roman"/>
        </w:rPr>
        <w:sectPr>
          <w:pgSz w:w="12240" w:h="15840"/>
          <w:pgMar w:header="0" w:footer="787" w:top="1360" w:bottom="980" w:left="260" w:right="380"/>
        </w:sectPr>
      </w:pPr>
    </w:p>
    <w:p>
      <w:pPr>
        <w:pStyle w:val="BodyText"/>
        <w:spacing w:line="242" w:lineRule="auto" w:before="76"/>
        <w:ind w:left="1180" w:right="1598" w:firstLine="720"/>
        <w:rPr>
          <w:rFonts w:ascii="Times New Roman"/>
        </w:rPr>
      </w:pPr>
      <w:r>
        <w:rPr>
          <w:rFonts w:ascii="Times New Roman"/>
          <w:b/>
        </w:rPr>
        <w:t>PASSED</w:t>
      </w:r>
      <w:r>
        <w:rPr>
          <w:rFonts w:ascii="Times New Roman"/>
          <w:b/>
          <w:spacing w:val="37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Public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Session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Board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Supervisors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Capital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Region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Community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Development District, this 11</w:t>
      </w:r>
      <w:r>
        <w:rPr>
          <w:rFonts w:ascii="Times New Roman"/>
          <w:vertAlign w:val="superscript"/>
        </w:rPr>
        <w:t>th</w:t>
      </w:r>
      <w:r>
        <w:rPr>
          <w:rFonts w:ascii="Times New Roman"/>
          <w:spacing w:val="-1"/>
          <w:vertAlign w:val="baseline"/>
        </w:rPr>
        <w:t> </w:t>
      </w:r>
      <w:r>
        <w:rPr>
          <w:rFonts w:ascii="Times New Roman"/>
          <w:vertAlign w:val="baseline"/>
        </w:rPr>
        <w:t>day of March, 2021.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Heading2"/>
        <w:tabs>
          <w:tab w:pos="5499" w:val="left" w:leader="none"/>
        </w:tabs>
        <w:spacing w:line="247" w:lineRule="auto"/>
        <w:ind w:left="5500" w:right="2337" w:hanging="4320"/>
      </w:pPr>
      <w:r>
        <w:rPr>
          <w:b w:val="0"/>
        </w:rPr>
        <w:t>ATTEST:</w:t>
        <w:tab/>
      </w:r>
      <w:r>
        <w:rPr/>
        <w:t>CAPITAL REGION COMMUNITY</w:t>
      </w:r>
      <w:r>
        <w:rPr>
          <w:spacing w:val="-57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DISTRICT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9"/>
        </w:rPr>
      </w:pPr>
      <w:r>
        <w:rPr/>
        <w:pict>
          <v:shape style="position:absolute;margin-left:72pt;margin-top:13.474072pt;width:180pt;height:.1pt;mso-position-horizontal-relative:page;mso-position-vertical-relative:paragraph;z-index:-15709696;mso-wrap-distance-left:0;mso-wrap-distance-right:0" coordorigin="1440,269" coordsize="3600,0" path="m1440,269l5040,26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8pt;margin-top:13.474072pt;width:240pt;height:.1pt;mso-position-horizontal-relative:page;mso-position-vertical-relative:paragraph;z-index:-15709184;mso-wrap-distance-left:0;mso-wrap-distance-right:0" coordorigin="5760,269" coordsize="4800,0" path="m5760,269l10560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499" w:val="left" w:leader="none"/>
        </w:tabs>
        <w:spacing w:line="250" w:lineRule="exact"/>
        <w:ind w:left="1180"/>
        <w:rPr>
          <w:rFonts w:ascii="Times New Roman"/>
        </w:rPr>
      </w:pPr>
      <w:r>
        <w:rPr>
          <w:rFonts w:ascii="Times New Roman"/>
        </w:rPr>
        <w:t>Secretary/Assistant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Secretary</w:t>
        <w:tab/>
        <w:t>Chairman,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Board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Supervisors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tabs>
          <w:tab w:pos="2619" w:val="left" w:leader="none"/>
        </w:tabs>
        <w:spacing w:line="237" w:lineRule="auto" w:before="232"/>
        <w:ind w:left="2620" w:right="1752" w:hanging="1440"/>
        <w:rPr>
          <w:rFonts w:ascii="Times New Roman"/>
        </w:rPr>
      </w:pPr>
      <w:r>
        <w:rPr>
          <w:rFonts w:ascii="Times New Roman"/>
          <w:b/>
        </w:rPr>
        <w:t>Exhibit A:</w:t>
        <w:tab/>
      </w:r>
      <w:r>
        <w:rPr>
          <w:rFonts w:ascii="Times New Roman"/>
        </w:rPr>
        <w:t>Supplemental Special Assessment Methodology Report for the Series 2021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Bonds,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dated March 11, 2021</w:t>
      </w:r>
    </w:p>
    <w:p>
      <w:pPr>
        <w:tabs>
          <w:tab w:pos="2619" w:val="left" w:leader="none"/>
        </w:tabs>
        <w:spacing w:line="275" w:lineRule="exact" w:before="3"/>
        <w:ind w:left="1180" w:right="0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Exhibit B:</w:t>
        <w:tab/>
      </w:r>
      <w:r>
        <w:rPr>
          <w:rFonts w:ascii="Times New Roman"/>
          <w:sz w:val="24"/>
        </w:rPr>
        <w:t>Maturities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Coupon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Series 2021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Bonds</w:t>
      </w:r>
    </w:p>
    <w:p>
      <w:pPr>
        <w:pStyle w:val="BodyText"/>
        <w:tabs>
          <w:tab w:pos="2619" w:val="left" w:leader="none"/>
        </w:tabs>
        <w:spacing w:line="275" w:lineRule="exact"/>
        <w:ind w:left="1180"/>
        <w:rPr>
          <w:rFonts w:ascii="Times New Roman"/>
        </w:rPr>
      </w:pPr>
      <w:r>
        <w:rPr>
          <w:rFonts w:ascii="Times New Roman"/>
          <w:b/>
        </w:rPr>
        <w:t>Exhibit C:</w:t>
        <w:tab/>
      </w:r>
      <w:r>
        <w:rPr>
          <w:rFonts w:ascii="Times New Roman"/>
        </w:rPr>
        <w:t>Sources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 Uses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 Funds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Series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2021 Bonds</w:t>
      </w:r>
    </w:p>
    <w:p>
      <w:pPr>
        <w:pStyle w:val="BodyText"/>
        <w:tabs>
          <w:tab w:pos="2619" w:val="left" w:leader="none"/>
        </w:tabs>
        <w:spacing w:before="3"/>
        <w:ind w:left="1180"/>
        <w:rPr>
          <w:rFonts w:ascii="Times New Roman"/>
        </w:rPr>
      </w:pPr>
      <w:r>
        <w:rPr>
          <w:rFonts w:ascii="Times New Roman"/>
          <w:b/>
        </w:rPr>
        <w:t>Exhibit D:</w:t>
        <w:tab/>
      </w:r>
      <w:r>
        <w:rPr>
          <w:rFonts w:ascii="Times New Roman"/>
        </w:rPr>
        <w:t>Annual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debt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service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payment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due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Series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2021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Bonds</w:t>
      </w:r>
    </w:p>
    <w:p>
      <w:pPr>
        <w:spacing w:after="0"/>
        <w:rPr>
          <w:rFonts w:ascii="Times New Roman"/>
        </w:rPr>
        <w:sectPr>
          <w:pgSz w:w="12240" w:h="15840"/>
          <w:pgMar w:header="0" w:footer="787" w:top="1360" w:bottom="980" w:left="260" w:right="380"/>
        </w:sectPr>
      </w:pPr>
    </w:p>
    <w:p>
      <w:pPr>
        <w:pStyle w:val="Heading2"/>
        <w:spacing w:before="61"/>
        <w:ind w:right="594"/>
        <w:jc w:val="center"/>
      </w:pPr>
      <w:r>
        <w:rPr/>
        <w:t>Exhibit A</w:t>
      </w:r>
    </w:p>
    <w:p>
      <w:pPr>
        <w:pStyle w:val="BodyText"/>
        <w:spacing w:before="8"/>
        <w:rPr>
          <w:rFonts w:ascii="Times New Roman"/>
          <w:b/>
          <w:sz w:val="20"/>
        </w:rPr>
      </w:pPr>
    </w:p>
    <w:p>
      <w:pPr>
        <w:spacing w:line="446" w:lineRule="auto" w:before="0"/>
        <w:ind w:left="1686" w:right="1564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Supplemental Special Assessment Methodology Report for the Series 2021 Bonds,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dated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March 11, 2021</w:t>
      </w:r>
    </w:p>
    <w:p>
      <w:pPr>
        <w:spacing w:after="0" w:line="446" w:lineRule="auto"/>
        <w:jc w:val="center"/>
        <w:rPr>
          <w:rFonts w:ascii="Times New Roman"/>
          <w:sz w:val="24"/>
        </w:rPr>
        <w:sectPr>
          <w:pgSz w:w="12240" w:h="15840"/>
          <w:pgMar w:header="0" w:footer="787" w:top="1380" w:bottom="980" w:left="260" w:right="380"/>
        </w:sectPr>
      </w:pPr>
    </w:p>
    <w:p>
      <w:pPr>
        <w:pStyle w:val="Heading2"/>
        <w:spacing w:before="61"/>
        <w:ind w:right="594"/>
        <w:jc w:val="center"/>
      </w:pPr>
      <w:r>
        <w:rPr/>
        <w:t>Exhibit B</w:t>
      </w:r>
    </w:p>
    <w:p>
      <w:pPr>
        <w:pStyle w:val="BodyText"/>
        <w:spacing w:before="8"/>
        <w:rPr>
          <w:rFonts w:ascii="Times New Roman"/>
          <w:b/>
          <w:sz w:val="20"/>
        </w:rPr>
      </w:pPr>
    </w:p>
    <w:p>
      <w:pPr>
        <w:spacing w:before="0"/>
        <w:ind w:left="714" w:right="594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Maturities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and Coupon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 Series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2021 Bonds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0"/>
        <w:rPr>
          <w:rFonts w:ascii="Times New Roman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39">
            <wp:simplePos x="0" y="0"/>
            <wp:positionH relativeFrom="page">
              <wp:posOffset>1248647</wp:posOffset>
            </wp:positionH>
            <wp:positionV relativeFrom="paragraph">
              <wp:posOffset>184600</wp:posOffset>
            </wp:positionV>
            <wp:extent cx="5129268" cy="695915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268" cy="69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1"/>
        </w:rPr>
        <w:sectPr>
          <w:pgSz w:w="12240" w:h="15840"/>
          <w:pgMar w:header="0" w:footer="787" w:top="1380" w:bottom="980" w:left="260" w:right="380"/>
        </w:sectPr>
      </w:pPr>
    </w:p>
    <w:p>
      <w:pPr>
        <w:pStyle w:val="Heading2"/>
        <w:spacing w:before="61"/>
        <w:ind w:right="594"/>
        <w:jc w:val="center"/>
      </w:pPr>
      <w:r>
        <w:rPr/>
        <w:t>Exhibit C</w:t>
      </w:r>
    </w:p>
    <w:p>
      <w:pPr>
        <w:pStyle w:val="BodyText"/>
        <w:spacing w:before="8"/>
        <w:rPr>
          <w:rFonts w:ascii="Times New Roman"/>
          <w:b/>
          <w:sz w:val="20"/>
        </w:rPr>
      </w:pPr>
    </w:p>
    <w:p>
      <w:pPr>
        <w:spacing w:before="0"/>
        <w:ind w:left="712" w:right="594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Sources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Uses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Funds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Series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2021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Bonds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0"/>
        <w:rPr>
          <w:rFonts w:ascii="Times New Roman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1248647</wp:posOffset>
            </wp:positionH>
            <wp:positionV relativeFrom="paragraph">
              <wp:posOffset>184600</wp:posOffset>
            </wp:positionV>
            <wp:extent cx="5119804" cy="695915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9804" cy="69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1"/>
        </w:rPr>
        <w:sectPr>
          <w:pgSz w:w="12240" w:h="15840"/>
          <w:pgMar w:header="0" w:footer="787" w:top="1380" w:bottom="980" w:left="260" w:right="380"/>
        </w:sectPr>
      </w:pPr>
    </w:p>
    <w:p>
      <w:pPr>
        <w:pStyle w:val="Heading2"/>
        <w:spacing w:before="61"/>
        <w:ind w:left="1260" w:right="420"/>
        <w:jc w:val="center"/>
      </w:pPr>
      <w:r>
        <w:rPr/>
        <w:t>Exhibit D</w:t>
      </w:r>
    </w:p>
    <w:p>
      <w:pPr>
        <w:pStyle w:val="BodyText"/>
        <w:spacing w:before="8"/>
        <w:rPr>
          <w:rFonts w:ascii="Times New Roman"/>
          <w:b/>
          <w:sz w:val="20"/>
        </w:rPr>
      </w:pPr>
    </w:p>
    <w:p>
      <w:pPr>
        <w:spacing w:before="0"/>
        <w:ind w:left="711" w:right="594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Annual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debt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service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payment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due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Series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2021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Bonds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0"/>
        <w:rPr>
          <w:rFonts w:ascii="Times New Roman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41">
            <wp:simplePos x="0" y="0"/>
            <wp:positionH relativeFrom="page">
              <wp:posOffset>1248647</wp:posOffset>
            </wp:positionH>
            <wp:positionV relativeFrom="paragraph">
              <wp:posOffset>184600</wp:posOffset>
            </wp:positionV>
            <wp:extent cx="5129268" cy="6959155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268" cy="69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1"/>
        </w:rPr>
        <w:sectPr>
          <w:pgSz w:w="12240" w:h="15840"/>
          <w:pgMar w:header="0" w:footer="787" w:top="1380" w:bottom="980" w:left="260" w:right="380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9"/>
        </w:rPr>
      </w:pPr>
    </w:p>
    <w:p>
      <w:pPr>
        <w:pStyle w:val="Heading1"/>
        <w:rPr>
          <w:i/>
        </w:rPr>
      </w:pPr>
      <w:r>
        <w:rPr>
          <w:i/>
        </w:rPr>
        <w:t>D.</w:t>
      </w:r>
    </w:p>
    <w:p>
      <w:pPr>
        <w:spacing w:after="0"/>
        <w:sectPr>
          <w:footerReference w:type="default" r:id="rId44"/>
          <w:pgSz w:w="12240" w:h="15840"/>
          <w:pgMar w:footer="0" w:header="0" w:top="1500" w:bottom="280" w:left="260" w:right="380"/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9"/>
        <w:rPr>
          <w:rFonts w:ascii="Times New Roman"/>
          <w:i/>
          <w:sz w:val="26"/>
        </w:rPr>
      </w:pPr>
    </w:p>
    <w:p>
      <w:pPr>
        <w:spacing w:before="93"/>
        <w:ind w:left="1180" w:right="8139" w:firstLine="0"/>
        <w:jc w:val="left"/>
        <w:rPr>
          <w:rFonts w:ascii="Times New Roman"/>
          <w:sz w:val="20"/>
        </w:rPr>
      </w:pPr>
      <w:bookmarkStart w:name="D. Notice of Series 2021 Assessments" w:id="20"/>
      <w:bookmarkEnd w:id="20"/>
      <w:r>
        <w:rPr/>
      </w:r>
      <w:r>
        <w:rPr>
          <w:rFonts w:ascii="Times New Roman"/>
          <w:sz w:val="20"/>
        </w:rPr>
        <w:t>This instrument prepared by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return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to:</w:t>
      </w: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spacing w:before="0"/>
        <w:ind w:left="118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Sarah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R.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Sandy,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Esq.</w:t>
      </w:r>
    </w:p>
    <w:p>
      <w:pPr>
        <w:spacing w:before="1"/>
        <w:ind w:left="118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HOPPING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GREEN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SAMS,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P.A.</w:t>
      </w:r>
    </w:p>
    <w:p>
      <w:pPr>
        <w:spacing w:before="0"/>
        <w:ind w:left="118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119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South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Monroe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Street,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Suite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300</w:t>
      </w:r>
    </w:p>
    <w:p>
      <w:pPr>
        <w:spacing w:before="1"/>
        <w:ind w:left="118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Tallahassee,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Florida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32301</w:t>
      </w:r>
    </w:p>
    <w:p>
      <w:pPr>
        <w:pStyle w:val="BodyText"/>
        <w:spacing w:before="4"/>
        <w:rPr>
          <w:rFonts w:ascii="Times New Roman"/>
          <w:sz w:val="18"/>
        </w:rPr>
      </w:pPr>
      <w:r>
        <w:rPr/>
        <w:pict>
          <v:shape style="position:absolute;margin-left:72pt;margin-top:12.893793pt;width:255pt;height:.1pt;mso-position-horizontal-relative:page;mso-position-vertical-relative:paragraph;z-index:-15707136;mso-wrap-distance-left:0;mso-wrap-distance-right:0" coordorigin="1440,258" coordsize="5100,0" path="m1440,258l6540,258e" filled="false" stroked="true" strokeweight=".6350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pStyle w:val="Heading2"/>
        <w:spacing w:line="237" w:lineRule="auto" w:before="92"/>
        <w:ind w:left="3572" w:right="2260" w:hanging="1173"/>
      </w:pPr>
      <w:r>
        <w:rPr/>
        <w:t>CAPITAL REGION COMMUNITY DEVELOPMENT DISTRICT</w:t>
      </w:r>
      <w:r>
        <w:rPr>
          <w:spacing w:val="-57"/>
        </w:rPr>
        <w:t> </w:t>
      </w:r>
      <w:r>
        <w:rPr/>
        <w:t>NOTICE</w:t>
      </w:r>
      <w:r>
        <w:rPr>
          <w:spacing w:val="-1"/>
        </w:rPr>
        <w:t> </w:t>
      </w:r>
      <w:r>
        <w:rPr/>
        <w:t>OF SERIES 2021 ASSESSMENTS</w:t>
      </w:r>
    </w:p>
    <w:p>
      <w:pPr>
        <w:pStyle w:val="BodyText"/>
        <w:spacing w:before="6"/>
        <w:rPr>
          <w:rFonts w:ascii="Times New Roman"/>
          <w:b/>
        </w:rPr>
      </w:pPr>
    </w:p>
    <w:p>
      <w:pPr>
        <w:pStyle w:val="BodyText"/>
        <w:spacing w:line="480" w:lineRule="auto"/>
        <w:ind w:left="1180" w:right="1057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PLEASE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TAKE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NOTICE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Board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Supervisors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Capital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Region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Community Development District (the “</w:t>
      </w:r>
      <w:r>
        <w:rPr>
          <w:rFonts w:ascii="Times New Roman" w:hAnsi="Times New Roman"/>
          <w:b/>
          <w:i/>
        </w:rPr>
        <w:t>District</w:t>
      </w:r>
      <w:r>
        <w:rPr>
          <w:rFonts w:ascii="Times New Roman" w:hAnsi="Times New Roman"/>
        </w:rPr>
        <w:t>”) in accordance with Chapters 170, 190, and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197,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i/>
        </w:rPr>
        <w:t>Florida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</w:rPr>
        <w:t>Statutes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adopted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Resolution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Nos.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2000-18,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2000-19,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2000-22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2021-03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(collectively, the “</w:t>
      </w:r>
      <w:r>
        <w:rPr>
          <w:rFonts w:ascii="Times New Roman" w:hAnsi="Times New Roman"/>
          <w:b/>
          <w:i/>
        </w:rPr>
        <w:t>Assessment Resolutions</w:t>
      </w:r>
      <w:r>
        <w:rPr>
          <w:rFonts w:ascii="Times New Roman" w:hAnsi="Times New Roman"/>
        </w:rPr>
        <w:t>”) providing for, levying and setting forth the terms of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non-ad valorem special assessments constituting a governmental lien on certain real property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within the boundaries of the District that are specially benefitted by the project of improvements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provided by the District and described in the District’s adopted </w:t>
      </w:r>
      <w:r>
        <w:rPr>
          <w:rFonts w:ascii="Times New Roman" w:hAnsi="Times New Roman"/>
          <w:i/>
        </w:rPr>
        <w:t>Improvement Plan</w:t>
      </w:r>
      <w:r>
        <w:rPr>
          <w:rFonts w:ascii="Times New Roman" w:hAnsi="Times New Roman"/>
        </w:rPr>
        <w:t>, dated August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2000, as supplemented by the </w:t>
      </w:r>
      <w:r>
        <w:rPr>
          <w:rFonts w:ascii="Times New Roman" w:hAnsi="Times New Roman"/>
          <w:i/>
        </w:rPr>
        <w:t>Engineering Report for Series 2001 Capital Improvements</w:t>
      </w:r>
      <w:r>
        <w:rPr>
          <w:rFonts w:ascii="Times New Roman" w:hAnsi="Times New Roman"/>
        </w:rPr>
        <w:t>, dated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March 2001, and as further amended by the </w:t>
      </w:r>
      <w:r>
        <w:rPr>
          <w:rFonts w:ascii="Times New Roman" w:hAnsi="Times New Roman"/>
          <w:i/>
        </w:rPr>
        <w:t>Amended and Restated Improvement Plan</w:t>
      </w:r>
      <w:r>
        <w:rPr>
          <w:rFonts w:ascii="Times New Roman" w:hAnsi="Times New Roman"/>
        </w:rPr>
        <w:t>, dated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August 14, 2008 (collectively, the “</w:t>
      </w:r>
      <w:r>
        <w:rPr>
          <w:rFonts w:ascii="Times New Roman" w:hAnsi="Times New Roman"/>
          <w:b/>
          <w:i/>
        </w:rPr>
        <w:t>Engineer’s Report</w:t>
      </w:r>
      <w:r>
        <w:rPr>
          <w:rFonts w:ascii="Times New Roman" w:hAnsi="Times New Roman"/>
        </w:rPr>
        <w:t>”) (the “</w:t>
      </w:r>
      <w:r>
        <w:rPr>
          <w:rFonts w:ascii="Times New Roman" w:hAnsi="Times New Roman"/>
          <w:b/>
          <w:i/>
        </w:rPr>
        <w:t>Series 2001 Project</w:t>
      </w:r>
      <w:r>
        <w:rPr>
          <w:rFonts w:ascii="Times New Roman" w:hAnsi="Times New Roman"/>
        </w:rPr>
        <w:t>”). To finance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costs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Series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2001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Project,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District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issued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its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Capital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Region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Community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Development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District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Capital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Improvement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Revenue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Bonds,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Series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2001,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which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were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refunded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in part by the Capital Region Community Development District Capital Improvement Revenue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Refunding Bonds, Series 2011A-1 (the “</w:t>
      </w:r>
      <w:r>
        <w:rPr>
          <w:rFonts w:ascii="Times New Roman" w:hAnsi="Times New Roman"/>
          <w:b/>
          <w:i/>
        </w:rPr>
        <w:t>Series 2011A-1 Bonds</w:t>
      </w:r>
      <w:r>
        <w:rPr>
          <w:rFonts w:ascii="Times New Roman" w:hAnsi="Times New Roman"/>
        </w:rPr>
        <w:t>”). The Series 2011A-1 Bonds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were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refunded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full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District’s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Capital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Region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Community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Development</w:t>
      </w:r>
      <w:r>
        <w:rPr>
          <w:rFonts w:ascii="Times New Roman" w:hAnsi="Times New Roman"/>
          <w:spacing w:val="60"/>
        </w:rPr>
        <w:t> </w:t>
      </w:r>
      <w:r>
        <w:rPr>
          <w:rFonts w:ascii="Times New Roman" w:hAnsi="Times New Roman"/>
        </w:rPr>
        <w:t>District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Capital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Improvement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Revenue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Refunding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Bond,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Series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2021,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which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secured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non-ad</w:t>
      </w:r>
    </w:p>
    <w:p>
      <w:pPr>
        <w:spacing w:after="0" w:line="480" w:lineRule="auto"/>
        <w:jc w:val="both"/>
        <w:rPr>
          <w:rFonts w:ascii="Times New Roman" w:hAnsi="Times New Roman"/>
        </w:rPr>
        <w:sectPr>
          <w:footerReference w:type="default" r:id="rId45"/>
          <w:pgSz w:w="12240" w:h="15840"/>
          <w:pgMar w:footer="893" w:header="0" w:top="1500" w:bottom="1080" w:left="260" w:right="380"/>
          <w:pgNumType w:start="1"/>
        </w:sectPr>
      </w:pPr>
    </w:p>
    <w:p>
      <w:pPr>
        <w:pStyle w:val="BodyText"/>
        <w:spacing w:line="480" w:lineRule="auto" w:before="61"/>
        <w:ind w:left="1180" w:right="10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valorem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assessments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levied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Assessment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Resolutions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(the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b/>
          <w:i/>
        </w:rPr>
        <w:t>Series</w:t>
      </w:r>
      <w:r>
        <w:rPr>
          <w:rFonts w:ascii="Times New Roman" w:hAnsi="Times New Roman"/>
          <w:b/>
          <w:i/>
          <w:spacing w:val="36"/>
        </w:rPr>
        <w:t> </w:t>
      </w:r>
      <w:r>
        <w:rPr>
          <w:rFonts w:ascii="Times New Roman" w:hAnsi="Times New Roman"/>
          <w:b/>
          <w:i/>
        </w:rPr>
        <w:t>2021</w:t>
      </w:r>
      <w:r>
        <w:rPr>
          <w:rFonts w:ascii="Times New Roman" w:hAnsi="Times New Roman"/>
          <w:b/>
          <w:i/>
          <w:spacing w:val="37"/>
        </w:rPr>
        <w:t> </w:t>
      </w:r>
      <w:r>
        <w:rPr>
          <w:rFonts w:ascii="Times New Roman" w:hAnsi="Times New Roman"/>
          <w:b/>
          <w:i/>
        </w:rPr>
        <w:t>Assessments</w:t>
      </w:r>
      <w:r>
        <w:rPr>
          <w:rFonts w:ascii="Times New Roman" w:hAnsi="Times New Roman"/>
        </w:rPr>
        <w:t>”).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legal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description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lands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which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said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Series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2021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Assessments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imposed</w:t>
      </w:r>
      <w:r>
        <w:rPr>
          <w:rFonts w:ascii="Times New Roman" w:hAnsi="Times New Roman"/>
          <w:spacing w:val="60"/>
        </w:rPr>
        <w:t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attached to this Notice as </w:t>
      </w:r>
      <w:r>
        <w:rPr>
          <w:rFonts w:ascii="Times New Roman" w:hAnsi="Times New Roman"/>
          <w:b/>
        </w:rPr>
        <w:t>Exhibit A </w:t>
      </w:r>
      <w:r>
        <w:rPr>
          <w:rFonts w:ascii="Times New Roman" w:hAnsi="Times New Roman"/>
        </w:rPr>
        <w:t>(the “</w:t>
      </w:r>
      <w:r>
        <w:rPr>
          <w:rFonts w:ascii="Times New Roman" w:hAnsi="Times New Roman"/>
          <w:b/>
          <w:i/>
        </w:rPr>
        <w:t>Property</w:t>
      </w:r>
      <w:r>
        <w:rPr>
          <w:rFonts w:ascii="Times New Roman" w:hAnsi="Times New Roman"/>
        </w:rPr>
        <w:t>”).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Copies of the Engineer’s Report and 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Assessment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Resolutions may be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obtained by contacting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District at:</w:t>
      </w:r>
    </w:p>
    <w:p>
      <w:pPr>
        <w:pStyle w:val="BodyText"/>
        <w:spacing w:line="237" w:lineRule="auto"/>
        <w:ind w:left="3466" w:right="3345"/>
        <w:jc w:val="center"/>
        <w:rPr>
          <w:rFonts w:ascii="Times New Roman"/>
        </w:rPr>
      </w:pPr>
      <w:r>
        <w:rPr>
          <w:rFonts w:ascii="Times New Roman"/>
        </w:rPr>
        <w:t>Capital Region Community Development District</w:t>
      </w:r>
      <w:r>
        <w:rPr>
          <w:rFonts w:ascii="Times New Roman"/>
          <w:spacing w:val="-58"/>
        </w:rPr>
        <w:t> </w:t>
      </w:r>
      <w:r>
        <w:rPr>
          <w:rFonts w:ascii="Times New Roman"/>
        </w:rPr>
        <w:t>475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West Town Place, Suite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114</w:t>
      </w:r>
    </w:p>
    <w:p>
      <w:pPr>
        <w:pStyle w:val="BodyText"/>
        <w:spacing w:line="237" w:lineRule="auto" w:before="3"/>
        <w:ind w:left="4469" w:right="4348"/>
        <w:jc w:val="center"/>
        <w:rPr>
          <w:rFonts w:ascii="Times New Roman"/>
        </w:rPr>
      </w:pPr>
      <w:r>
        <w:rPr>
          <w:rFonts w:ascii="Times New Roman"/>
        </w:rPr>
        <w:t>St. Augustine, Florida 32092</w:t>
      </w:r>
      <w:r>
        <w:rPr>
          <w:rFonts w:ascii="Times New Roman"/>
          <w:spacing w:val="-58"/>
        </w:rPr>
        <w:t> </w:t>
      </w:r>
      <w:r>
        <w:rPr>
          <w:rFonts w:ascii="Times New Roman"/>
        </w:rPr>
        <w:t>Ph.: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(904) 940-5850</w:t>
      </w:r>
    </w:p>
    <w:p>
      <w:pPr>
        <w:pStyle w:val="BodyText"/>
        <w:spacing w:before="6"/>
        <w:rPr>
          <w:rFonts w:ascii="Times New Roman"/>
        </w:rPr>
      </w:pPr>
    </w:p>
    <w:p>
      <w:pPr>
        <w:pStyle w:val="BodyText"/>
        <w:spacing w:line="480" w:lineRule="auto"/>
        <w:ind w:left="1180" w:right="1058" w:firstLine="720"/>
        <w:jc w:val="both"/>
        <w:rPr>
          <w:rFonts w:ascii="Times New Roman"/>
        </w:rPr>
      </w:pPr>
      <w:r>
        <w:rPr>
          <w:rFonts w:ascii="Times New Roman"/>
        </w:rPr>
        <w:t>The Series 2021 Assessments provided for in the Assessment Resolutions were legally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and validly determined and levied in accordance with all applicable requirements of Florida law,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and the Series 2021 Assessments constitute and will at all relevant times in the future constitute,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legal, valid and binding first liens on the land against which assessed until paid, coequal with 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lien of all state, county, district and municipal taxes, and superior in dignity to all other liens,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titles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 claims.</w:t>
      </w:r>
    </w:p>
    <w:p>
      <w:pPr>
        <w:spacing w:line="480" w:lineRule="auto" w:before="0"/>
        <w:ind w:left="1180" w:right="1057" w:firstLine="720"/>
        <w:jc w:val="both"/>
        <w:rPr>
          <w:rFonts w:ascii="Times New Roman"/>
          <w:b/>
          <w:sz w:val="24"/>
        </w:rPr>
      </w:pPr>
      <w:r>
        <w:rPr>
          <w:rFonts w:ascii="Times New Roman"/>
          <w:sz w:val="24"/>
        </w:rPr>
        <w:t>The District is a special-purpose form of local government established pursuant to and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governed by Chapter 190, </w:t>
      </w:r>
      <w:r>
        <w:rPr>
          <w:rFonts w:ascii="Times New Roman"/>
          <w:i/>
          <w:sz w:val="24"/>
        </w:rPr>
        <w:t>Florida Statutes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Pursuant to Section 190.048, </w:t>
      </w:r>
      <w:r>
        <w:rPr>
          <w:rFonts w:ascii="Times New Roman"/>
          <w:i/>
          <w:sz w:val="24"/>
        </w:rPr>
        <w:t>Florida Statutes</w:t>
      </w:r>
      <w:r>
        <w:rPr>
          <w:rFonts w:ascii="Times New Roman"/>
          <w:sz w:val="24"/>
        </w:rPr>
        <w:t>, you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hereby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notified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that: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CAPITAL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REGION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COMMUNITY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DEVELOPMENT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DISTRICT MAY IMPOSE AND LEVY TAXES OR ASSESSMENTS, OR BOTH TAXES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AND ASSESSMENTS, ON THIS PROPERTY.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THESE TAXES AND ASSESSMENTS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PAY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CONSTRUCTION,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OPERATION,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MAINTENANCE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COSTS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CERTAIN PUBLIC FACILITIES AND SERVICES OF THE DISTRICT AND ARE SET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ANNUALLY BY THE GOVERNING BOARD OF THE DISTRICT.   THESE TAXES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ASSESSMENTS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ARE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ADDITION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COUNTY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OTHER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LOCAL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GOVERNMENTAL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TAXES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ASSESSMENTS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ALL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OTHER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TAXES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ASSESSMENTS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PROVIDED FOR BY LAW.</w:t>
      </w:r>
    </w:p>
    <w:p>
      <w:pPr>
        <w:spacing w:after="0" w:line="480" w:lineRule="auto"/>
        <w:jc w:val="both"/>
        <w:rPr>
          <w:rFonts w:ascii="Times New Roman"/>
          <w:sz w:val="24"/>
        </w:rPr>
        <w:sectPr>
          <w:pgSz w:w="12240" w:h="15840"/>
          <w:pgMar w:header="0" w:footer="893" w:top="1380" w:bottom="1160" w:left="260" w:right="380"/>
        </w:sectPr>
      </w:pPr>
    </w:p>
    <w:p>
      <w:pPr>
        <w:pStyle w:val="BodyText"/>
        <w:spacing w:before="4"/>
        <w:rPr>
          <w:rFonts w:ascii="Times New Roman"/>
          <w:b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2240" w:h="15840"/>
          <w:pgMar w:header="0" w:footer="893" w:top="1500" w:bottom="1080" w:left="260" w:right="380"/>
        </w:sectPr>
      </w:pPr>
    </w:p>
    <w:p>
      <w:pPr>
        <w:tabs>
          <w:tab w:pos="9674" w:val="left" w:leader="none"/>
        </w:tabs>
        <w:spacing w:before="61"/>
        <w:ind w:left="1900" w:right="0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97"/>
          <w:sz w:val="24"/>
        </w:rPr>
        <w:t> </w:t>
      </w:r>
      <w:r>
        <w:rPr>
          <w:rFonts w:ascii="Times New Roman"/>
          <w:b/>
          <w:sz w:val="24"/>
        </w:rPr>
        <w:t>WITNESS</w:t>
      </w:r>
      <w:r>
        <w:rPr>
          <w:rFonts w:ascii="Times New Roman"/>
          <w:b/>
          <w:spacing w:val="98"/>
          <w:sz w:val="24"/>
        </w:rPr>
        <w:t> </w:t>
      </w:r>
      <w:r>
        <w:rPr>
          <w:rFonts w:ascii="Times New Roman"/>
          <w:b/>
          <w:sz w:val="24"/>
        </w:rPr>
        <w:t>WHEREOF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97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98"/>
          <w:sz w:val="24"/>
        </w:rPr>
        <w:t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97"/>
          <w:sz w:val="24"/>
        </w:rPr>
        <w:t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98"/>
          <w:sz w:val="24"/>
        </w:rPr>
        <w:t> </w:t>
      </w:r>
      <w:r>
        <w:rPr>
          <w:rFonts w:ascii="Times New Roman"/>
          <w:sz w:val="24"/>
        </w:rPr>
        <w:t>been</w:t>
      </w:r>
      <w:r>
        <w:rPr>
          <w:rFonts w:ascii="Times New Roman"/>
          <w:spacing w:val="98"/>
          <w:sz w:val="24"/>
        </w:rPr>
        <w:t> </w:t>
      </w:r>
      <w:r>
        <w:rPr>
          <w:rFonts w:ascii="Times New Roman"/>
          <w:sz w:val="24"/>
        </w:rPr>
        <w:t>executed</w:t>
      </w:r>
      <w:r>
        <w:rPr>
          <w:rFonts w:ascii="Times New Roman"/>
          <w:spacing w:val="97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9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day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of</w:t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BodyText"/>
        <w:tabs>
          <w:tab w:pos="2619" w:val="left" w:leader="none"/>
        </w:tabs>
        <w:spacing w:before="90"/>
        <w:ind w:left="1180"/>
        <w:rPr>
          <w:rFonts w:ascii="Times New Roman"/>
        </w:rPr>
      </w:pP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>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2021,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recorded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Official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Records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Leon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County,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Florida.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Heading2"/>
        <w:spacing w:line="242" w:lineRule="auto" w:before="1"/>
        <w:ind w:left="5500" w:right="2319"/>
      </w:pPr>
      <w:r>
        <w:rPr/>
        <w:t>CAPITAL REGION COMMUNITY</w:t>
      </w:r>
      <w:r>
        <w:rPr>
          <w:spacing w:val="-58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DISTRICT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3"/>
        <w:rPr>
          <w:rFonts w:ascii="Times New Roman"/>
          <w:b/>
          <w:sz w:val="27"/>
        </w:rPr>
      </w:pPr>
      <w:r>
        <w:rPr/>
        <w:pict>
          <v:shape style="position:absolute;margin-left:288pt;margin-top:17.880735pt;width:234pt;height:.1pt;mso-position-horizontal-relative:page;mso-position-vertical-relative:paragraph;z-index:-15706624;mso-wrap-distance-left:0;mso-wrap-distance-right:0" coordorigin="5760,358" coordsize="4680,0" path="m5760,358l10440,35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/>
        <w:ind w:left="5500"/>
        <w:rPr>
          <w:rFonts w:ascii="Times New Roman"/>
        </w:rPr>
      </w:pPr>
      <w:r>
        <w:rPr>
          <w:rFonts w:ascii="Times New Roman"/>
        </w:rPr>
        <w:t>By: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Luis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Kyle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Rojas</w:t>
      </w:r>
    </w:p>
    <w:p>
      <w:pPr>
        <w:pStyle w:val="BodyText"/>
        <w:spacing w:line="275" w:lineRule="exact"/>
        <w:ind w:left="5500"/>
        <w:rPr>
          <w:rFonts w:ascii="Times New Roman"/>
        </w:rPr>
      </w:pPr>
      <w:r>
        <w:rPr>
          <w:rFonts w:ascii="Times New Roman"/>
        </w:rPr>
        <w:t>Its: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Chairman,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Board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Supervisors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1"/>
        </w:rPr>
      </w:pPr>
      <w:r>
        <w:rPr/>
        <w:pict>
          <v:shape style="position:absolute;margin-left:72pt;margin-top:8.924463pt;width:156pt;height:.1pt;mso-position-horizontal-relative:page;mso-position-vertical-relative:paragraph;z-index:-15706112;mso-wrap-distance-left:0;mso-wrap-distance-right:0" coordorigin="1440,178" coordsize="3120,0" path="m1440,178l4560,17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924463pt;width:156pt;height:.1pt;mso-position-horizontal-relative:page;mso-position-vertical-relative:paragraph;z-index:-15705600;mso-wrap-distance-left:0;mso-wrap-distance-right:0" coordorigin="6480,178" coordsize="3120,0" path="m6480,178l9600,17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219" w:val="left" w:leader="none"/>
        </w:tabs>
        <w:spacing w:line="250" w:lineRule="exact"/>
        <w:ind w:left="1180"/>
        <w:rPr>
          <w:rFonts w:ascii="Times New Roman"/>
        </w:rPr>
      </w:pPr>
      <w:r>
        <w:rPr>
          <w:rFonts w:ascii="Times New Roman"/>
        </w:rPr>
        <w:t>Witness</w:t>
        <w:tab/>
        <w:t>Witness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  <w:r>
        <w:rPr/>
        <w:pict>
          <v:shape style="position:absolute;margin-left:72pt;margin-top:15.823877pt;width:156pt;height:.1pt;mso-position-horizontal-relative:page;mso-position-vertical-relative:paragraph;z-index:-15705088;mso-wrap-distance-left:0;mso-wrap-distance-right:0" coordorigin="1440,316" coordsize="3120,0" path="m1440,316l4560,31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5.823877pt;width:156pt;height:.1pt;mso-position-horizontal-relative:page;mso-position-vertical-relative:paragraph;z-index:-15704576;mso-wrap-distance-left:0;mso-wrap-distance-right:0" coordorigin="6480,316" coordsize="3120,0" path="m6480,316l9600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219" w:val="left" w:leader="none"/>
        </w:tabs>
        <w:spacing w:line="245" w:lineRule="exact"/>
        <w:ind w:left="1180"/>
        <w:rPr>
          <w:rFonts w:ascii="Times New Roman"/>
        </w:rPr>
      </w:pPr>
      <w:r>
        <w:rPr>
          <w:rFonts w:ascii="Times New Roman"/>
        </w:rPr>
        <w:t>Print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Name</w:t>
        <w:tab/>
        <w:t>Print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Name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pStyle w:val="Heading2"/>
        <w:tabs>
          <w:tab w:pos="4593" w:val="left" w:leader="none"/>
        </w:tabs>
        <w:spacing w:line="237" w:lineRule="auto"/>
        <w:ind w:left="1180" w:right="7004"/>
        <w:rPr>
          <w:b w:val="0"/>
        </w:rPr>
      </w:pPr>
      <w:r>
        <w:rPr/>
        <w:t>STATE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FLORIDA</w:t>
      </w:r>
      <w:r>
        <w:rPr>
          <w:spacing w:val="1"/>
        </w:rPr>
        <w:t> </w:t>
      </w:r>
      <w:r>
        <w:rPr/>
        <w:t>COUNTY OF </w:t>
      </w:r>
      <w:r>
        <w:rPr>
          <w:b w:val="0"/>
          <w:u w:val="single"/>
        </w:rPr>
        <w:t> </w:t>
        <w:tab/>
      </w: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BodyText"/>
        <w:tabs>
          <w:tab w:pos="4772" w:val="left" w:leader="none"/>
          <w:tab w:pos="6611" w:val="left" w:leader="none"/>
        </w:tabs>
        <w:spacing w:line="230" w:lineRule="auto" w:before="99"/>
        <w:ind w:left="1180" w:right="1058" w:firstLine="720"/>
        <w:jc w:val="both"/>
        <w:rPr>
          <w:rFonts w:ascii="Times New Roman"/>
        </w:rPr>
      </w:pPr>
      <w:r>
        <w:rPr>
          <w:rFonts w:ascii="Times New Roman"/>
        </w:rPr>
        <w:t>The foregoing instrument was acknowledged before me by means of </w:t>
      </w:r>
      <w:r>
        <w:rPr>
          <w:rFonts w:ascii="Cabin Sketch"/>
        </w:rPr>
        <w:t>0 </w:t>
      </w:r>
      <w:r>
        <w:rPr>
          <w:rFonts w:ascii="Times New Roman"/>
        </w:rPr>
        <w:t>physical presence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2"/>
        </w:rPr>
        <w:t> </w:t>
      </w:r>
      <w:r>
        <w:rPr>
          <w:rFonts w:ascii="Cabin Sketch"/>
        </w:rPr>
        <w:t>0</w:t>
      </w:r>
      <w:r>
        <w:rPr>
          <w:rFonts w:ascii="Cabin Sketch"/>
          <w:spacing w:val="9"/>
        </w:rPr>
        <w:t> </w:t>
      </w:r>
      <w:r>
        <w:rPr>
          <w:rFonts w:ascii="Times New Roman"/>
        </w:rPr>
        <w:t>online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notarization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this </w:t>
      </w:r>
      <w:r>
        <w:rPr>
          <w:rFonts w:ascii="Times New Roman"/>
          <w:u w:val="single"/>
        </w:rPr>
        <w:t>      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day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of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2021,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Luis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Kyle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Rojas,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Chairman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8"/>
        </w:rPr>
        <w:t> </w:t>
      </w:r>
      <w:r>
        <w:rPr>
          <w:rFonts w:ascii="Times New Roman"/>
        </w:rPr>
        <w:t>Capital Region Community Development District, who is either personally known to me, or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produced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as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identification.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  <w:r>
        <w:rPr/>
        <w:pict>
          <v:shape style="position:absolute;margin-left:288pt;margin-top:15.830893pt;width:246pt;height:.1pt;mso-position-horizontal-relative:page;mso-position-vertical-relative:paragraph;z-index:-15704064;mso-wrap-distance-left:0;mso-wrap-distance-right:0" coordorigin="5760,317" coordsize="4920,0" path="m5760,317l10680,31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sz w:val="13"/>
        </w:rPr>
      </w:pPr>
    </w:p>
    <w:p>
      <w:pPr>
        <w:pStyle w:val="BodyText"/>
        <w:tabs>
          <w:tab w:pos="10386" w:val="left" w:leader="none"/>
        </w:tabs>
        <w:spacing w:line="237" w:lineRule="auto" w:before="92"/>
        <w:ind w:left="5500" w:right="1211"/>
        <w:rPr>
          <w:rFonts w:ascii="Times New Roman"/>
        </w:rPr>
      </w:pPr>
      <w:r>
        <w:rPr>
          <w:rFonts w:ascii="Times New Roman"/>
        </w:rPr>
        <w:t>Print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Name: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> Notary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Public, State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 Florida</w:t>
      </w: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tabs>
          <w:tab w:pos="10426" w:val="left" w:leader="none"/>
        </w:tabs>
        <w:spacing w:line="242" w:lineRule="auto"/>
        <w:ind w:left="5500" w:right="1164"/>
        <w:rPr>
          <w:rFonts w:ascii="Times New Roman"/>
        </w:rPr>
      </w:pPr>
      <w:r>
        <w:rPr>
          <w:rFonts w:ascii="Times New Roman"/>
        </w:rPr>
        <w:t>Commission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No.: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> My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Commission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Expires: </w:t>
      </w:r>
      <w:r>
        <w:rPr>
          <w:rFonts w:ascii="Times New Roman"/>
          <w:u w:val="single"/>
        </w:rPr>
        <w:t> </w:t>
        <w:tab/>
      </w:r>
    </w:p>
    <w:p>
      <w:pPr>
        <w:spacing w:after="0" w:line="242" w:lineRule="auto"/>
        <w:rPr>
          <w:rFonts w:ascii="Times New Roman"/>
        </w:rPr>
        <w:sectPr>
          <w:pgSz w:w="12240" w:h="15840"/>
          <w:pgMar w:header="0" w:footer="893" w:top="1380" w:bottom="1080" w:left="260" w:right="380"/>
        </w:sectPr>
      </w:pPr>
    </w:p>
    <w:p>
      <w:pPr>
        <w:pStyle w:val="Heading2"/>
        <w:spacing w:before="76"/>
        <w:ind w:right="594"/>
        <w:jc w:val="center"/>
      </w:pPr>
      <w:r>
        <w:rPr/>
        <w:t>EXHIBIT A</w:t>
      </w:r>
    </w:p>
    <w:p>
      <w:pPr>
        <w:pStyle w:val="BodyText"/>
        <w:rPr>
          <w:rFonts w:ascii="Times New Roman"/>
          <w:b/>
        </w:rPr>
      </w:pPr>
    </w:p>
    <w:p>
      <w:pPr>
        <w:spacing w:before="0"/>
        <w:ind w:left="714" w:right="594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Legal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Description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Property</w:t>
      </w:r>
    </w:p>
    <w:p>
      <w:pPr>
        <w:pStyle w:val="BodyText"/>
        <w:spacing w:before="4"/>
        <w:rPr>
          <w:rFonts w:ascii="Times New Roman"/>
          <w:b/>
        </w:rPr>
      </w:pPr>
    </w:p>
    <w:p>
      <w:pPr>
        <w:spacing w:before="0"/>
        <w:ind w:left="1180" w:right="1054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z w:val="20"/>
        </w:rPr>
        <w:t>2,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1A,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z w:val="20"/>
        </w:rPr>
        <w:t>22,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z w:val="20"/>
        </w:rPr>
        <w:t>7,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1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A,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12,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100,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9,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B,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12,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100,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9,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C,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12,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100,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9,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D,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12,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100,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spacing w:line="235" w:lineRule="auto"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9,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E,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12,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100,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16,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F,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12,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100,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15,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G,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12,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100,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 1 thru 9, inclusive, and Lot 12, Block H, SOUTHWOOD UNIT 1, according the plat thereof as recorded in Plat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12,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100,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spacing w:line="235" w:lineRule="auto"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9,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J,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12,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100,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7,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K,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12,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100,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1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7,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L,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12,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100,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11,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M,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12,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100,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9,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N,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12,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100,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P,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12,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100,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Q,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12,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100,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1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R,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12,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100,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0" w:footer="893" w:top="1360" w:bottom="1160" w:left="260" w:right="380"/>
        </w:sectPr>
      </w:pPr>
    </w:p>
    <w:p>
      <w:pPr>
        <w:spacing w:before="8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18,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S,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12,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100,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9,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A,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4,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PHASE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3,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13,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7,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B,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4,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PHASE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3,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13,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1"/>
        <w:ind w:left="1180" w:right="104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 1 thru 33, inclusive, Block O, SOUTHWOOD UNIT 2, PHASE 2, according the plat thereof as recorded in Plat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80,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5,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A,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2,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PHASE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24,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7,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B,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2,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PHASE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24,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 1 thru 20, inclusive, Block C, SOUTHWOOD UNIT 2, PHASE 1, according the plat thereof as recorded in Plat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24,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0"/>
        <w:ind w:left="1180" w:right="104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 1 thru 12, inclusive, Block D, SOUTHWOOD UNIT 2, PHASE 1, according the plat thereof as recorded in Plat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24,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1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7,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E,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2,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PHASE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3,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81,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spacing w:line="235" w:lineRule="auto" w:before="1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 1 thru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11, inclusive, Block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F, SOUTHWOOD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2, PHASE 1,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according the plat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as recorded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in Plat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24,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1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4,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G,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2,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PHASE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24,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2,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H,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2,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PHASE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24,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25,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I,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2,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PHASE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24, 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spacing w:line="235" w:lineRule="auto"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23,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J,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2,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PHASE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24,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spacing w:before="0"/>
        <w:ind w:left="1180" w:right="104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 1 thru 22, inclusive, Block K, SOUTHWOOD UNIT 2, PHASE 1, according the plat thereof as recorded in Plat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24,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 1 thru 17, inclusive, Block L, SOUTHWOOD UNIT 2, PHASE 1, according the plat thereof as recorded in Plat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24,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1"/>
        <w:ind w:left="1180" w:right="1054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10,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M,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2,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PHASE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24,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spacing w:before="0"/>
        <w:ind w:left="1180" w:right="104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 1 thru 11, inclusive, Block N, SOUTHWOOD UNIT 2, PHASE 1, according the plat thereof as recorded in Plat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24,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spacing w:before="0"/>
        <w:ind w:left="1180" w:right="104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 1 thru 8, inclusive, Block A, SOUTHWOOD UNIT 15, PHASE 1, according the plat thereof as recorded in Plat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13,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85,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0" w:footer="893" w:top="1360" w:bottom="1160" w:left="260" w:right="380"/>
        </w:sectPr>
      </w:pPr>
    </w:p>
    <w:p>
      <w:pPr>
        <w:spacing w:before="171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16,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B,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15,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PHASE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13,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85,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spacing w:line="235" w:lineRule="auto" w:before="1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4,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A,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6,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13,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18,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2,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B,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6,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13,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18,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4,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C,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6,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13,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18,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2,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D,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6,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13,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18,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spacing w:line="235" w:lineRule="auto" w:before="0"/>
        <w:ind w:left="1180" w:right="104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 1 thru 10, inclusive, Block A, SOUTHWOOD UNIT 7, PHASE 1, according the plat thereof as recorded in Plat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13,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82,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spacing w:before="0"/>
        <w:ind w:left="1180" w:right="1057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 1 thru 16, inclusive, Block B, SOUTHWOOD UNIT 7, PHASE 1, according the plat thereof as recorded in Plat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13,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82,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0"/>
        <w:ind w:left="1180" w:right="1051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 1 thru 4, inclusive, Block C, SOUTHWOOD UNIT 7, PHASES 2 &amp; 3, according the plat thereof as recorded in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15,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2,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0"/>
        <w:ind w:left="1180" w:right="104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 1 thru 8, inclusive, Block D, SOUTHWOOD UNIT 7, PHASES 2 &amp; 3, according the plat thereof as recorded in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15,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2,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spacing w:before="0"/>
        <w:ind w:left="1180" w:right="1054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A,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9,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13,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36,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1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2,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B,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9,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13,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36,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3,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C,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9,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13,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36,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13,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D,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9,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13,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36,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A,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10,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PHASE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2,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13,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68,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16,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B,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10,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PHASE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2,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13,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68,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1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15,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C,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10,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PHASE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2,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13,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68,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0"/>
        <w:ind w:left="1180" w:right="104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 1 thru 5, inclusive, Block D, SOUTHWOOD UNIT 10, PHASE 2, according the plat thereof as recorded in Plat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13,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68,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 1 thru 8, inclusive, Block E, SOUTHWOOD UNIT 10, PHASE 2, according the plat thereof as recorded in Plat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13,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68,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0" w:footer="893" w:top="1500" w:bottom="1160" w:left="260" w:right="380"/>
        </w:sectPr>
      </w:pPr>
    </w:p>
    <w:p>
      <w:pPr>
        <w:spacing w:before="8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 6 thru 9,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inclusive, Block F,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UNIT 10, PHASE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2, according the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plat thereof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as recorded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in Plat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13,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68,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17,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H,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10,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PHASE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2,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13,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68,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8,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I,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10,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PHASE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2,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13,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68,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1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23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28,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J,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10,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PHASE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2,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13,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68,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 1 thru 5,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inclusive, Block F,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UNIT 10, PHASE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1, according the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plat thereof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as recorded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in Plat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13,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42,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13,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G,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10,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PHASE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13,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42,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spacing w:before="0"/>
        <w:ind w:left="1180" w:right="1054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22,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J,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10,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PHASE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13,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42, 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4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6,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A,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16,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97,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1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11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B,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16,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97,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spacing w:line="235" w:lineRule="auto" w:before="1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Lots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8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11,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D,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16,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97,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 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1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2,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8,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9,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10,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11,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E,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16,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97,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0"/>
        <w:ind w:left="1180" w:right="1054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3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4,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F,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16,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97,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2,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6,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7,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G,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16,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97,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spacing w:line="235" w:lineRule="auto" w:before="0"/>
        <w:ind w:left="1180" w:right="104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 2 thru 10, inclusive, Block H, SOUTHWOOD UNIT 16, according the plat thereof as recorded in Plat Book 14,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97,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2,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4,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5,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6,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7,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I,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16,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97,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thru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4,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inclusive,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Lot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10,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J,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16,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97,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1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3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4,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L,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16,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97,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spacing w:before="0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Block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N,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SOUTHWOOD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16,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according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thereof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recorded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Plat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97,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spacing w:before="0"/>
        <w:ind w:left="1180" w:right="104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 1 thru 20, inclusive, Block A, SOUTHWOOD UNIT 14, according the plat thereof as recorded in Plat Book 15,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6,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0" w:footer="893" w:top="1360" w:bottom="1160" w:left="260" w:right="380"/>
        </w:sectPr>
      </w:pPr>
    </w:p>
    <w:p>
      <w:pPr>
        <w:spacing w:before="171"/>
        <w:ind w:left="1180" w:right="1057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 1 thru 28, inclusive, Block B, SOUTHWOOD UNIT 14, according the plat thereof as recorded in Plat Book 15,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6,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spacing w:line="235" w:lineRule="auto" w:before="1"/>
        <w:ind w:left="1180" w:right="1057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Lots 1 thru 32, inclusive, Block C, SOUTHWOOD UNIT 14, according the plat thereof as recorded in Plat Book 15,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6,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Florida.</w:t>
      </w:r>
    </w:p>
    <w:p>
      <w:pPr>
        <w:spacing w:after="0" w:line="235" w:lineRule="auto"/>
        <w:jc w:val="left"/>
        <w:rPr>
          <w:rFonts w:ascii="Times New Roman"/>
          <w:sz w:val="20"/>
        </w:rPr>
        <w:sectPr>
          <w:pgSz w:w="12240" w:h="15840"/>
          <w:pgMar w:header="0" w:footer="893" w:top="1500" w:bottom="1160" w:left="260" w:right="3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Heading1"/>
        <w:spacing w:before="81"/>
        <w:ind w:left="712"/>
        <w:rPr>
          <w:i/>
        </w:rPr>
      </w:pPr>
      <w:r>
        <w:rPr>
          <w:i/>
        </w:rPr>
        <w:t>SIXTH</w:t>
      </w:r>
      <w:r>
        <w:rPr>
          <w:i/>
          <w:spacing w:val="-1"/>
        </w:rPr>
        <w:t> </w:t>
      </w:r>
      <w:r>
        <w:rPr>
          <w:i/>
        </w:rPr>
        <w:t>ORDER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BUSINESS</w:t>
      </w:r>
    </w:p>
    <w:p>
      <w:pPr>
        <w:spacing w:after="0"/>
        <w:sectPr>
          <w:footerReference w:type="default" r:id="rId46"/>
          <w:pgSz w:w="12240" w:h="15840"/>
          <w:pgMar w:footer="0" w:header="0" w:top="1500" w:bottom="280" w:left="260" w:right="380"/>
        </w:sectPr>
      </w:pPr>
    </w:p>
    <w:p>
      <w:pPr>
        <w:pStyle w:val="BodyText"/>
        <w:ind w:left="361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74495" cy="531114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495" cy="53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i/>
          <w:sz w:val="9"/>
        </w:rPr>
      </w:pPr>
    </w:p>
    <w:p>
      <w:pPr>
        <w:pStyle w:val="Heading2"/>
        <w:spacing w:before="90"/>
        <w:ind w:right="594"/>
        <w:jc w:val="center"/>
      </w:pPr>
      <w:bookmarkStart w:name="VI. Presentation Regarding the District’" w:id="21"/>
      <w:bookmarkEnd w:id="21"/>
      <w:r>
        <w:rPr>
          <w:b w:val="0"/>
        </w:rPr>
      </w:r>
      <w:r>
        <w:rPr/>
        <w:t>MEMORANDUM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before="9"/>
        <w:rPr>
          <w:rFonts w:ascii="Times New Roman"/>
          <w:b/>
          <w:sz w:val="21"/>
        </w:rPr>
      </w:pPr>
    </w:p>
    <w:p>
      <w:pPr>
        <w:pStyle w:val="BodyText"/>
        <w:tabs>
          <w:tab w:pos="2260" w:val="left" w:leader="none"/>
        </w:tabs>
        <w:spacing w:line="242" w:lineRule="auto"/>
        <w:ind w:left="2260" w:right="3417" w:hanging="1080"/>
        <w:rPr>
          <w:rFonts w:ascii="Times New Roman"/>
        </w:rPr>
      </w:pPr>
      <w:r>
        <w:rPr>
          <w:rFonts w:ascii="Times New Roman"/>
          <w:b/>
        </w:rPr>
        <w:t>TO:</w:t>
        <w:tab/>
      </w:r>
      <w:r>
        <w:rPr>
          <w:rFonts w:ascii="Times New Roman"/>
        </w:rPr>
        <w:t>Capital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Region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Community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Development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District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("District")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Board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 Supervisors</w:t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BodyText"/>
        <w:tabs>
          <w:tab w:pos="2260" w:val="left" w:leader="none"/>
        </w:tabs>
        <w:ind w:left="1180"/>
        <w:rPr>
          <w:rFonts w:ascii="Times New Roman"/>
        </w:rPr>
      </w:pPr>
      <w:r>
        <w:rPr>
          <w:rFonts w:ascii="Times New Roman"/>
          <w:b/>
        </w:rPr>
        <w:t>FROM:</w:t>
        <w:tab/>
      </w:r>
      <w:r>
        <w:rPr>
          <w:rFonts w:ascii="Times New Roman"/>
        </w:rPr>
        <w:t>Hopping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Green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&amp;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Sams,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P.A.</w:t>
      </w:r>
    </w:p>
    <w:p>
      <w:pPr>
        <w:pStyle w:val="BodyText"/>
        <w:rPr>
          <w:rFonts w:ascii="Times New Roman"/>
        </w:rPr>
      </w:pPr>
    </w:p>
    <w:p>
      <w:pPr>
        <w:pStyle w:val="BodyText"/>
        <w:tabs>
          <w:tab w:pos="2260" w:val="left" w:leader="none"/>
        </w:tabs>
        <w:ind w:left="1180"/>
        <w:rPr>
          <w:rFonts w:ascii="Times New Roman" w:hAnsi="Times New Roman"/>
        </w:rPr>
      </w:pPr>
      <w:r>
        <w:rPr>
          <w:rFonts w:ascii="Times New Roman" w:hAnsi="Times New Roman"/>
          <w:b/>
        </w:rPr>
        <w:t>RE:</w:t>
        <w:tab/>
      </w:r>
      <w:r>
        <w:rPr>
          <w:rFonts w:ascii="Times New Roman" w:hAnsi="Times New Roman"/>
        </w:rPr>
        <w:t>“Opportunity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Be Heard”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Legislation</w:t>
      </w:r>
    </w:p>
    <w:p>
      <w:pPr>
        <w:pStyle w:val="BodyText"/>
        <w:rPr>
          <w:rFonts w:ascii="Times New Roman"/>
        </w:rPr>
      </w:pPr>
    </w:p>
    <w:p>
      <w:pPr>
        <w:tabs>
          <w:tab w:pos="2260" w:val="left" w:leader="none"/>
        </w:tabs>
        <w:spacing w:before="0"/>
        <w:ind w:left="1180" w:right="0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DATE:</w:t>
        <w:tab/>
      </w:r>
      <w:r>
        <w:rPr>
          <w:rFonts w:ascii="Times New Roman"/>
          <w:sz w:val="24"/>
        </w:rPr>
        <w:t>March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4,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2021</w:t>
      </w:r>
    </w:p>
    <w:p>
      <w:pPr>
        <w:pStyle w:val="BodyText"/>
        <w:spacing w:before="7"/>
        <w:rPr>
          <w:rFonts w:ascii="Times New Roman"/>
          <w:sz w:val="22"/>
        </w:rPr>
      </w:pPr>
      <w:r>
        <w:rPr/>
        <w:pict>
          <v:rect style="position:absolute;margin-left:70.559998pt;margin-top:14.962255pt;width:470.88pt;height:1.44pt;mso-position-horizontal-relative:page;mso-position-vertical-relative:paragraph;z-index:-157035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rFonts w:ascii="Times New Roman"/>
          <w:sz w:val="13"/>
        </w:rPr>
      </w:pPr>
    </w:p>
    <w:p>
      <w:pPr>
        <w:pStyle w:val="BodyText"/>
        <w:spacing w:line="242" w:lineRule="auto" w:before="90"/>
        <w:ind w:left="1180" w:right="1057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purpose of this memorandum is to outline the District’s responsibilities as a result of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legislative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changes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in 2013 on the public’s opportunity to be heard at a public meeting.</w:t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BodyText"/>
        <w:ind w:left="1179" w:right="1056" w:firstLine="720"/>
        <w:jc w:val="both"/>
        <w:rPr>
          <w:rFonts w:ascii="Times New Roman"/>
        </w:rPr>
      </w:pPr>
      <w:r>
        <w:rPr>
          <w:rFonts w:ascii="Times New Roman"/>
        </w:rPr>
        <w:t>Historically, Florida law did not afford the public an opportunity to be heard at a public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meeting.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While most special districts provided an opportunity for the public to speak at board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meetings, a new Florida law in 2013 required local governments to afford the public a reasonable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opportunity to be heard on propositions before boards or commissions and set forth specific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guidelines governing that process.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 ensure that the District was in compliance with the new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law,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recommended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District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adopt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policy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establishing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procedures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61"/>
        </w:rPr>
        <w:t> </w:t>
      </w:r>
      <w:r>
        <w:rPr>
          <w:rFonts w:ascii="Times New Roman"/>
        </w:rPr>
        <w:t>public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participation,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which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it did in the form of Resolution 2014-01 attached hereto.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713" w:right="594"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Overview</w:t>
      </w:r>
      <w:r>
        <w:rPr>
          <w:rFonts w:ascii="Times New Roman" w:hAnsi="Times New Roman"/>
          <w:spacing w:val="-3"/>
          <w:u w:val="single"/>
        </w:rPr>
        <w:t> </w:t>
      </w:r>
      <w:r>
        <w:rPr>
          <w:rFonts w:ascii="Times New Roman" w:hAnsi="Times New Roman"/>
          <w:u w:val="single"/>
        </w:rPr>
        <w:t>of</w:t>
      </w:r>
      <w:r>
        <w:rPr>
          <w:rFonts w:ascii="Times New Roman" w:hAnsi="Times New Roman"/>
          <w:spacing w:val="-1"/>
          <w:u w:val="single"/>
        </w:rPr>
        <w:t> </w:t>
      </w:r>
      <w:r>
        <w:rPr>
          <w:rFonts w:ascii="Times New Roman" w:hAnsi="Times New Roman"/>
          <w:u w:val="single"/>
        </w:rPr>
        <w:t>State</w:t>
      </w:r>
      <w:r>
        <w:rPr>
          <w:rFonts w:ascii="Times New Roman" w:hAnsi="Times New Roman"/>
          <w:spacing w:val="-2"/>
          <w:u w:val="single"/>
        </w:rPr>
        <w:t> </w:t>
      </w:r>
      <w:r>
        <w:rPr>
          <w:rFonts w:ascii="Times New Roman" w:hAnsi="Times New Roman"/>
          <w:u w:val="single"/>
        </w:rPr>
        <w:t>Law</w:t>
      </w:r>
      <w:r>
        <w:rPr>
          <w:rFonts w:ascii="Times New Roman" w:hAnsi="Times New Roman"/>
          <w:spacing w:val="-2"/>
          <w:u w:val="single"/>
        </w:rPr>
        <w:t> </w:t>
      </w:r>
      <w:r>
        <w:rPr>
          <w:rFonts w:ascii="Times New Roman" w:hAnsi="Times New Roman"/>
          <w:u w:val="single"/>
        </w:rPr>
        <w:t>“Opportunity</w:t>
      </w:r>
      <w:r>
        <w:rPr>
          <w:rFonts w:ascii="Times New Roman" w:hAnsi="Times New Roman"/>
          <w:spacing w:val="-1"/>
          <w:u w:val="single"/>
        </w:rPr>
        <w:t> </w:t>
      </w:r>
      <w:r>
        <w:rPr>
          <w:rFonts w:ascii="Times New Roman" w:hAnsi="Times New Roman"/>
          <w:u w:val="single"/>
        </w:rPr>
        <w:t>to</w:t>
      </w:r>
      <w:r>
        <w:rPr>
          <w:rFonts w:ascii="Times New Roman" w:hAnsi="Times New Roman"/>
          <w:spacing w:val="-1"/>
          <w:u w:val="single"/>
        </w:rPr>
        <w:t> </w:t>
      </w:r>
      <w:r>
        <w:rPr>
          <w:rFonts w:ascii="Times New Roman" w:hAnsi="Times New Roman"/>
          <w:u w:val="single"/>
        </w:rPr>
        <w:t>be</w:t>
      </w:r>
      <w:r>
        <w:rPr>
          <w:rFonts w:ascii="Times New Roman" w:hAnsi="Times New Roman"/>
          <w:spacing w:val="-2"/>
          <w:u w:val="single"/>
        </w:rPr>
        <w:t> </w:t>
      </w:r>
      <w:r>
        <w:rPr>
          <w:rFonts w:ascii="Times New Roman" w:hAnsi="Times New Roman"/>
          <w:u w:val="single"/>
        </w:rPr>
        <w:t>Heard”</w:t>
      </w:r>
      <w:r>
        <w:rPr>
          <w:rFonts w:ascii="Times New Roman" w:hAnsi="Times New Roman"/>
          <w:spacing w:val="-2"/>
          <w:u w:val="single"/>
        </w:rPr>
        <w:t> </w:t>
      </w:r>
      <w:r>
        <w:rPr>
          <w:rFonts w:ascii="Times New Roman" w:hAnsi="Times New Roman"/>
          <w:u w:val="single"/>
        </w:rPr>
        <w:t>Requirements</w:t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BodyText"/>
        <w:spacing w:before="90"/>
        <w:ind w:left="1180" w:right="1056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Effective October 1, 2013, Section 286.0114, Florida Statutes, provides that “[m]embers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of the public shall be given a reasonable opportunity to be heard on a proposition before a board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or commission.” This opportunity to be heard need not occur at the same meeting where 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board will take official action on the proposition. However, the opportunity must be made at 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meeting “during the decision[-]making process” and “within [a] reasonable proximity in time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before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the meeting at which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the board or commission takes the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official action.”</w:t>
      </w: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BodyText"/>
        <w:ind w:left="1179" w:right="1056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There are certain exceptions to the new law.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For example, Section 286.0114 “does not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prohibit a board or commission from maintaining orderly conduct or proper decorum in a public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meeting.”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addition, and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generally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stated,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Section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286.0114 does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not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apply to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following: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0"/>
          <w:numId w:val="21"/>
        </w:numPr>
        <w:tabs>
          <w:tab w:pos="2182" w:val="left" w:leader="none"/>
        </w:tabs>
        <w:spacing w:line="242" w:lineRule="auto" w:before="1" w:after="0"/>
        <w:ind w:left="1900" w:right="1777" w:firstLine="0"/>
        <w:jc w:val="left"/>
        <w:rPr>
          <w:sz w:val="24"/>
        </w:rPr>
      </w:pPr>
      <w:r>
        <w:rPr>
          <w:sz w:val="24"/>
        </w:rPr>
        <w:t>Official</w:t>
      </w:r>
      <w:r>
        <w:rPr>
          <w:spacing w:val="18"/>
          <w:sz w:val="24"/>
        </w:rPr>
        <w:t> </w:t>
      </w:r>
      <w:r>
        <w:rPr>
          <w:sz w:val="24"/>
        </w:rPr>
        <w:t>acts</w:t>
      </w:r>
      <w:r>
        <w:rPr>
          <w:spacing w:val="19"/>
          <w:sz w:val="24"/>
        </w:rPr>
        <w:t> </w:t>
      </w:r>
      <w:r>
        <w:rPr>
          <w:sz w:val="24"/>
        </w:rPr>
        <w:t>taken</w:t>
      </w:r>
      <w:r>
        <w:rPr>
          <w:spacing w:val="18"/>
          <w:sz w:val="24"/>
        </w:rPr>
        <w:t> </w:t>
      </w:r>
      <w:r>
        <w:rPr>
          <w:sz w:val="24"/>
        </w:rPr>
        <w:t>in</w:t>
      </w:r>
      <w:r>
        <w:rPr>
          <w:spacing w:val="19"/>
          <w:sz w:val="24"/>
        </w:rPr>
        <w:t> </w:t>
      </w:r>
      <w:r>
        <w:rPr>
          <w:sz w:val="24"/>
        </w:rPr>
        <w:t>an</w:t>
      </w:r>
      <w:r>
        <w:rPr>
          <w:spacing w:val="19"/>
          <w:sz w:val="24"/>
        </w:rPr>
        <w:t> </w:t>
      </w:r>
      <w:r>
        <w:rPr>
          <w:sz w:val="24"/>
        </w:rPr>
        <w:t>emergency</w:t>
      </w:r>
      <w:r>
        <w:rPr>
          <w:spacing w:val="18"/>
          <w:sz w:val="24"/>
        </w:rPr>
        <w:t> </w:t>
      </w:r>
      <w:r>
        <w:rPr>
          <w:sz w:val="24"/>
        </w:rPr>
        <w:t>situation</w:t>
      </w:r>
      <w:r>
        <w:rPr>
          <w:spacing w:val="19"/>
          <w:sz w:val="24"/>
        </w:rPr>
        <w:t> </w:t>
      </w:r>
      <w:r>
        <w:rPr>
          <w:sz w:val="24"/>
        </w:rPr>
        <w:t>if</w:t>
      </w:r>
      <w:r>
        <w:rPr>
          <w:spacing w:val="19"/>
          <w:sz w:val="24"/>
        </w:rPr>
        <w:t> </w:t>
      </w:r>
      <w:r>
        <w:rPr>
          <w:sz w:val="24"/>
        </w:rPr>
        <w:t>compliance</w:t>
      </w:r>
      <w:r>
        <w:rPr>
          <w:spacing w:val="18"/>
          <w:sz w:val="24"/>
        </w:rPr>
        <w:t> </w:t>
      </w:r>
      <w:r>
        <w:rPr>
          <w:sz w:val="24"/>
        </w:rPr>
        <w:t>with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statutory</w:t>
      </w:r>
      <w:r>
        <w:rPr>
          <w:spacing w:val="-57"/>
          <w:sz w:val="24"/>
        </w:rPr>
        <w:t> </w:t>
      </w:r>
      <w:r>
        <w:rPr>
          <w:sz w:val="24"/>
        </w:rPr>
        <w:t>requirements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cause an unreasonable delay;</w:t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220" w:val="left" w:leader="none"/>
        </w:tabs>
        <w:spacing w:line="240" w:lineRule="auto" w:before="0" w:after="0"/>
        <w:ind w:left="2219" w:right="0" w:hanging="320"/>
        <w:jc w:val="left"/>
        <w:rPr>
          <w:sz w:val="24"/>
        </w:rPr>
      </w:pPr>
      <w:r>
        <w:rPr>
          <w:sz w:val="24"/>
        </w:rPr>
        <w:t>Ministerial</w:t>
      </w:r>
      <w:r>
        <w:rPr>
          <w:spacing w:val="-2"/>
          <w:sz w:val="24"/>
        </w:rPr>
        <w:t> </w:t>
      </w:r>
      <w:r>
        <w:rPr>
          <w:sz w:val="24"/>
        </w:rPr>
        <w:t>acts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ceremonial</w:t>
      </w:r>
      <w:r>
        <w:rPr>
          <w:spacing w:val="-1"/>
          <w:sz w:val="24"/>
        </w:rPr>
        <w:t> </w:t>
      </w:r>
      <w:r>
        <w:rPr>
          <w:sz w:val="24"/>
        </w:rPr>
        <w:t>proclamations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approval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minutes;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0"/>
          <w:numId w:val="21"/>
        </w:numPr>
        <w:tabs>
          <w:tab w:pos="2220" w:val="left" w:leader="none"/>
        </w:tabs>
        <w:spacing w:line="240" w:lineRule="auto" w:before="0" w:after="0"/>
        <w:ind w:left="2219" w:right="0" w:hanging="320"/>
        <w:jc w:val="left"/>
        <w:rPr>
          <w:sz w:val="24"/>
        </w:rPr>
      </w:pPr>
      <w:r>
        <w:rPr>
          <w:sz w:val="24"/>
        </w:rPr>
        <w:t>Meetings</w:t>
      </w:r>
      <w:r>
        <w:rPr>
          <w:spacing w:val="-4"/>
          <w:sz w:val="24"/>
        </w:rPr>
        <w:t> </w:t>
      </w:r>
      <w:r>
        <w:rPr>
          <w:sz w:val="24"/>
        </w:rPr>
        <w:t>exempt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Section</w:t>
      </w:r>
      <w:r>
        <w:rPr>
          <w:spacing w:val="-3"/>
          <w:sz w:val="24"/>
        </w:rPr>
        <w:t> </w:t>
      </w:r>
      <w:r>
        <w:rPr>
          <w:sz w:val="24"/>
        </w:rPr>
        <w:t>286.011,</w:t>
      </w:r>
      <w:r>
        <w:rPr>
          <w:spacing w:val="-2"/>
          <w:sz w:val="24"/>
        </w:rPr>
        <w:t> </w:t>
      </w:r>
      <w:r>
        <w:rPr>
          <w:sz w:val="24"/>
        </w:rPr>
        <w:t>Florida</w:t>
      </w:r>
      <w:r>
        <w:rPr>
          <w:spacing w:val="-3"/>
          <w:sz w:val="24"/>
        </w:rPr>
        <w:t> </w:t>
      </w:r>
      <w:r>
        <w:rPr>
          <w:sz w:val="24"/>
        </w:rPr>
        <w:t>Statutes</w:t>
      </w:r>
      <w:r>
        <w:rPr>
          <w:spacing w:val="-4"/>
          <w:sz w:val="24"/>
        </w:rPr>
        <w:t> </w:t>
      </w:r>
      <w:r>
        <w:rPr>
          <w:sz w:val="24"/>
        </w:rPr>
        <w:t>requirements;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8"/>
        </w:rPr>
      </w:pPr>
      <w:r>
        <w:rPr/>
        <w:pict>
          <v:rect style="position:absolute;margin-left:36pt;margin-top:18.298634pt;width:540pt;height:.72pt;mso-position-horizontal-relative:page;mso-position-vertical-relative:paragraph;z-index:-157030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2527" w:val="left" w:leader="none"/>
          <w:tab w:pos="4273" w:val="left" w:leader="none"/>
          <w:tab w:pos="7136" w:val="left" w:leader="none"/>
          <w:tab w:pos="8243" w:val="left" w:leader="none"/>
          <w:tab w:pos="9643" w:val="left" w:leader="none"/>
        </w:tabs>
        <w:spacing w:line="182" w:lineRule="exact" w:before="0"/>
        <w:ind w:left="936" w:right="0" w:firstLine="0"/>
        <w:jc w:val="left"/>
        <w:rPr>
          <w:rFonts w:ascii="Arial"/>
          <w:sz w:val="18"/>
        </w:rPr>
      </w:pPr>
      <w:r>
        <w:rPr>
          <w:rFonts w:ascii="Arial"/>
          <w:w w:val="80"/>
          <w:sz w:val="18"/>
        </w:rPr>
        <w:t>Post</w:t>
      </w:r>
      <w:r>
        <w:rPr>
          <w:rFonts w:ascii="Arial"/>
          <w:spacing w:val="4"/>
          <w:w w:val="80"/>
          <w:sz w:val="18"/>
        </w:rPr>
        <w:t> </w:t>
      </w:r>
      <w:r>
        <w:rPr>
          <w:rFonts w:ascii="Arial"/>
          <w:w w:val="80"/>
          <w:sz w:val="18"/>
        </w:rPr>
        <w:t>Office</w:t>
      </w:r>
      <w:r>
        <w:rPr>
          <w:rFonts w:ascii="Arial"/>
          <w:spacing w:val="4"/>
          <w:w w:val="80"/>
          <w:sz w:val="18"/>
        </w:rPr>
        <w:t> </w:t>
      </w:r>
      <w:r>
        <w:rPr>
          <w:rFonts w:ascii="Arial"/>
          <w:w w:val="80"/>
          <w:sz w:val="18"/>
        </w:rPr>
        <w:t>Box</w:t>
      </w:r>
      <w:r>
        <w:rPr>
          <w:rFonts w:ascii="Arial"/>
          <w:spacing w:val="4"/>
          <w:w w:val="80"/>
          <w:sz w:val="18"/>
        </w:rPr>
        <w:t> </w:t>
      </w:r>
      <w:r>
        <w:rPr>
          <w:rFonts w:ascii="Arial"/>
          <w:w w:val="80"/>
          <w:sz w:val="18"/>
        </w:rPr>
        <w:t>6526</w:t>
        <w:tab/>
        <w:t>Tallahassee,</w:t>
      </w:r>
      <w:r>
        <w:rPr>
          <w:rFonts w:ascii="Arial"/>
          <w:spacing w:val="4"/>
          <w:w w:val="80"/>
          <w:sz w:val="18"/>
        </w:rPr>
        <w:t> </w:t>
      </w:r>
      <w:r>
        <w:rPr>
          <w:rFonts w:ascii="Arial"/>
          <w:w w:val="80"/>
          <w:sz w:val="18"/>
        </w:rPr>
        <w:t>FL</w:t>
      </w:r>
      <w:r>
        <w:rPr>
          <w:rFonts w:ascii="Arial"/>
          <w:spacing w:val="40"/>
          <w:sz w:val="18"/>
        </w:rPr>
        <w:t> </w:t>
      </w:r>
      <w:r>
        <w:rPr>
          <w:rFonts w:ascii="Arial"/>
          <w:w w:val="80"/>
          <w:sz w:val="18"/>
        </w:rPr>
        <w:t>32314</w:t>
        <w:tab/>
        <w:t>119</w:t>
      </w:r>
      <w:r>
        <w:rPr>
          <w:rFonts w:ascii="Arial"/>
          <w:spacing w:val="4"/>
          <w:w w:val="80"/>
          <w:sz w:val="18"/>
        </w:rPr>
        <w:t> </w:t>
      </w:r>
      <w:r>
        <w:rPr>
          <w:rFonts w:ascii="Arial"/>
          <w:w w:val="80"/>
          <w:sz w:val="18"/>
        </w:rPr>
        <w:t>S.</w:t>
      </w:r>
      <w:r>
        <w:rPr>
          <w:rFonts w:ascii="Arial"/>
          <w:spacing w:val="5"/>
          <w:w w:val="80"/>
          <w:sz w:val="18"/>
        </w:rPr>
        <w:t> </w:t>
      </w:r>
      <w:r>
        <w:rPr>
          <w:rFonts w:ascii="Arial"/>
          <w:w w:val="80"/>
          <w:sz w:val="18"/>
        </w:rPr>
        <w:t>Monroe</w:t>
      </w:r>
      <w:r>
        <w:rPr>
          <w:rFonts w:ascii="Arial"/>
          <w:spacing w:val="5"/>
          <w:w w:val="80"/>
          <w:sz w:val="18"/>
        </w:rPr>
        <w:t> </w:t>
      </w:r>
      <w:r>
        <w:rPr>
          <w:rFonts w:ascii="Arial"/>
          <w:w w:val="80"/>
          <w:sz w:val="18"/>
        </w:rPr>
        <w:t>Street,</w:t>
      </w:r>
      <w:r>
        <w:rPr>
          <w:rFonts w:ascii="Arial"/>
          <w:spacing w:val="5"/>
          <w:w w:val="80"/>
          <w:sz w:val="18"/>
        </w:rPr>
        <w:t> </w:t>
      </w:r>
      <w:r>
        <w:rPr>
          <w:rFonts w:ascii="Arial"/>
          <w:w w:val="80"/>
          <w:sz w:val="18"/>
        </w:rPr>
        <w:t>Suite</w:t>
      </w:r>
      <w:r>
        <w:rPr>
          <w:rFonts w:ascii="Arial"/>
          <w:spacing w:val="4"/>
          <w:w w:val="80"/>
          <w:sz w:val="18"/>
        </w:rPr>
        <w:t> </w:t>
      </w:r>
      <w:r>
        <w:rPr>
          <w:rFonts w:ascii="Arial"/>
          <w:w w:val="80"/>
          <w:sz w:val="18"/>
        </w:rPr>
        <w:t>300</w:t>
      </w:r>
      <w:r>
        <w:rPr>
          <w:rFonts w:ascii="Arial"/>
          <w:spacing w:val="5"/>
          <w:w w:val="80"/>
          <w:sz w:val="18"/>
        </w:rPr>
        <w:t> </w:t>
      </w:r>
      <w:r>
        <w:rPr>
          <w:rFonts w:ascii="Arial"/>
          <w:w w:val="80"/>
          <w:sz w:val="18"/>
        </w:rPr>
        <w:t>(32301)</w:t>
        <w:tab/>
      </w:r>
      <w:r>
        <w:rPr>
          <w:rFonts w:ascii="Arial"/>
          <w:w w:val="85"/>
          <w:sz w:val="18"/>
        </w:rPr>
        <w:t>850.222.7500</w:t>
        <w:tab/>
      </w:r>
      <w:r>
        <w:rPr>
          <w:rFonts w:ascii="Arial"/>
          <w:w w:val="80"/>
          <w:sz w:val="18"/>
        </w:rPr>
        <w:t>850.224-8551</w:t>
      </w:r>
      <w:r>
        <w:rPr>
          <w:rFonts w:ascii="Arial"/>
          <w:spacing w:val="6"/>
          <w:w w:val="80"/>
          <w:sz w:val="18"/>
        </w:rPr>
        <w:t> </w:t>
      </w:r>
      <w:r>
        <w:rPr>
          <w:rFonts w:ascii="Arial"/>
          <w:w w:val="80"/>
          <w:sz w:val="18"/>
        </w:rPr>
        <w:t>fax</w:t>
        <w:tab/>
      </w:r>
      <w:hyperlink r:id="rId49">
        <w:r>
          <w:rPr>
            <w:rFonts w:ascii="Arial"/>
            <w:w w:val="95"/>
            <w:sz w:val="18"/>
          </w:rPr>
          <w:t>www.hgslaw.com</w:t>
        </w:r>
      </w:hyperlink>
    </w:p>
    <w:p>
      <w:pPr>
        <w:spacing w:after="0" w:line="182" w:lineRule="exact"/>
        <w:jc w:val="left"/>
        <w:rPr>
          <w:rFonts w:ascii="Arial"/>
          <w:sz w:val="18"/>
        </w:rPr>
        <w:sectPr>
          <w:footerReference w:type="default" r:id="rId47"/>
          <w:pgSz w:w="12240" w:h="15840"/>
          <w:pgMar w:footer="0" w:header="0" w:top="1080" w:bottom="280" w:left="260" w:right="380"/>
        </w:sectPr>
      </w:pPr>
    </w:p>
    <w:p>
      <w:pPr>
        <w:pStyle w:val="ListParagraph"/>
        <w:numPr>
          <w:ilvl w:val="0"/>
          <w:numId w:val="21"/>
        </w:numPr>
        <w:tabs>
          <w:tab w:pos="2160" w:val="left" w:leader="none"/>
        </w:tabs>
        <w:spacing w:line="240" w:lineRule="auto" w:before="76" w:after="0"/>
        <w:ind w:left="2159" w:right="0" w:hanging="260"/>
        <w:jc w:val="both"/>
        <w:rPr>
          <w:sz w:val="24"/>
        </w:rPr>
      </w:pPr>
      <w:r>
        <w:rPr>
          <w:sz w:val="24"/>
        </w:rPr>
        <w:t>Meetings</w:t>
      </w:r>
      <w:r>
        <w:rPr>
          <w:spacing w:val="-2"/>
          <w:sz w:val="24"/>
        </w:rPr>
        <w:t> </w:t>
      </w:r>
      <w:r>
        <w:rPr>
          <w:sz w:val="24"/>
        </w:rPr>
        <w:t>where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commission</w:t>
      </w:r>
      <w:r>
        <w:rPr>
          <w:spacing w:val="-1"/>
          <w:sz w:val="24"/>
        </w:rPr>
        <w:t> </w:t>
      </w:r>
      <w:r>
        <w:rPr>
          <w:sz w:val="24"/>
        </w:rPr>
        <w:t>acts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quasi-judicial</w:t>
      </w:r>
      <w:r>
        <w:rPr>
          <w:spacing w:val="-1"/>
          <w:sz w:val="24"/>
        </w:rPr>
        <w:t> </w:t>
      </w:r>
      <w:r>
        <w:rPr>
          <w:sz w:val="24"/>
        </w:rPr>
        <w:t>capacity.</w:t>
      </w:r>
    </w:p>
    <w:p>
      <w:pPr>
        <w:pStyle w:val="BodyText"/>
        <w:spacing w:before="3"/>
        <w:rPr>
          <w:rFonts w:ascii="Times New Roman"/>
        </w:rPr>
      </w:pPr>
    </w:p>
    <w:p>
      <w:pPr>
        <w:pStyle w:val="BodyText"/>
        <w:spacing w:line="237" w:lineRule="auto"/>
        <w:ind w:left="1180" w:right="1058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opportunity to be heard on a proposition is subject to the board or commission’s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adopted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rules or policies, which must be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limited to those: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0"/>
          <w:numId w:val="22"/>
        </w:numPr>
        <w:tabs>
          <w:tab w:pos="2167" w:val="left" w:leader="none"/>
        </w:tabs>
        <w:spacing w:line="242" w:lineRule="auto" w:before="1" w:after="0"/>
        <w:ind w:left="1900" w:right="1778" w:firstLine="0"/>
        <w:jc w:val="both"/>
        <w:rPr>
          <w:sz w:val="24"/>
        </w:rPr>
      </w:pPr>
      <w:r>
        <w:rPr>
          <w:sz w:val="24"/>
        </w:rPr>
        <w:t>Providing guidelines regarding the amount of time an individual has to address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board or commission;</w:t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238" w:val="left" w:leader="none"/>
        </w:tabs>
        <w:spacing w:line="240" w:lineRule="auto" w:before="0" w:after="0"/>
        <w:ind w:left="1900" w:right="1778" w:firstLine="0"/>
        <w:jc w:val="both"/>
        <w:rPr>
          <w:sz w:val="24"/>
        </w:rPr>
      </w:pPr>
      <w:r>
        <w:rPr>
          <w:sz w:val="24"/>
        </w:rPr>
        <w:t>Prescribing</w:t>
      </w:r>
      <w:r>
        <w:rPr>
          <w:spacing w:val="1"/>
          <w:sz w:val="24"/>
        </w:rPr>
        <w:t> </w:t>
      </w:r>
      <w:r>
        <w:rPr>
          <w:sz w:val="24"/>
        </w:rPr>
        <w:t>procedures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allow</w:t>
      </w:r>
      <w:r>
        <w:rPr>
          <w:spacing w:val="1"/>
          <w:sz w:val="24"/>
        </w:rPr>
        <w:t> </w:t>
      </w:r>
      <w:r>
        <w:rPr>
          <w:sz w:val="24"/>
        </w:rPr>
        <w:t>representatives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groups,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lieu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members of such groups, to address the board or commission at meetings where a</w:t>
      </w:r>
      <w:r>
        <w:rPr>
          <w:spacing w:val="1"/>
          <w:sz w:val="24"/>
        </w:rPr>
        <w:t> </w:t>
      </w:r>
      <w:r>
        <w:rPr>
          <w:sz w:val="24"/>
        </w:rPr>
        <w:t>large</w:t>
      </w:r>
      <w:r>
        <w:rPr>
          <w:spacing w:val="-2"/>
          <w:sz w:val="24"/>
        </w:rPr>
        <w:t> </w:t>
      </w:r>
      <w:r>
        <w:rPr>
          <w:sz w:val="24"/>
        </w:rPr>
        <w:t>number of individuals wish to be</w:t>
      </w:r>
      <w:r>
        <w:rPr>
          <w:spacing w:val="-1"/>
          <w:sz w:val="24"/>
        </w:rPr>
        <w:t> </w:t>
      </w:r>
      <w:r>
        <w:rPr>
          <w:sz w:val="24"/>
        </w:rPr>
        <w:t>heard;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0"/>
          <w:numId w:val="22"/>
        </w:numPr>
        <w:tabs>
          <w:tab w:pos="2172" w:val="left" w:leader="none"/>
        </w:tabs>
        <w:spacing w:line="240" w:lineRule="auto" w:before="0" w:after="0"/>
        <w:ind w:left="1900" w:right="1778" w:firstLine="0"/>
        <w:jc w:val="both"/>
        <w:rPr>
          <w:sz w:val="24"/>
        </w:rPr>
      </w:pPr>
      <w:r>
        <w:rPr>
          <w:sz w:val="24"/>
        </w:rPr>
        <w:t>Prescribing procedures for an individual to inform the board or commission of</w:t>
      </w:r>
      <w:r>
        <w:rPr>
          <w:spacing w:val="1"/>
          <w:sz w:val="24"/>
        </w:rPr>
        <w:t> </w:t>
      </w:r>
      <w:r>
        <w:rPr>
          <w:sz w:val="24"/>
        </w:rPr>
        <w:t>the desire to be heard, to indicate his or her position on a proposition, and to</w:t>
      </w:r>
      <w:r>
        <w:rPr>
          <w:spacing w:val="1"/>
          <w:sz w:val="24"/>
        </w:rPr>
        <w:t> </w:t>
      </w:r>
      <w:r>
        <w:rPr>
          <w:sz w:val="24"/>
        </w:rPr>
        <w:t>identify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representative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speak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individual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individual’s</w:t>
      </w:r>
      <w:r>
        <w:rPr>
          <w:spacing w:val="-1"/>
          <w:sz w:val="24"/>
        </w:rPr>
        <w:t> </w:t>
      </w:r>
      <w:r>
        <w:rPr>
          <w:sz w:val="24"/>
        </w:rPr>
        <w:t>group;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0"/>
          <w:numId w:val="22"/>
        </w:numPr>
        <w:tabs>
          <w:tab w:pos="2160" w:val="left" w:leader="none"/>
        </w:tabs>
        <w:spacing w:line="240" w:lineRule="auto" w:before="0" w:after="0"/>
        <w:ind w:left="2159" w:right="0" w:hanging="260"/>
        <w:jc w:val="both"/>
        <w:rPr>
          <w:sz w:val="24"/>
        </w:rPr>
      </w:pPr>
      <w:r>
        <w:rPr>
          <w:sz w:val="24"/>
        </w:rPr>
        <w:t>Designating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specific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period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comment.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1180" w:right="1058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a board or commission adopts policies or rules in compliance with Section 286.0114,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and follows such policies or rules, the board is deemed acting in compliance with the law.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Importantly, Section 286.0114 provides that any action taken by a board or commission that is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found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in violation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of the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“opportunity to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heard”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is not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void as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result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of the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violation.</w:t>
      </w: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BodyText"/>
        <w:spacing w:before="1"/>
        <w:ind w:left="1180" w:right="1058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However, if an action is filed against a board or commission to enforce Section 286.0114,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a court can issue an injunction for the purpose of enforcing the “opportunity to be heard.”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Additionally, the law provides that the court shall assess reasonable attorney’s fees against 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board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or commission if it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is determined that 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violation occurred.</w:t>
      </w:r>
    </w:p>
    <w:p>
      <w:pPr>
        <w:pStyle w:val="BodyText"/>
        <w:spacing w:before="2"/>
        <w:rPr>
          <w:rFonts w:ascii="Times New Roman"/>
        </w:rPr>
      </w:pPr>
    </w:p>
    <w:p>
      <w:pPr>
        <w:pStyle w:val="BodyText"/>
        <w:ind w:left="713" w:right="594"/>
        <w:jc w:val="center"/>
        <w:rPr>
          <w:rFonts w:ascii="Times New Roman"/>
        </w:rPr>
      </w:pPr>
      <w:r>
        <w:rPr>
          <w:rFonts w:ascii="Times New Roman"/>
          <w:u w:val="single"/>
        </w:rPr>
        <w:t>Proposed</w:t>
      </w:r>
      <w:r>
        <w:rPr>
          <w:rFonts w:ascii="Times New Roman"/>
          <w:spacing w:val="-1"/>
          <w:u w:val="single"/>
        </w:rPr>
        <w:t> </w:t>
      </w:r>
      <w:r>
        <w:rPr>
          <w:rFonts w:ascii="Times New Roman"/>
          <w:u w:val="single"/>
        </w:rPr>
        <w:t>District</w:t>
      </w:r>
      <w:r>
        <w:rPr>
          <w:rFonts w:ascii="Times New Roman"/>
          <w:spacing w:val="-1"/>
          <w:u w:val="single"/>
        </w:rPr>
        <w:t> </w:t>
      </w:r>
      <w:r>
        <w:rPr>
          <w:rFonts w:ascii="Times New Roman"/>
          <w:u w:val="single"/>
        </w:rPr>
        <w:t>Policy</w:t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BodyText"/>
        <w:spacing w:before="90"/>
        <w:ind w:left="1180" w:right="1058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order to better ensure compliance with Section 286.0114, the District’s Resolution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2014-01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adopted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policy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governing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“opportunity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heard”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60"/>
        </w:rPr>
        <w:t> </w:t>
      </w:r>
      <w:r>
        <w:rPr>
          <w:rFonts w:ascii="Times New Roman" w:hAnsi="Times New Roman"/>
        </w:rPr>
        <w:t>public</w:t>
      </w:r>
      <w:r>
        <w:rPr>
          <w:rFonts w:ascii="Times New Roman" w:hAnsi="Times New Roman"/>
          <w:spacing w:val="60"/>
        </w:rPr>
        <w:t> </w:t>
      </w:r>
      <w:r>
        <w:rPr>
          <w:rFonts w:ascii="Times New Roman" w:hAnsi="Times New Roman"/>
        </w:rPr>
        <w:t>meetings.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Consistent with that form, we advise that the District provide an opening public comment period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before the Board considers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any propositions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on the agenda and additional public comment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periods prior to consideration of items that are not set forth on the meeting agenda, subject to 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limitations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and procedures set forth in Resolution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2014-01.</w:t>
      </w: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BodyText"/>
        <w:ind w:left="194" w:right="594"/>
        <w:jc w:val="center"/>
        <w:rPr>
          <w:rFonts w:ascii="Times New Roman"/>
        </w:rPr>
      </w:pPr>
      <w:r>
        <w:rPr>
          <w:rFonts w:ascii="Times New Roman"/>
        </w:rPr>
        <w:t>Please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hesitate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contact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us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you have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questions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regarding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same.</w:t>
      </w:r>
    </w:p>
    <w:p>
      <w:pPr>
        <w:spacing w:after="0"/>
        <w:jc w:val="center"/>
        <w:rPr>
          <w:rFonts w:ascii="Times New Roman"/>
        </w:rPr>
        <w:sectPr>
          <w:footerReference w:type="default" r:id="rId50"/>
          <w:pgSz w:w="12240" w:h="15840"/>
          <w:pgMar w:footer="0" w:header="0" w:top="1360" w:bottom="280" w:left="260" w:right="380"/>
        </w:sectPr>
      </w:pPr>
    </w:p>
    <w:p>
      <w:pPr>
        <w:pStyle w:val="Heading2"/>
        <w:spacing w:before="69"/>
        <w:ind w:left="898" w:right="594"/>
        <w:jc w:val="center"/>
      </w:pPr>
      <w:r>
        <w:rPr/>
        <w:t>RESOLUTION</w:t>
      </w:r>
      <w:r>
        <w:rPr>
          <w:spacing w:val="-1"/>
        </w:rPr>
        <w:t> </w:t>
      </w:r>
      <w:r>
        <w:rPr/>
        <w:t>2014-01</w:t>
      </w:r>
    </w:p>
    <w:p>
      <w:pPr>
        <w:pStyle w:val="BodyText"/>
        <w:spacing w:before="11"/>
        <w:rPr>
          <w:rFonts w:ascii="Times New Roman"/>
          <w:b/>
        </w:rPr>
      </w:pPr>
    </w:p>
    <w:p>
      <w:pPr>
        <w:spacing w:line="240" w:lineRule="auto" w:before="0"/>
        <w:ind w:left="2715" w:right="2389" w:firstLine="1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 RESOLUTION OF THE BOARD OF SUPERVISORS 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CAPITAL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REGION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COMMUNITY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DEVELOPMENT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DISTRICT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PROVIDING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PUBLIC'S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OPPORTUNITY TO BE HEARD; DESIGNATING PUBLIC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COMMENT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PERIODS;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DESIGNATING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60"/>
          <w:sz w:val="24"/>
        </w:rPr>
        <w:t> </w:t>
      </w:r>
      <w:r>
        <w:rPr>
          <w:rFonts w:ascii="Times New Roman"/>
          <w:b/>
          <w:sz w:val="24"/>
        </w:rPr>
        <w:t>PROCEDURE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TO IDENTIFY INDIVIDUALS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SEEKING TO BE HEARD;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ADDRESSING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PUBLIC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DECORUM;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ADDRESSING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EXCEPTIONS;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PROVIDING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SEVERABILITY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EFFECTIVE</w:t>
      </w:r>
      <w:r>
        <w:rPr>
          <w:rFonts w:ascii="Times New Roman"/>
          <w:b/>
          <w:spacing w:val="10"/>
          <w:sz w:val="24"/>
        </w:rPr>
        <w:t> </w:t>
      </w:r>
      <w:r>
        <w:rPr>
          <w:rFonts w:ascii="Times New Roman"/>
          <w:b/>
          <w:sz w:val="24"/>
        </w:rPr>
        <w:t>DATE.</w:t>
      </w:r>
    </w:p>
    <w:p>
      <w:pPr>
        <w:pStyle w:val="BodyText"/>
        <w:spacing w:before="2"/>
        <w:rPr>
          <w:rFonts w:ascii="Times New Roman"/>
          <w:b/>
        </w:rPr>
      </w:pPr>
    </w:p>
    <w:p>
      <w:pPr>
        <w:spacing w:line="252" w:lineRule="auto" w:before="1"/>
        <w:ind w:left="1270" w:right="955" w:firstLine="726"/>
        <w:jc w:val="both"/>
        <w:rPr>
          <w:rFonts w:ascii="Times New Roman"/>
          <w:sz w:val="23"/>
        </w:rPr>
      </w:pPr>
      <w:r>
        <w:rPr>
          <w:rFonts w:ascii="Times New Roman"/>
          <w:b/>
          <w:w w:val="105"/>
          <w:sz w:val="24"/>
        </w:rPr>
        <w:t>WHEREAS, </w:t>
      </w:r>
      <w:r>
        <w:rPr>
          <w:rFonts w:ascii="Times New Roman"/>
          <w:w w:val="105"/>
          <w:sz w:val="23"/>
        </w:rPr>
        <w:t>Capital Region Community Development District </w:t>
      </w:r>
      <w:r>
        <w:rPr>
          <w:rFonts w:ascii="Times New Roman"/>
          <w:b/>
          <w:w w:val="105"/>
          <w:sz w:val="24"/>
        </w:rPr>
        <w:t>("District") </w:t>
      </w:r>
      <w:r>
        <w:rPr>
          <w:rFonts w:ascii="Times New Roman"/>
          <w:w w:val="105"/>
          <w:sz w:val="23"/>
        </w:rPr>
        <w:t>is a local</w:t>
      </w:r>
      <w:r>
        <w:rPr>
          <w:rFonts w:ascii="Times New Roman"/>
          <w:spacing w:val="1"/>
          <w:w w:val="105"/>
          <w:sz w:val="23"/>
        </w:rPr>
        <w:t> </w:t>
      </w:r>
      <w:r>
        <w:rPr>
          <w:rFonts w:ascii="Times New Roman"/>
          <w:w w:val="105"/>
          <w:sz w:val="23"/>
        </w:rPr>
        <w:t>unit</w:t>
      </w:r>
      <w:r>
        <w:rPr>
          <w:rFonts w:ascii="Times New Roman"/>
          <w:spacing w:val="1"/>
          <w:w w:val="105"/>
          <w:sz w:val="23"/>
        </w:rPr>
        <w:t> </w:t>
      </w:r>
      <w:r>
        <w:rPr>
          <w:rFonts w:ascii="Times New Roman"/>
          <w:w w:val="105"/>
          <w:sz w:val="23"/>
        </w:rPr>
        <w:t>of special purpose</w:t>
      </w:r>
      <w:r>
        <w:rPr>
          <w:rFonts w:ascii="Times New Roman"/>
          <w:spacing w:val="1"/>
          <w:w w:val="105"/>
          <w:sz w:val="23"/>
        </w:rPr>
        <w:t> </w:t>
      </w:r>
      <w:r>
        <w:rPr>
          <w:rFonts w:ascii="Times New Roman"/>
          <w:w w:val="105"/>
          <w:sz w:val="23"/>
        </w:rPr>
        <w:t>government</w:t>
      </w:r>
      <w:r>
        <w:rPr>
          <w:rFonts w:ascii="Times New Roman"/>
          <w:spacing w:val="1"/>
          <w:w w:val="105"/>
          <w:sz w:val="23"/>
        </w:rPr>
        <w:t> </w:t>
      </w:r>
      <w:r>
        <w:rPr>
          <w:rFonts w:ascii="Times New Roman"/>
          <w:w w:val="105"/>
          <w:sz w:val="23"/>
        </w:rPr>
        <w:t>created</w:t>
      </w:r>
      <w:r>
        <w:rPr>
          <w:rFonts w:ascii="Times New Roman"/>
          <w:spacing w:val="1"/>
          <w:w w:val="105"/>
          <w:sz w:val="23"/>
        </w:rPr>
        <w:t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1"/>
          <w:w w:val="105"/>
          <w:sz w:val="23"/>
        </w:rPr>
        <w:t> </w:t>
      </w:r>
      <w:r>
        <w:rPr>
          <w:rFonts w:ascii="Times New Roman"/>
          <w:w w:val="105"/>
          <w:sz w:val="23"/>
        </w:rPr>
        <w:t>existing</w:t>
      </w:r>
      <w:r>
        <w:rPr>
          <w:rFonts w:ascii="Times New Roman"/>
          <w:spacing w:val="1"/>
          <w:w w:val="105"/>
          <w:sz w:val="23"/>
        </w:rPr>
        <w:t> </w:t>
      </w:r>
      <w:r>
        <w:rPr>
          <w:rFonts w:ascii="Times New Roman"/>
          <w:w w:val="105"/>
          <w:sz w:val="23"/>
        </w:rPr>
        <w:t>pursuant</w:t>
      </w:r>
      <w:r>
        <w:rPr>
          <w:rFonts w:ascii="Times New Roman"/>
          <w:spacing w:val="1"/>
          <w:w w:val="105"/>
          <w:sz w:val="23"/>
        </w:rPr>
        <w:t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pacing w:val="1"/>
          <w:w w:val="105"/>
          <w:sz w:val="23"/>
        </w:rPr>
        <w:t> </w:t>
      </w:r>
      <w:r>
        <w:rPr>
          <w:rFonts w:ascii="Times New Roman"/>
          <w:w w:val="105"/>
          <w:sz w:val="23"/>
        </w:rPr>
        <w:t>Chapter</w:t>
      </w:r>
      <w:r>
        <w:rPr>
          <w:rFonts w:ascii="Times New Roman"/>
          <w:spacing w:val="1"/>
          <w:w w:val="105"/>
          <w:sz w:val="23"/>
        </w:rPr>
        <w:t> </w:t>
      </w:r>
      <w:r>
        <w:rPr>
          <w:rFonts w:ascii="Times New Roman"/>
          <w:w w:val="105"/>
          <w:sz w:val="23"/>
        </w:rPr>
        <w:t>190, Florida</w:t>
      </w:r>
      <w:r>
        <w:rPr>
          <w:rFonts w:ascii="Times New Roman"/>
          <w:spacing w:val="1"/>
          <w:w w:val="105"/>
          <w:sz w:val="23"/>
        </w:rPr>
        <w:t> </w:t>
      </w:r>
      <w:r>
        <w:rPr>
          <w:rFonts w:ascii="Times New Roman"/>
          <w:w w:val="105"/>
          <w:sz w:val="23"/>
        </w:rPr>
        <w:t>Statutes,</w:t>
      </w:r>
      <w:r>
        <w:rPr>
          <w:rFonts w:ascii="Times New Roman"/>
          <w:spacing w:val="7"/>
          <w:w w:val="105"/>
          <w:sz w:val="23"/>
        </w:rPr>
        <w:t> </w:t>
      </w:r>
      <w:r>
        <w:rPr>
          <w:rFonts w:ascii="Times New Roman"/>
          <w:w w:val="105"/>
          <w:sz w:val="23"/>
        </w:rPr>
        <w:t>being</w:t>
      </w:r>
      <w:r>
        <w:rPr>
          <w:rFonts w:ascii="Times New Roman"/>
          <w:spacing w:val="-3"/>
          <w:w w:val="105"/>
          <w:sz w:val="23"/>
        </w:rPr>
        <w:t> </w:t>
      </w:r>
      <w:r>
        <w:rPr>
          <w:rFonts w:ascii="Times New Roman"/>
          <w:w w:val="105"/>
          <w:sz w:val="23"/>
        </w:rPr>
        <w:t>situated</w:t>
      </w:r>
      <w:r>
        <w:rPr>
          <w:rFonts w:ascii="Times New Roman"/>
          <w:spacing w:val="6"/>
          <w:w w:val="105"/>
          <w:sz w:val="23"/>
        </w:rPr>
        <w:t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pacing w:val="-15"/>
          <w:w w:val="105"/>
          <w:sz w:val="23"/>
        </w:rPr>
        <w:t> </w:t>
      </w:r>
      <w:r>
        <w:rPr>
          <w:rFonts w:ascii="Times New Roman"/>
          <w:w w:val="105"/>
          <w:sz w:val="23"/>
        </w:rPr>
        <w:t>Leon</w:t>
      </w:r>
      <w:r>
        <w:rPr>
          <w:rFonts w:ascii="Times New Roman"/>
          <w:spacing w:val="-3"/>
          <w:w w:val="105"/>
          <w:sz w:val="23"/>
        </w:rPr>
        <w:t> </w:t>
      </w:r>
      <w:r>
        <w:rPr>
          <w:rFonts w:ascii="Times New Roman"/>
          <w:w w:val="105"/>
          <w:sz w:val="23"/>
        </w:rPr>
        <w:t>County,</w:t>
      </w:r>
      <w:r>
        <w:rPr>
          <w:rFonts w:ascii="Times New Roman"/>
          <w:spacing w:val="1"/>
          <w:w w:val="105"/>
          <w:sz w:val="23"/>
        </w:rPr>
        <w:t> </w:t>
      </w:r>
      <w:r>
        <w:rPr>
          <w:rFonts w:ascii="Times New Roman"/>
          <w:w w:val="105"/>
          <w:sz w:val="23"/>
        </w:rPr>
        <w:t>Florida;</w:t>
      </w:r>
      <w:r>
        <w:rPr>
          <w:rFonts w:ascii="Times New Roman"/>
          <w:spacing w:val="-10"/>
          <w:w w:val="105"/>
          <w:sz w:val="23"/>
        </w:rPr>
        <w:t> </w:t>
      </w:r>
      <w:r>
        <w:rPr>
          <w:rFonts w:ascii="Times New Roman"/>
          <w:w w:val="105"/>
          <w:sz w:val="23"/>
        </w:rPr>
        <w:t>and</w:t>
      </w: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spacing w:before="0"/>
        <w:ind w:left="1275" w:right="973" w:firstLine="721"/>
        <w:jc w:val="both"/>
        <w:rPr>
          <w:rFonts w:ascii="Times New Roman"/>
          <w:sz w:val="23"/>
        </w:rPr>
      </w:pPr>
      <w:r>
        <w:rPr>
          <w:rFonts w:ascii="Times New Roman"/>
          <w:b/>
          <w:sz w:val="24"/>
        </w:rPr>
        <w:t>WHEREAS, </w:t>
      </w:r>
      <w:r>
        <w:rPr>
          <w:rFonts w:ascii="Times New Roman"/>
          <w:sz w:val="23"/>
        </w:rPr>
        <w:t>Chapter 190, Florida Statutes, authorizes the District to adopt resolutions as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may be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necessary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conduct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District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business;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and</w:t>
      </w: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spacing w:line="247" w:lineRule="auto" w:before="0"/>
        <w:ind w:left="1270" w:right="965" w:firstLine="719"/>
        <w:jc w:val="both"/>
        <w:rPr>
          <w:rFonts w:ascii="Times New Roman"/>
          <w:sz w:val="23"/>
        </w:rPr>
      </w:pPr>
      <w:r>
        <w:rPr>
          <w:rFonts w:ascii="Times New Roman"/>
          <w:b/>
          <w:w w:val="105"/>
          <w:sz w:val="24"/>
        </w:rPr>
        <w:t>WHEREAS, </w:t>
      </w:r>
      <w:r>
        <w:rPr>
          <w:rFonts w:ascii="Times New Roman"/>
          <w:w w:val="105"/>
          <w:sz w:val="23"/>
        </w:rPr>
        <w:t>Section 286.0114, Florida Statutes, requires that members of the public be</w:t>
      </w:r>
      <w:r>
        <w:rPr>
          <w:rFonts w:ascii="Times New Roman"/>
          <w:spacing w:val="1"/>
          <w:w w:val="105"/>
          <w:sz w:val="23"/>
        </w:rPr>
        <w:t> </w:t>
      </w:r>
      <w:r>
        <w:rPr>
          <w:rFonts w:ascii="Times New Roman"/>
          <w:w w:val="105"/>
          <w:sz w:val="23"/>
        </w:rPr>
        <w:t>given</w:t>
      </w:r>
      <w:r>
        <w:rPr>
          <w:rFonts w:ascii="Times New Roman"/>
          <w:spacing w:val="-14"/>
          <w:w w:val="105"/>
          <w:sz w:val="23"/>
        </w:rPr>
        <w:t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-2"/>
          <w:w w:val="105"/>
          <w:sz w:val="23"/>
        </w:rPr>
        <w:t> </w:t>
      </w:r>
      <w:r>
        <w:rPr>
          <w:rFonts w:ascii="Times New Roman"/>
          <w:w w:val="105"/>
          <w:sz w:val="23"/>
        </w:rPr>
        <w:t>reasonable</w:t>
      </w:r>
      <w:r>
        <w:rPr>
          <w:rFonts w:ascii="Times New Roman"/>
          <w:spacing w:val="3"/>
          <w:w w:val="105"/>
          <w:sz w:val="23"/>
        </w:rPr>
        <w:t> </w:t>
      </w:r>
      <w:r>
        <w:rPr>
          <w:rFonts w:ascii="Times New Roman"/>
          <w:w w:val="105"/>
          <w:sz w:val="23"/>
        </w:rPr>
        <w:t>opportunity</w:t>
      </w:r>
      <w:r>
        <w:rPr>
          <w:rFonts w:ascii="Times New Roman"/>
          <w:spacing w:val="9"/>
          <w:w w:val="105"/>
          <w:sz w:val="23"/>
        </w:rPr>
        <w:t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pacing w:val="-7"/>
          <w:w w:val="105"/>
          <w:sz w:val="23"/>
        </w:rPr>
        <w:t> </w:t>
      </w:r>
      <w:r>
        <w:rPr>
          <w:rFonts w:ascii="Times New Roman"/>
          <w:w w:val="105"/>
          <w:sz w:val="23"/>
        </w:rPr>
        <w:t>be</w:t>
      </w:r>
      <w:r>
        <w:rPr>
          <w:rFonts w:ascii="Times New Roman"/>
          <w:spacing w:val="-12"/>
          <w:w w:val="105"/>
          <w:sz w:val="23"/>
        </w:rPr>
        <w:t> </w:t>
      </w:r>
      <w:r>
        <w:rPr>
          <w:rFonts w:ascii="Times New Roman"/>
          <w:w w:val="105"/>
          <w:sz w:val="23"/>
        </w:rPr>
        <w:t>heard</w:t>
      </w:r>
      <w:r>
        <w:rPr>
          <w:rFonts w:ascii="Times New Roman"/>
          <w:spacing w:val="1"/>
          <w:w w:val="105"/>
          <w:sz w:val="23"/>
        </w:rPr>
        <w:t> </w:t>
      </w:r>
      <w:r>
        <w:rPr>
          <w:rFonts w:ascii="Times New Roman"/>
          <w:w w:val="105"/>
          <w:sz w:val="23"/>
        </w:rPr>
        <w:t>on</w:t>
      </w:r>
      <w:r>
        <w:rPr>
          <w:rFonts w:ascii="Times New Roman"/>
          <w:spacing w:val="-14"/>
          <w:w w:val="105"/>
          <w:sz w:val="23"/>
        </w:rPr>
        <w:t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-7"/>
          <w:w w:val="105"/>
          <w:sz w:val="23"/>
        </w:rPr>
        <w:t> </w:t>
      </w:r>
      <w:r>
        <w:rPr>
          <w:rFonts w:ascii="Times New Roman"/>
          <w:w w:val="105"/>
          <w:sz w:val="23"/>
        </w:rPr>
        <w:t>proposition</w:t>
      </w:r>
      <w:r>
        <w:rPr>
          <w:rFonts w:ascii="Times New Roman"/>
          <w:spacing w:val="-3"/>
          <w:w w:val="105"/>
          <w:sz w:val="23"/>
        </w:rPr>
        <w:t> </w:t>
      </w:r>
      <w:r>
        <w:rPr>
          <w:rFonts w:ascii="Times New Roman"/>
          <w:w w:val="105"/>
          <w:sz w:val="23"/>
        </w:rPr>
        <w:t>before</w:t>
      </w:r>
      <w:r>
        <w:rPr>
          <w:rFonts w:ascii="Times New Roman"/>
          <w:spacing w:val="-4"/>
          <w:w w:val="105"/>
          <w:sz w:val="23"/>
        </w:rPr>
        <w:t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1"/>
          <w:w w:val="105"/>
          <w:sz w:val="23"/>
        </w:rPr>
        <w:t> </w:t>
      </w:r>
      <w:r>
        <w:rPr>
          <w:rFonts w:ascii="Times New Roman"/>
          <w:w w:val="105"/>
          <w:sz w:val="23"/>
        </w:rPr>
        <w:t>board</w:t>
      </w:r>
      <w:r>
        <w:rPr>
          <w:rFonts w:ascii="Times New Roman"/>
          <w:spacing w:val="-1"/>
          <w:w w:val="105"/>
          <w:sz w:val="23"/>
        </w:rPr>
        <w:t> </w:t>
      </w:r>
      <w:r>
        <w:rPr>
          <w:rFonts w:ascii="Times New Roman"/>
          <w:w w:val="105"/>
          <w:sz w:val="23"/>
        </w:rPr>
        <w:t>or</w:t>
      </w:r>
      <w:r>
        <w:rPr>
          <w:rFonts w:ascii="Times New Roman"/>
          <w:spacing w:val="-13"/>
          <w:w w:val="105"/>
          <w:sz w:val="23"/>
        </w:rPr>
        <w:t> </w:t>
      </w:r>
      <w:r>
        <w:rPr>
          <w:rFonts w:ascii="Times New Roman"/>
          <w:w w:val="105"/>
          <w:sz w:val="23"/>
        </w:rPr>
        <w:t>commission;</w:t>
      </w:r>
      <w:r>
        <w:rPr>
          <w:rFonts w:ascii="Times New Roman"/>
          <w:spacing w:val="9"/>
          <w:w w:val="105"/>
          <w:sz w:val="23"/>
        </w:rPr>
        <w:t> </w:t>
      </w:r>
      <w:r>
        <w:rPr>
          <w:rFonts w:ascii="Times New Roman"/>
          <w:w w:val="105"/>
          <w:sz w:val="23"/>
        </w:rPr>
        <w:t>and</w:t>
      </w: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spacing w:line="247" w:lineRule="auto" w:before="0"/>
        <w:ind w:left="1263" w:right="969" w:firstLine="725"/>
        <w:jc w:val="both"/>
        <w:rPr>
          <w:rFonts w:ascii="Times New Roman"/>
          <w:sz w:val="23"/>
        </w:rPr>
      </w:pPr>
      <w:r>
        <w:rPr>
          <w:rFonts w:ascii="Times New Roman"/>
          <w:b/>
          <w:w w:val="105"/>
          <w:sz w:val="24"/>
        </w:rPr>
        <w:t>WHEREAS,</w:t>
      </w:r>
      <w:r>
        <w:rPr>
          <w:rFonts w:ascii="Times New Roman"/>
          <w:b/>
          <w:spacing w:val="1"/>
          <w:w w:val="105"/>
          <w:sz w:val="24"/>
        </w:rPr>
        <w:t> </w:t>
      </w:r>
      <w:r>
        <w:rPr>
          <w:rFonts w:ascii="Times New Roman"/>
          <w:w w:val="105"/>
          <w:sz w:val="23"/>
        </w:rPr>
        <w:t>Section 286.0114, Florida Statutes, sets forth guidelines</w:t>
      </w:r>
      <w:r>
        <w:rPr>
          <w:rFonts w:ascii="Times New Roman"/>
          <w:spacing w:val="1"/>
          <w:w w:val="105"/>
          <w:sz w:val="23"/>
        </w:rPr>
        <w:t> </w:t>
      </w:r>
      <w:r>
        <w:rPr>
          <w:rFonts w:ascii="Times New Roman"/>
          <w:w w:val="105"/>
          <w:sz w:val="23"/>
        </w:rPr>
        <w:t>for rules and</w:t>
      </w:r>
      <w:r>
        <w:rPr>
          <w:rFonts w:ascii="Times New Roman"/>
          <w:spacing w:val="1"/>
          <w:w w:val="105"/>
          <w:sz w:val="23"/>
        </w:rPr>
        <w:t> </w:t>
      </w:r>
      <w:r>
        <w:rPr>
          <w:rFonts w:ascii="Times New Roman"/>
          <w:w w:val="105"/>
          <w:sz w:val="23"/>
        </w:rPr>
        <w:t>policies</w:t>
      </w:r>
      <w:r>
        <w:rPr>
          <w:rFonts w:ascii="Times New Roman"/>
          <w:spacing w:val="-2"/>
          <w:w w:val="105"/>
          <w:sz w:val="23"/>
        </w:rPr>
        <w:t> </w:t>
      </w:r>
      <w:r>
        <w:rPr>
          <w:rFonts w:ascii="Times New Roman"/>
          <w:w w:val="105"/>
          <w:sz w:val="23"/>
        </w:rPr>
        <w:t>that</w:t>
      </w:r>
      <w:r>
        <w:rPr>
          <w:rFonts w:ascii="Times New Roman"/>
          <w:spacing w:val="-2"/>
          <w:w w:val="105"/>
          <w:sz w:val="23"/>
        </w:rPr>
        <w:t> </w:t>
      </w:r>
      <w:r>
        <w:rPr>
          <w:rFonts w:ascii="Times New Roman"/>
          <w:w w:val="105"/>
          <w:sz w:val="23"/>
        </w:rPr>
        <w:t>govern</w:t>
      </w:r>
      <w:r>
        <w:rPr>
          <w:rFonts w:ascii="Times New Roman"/>
          <w:spacing w:val="-2"/>
          <w:w w:val="105"/>
          <w:sz w:val="23"/>
        </w:rPr>
        <w:t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4"/>
          <w:w w:val="105"/>
          <w:sz w:val="23"/>
        </w:rPr>
        <w:t> </w:t>
      </w:r>
      <w:r>
        <w:rPr>
          <w:rFonts w:ascii="Times New Roman"/>
          <w:w w:val="105"/>
          <w:sz w:val="23"/>
        </w:rPr>
        <w:t>public's</w:t>
      </w:r>
      <w:r>
        <w:rPr>
          <w:rFonts w:ascii="Times New Roman"/>
          <w:spacing w:val="3"/>
          <w:w w:val="105"/>
          <w:sz w:val="23"/>
        </w:rPr>
        <w:t> </w:t>
      </w:r>
      <w:r>
        <w:rPr>
          <w:rFonts w:ascii="Times New Roman"/>
          <w:w w:val="105"/>
          <w:sz w:val="23"/>
        </w:rPr>
        <w:t>opportunity</w:t>
      </w:r>
      <w:r>
        <w:rPr>
          <w:rFonts w:ascii="Times New Roman"/>
          <w:spacing w:val="9"/>
          <w:w w:val="105"/>
          <w:sz w:val="23"/>
        </w:rPr>
        <w:t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pacing w:val="-8"/>
          <w:w w:val="105"/>
          <w:sz w:val="23"/>
        </w:rPr>
        <w:t> </w:t>
      </w:r>
      <w:r>
        <w:rPr>
          <w:rFonts w:ascii="Times New Roman"/>
          <w:w w:val="105"/>
          <w:sz w:val="23"/>
        </w:rPr>
        <w:t>be</w:t>
      </w:r>
      <w:r>
        <w:rPr>
          <w:rFonts w:ascii="Times New Roman"/>
          <w:spacing w:val="-7"/>
          <w:w w:val="105"/>
          <w:sz w:val="23"/>
        </w:rPr>
        <w:t> </w:t>
      </w:r>
      <w:r>
        <w:rPr>
          <w:rFonts w:ascii="Times New Roman"/>
          <w:w w:val="105"/>
          <w:sz w:val="23"/>
        </w:rPr>
        <w:t>heard</w:t>
      </w:r>
      <w:r>
        <w:rPr>
          <w:rFonts w:ascii="Times New Roman"/>
          <w:spacing w:val="-1"/>
          <w:w w:val="105"/>
          <w:sz w:val="23"/>
        </w:rPr>
        <w:t> </w:t>
      </w:r>
      <w:r>
        <w:rPr>
          <w:rFonts w:ascii="Times New Roman"/>
          <w:w w:val="105"/>
          <w:sz w:val="23"/>
        </w:rPr>
        <w:t>at</w:t>
      </w:r>
      <w:r>
        <w:rPr>
          <w:rFonts w:ascii="Times New Roman"/>
          <w:spacing w:val="-8"/>
          <w:w w:val="105"/>
          <w:sz w:val="23"/>
        </w:rPr>
        <w:t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-10"/>
          <w:w w:val="105"/>
          <w:sz w:val="23"/>
        </w:rPr>
        <w:t> </w:t>
      </w:r>
      <w:r>
        <w:rPr>
          <w:rFonts w:ascii="Times New Roman"/>
          <w:w w:val="105"/>
          <w:sz w:val="23"/>
        </w:rPr>
        <w:t>public</w:t>
      </w:r>
      <w:r>
        <w:rPr>
          <w:rFonts w:ascii="Times New Roman"/>
          <w:spacing w:val="8"/>
          <w:w w:val="105"/>
          <w:sz w:val="23"/>
        </w:rPr>
        <w:t> </w:t>
      </w:r>
      <w:r>
        <w:rPr>
          <w:rFonts w:ascii="Times New Roman"/>
          <w:w w:val="105"/>
          <w:sz w:val="23"/>
        </w:rPr>
        <w:t>meeting;</w:t>
      </w:r>
      <w:r>
        <w:rPr>
          <w:rFonts w:ascii="Times New Roman"/>
          <w:spacing w:val="-3"/>
          <w:w w:val="105"/>
          <w:sz w:val="23"/>
        </w:rPr>
        <w:t> </w:t>
      </w:r>
      <w:r>
        <w:rPr>
          <w:rFonts w:ascii="Times New Roman"/>
          <w:w w:val="105"/>
          <w:sz w:val="23"/>
        </w:rPr>
        <w:t>and</w:t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line="242" w:lineRule="auto" w:before="0"/>
        <w:ind w:left="1263" w:right="966" w:firstLine="726"/>
        <w:jc w:val="both"/>
        <w:rPr>
          <w:rFonts w:ascii="Times New Roman"/>
          <w:sz w:val="23"/>
        </w:rPr>
      </w:pPr>
      <w:r>
        <w:rPr>
          <w:rFonts w:ascii="Times New Roman"/>
          <w:b/>
          <w:w w:val="105"/>
          <w:sz w:val="24"/>
        </w:rPr>
        <w:t>WHEREAS, </w:t>
      </w:r>
      <w:r>
        <w:rPr>
          <w:rFonts w:ascii="Times New Roman"/>
          <w:w w:val="105"/>
          <w:sz w:val="23"/>
        </w:rPr>
        <w:t>the District's Board of Supervisors </w:t>
      </w:r>
      <w:r>
        <w:rPr>
          <w:rFonts w:ascii="Times New Roman"/>
          <w:b/>
          <w:w w:val="105"/>
          <w:sz w:val="24"/>
        </w:rPr>
        <w:t>("Board") </w:t>
      </w:r>
      <w:r>
        <w:rPr>
          <w:rFonts w:ascii="Times New Roman"/>
          <w:w w:val="105"/>
          <w:sz w:val="23"/>
        </w:rPr>
        <w:t>finds that it is in the best</w:t>
      </w:r>
      <w:r>
        <w:rPr>
          <w:rFonts w:ascii="Times New Roman"/>
          <w:spacing w:val="1"/>
          <w:w w:val="105"/>
          <w:sz w:val="23"/>
        </w:rPr>
        <w:t> </w:t>
      </w:r>
      <w:r>
        <w:rPr>
          <w:rFonts w:ascii="Times New Roman"/>
          <w:w w:val="105"/>
          <w:sz w:val="23"/>
        </w:rPr>
        <w:t>interests of the District to adopt by resolution a policy (the </w:t>
      </w:r>
      <w:r>
        <w:rPr>
          <w:rFonts w:ascii="Times New Roman"/>
          <w:b/>
          <w:w w:val="105"/>
          <w:sz w:val="24"/>
        </w:rPr>
        <w:t>"Public Comment Policy") </w:t>
      </w:r>
      <w:r>
        <w:rPr>
          <w:rFonts w:ascii="Times New Roman"/>
          <w:w w:val="105"/>
          <w:sz w:val="23"/>
        </w:rPr>
        <w:t>for</w:t>
      </w:r>
      <w:r>
        <w:rPr>
          <w:rFonts w:ascii="Times New Roman"/>
          <w:spacing w:val="1"/>
          <w:w w:val="105"/>
          <w:sz w:val="23"/>
        </w:rPr>
        <w:t> </w:t>
      </w:r>
      <w:r>
        <w:rPr>
          <w:rFonts w:ascii="Times New Roman"/>
          <w:w w:val="105"/>
          <w:sz w:val="23"/>
        </w:rPr>
        <w:t>immediate</w:t>
      </w:r>
      <w:r>
        <w:rPr>
          <w:rFonts w:ascii="Times New Roman"/>
          <w:spacing w:val="12"/>
          <w:w w:val="105"/>
          <w:sz w:val="23"/>
        </w:rPr>
        <w:t> </w:t>
      </w:r>
      <w:r>
        <w:rPr>
          <w:rFonts w:ascii="Times New Roman"/>
          <w:w w:val="105"/>
          <w:sz w:val="23"/>
        </w:rPr>
        <w:t>use</w:t>
      </w:r>
      <w:r>
        <w:rPr>
          <w:rFonts w:ascii="Times New Roman"/>
          <w:spacing w:val="-12"/>
          <w:w w:val="105"/>
          <w:sz w:val="23"/>
        </w:rPr>
        <w:t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-4"/>
          <w:w w:val="105"/>
          <w:sz w:val="23"/>
        </w:rPr>
        <w:t> </w:t>
      </w:r>
      <w:r>
        <w:rPr>
          <w:rFonts w:ascii="Times New Roman"/>
          <w:w w:val="105"/>
          <w:sz w:val="23"/>
        </w:rPr>
        <w:t>application.</w:t>
      </w:r>
    </w:p>
    <w:p>
      <w:pPr>
        <w:pStyle w:val="BodyText"/>
        <w:spacing w:before="3"/>
        <w:rPr>
          <w:rFonts w:ascii="Times New Roman"/>
        </w:rPr>
      </w:pPr>
    </w:p>
    <w:p>
      <w:pPr>
        <w:pStyle w:val="Heading2"/>
        <w:spacing w:line="242" w:lineRule="auto"/>
        <w:ind w:left="2703" w:right="2415"/>
        <w:jc w:val="both"/>
      </w:pPr>
      <w:r>
        <w:rPr/>
        <w:t>NOW, THEREFORE,</w:t>
      </w:r>
      <w:r>
        <w:rPr>
          <w:spacing w:val="1"/>
        </w:rPr>
        <w:t> </w:t>
      </w:r>
      <w:r>
        <w:rPr/>
        <w:t>BE IT RESOLVED BY THE BOARD</w:t>
      </w:r>
      <w:r>
        <w:rPr>
          <w:spacing w:val="1"/>
        </w:rPr>
        <w:t> </w:t>
      </w:r>
      <w:r>
        <w:rPr/>
        <w:t>OF SUPERVISORS OF CAPITAL REGION COMMUNITY</w:t>
      </w:r>
      <w:r>
        <w:rPr>
          <w:spacing w:val="1"/>
        </w:rPr>
        <w:t> </w:t>
      </w:r>
      <w:r>
        <w:rPr/>
        <w:t>DEVELOPMENT</w:t>
      </w:r>
      <w:r>
        <w:rPr>
          <w:spacing w:val="18"/>
        </w:rPr>
        <w:t> </w:t>
      </w:r>
      <w:r>
        <w:rPr/>
        <w:t>DISTRICT:</w:t>
      </w:r>
    </w:p>
    <w:p>
      <w:pPr>
        <w:pStyle w:val="BodyText"/>
        <w:spacing w:before="10"/>
        <w:rPr>
          <w:rFonts w:ascii="Times New Roman"/>
          <w:b/>
          <w:sz w:val="23"/>
        </w:rPr>
      </w:pPr>
    </w:p>
    <w:p>
      <w:pPr>
        <w:tabs>
          <w:tab w:pos="3583" w:val="left" w:leader="none"/>
          <w:tab w:pos="9244" w:val="left" w:leader="none"/>
        </w:tabs>
        <w:spacing w:line="275" w:lineRule="exact" w:before="0"/>
        <w:ind w:left="1979" w:right="0" w:firstLine="0"/>
        <w:jc w:val="left"/>
        <w:rPr>
          <w:rFonts w:ascii="Times New Roman"/>
          <w:sz w:val="23"/>
        </w:rPr>
      </w:pPr>
      <w:r>
        <w:rPr>
          <w:rFonts w:ascii="Times New Roman"/>
          <w:b/>
          <w:sz w:val="24"/>
        </w:rPr>
        <w:t>SECTION</w:t>
      </w:r>
      <w:r>
        <w:rPr>
          <w:rFonts w:ascii="Times New Roman"/>
          <w:b/>
          <w:spacing w:val="61"/>
          <w:sz w:val="24"/>
        </w:rPr>
        <w:t> </w:t>
      </w:r>
      <w:r>
        <w:rPr>
          <w:rFonts w:ascii="Times New Roman"/>
          <w:b/>
          <w:sz w:val="24"/>
        </w:rPr>
        <w:t>1.</w:t>
        <w:tab/>
        <w:t>DESIGNATING</w:t>
      </w:r>
      <w:r>
        <w:rPr>
          <w:rFonts w:ascii="Times New Roman"/>
          <w:b/>
          <w:spacing w:val="66"/>
          <w:sz w:val="24"/>
        </w:rPr>
        <w:t> </w:t>
      </w:r>
      <w:r>
        <w:rPr>
          <w:rFonts w:ascii="Times New Roman"/>
          <w:b/>
          <w:sz w:val="24"/>
        </w:rPr>
        <w:t>PUBLIC</w:t>
      </w:r>
      <w:r>
        <w:rPr>
          <w:rFonts w:ascii="Times New Roman"/>
          <w:b/>
          <w:spacing w:val="46"/>
          <w:sz w:val="24"/>
        </w:rPr>
        <w:t> </w:t>
      </w:r>
      <w:r>
        <w:rPr>
          <w:rFonts w:ascii="Times New Roman"/>
          <w:b/>
          <w:sz w:val="24"/>
        </w:rPr>
        <w:t>COMMENT  PERIODS.</w:t>
        <w:tab/>
      </w:r>
      <w:r>
        <w:rPr>
          <w:rFonts w:ascii="Times New Roman"/>
          <w:sz w:val="23"/>
        </w:rPr>
        <w:t>The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District's</w:t>
      </w:r>
    </w:p>
    <w:p>
      <w:pPr>
        <w:spacing w:line="244" w:lineRule="auto" w:before="0"/>
        <w:ind w:left="1253" w:right="983" w:firstLine="8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Chairperson, his or her designee, or such other person conducting a District meeting </w:t>
      </w:r>
      <w:r>
        <w:rPr>
          <w:rFonts w:ascii="Times New Roman"/>
          <w:b/>
          <w:sz w:val="24"/>
        </w:rPr>
        <w:t>("Presiding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w w:val="105"/>
          <w:sz w:val="24"/>
        </w:rPr>
        <w:t>Officer"),</w:t>
      </w:r>
      <w:r>
        <w:rPr>
          <w:rFonts w:ascii="Times New Roman"/>
          <w:b/>
          <w:spacing w:val="4"/>
          <w:w w:val="105"/>
          <w:sz w:val="24"/>
        </w:rPr>
        <w:t> </w:t>
      </w:r>
      <w:r>
        <w:rPr>
          <w:rFonts w:ascii="Times New Roman"/>
          <w:w w:val="105"/>
          <w:sz w:val="23"/>
        </w:rPr>
        <w:t>shall</w:t>
      </w:r>
      <w:r>
        <w:rPr>
          <w:rFonts w:ascii="Times New Roman"/>
          <w:spacing w:val="-2"/>
          <w:w w:val="105"/>
          <w:sz w:val="23"/>
        </w:rPr>
        <w:t> </w:t>
      </w:r>
      <w:r>
        <w:rPr>
          <w:rFonts w:ascii="Times New Roman"/>
          <w:w w:val="105"/>
          <w:sz w:val="23"/>
        </w:rPr>
        <w:t>ensure</w:t>
      </w:r>
      <w:r>
        <w:rPr>
          <w:rFonts w:ascii="Times New Roman"/>
          <w:spacing w:val="-3"/>
          <w:w w:val="105"/>
          <w:sz w:val="23"/>
        </w:rPr>
        <w:t> </w:t>
      </w:r>
      <w:r>
        <w:rPr>
          <w:rFonts w:ascii="Times New Roman"/>
          <w:w w:val="105"/>
          <w:sz w:val="23"/>
        </w:rPr>
        <w:t>that</w:t>
      </w:r>
      <w:r>
        <w:rPr>
          <w:rFonts w:ascii="Times New Roman"/>
          <w:spacing w:val="-4"/>
          <w:w w:val="105"/>
          <w:sz w:val="23"/>
        </w:rPr>
        <w:t> </w:t>
      </w:r>
      <w:r>
        <w:rPr>
          <w:rFonts w:ascii="Times New Roman"/>
          <w:w w:val="105"/>
          <w:sz w:val="23"/>
        </w:rPr>
        <w:t>there</w:t>
      </w:r>
      <w:r>
        <w:rPr>
          <w:rFonts w:ascii="Times New Roman"/>
          <w:spacing w:val="-1"/>
          <w:w w:val="105"/>
          <w:sz w:val="23"/>
        </w:rPr>
        <w:t> </w:t>
      </w:r>
      <w:r>
        <w:rPr>
          <w:rFonts w:ascii="Times New Roman"/>
          <w:w w:val="105"/>
          <w:sz w:val="23"/>
        </w:rPr>
        <w:t>is</w:t>
      </w:r>
      <w:r>
        <w:rPr>
          <w:rFonts w:ascii="Times New Roman"/>
          <w:spacing w:val="-8"/>
          <w:w w:val="105"/>
          <w:sz w:val="23"/>
        </w:rPr>
        <w:t> </w:t>
      </w:r>
      <w:r>
        <w:rPr>
          <w:rFonts w:ascii="Times New Roman"/>
          <w:w w:val="105"/>
          <w:sz w:val="23"/>
        </w:rPr>
        <w:t>at</w:t>
      </w:r>
      <w:r>
        <w:rPr>
          <w:rFonts w:ascii="Times New Roman"/>
          <w:spacing w:val="-5"/>
          <w:w w:val="105"/>
          <w:sz w:val="23"/>
        </w:rPr>
        <w:t> </w:t>
      </w:r>
      <w:r>
        <w:rPr>
          <w:rFonts w:ascii="Times New Roman"/>
          <w:w w:val="105"/>
          <w:sz w:val="23"/>
        </w:rPr>
        <w:t>least</w:t>
      </w:r>
      <w:r>
        <w:rPr>
          <w:rFonts w:ascii="Times New Roman"/>
          <w:spacing w:val="-10"/>
          <w:w w:val="105"/>
          <w:sz w:val="23"/>
        </w:rPr>
        <w:t> </w:t>
      </w:r>
      <w:r>
        <w:rPr>
          <w:rFonts w:ascii="Times New Roman"/>
          <w:w w:val="105"/>
          <w:sz w:val="23"/>
        </w:rPr>
        <w:t>one</w:t>
      </w:r>
      <w:r>
        <w:rPr>
          <w:rFonts w:ascii="Times New Roman"/>
          <w:spacing w:val="-9"/>
          <w:w w:val="105"/>
          <w:sz w:val="23"/>
        </w:rPr>
        <w:t> </w:t>
      </w:r>
      <w:r>
        <w:rPr>
          <w:rFonts w:ascii="Times New Roman"/>
          <w:w w:val="105"/>
          <w:sz w:val="23"/>
        </w:rPr>
        <w:t>period</w:t>
      </w:r>
      <w:r>
        <w:rPr>
          <w:rFonts w:ascii="Times New Roman"/>
          <w:spacing w:val="-3"/>
          <w:w w:val="105"/>
          <w:sz w:val="23"/>
        </w:rPr>
        <w:t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9"/>
          <w:w w:val="105"/>
          <w:sz w:val="23"/>
        </w:rPr>
        <w:t> </w:t>
      </w:r>
      <w:r>
        <w:rPr>
          <w:rFonts w:ascii="Times New Roman"/>
          <w:w w:val="105"/>
          <w:sz w:val="23"/>
        </w:rPr>
        <w:t>time</w:t>
      </w:r>
      <w:r>
        <w:rPr>
          <w:rFonts w:ascii="Times New Roman"/>
          <w:spacing w:val="-9"/>
          <w:w w:val="105"/>
          <w:sz w:val="23"/>
        </w:rPr>
        <w:t> </w:t>
      </w:r>
      <w:r>
        <w:rPr>
          <w:rFonts w:ascii="Times New Roman"/>
          <w:b/>
          <w:w w:val="105"/>
          <w:sz w:val="24"/>
        </w:rPr>
        <w:t>("Public Comment</w:t>
      </w:r>
      <w:r>
        <w:rPr>
          <w:rFonts w:ascii="Times New Roman"/>
          <w:b/>
          <w:spacing w:val="-4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Period")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pacing w:val="-58"/>
          <w:w w:val="105"/>
          <w:sz w:val="23"/>
        </w:rPr>
        <w:t> </w:t>
      </w:r>
      <w:r>
        <w:rPr>
          <w:rFonts w:ascii="Times New Roman"/>
          <w:w w:val="105"/>
          <w:sz w:val="23"/>
        </w:rPr>
        <w:t>the District's meeting agenda whereby the public has an opportunity to be heard on propositions</w:t>
      </w:r>
      <w:r>
        <w:rPr>
          <w:rFonts w:ascii="Times New Roman"/>
          <w:spacing w:val="1"/>
          <w:w w:val="105"/>
          <w:sz w:val="23"/>
        </w:rPr>
        <w:t> </w:t>
      </w:r>
      <w:r>
        <w:rPr>
          <w:rFonts w:ascii="Times New Roman"/>
          <w:w w:val="105"/>
          <w:sz w:val="23"/>
        </w:rPr>
        <w:t>before the</w:t>
      </w:r>
      <w:r>
        <w:rPr>
          <w:rFonts w:ascii="Times New Roman"/>
          <w:spacing w:val="-3"/>
          <w:w w:val="105"/>
          <w:sz w:val="23"/>
        </w:rPr>
        <w:t> </w:t>
      </w:r>
      <w:r>
        <w:rPr>
          <w:rFonts w:ascii="Times New Roman"/>
          <w:w w:val="105"/>
          <w:sz w:val="23"/>
        </w:rPr>
        <w:t>Board,</w:t>
      </w:r>
      <w:r>
        <w:rPr>
          <w:rFonts w:ascii="Times New Roman"/>
          <w:spacing w:val="-4"/>
          <w:w w:val="105"/>
          <w:sz w:val="23"/>
        </w:rPr>
        <w:t> </w:t>
      </w:r>
      <w:r>
        <w:rPr>
          <w:rFonts w:ascii="Times New Roman"/>
          <w:w w:val="105"/>
          <w:sz w:val="23"/>
        </w:rPr>
        <w:t>as</w:t>
      </w:r>
      <w:r>
        <w:rPr>
          <w:rFonts w:ascii="Times New Roman"/>
          <w:spacing w:val="-11"/>
          <w:w w:val="105"/>
          <w:sz w:val="23"/>
        </w:rPr>
        <w:t> </w:t>
      </w:r>
      <w:r>
        <w:rPr>
          <w:rFonts w:ascii="Times New Roman"/>
          <w:w w:val="105"/>
          <w:sz w:val="23"/>
        </w:rPr>
        <w:t>follows:</w:t>
      </w:r>
    </w:p>
    <w:p>
      <w:pPr>
        <w:pStyle w:val="BodyText"/>
        <w:spacing w:before="8"/>
        <w:rPr>
          <w:rFonts w:ascii="Times New Roman"/>
        </w:rPr>
      </w:pPr>
    </w:p>
    <w:p>
      <w:pPr>
        <w:pStyle w:val="ListParagraph"/>
        <w:numPr>
          <w:ilvl w:val="0"/>
          <w:numId w:val="23"/>
        </w:numPr>
        <w:tabs>
          <w:tab w:pos="1976" w:val="left" w:leader="none"/>
        </w:tabs>
        <w:spacing w:line="252" w:lineRule="auto" w:before="0" w:after="0"/>
        <w:ind w:left="1973" w:right="1686" w:hanging="351"/>
        <w:jc w:val="both"/>
        <w:rPr>
          <w:sz w:val="23"/>
        </w:rPr>
      </w:pPr>
      <w:r>
        <w:rPr>
          <w:w w:val="105"/>
          <w:sz w:val="23"/>
        </w:rPr>
        <w:t>An initial Public Comment Period shall be provided at the start of each Board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meeting before consideration of any propositions by the Board. In the event there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are propositions that come before the Board that are not listed on the agenda,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Presiding Officer shall announce a Public Comment Period on such proposition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prior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Board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voting on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matter.</w:t>
      </w:r>
    </w:p>
    <w:p>
      <w:pPr>
        <w:spacing w:after="0" w:line="252" w:lineRule="auto"/>
        <w:jc w:val="both"/>
        <w:rPr>
          <w:sz w:val="23"/>
        </w:rPr>
        <w:sectPr>
          <w:footerReference w:type="default" r:id="rId51"/>
          <w:pgSz w:w="12240" w:h="15840"/>
          <w:pgMar w:footer="0" w:header="0" w:top="1380" w:bottom="280" w:left="260" w:right="380"/>
        </w:sectPr>
      </w:pPr>
    </w:p>
    <w:p>
      <w:pPr>
        <w:pStyle w:val="ListParagraph"/>
        <w:numPr>
          <w:ilvl w:val="0"/>
          <w:numId w:val="23"/>
        </w:numPr>
        <w:tabs>
          <w:tab w:pos="1984" w:val="left" w:leader="none"/>
        </w:tabs>
        <w:spacing w:line="240" w:lineRule="auto" w:before="76" w:after="0"/>
        <w:ind w:left="1983" w:right="1706" w:hanging="359"/>
        <w:jc w:val="both"/>
        <w:rPr>
          <w:sz w:val="24"/>
        </w:rPr>
      </w:pPr>
      <w:r>
        <w:rPr>
          <w:sz w:val="24"/>
        </w:rPr>
        <w:t>Speakers shall be permitted</w:t>
      </w:r>
      <w:r>
        <w:rPr>
          <w:spacing w:val="1"/>
          <w:sz w:val="24"/>
        </w:rPr>
        <w:t> </w:t>
      </w:r>
      <w:r>
        <w:rPr>
          <w:sz w:val="24"/>
        </w:rPr>
        <w:t>to address any agenda item or non-agenda</w:t>
      </w:r>
      <w:r>
        <w:rPr>
          <w:spacing w:val="60"/>
          <w:sz w:val="24"/>
        </w:rPr>
        <w:t> </w:t>
      </w:r>
      <w:r>
        <w:rPr>
          <w:sz w:val="24"/>
        </w:rPr>
        <w:t>matter(s)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personal</w:t>
      </w:r>
      <w:r>
        <w:rPr>
          <w:spacing w:val="3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general</w:t>
      </w:r>
      <w:r>
        <w:rPr>
          <w:spacing w:val="2"/>
          <w:sz w:val="24"/>
        </w:rPr>
        <w:t> </w:t>
      </w:r>
      <w:r>
        <w:rPr>
          <w:sz w:val="24"/>
        </w:rPr>
        <w:t>concern,</w:t>
      </w:r>
      <w:r>
        <w:rPr>
          <w:spacing w:val="6"/>
          <w:sz w:val="24"/>
        </w:rPr>
        <w:t> </w:t>
      </w:r>
      <w:r>
        <w:rPr>
          <w:sz w:val="24"/>
        </w:rPr>
        <w:t>during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initial</w:t>
      </w:r>
      <w:r>
        <w:rPr>
          <w:spacing w:val="-3"/>
          <w:sz w:val="24"/>
        </w:rPr>
        <w:t> </w:t>
      </w:r>
      <w:r>
        <w:rPr>
          <w:sz w:val="24"/>
        </w:rPr>
        <w:t>Public</w:t>
      </w:r>
      <w:r>
        <w:rPr>
          <w:spacing w:val="-3"/>
          <w:sz w:val="24"/>
        </w:rPr>
        <w:t> </w:t>
      </w:r>
      <w:r>
        <w:rPr>
          <w:sz w:val="24"/>
        </w:rPr>
        <w:t>Comment</w:t>
      </w:r>
      <w:r>
        <w:rPr>
          <w:spacing w:val="15"/>
          <w:sz w:val="24"/>
        </w:rPr>
        <w:t> </w:t>
      </w:r>
      <w:r>
        <w:rPr>
          <w:sz w:val="24"/>
        </w:rPr>
        <w:t>Period.</w:t>
      </w:r>
    </w:p>
    <w:p>
      <w:pPr>
        <w:pStyle w:val="BodyText"/>
        <w:spacing w:before="2"/>
        <w:rPr>
          <w:rFonts w:ascii="Times New Roman"/>
        </w:rPr>
      </w:pPr>
    </w:p>
    <w:p>
      <w:pPr>
        <w:pStyle w:val="ListParagraph"/>
        <w:numPr>
          <w:ilvl w:val="0"/>
          <w:numId w:val="23"/>
        </w:numPr>
        <w:tabs>
          <w:tab w:pos="1979" w:val="left" w:leader="none"/>
        </w:tabs>
        <w:spacing w:line="242" w:lineRule="auto" w:before="0" w:after="0"/>
        <w:ind w:left="1976" w:right="1689" w:hanging="354"/>
        <w:jc w:val="both"/>
        <w:rPr>
          <w:sz w:val="24"/>
        </w:rPr>
      </w:pPr>
      <w:r>
        <w:rPr>
          <w:sz w:val="24"/>
        </w:rPr>
        <w:t>Individuals wishing to make a public comment are limited to three (3) minutes per</w:t>
      </w:r>
      <w:r>
        <w:rPr>
          <w:spacing w:val="-57"/>
          <w:sz w:val="24"/>
        </w:rPr>
        <w:t> </w:t>
      </w:r>
      <w:r>
        <w:rPr>
          <w:sz w:val="24"/>
        </w:rPr>
        <w:t>person.</w:t>
      </w:r>
      <w:r>
        <w:rPr>
          <w:spacing w:val="1"/>
          <w:sz w:val="24"/>
        </w:rPr>
        <w:t> </w:t>
      </w:r>
      <w:r>
        <w:rPr>
          <w:sz w:val="24"/>
        </w:rPr>
        <w:t>Potential</w:t>
      </w:r>
      <w:r>
        <w:rPr>
          <w:spacing w:val="1"/>
          <w:sz w:val="24"/>
        </w:rPr>
        <w:t> </w:t>
      </w:r>
      <w:r>
        <w:rPr>
          <w:sz w:val="24"/>
        </w:rPr>
        <w:t>speal,ers</w:t>
      </w:r>
      <w:r>
        <w:rPr>
          <w:spacing w:val="1"/>
          <w:sz w:val="24"/>
        </w:rPr>
        <w:t> </w:t>
      </w:r>
      <w:r>
        <w:rPr>
          <w:sz w:val="24"/>
        </w:rPr>
        <w:t>may not assign</w:t>
      </w:r>
      <w:r>
        <w:rPr>
          <w:spacing w:val="1"/>
          <w:sz w:val="24"/>
        </w:rPr>
        <w:t> </w:t>
      </w:r>
      <w:r>
        <w:rPr>
          <w:sz w:val="24"/>
        </w:rPr>
        <w:t>their three</w:t>
      </w:r>
      <w:r>
        <w:rPr>
          <w:spacing w:val="1"/>
          <w:sz w:val="24"/>
        </w:rPr>
        <w:t> </w:t>
      </w:r>
      <w:r>
        <w:rPr>
          <w:sz w:val="24"/>
        </w:rPr>
        <w:t>(3)</w:t>
      </w:r>
      <w:r>
        <w:rPr>
          <w:spacing w:val="60"/>
          <w:sz w:val="24"/>
        </w:rPr>
        <w:t> </w:t>
      </w:r>
      <w:r>
        <w:rPr>
          <w:sz w:val="24"/>
        </w:rPr>
        <w:t>minutes</w:t>
      </w:r>
      <w:r>
        <w:rPr>
          <w:spacing w:val="60"/>
          <w:sz w:val="24"/>
        </w:rPr>
        <w:t> </w:t>
      </w:r>
      <w:r>
        <w:rPr>
          <w:sz w:val="24"/>
        </w:rPr>
        <w:t>to extend</w:t>
      </w:r>
      <w:r>
        <w:rPr>
          <w:spacing w:val="1"/>
          <w:sz w:val="24"/>
        </w:rPr>
        <w:t> </w:t>
      </w:r>
      <w:r>
        <w:rPr>
          <w:sz w:val="24"/>
        </w:rPr>
        <w:t>another</w:t>
      </w:r>
      <w:r>
        <w:rPr>
          <w:spacing w:val="2"/>
          <w:sz w:val="24"/>
        </w:rPr>
        <w:t> </w:t>
      </w:r>
      <w:r>
        <w:rPr>
          <w:sz w:val="24"/>
        </w:rPr>
        <w:t>spealcer'</w:t>
      </w:r>
      <w:r>
        <w:rPr>
          <w:spacing w:val="-33"/>
          <w:sz w:val="24"/>
        </w:rPr>
        <w:t> </w:t>
      </w:r>
      <w:r>
        <w:rPr>
          <w:sz w:val="24"/>
        </w:rPr>
        <w:t>s</w:t>
      </w:r>
      <w:r>
        <w:rPr>
          <w:spacing w:val="-7"/>
          <w:sz w:val="24"/>
        </w:rPr>
        <w:t> </w:t>
      </w:r>
      <w:r>
        <w:rPr>
          <w:sz w:val="24"/>
        </w:rPr>
        <w:t>time.</w:t>
      </w: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1978" w:val="left" w:leader="none"/>
        </w:tabs>
        <w:spacing w:line="240" w:lineRule="auto" w:before="0" w:after="0"/>
        <w:ind w:left="1969" w:right="1689" w:hanging="354"/>
        <w:jc w:val="both"/>
        <w:rPr>
          <w:sz w:val="24"/>
        </w:rPr>
      </w:pPr>
      <w:r>
        <w:rPr>
          <w:sz w:val="24"/>
        </w:rPr>
        <w:t>The Presiding Officer may extend or reduce the time periods set forth herein in</w:t>
      </w:r>
      <w:r>
        <w:rPr>
          <w:spacing w:val="1"/>
          <w:sz w:val="24"/>
        </w:rPr>
        <w:t> </w:t>
      </w:r>
      <w:r>
        <w:rPr>
          <w:sz w:val="24"/>
        </w:rPr>
        <w:t>order to facilitate orderly and efficient District business, provided however that a</w:t>
      </w:r>
      <w:r>
        <w:rPr>
          <w:spacing w:val="1"/>
          <w:sz w:val="24"/>
        </w:rPr>
        <w:t> </w:t>
      </w:r>
      <w:r>
        <w:rPr>
          <w:sz w:val="24"/>
        </w:rPr>
        <w:t>reasonable opportunity for public comment shall be provided consistent with the</w:t>
      </w:r>
      <w:r>
        <w:rPr>
          <w:spacing w:val="1"/>
          <w:sz w:val="24"/>
        </w:rPr>
        <w:t> </w:t>
      </w:r>
      <w:r>
        <w:rPr>
          <w:sz w:val="24"/>
        </w:rPr>
        <w:t>requirements of Section 286.0114, Florida Statutes.</w:t>
      </w:r>
      <w:r>
        <w:rPr>
          <w:spacing w:val="1"/>
          <w:sz w:val="24"/>
        </w:rPr>
        <w:t> </w:t>
      </w:r>
      <w:r>
        <w:rPr>
          <w:sz w:val="24"/>
        </w:rPr>
        <w:t>The Presiding Officer may</w:t>
      </w:r>
      <w:r>
        <w:rPr>
          <w:spacing w:val="1"/>
          <w:sz w:val="24"/>
        </w:rPr>
        <w:t> </w:t>
      </w:r>
      <w:r>
        <w:rPr>
          <w:sz w:val="24"/>
        </w:rPr>
        <w:t>also elect to set and announce additional Public Comment Periods if he or she</w:t>
      </w:r>
      <w:r>
        <w:rPr>
          <w:spacing w:val="1"/>
          <w:sz w:val="24"/>
        </w:rPr>
        <w:t> </w:t>
      </w:r>
      <w:r>
        <w:rPr>
          <w:sz w:val="24"/>
        </w:rPr>
        <w:t>deems</w:t>
      </w:r>
      <w:r>
        <w:rPr>
          <w:spacing w:val="-10"/>
          <w:sz w:val="24"/>
        </w:rPr>
        <w:t> </w:t>
      </w:r>
      <w:r>
        <w:rPr>
          <w:sz w:val="24"/>
        </w:rPr>
        <w:t>it</w:t>
      </w:r>
      <w:r>
        <w:rPr>
          <w:spacing w:val="-8"/>
          <w:sz w:val="24"/>
        </w:rPr>
        <w:t> </w:t>
      </w:r>
      <w:r>
        <w:rPr>
          <w:sz w:val="24"/>
        </w:rPr>
        <w:t>appropriate.'</w:t>
      </w:r>
    </w:p>
    <w:p>
      <w:pPr>
        <w:pStyle w:val="BodyText"/>
        <w:spacing w:before="1"/>
        <w:rPr>
          <w:rFonts w:ascii="Times New Roman"/>
        </w:rPr>
      </w:pPr>
    </w:p>
    <w:p>
      <w:pPr>
        <w:pStyle w:val="Heading2"/>
        <w:tabs>
          <w:tab w:pos="3532" w:val="left" w:leader="none"/>
        </w:tabs>
        <w:spacing w:line="275" w:lineRule="exact"/>
        <w:ind w:left="1964"/>
      </w:pPr>
      <w:r>
        <w:rPr/>
        <w:t>SECTION</w:t>
      </w:r>
      <w:r>
        <w:rPr>
          <w:spacing w:val="44"/>
        </w:rPr>
        <w:t> </w:t>
      </w:r>
      <w:r>
        <w:rPr/>
        <w:t>2.</w:t>
        <w:tab/>
        <w:t>DESIGNATING</w:t>
      </w:r>
      <w:r>
        <w:rPr>
          <w:spacing w:val="2"/>
        </w:rPr>
        <w:t> </w:t>
      </w:r>
      <w:r>
        <w:rPr/>
        <w:t>A</w:t>
      </w:r>
      <w:r>
        <w:rPr>
          <w:spacing w:val="25"/>
        </w:rPr>
        <w:t> </w:t>
      </w:r>
      <w:r>
        <w:rPr/>
        <w:t>PROCEDURE</w:t>
      </w:r>
      <w:r>
        <w:rPr>
          <w:spacing w:val="43"/>
        </w:rPr>
        <w:t> </w:t>
      </w:r>
      <w:r>
        <w:rPr/>
        <w:t>TO</w:t>
      </w:r>
      <w:r>
        <w:rPr>
          <w:spacing w:val="31"/>
        </w:rPr>
        <w:t> </w:t>
      </w:r>
      <w:r>
        <w:rPr/>
        <w:t>IDENTIFY</w:t>
      </w:r>
      <w:r>
        <w:rPr>
          <w:spacing w:val="37"/>
        </w:rPr>
        <w:t> </w:t>
      </w:r>
      <w:r>
        <w:rPr/>
        <w:t>INDIVIDUALS</w:t>
      </w:r>
    </w:p>
    <w:p>
      <w:pPr>
        <w:pStyle w:val="BodyText"/>
        <w:ind w:left="1246" w:right="988" w:firstLine="3"/>
        <w:jc w:val="both"/>
        <w:rPr>
          <w:rFonts w:ascii="Times New Roman"/>
        </w:rPr>
      </w:pPr>
      <w:r>
        <w:rPr>
          <w:rFonts w:ascii="Times New Roman"/>
          <w:b/>
        </w:rPr>
        <w:t>SEEKING TO BE HEARD. </w:t>
      </w:r>
      <w:r>
        <w:rPr>
          <w:rFonts w:ascii="Times New Roman"/>
        </w:rPr>
        <w:t>Unless otherwise directed and declared by the Presiding Officer,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individuals seeking to be heard on propositions before the Board shall identify themselves by 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show of hands at the beginning of each Public Comment Period, as announced by the Presiding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Officer.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Alternatively, in the event that public attendance is high, and/or if otherwise in the best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interests of the District in order to facilitate efficient and orderly District business, the Presiding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Officer may require individuals to complete spealcer cards that include the individual's name,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address,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proposition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which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wish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heard,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individual's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position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proposition (i.e., "for," "against," or "undecided"), and if appropriate, to indicate the designation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 a representative to speak for the individual or the individual's group.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 the event large groups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of individuals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desire to speal,, the Presiding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Officer may require each group to designate 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representative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speak on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behalf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such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group.</w:t>
      </w:r>
    </w:p>
    <w:p>
      <w:pPr>
        <w:pStyle w:val="BodyText"/>
        <w:spacing w:before="5"/>
        <w:rPr>
          <w:rFonts w:ascii="Times New Roman"/>
        </w:rPr>
      </w:pPr>
    </w:p>
    <w:p>
      <w:pPr>
        <w:pStyle w:val="BodyText"/>
        <w:spacing w:line="242" w:lineRule="auto" w:before="1"/>
        <w:ind w:left="1238" w:right="986" w:firstLine="723"/>
        <w:jc w:val="both"/>
        <w:rPr>
          <w:rFonts w:ascii="Times New Roman"/>
        </w:rPr>
      </w:pPr>
      <w:r>
        <w:rPr>
          <w:rFonts w:ascii="Times New Roman"/>
        </w:rPr>
        <w:t>Sections I and 2 herein shall be deemed to apply only to District Board meetings, but 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Presiding Officer of a District workshop in his or her discretion may elect to apply such Sections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District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workshops.</w:t>
      </w: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spacing w:line="244" w:lineRule="auto" w:before="0"/>
        <w:ind w:left="1249" w:right="985" w:firstLine="708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SECTION 3. PUBLIC DECORUM.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sz w:val="24"/>
        </w:rPr>
        <w:t>The following policies govern public decorum 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public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meetings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workshops:</w:t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1958" w:val="left" w:leader="none"/>
        </w:tabs>
        <w:spacing w:line="242" w:lineRule="auto" w:before="0" w:after="0"/>
        <w:ind w:left="1953" w:right="1702" w:hanging="353"/>
        <w:jc w:val="both"/>
        <w:rPr>
          <w:sz w:val="24"/>
        </w:rPr>
      </w:pP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addressing </w:t>
      </w:r>
      <w:r>
        <w:rPr>
          <w:w w:val="95"/>
          <w:sz w:val="24"/>
        </w:rPr>
        <w:t>.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Board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proceed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place</w:t>
      </w:r>
      <w:r>
        <w:rPr>
          <w:spacing w:val="1"/>
          <w:sz w:val="24"/>
        </w:rPr>
        <w:t> </w:t>
      </w:r>
      <w:r>
        <w:rPr>
          <w:sz w:val="24"/>
        </w:rPr>
        <w:t>assigned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spealdng, and should state his or her name and address in an audible tone of voice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record.</w:t>
      </w: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1961" w:val="left" w:leader="none"/>
        </w:tabs>
        <w:spacing w:line="242" w:lineRule="auto" w:before="0" w:after="0"/>
        <w:ind w:left="1953" w:right="1699" w:hanging="344"/>
        <w:jc w:val="both"/>
        <w:rPr>
          <w:sz w:val="24"/>
        </w:rPr>
      </w:pPr>
      <w:r>
        <w:rPr>
          <w:sz w:val="24"/>
        </w:rPr>
        <w:t>All remarks shall be addressed to the Board as a body and not to any member</w:t>
      </w:r>
      <w:r>
        <w:rPr>
          <w:spacing w:val="1"/>
          <w:sz w:val="24"/>
        </w:rPr>
        <w:t> </w:t>
      </w:r>
      <w:r>
        <w:rPr>
          <w:sz w:val="24"/>
        </w:rPr>
        <w:t>thereof or to any staff member.</w:t>
      </w:r>
      <w:r>
        <w:rPr>
          <w:spacing w:val="1"/>
          <w:sz w:val="24"/>
        </w:rPr>
        <w:t> </w:t>
      </w:r>
      <w:r>
        <w:rPr>
          <w:sz w:val="24"/>
        </w:rPr>
        <w:t>No person other than a Board Supervisor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District staff member</w:t>
      </w:r>
      <w:r>
        <w:rPr>
          <w:spacing w:val="1"/>
          <w:sz w:val="24"/>
        </w:rPr>
        <w:t> </w:t>
      </w:r>
      <w:r>
        <w:rPr>
          <w:sz w:val="24"/>
        </w:rPr>
        <w:t>shall be permitted to enter into any</w:t>
      </w:r>
      <w:r>
        <w:rPr>
          <w:spacing w:val="1"/>
          <w:sz w:val="24"/>
        </w:rPr>
        <w:t> </w:t>
      </w:r>
      <w:r>
        <w:rPr>
          <w:sz w:val="24"/>
        </w:rPr>
        <w:t>discussion</w:t>
      </w:r>
      <w:r>
        <w:rPr>
          <w:spacing w:val="1"/>
          <w:sz w:val="24"/>
        </w:rPr>
        <w:t> </w:t>
      </w:r>
      <w:r>
        <w:rPr>
          <w:sz w:val="24"/>
        </w:rPr>
        <w:t>with an</w:t>
      </w:r>
      <w:r>
        <w:rPr>
          <w:spacing w:val="1"/>
          <w:sz w:val="24"/>
        </w:rPr>
        <w:t> </w:t>
      </w:r>
      <w:r>
        <w:rPr>
          <w:sz w:val="24"/>
        </w:rPr>
        <w:t>individual spealcer while he or she has the floor, without the permission of the</w:t>
      </w:r>
      <w:r>
        <w:rPr>
          <w:spacing w:val="1"/>
          <w:sz w:val="24"/>
        </w:rPr>
        <w:t> </w:t>
      </w:r>
      <w:r>
        <w:rPr>
          <w:sz w:val="24"/>
        </w:rPr>
        <w:t>Presiding</w:t>
      </w:r>
      <w:r>
        <w:rPr>
          <w:spacing w:val="11"/>
          <w:sz w:val="24"/>
        </w:rPr>
        <w:t> </w:t>
      </w:r>
      <w:r>
        <w:rPr>
          <w:sz w:val="24"/>
        </w:rPr>
        <w:t>Officer.</w:t>
      </w:r>
    </w:p>
    <w:p>
      <w:pPr>
        <w:pStyle w:val="BodyText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1959" w:val="left" w:leader="none"/>
        </w:tabs>
        <w:spacing w:line="240" w:lineRule="auto" w:before="1" w:after="0"/>
        <w:ind w:left="1960" w:right="1702" w:hanging="360"/>
        <w:jc w:val="both"/>
        <w:rPr>
          <w:sz w:val="24"/>
        </w:rPr>
      </w:pPr>
      <w:r>
        <w:rPr>
          <w:sz w:val="24"/>
        </w:rPr>
        <w:t>Nothing</w:t>
      </w:r>
      <w:r>
        <w:rPr>
          <w:spacing w:val="1"/>
          <w:sz w:val="24"/>
        </w:rPr>
        <w:t> </w:t>
      </w:r>
      <w:r>
        <w:rPr>
          <w:sz w:val="24"/>
        </w:rPr>
        <w:t>herein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construed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prohibit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Presiding</w:t>
      </w:r>
      <w:r>
        <w:rPr>
          <w:spacing w:val="1"/>
          <w:sz w:val="24"/>
        </w:rPr>
        <w:t> </w:t>
      </w:r>
      <w:r>
        <w:rPr>
          <w:sz w:val="24"/>
        </w:rPr>
        <w:t>Officer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maintaining</w:t>
      </w:r>
      <w:r>
        <w:rPr>
          <w:spacing w:val="32"/>
          <w:sz w:val="24"/>
        </w:rPr>
        <w:t> </w:t>
      </w:r>
      <w:r>
        <w:rPr>
          <w:sz w:val="24"/>
        </w:rPr>
        <w:t>orderly</w:t>
      </w:r>
      <w:r>
        <w:rPr>
          <w:spacing w:val="27"/>
          <w:sz w:val="24"/>
        </w:rPr>
        <w:t> </w:t>
      </w:r>
      <w:r>
        <w:rPr>
          <w:sz w:val="24"/>
        </w:rPr>
        <w:t>conduct</w:t>
      </w:r>
      <w:r>
        <w:rPr>
          <w:spacing w:val="20"/>
          <w:sz w:val="24"/>
        </w:rPr>
        <w:t> </w:t>
      </w:r>
      <w:r>
        <w:rPr>
          <w:sz w:val="24"/>
        </w:rPr>
        <w:t>and</w:t>
      </w:r>
      <w:r>
        <w:rPr>
          <w:spacing w:val="17"/>
          <w:sz w:val="24"/>
        </w:rPr>
        <w:t> </w:t>
      </w:r>
      <w:r>
        <w:rPr>
          <w:sz w:val="24"/>
        </w:rPr>
        <w:t>proper</w:t>
      </w:r>
      <w:r>
        <w:rPr>
          <w:spacing w:val="28"/>
          <w:sz w:val="24"/>
        </w:rPr>
        <w:t> </w:t>
      </w:r>
      <w:r>
        <w:rPr>
          <w:sz w:val="24"/>
        </w:rPr>
        <w:t>decorum</w:t>
      </w:r>
      <w:r>
        <w:rPr>
          <w:spacing w:val="27"/>
          <w:sz w:val="24"/>
        </w:rPr>
        <w:t> </w:t>
      </w:r>
      <w:r>
        <w:rPr>
          <w:sz w:val="24"/>
        </w:rPr>
        <w:t>in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public</w:t>
      </w:r>
      <w:r>
        <w:rPr>
          <w:spacing w:val="18"/>
          <w:sz w:val="24"/>
        </w:rPr>
        <w:t> </w:t>
      </w:r>
      <w:r>
        <w:rPr>
          <w:sz w:val="24"/>
        </w:rPr>
        <w:t>meeting.</w:t>
      </w:r>
      <w:r>
        <w:rPr>
          <w:spacing w:val="23"/>
          <w:sz w:val="24"/>
        </w:rPr>
        <w:t> </w:t>
      </w:r>
      <w:r>
        <w:rPr>
          <w:sz w:val="24"/>
        </w:rPr>
        <w:t>Speakers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52"/>
          <w:pgSz w:w="12240" w:h="15840"/>
          <w:pgMar w:footer="0" w:header="0" w:top="1380" w:bottom="280" w:left="260" w:right="380"/>
        </w:sectPr>
      </w:pPr>
    </w:p>
    <w:p>
      <w:pPr>
        <w:pStyle w:val="BodyText"/>
        <w:spacing w:line="242" w:lineRule="auto" w:before="78"/>
        <w:ind w:left="1960" w:right="1710" w:firstLine="4"/>
        <w:jc w:val="both"/>
        <w:rPr>
          <w:rFonts w:ascii="Times New Roman"/>
        </w:rPr>
      </w:pPr>
      <w:r>
        <w:rPr>
          <w:rFonts w:ascii="Times New Roman"/>
        </w:rPr>
        <w:t>shall refrain from disruptive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behavior, and from making vulgar or threatening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remarks. Speakers shall refrain from launching personal attacks against any Board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Supervisor, District staff member; or member of the public. The Presiding Officer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shall have the discretion to remove any speaker who disregards</w:t>
      </w:r>
      <w:r>
        <w:rPr>
          <w:rFonts w:ascii="Times New Roman"/>
          <w:spacing w:val="60"/>
        </w:rPr>
        <w:t> </w:t>
      </w:r>
      <w:r>
        <w:rPr>
          <w:rFonts w:ascii="Times New Roman"/>
        </w:rPr>
        <w:t>these policies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meeting.</w:t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1965" w:val="left" w:leader="none"/>
        </w:tabs>
        <w:spacing w:line="240" w:lineRule="auto" w:before="0" w:after="0"/>
        <w:ind w:left="1960" w:right="1704" w:hanging="353"/>
        <w:jc w:val="both"/>
        <w:rPr>
          <w:sz w:val="24"/>
        </w:rPr>
      </w:pPr>
      <w:r>
        <w:rPr>
          <w:sz w:val="24"/>
        </w:rPr>
        <w:t>In the case that any person is declared out of order by the Presiding Officer and</w:t>
      </w:r>
      <w:r>
        <w:rPr>
          <w:spacing w:val="1"/>
          <w:sz w:val="24"/>
        </w:rPr>
        <w:t> </w:t>
      </w:r>
      <w:r>
        <w:rPr>
          <w:sz w:val="24"/>
        </w:rPr>
        <w:t>ordered</w:t>
      </w:r>
      <w:r>
        <w:rPr>
          <w:spacing w:val="1"/>
          <w:sz w:val="24"/>
        </w:rPr>
        <w:t> </w:t>
      </w:r>
      <w:r>
        <w:rPr>
          <w:sz w:val="24"/>
        </w:rPr>
        <w:t>expelled,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does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immediately</w:t>
      </w:r>
      <w:r>
        <w:rPr>
          <w:spacing w:val="1"/>
          <w:sz w:val="24"/>
        </w:rPr>
        <w:t> </w:t>
      </w:r>
      <w:r>
        <w:rPr>
          <w:sz w:val="24"/>
        </w:rPr>
        <w:t>leave the meeting</w:t>
      </w:r>
      <w:r>
        <w:rPr>
          <w:spacing w:val="1"/>
          <w:sz w:val="24"/>
        </w:rPr>
        <w:t> </w:t>
      </w:r>
      <w:r>
        <w:rPr>
          <w:sz w:val="24"/>
        </w:rPr>
        <w:t>facilities,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8"/>
          <w:sz w:val="24"/>
        </w:rPr>
        <w:t> </w:t>
      </w:r>
      <w:r>
        <w:rPr>
          <w:sz w:val="24"/>
        </w:rPr>
        <w:t>steps</w:t>
      </w:r>
      <w:r>
        <w:rPr>
          <w:spacing w:val="-5"/>
          <w:sz w:val="24"/>
        </w:rPr>
        <w:t> </w:t>
      </w:r>
      <w:r>
        <w:rPr>
          <w:sz w:val="24"/>
        </w:rPr>
        <w:t>may</w:t>
      </w:r>
      <w:r>
        <w:rPr>
          <w:spacing w:val="12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taken: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1"/>
          <w:numId w:val="24"/>
        </w:numPr>
        <w:tabs>
          <w:tab w:pos="2678" w:val="left" w:leader="none"/>
        </w:tabs>
        <w:spacing w:line="275" w:lineRule="exact" w:before="0" w:after="0"/>
        <w:ind w:left="2677" w:right="0" w:hanging="484"/>
        <w:jc w:val="both"/>
        <w:rPr>
          <w:sz w:val="23"/>
        </w:rPr>
      </w:pPr>
      <w:r>
        <w:rPr>
          <w:sz w:val="24"/>
        </w:rPr>
        <w:t>The Presiding</w:t>
      </w:r>
      <w:r>
        <w:rPr>
          <w:spacing w:val="9"/>
          <w:sz w:val="24"/>
        </w:rPr>
        <w:t> </w:t>
      </w:r>
      <w:r>
        <w:rPr>
          <w:sz w:val="24"/>
        </w:rPr>
        <w:t>Officer may</w:t>
      </w:r>
      <w:r>
        <w:rPr>
          <w:spacing w:val="-7"/>
          <w:sz w:val="24"/>
        </w:rPr>
        <w:t> </w:t>
      </w:r>
      <w:r>
        <w:rPr>
          <w:sz w:val="24"/>
        </w:rPr>
        <w:t>declare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recess.</w:t>
      </w:r>
    </w:p>
    <w:p>
      <w:pPr>
        <w:pStyle w:val="ListParagraph"/>
        <w:numPr>
          <w:ilvl w:val="1"/>
          <w:numId w:val="24"/>
        </w:numPr>
        <w:tabs>
          <w:tab w:pos="2678" w:val="left" w:leader="none"/>
        </w:tabs>
        <w:spacing w:line="275" w:lineRule="exact" w:before="0" w:after="0"/>
        <w:ind w:left="2677" w:right="0" w:hanging="557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Presiding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Officer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may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contact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local</w:t>
      </w:r>
      <w:r>
        <w:rPr>
          <w:spacing w:val="-5"/>
          <w:sz w:val="24"/>
        </w:rPr>
        <w:t> </w:t>
      </w:r>
      <w:r>
        <w:rPr>
          <w:sz w:val="24"/>
        </w:rPr>
        <w:t>law</w:t>
      </w:r>
      <w:r>
        <w:rPr>
          <w:spacing w:val="-15"/>
          <w:sz w:val="24"/>
        </w:rPr>
        <w:t> </w:t>
      </w:r>
      <w:r>
        <w:rPr>
          <w:sz w:val="24"/>
        </w:rPr>
        <w:t>enforcement</w:t>
      </w:r>
      <w:r>
        <w:rPr>
          <w:spacing w:val="4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spacing w:before="5"/>
        <w:ind w:left="2669" w:right="1715" w:hanging="608"/>
        <w:jc w:val="both"/>
        <w:rPr>
          <w:rFonts w:ascii="Times New Roman"/>
        </w:rPr>
      </w:pPr>
      <w:r>
        <w:rPr>
          <w:rFonts w:ascii="Times New Roman"/>
        </w:rPr>
        <w:t>m.      In case the person does not remove</w:t>
      </w:r>
      <w:r>
        <w:rPr>
          <w:rFonts w:ascii="Times New Roman"/>
          <w:spacing w:val="60"/>
        </w:rPr>
        <w:t> </w:t>
      </w:r>
      <w:r>
        <w:rPr>
          <w:rFonts w:ascii="Times New Roman"/>
        </w:rPr>
        <w:t>himself or herself from the meeting,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 f'.residing Officer may request that he or she be placed under arrest by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local law enforcement authorities for violation of Section 871.01, Florida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Statutes,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applicable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law.</w:t>
      </w: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BodyText"/>
        <w:spacing w:line="242" w:lineRule="auto"/>
        <w:ind w:left="1237" w:right="989" w:firstLine="720"/>
        <w:jc w:val="both"/>
        <w:rPr>
          <w:rFonts w:ascii="Times New Roman"/>
        </w:rPr>
      </w:pPr>
      <w:r>
        <w:rPr>
          <w:rFonts w:ascii="Times New Roman"/>
          <w:b/>
        </w:rPr>
        <w:t>SECTION 4.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EXCEPTIONS.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</w:rPr>
        <w:t>The Board recognizes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and may apply all applicable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exceptions to Section 286.0114, including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those set forth in Section 286.0114(3)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and other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applicable law.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Additionally, the Presiding Officer may alter the procedures set forth </w:t>
      </w:r>
      <w:r>
        <w:rPr>
          <w:rFonts w:ascii="Times New Roman"/>
          <w:sz w:val="23"/>
        </w:rPr>
        <w:t>in </w:t>
      </w:r>
      <w:r>
        <w:rPr>
          <w:rFonts w:ascii="Times New Roman"/>
        </w:rPr>
        <w:t>this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Public Comment Policy for public hearings and other special proceedings that may require 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different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procedure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under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Florida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law.</w:t>
      </w: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BodyText"/>
        <w:spacing w:line="244" w:lineRule="auto"/>
        <w:ind w:left="1239" w:right="1002" w:firstLine="710"/>
        <w:jc w:val="both"/>
        <w:rPr>
          <w:rFonts w:ascii="Times New Roman"/>
        </w:rPr>
      </w:pPr>
      <w:r>
        <w:rPr>
          <w:rFonts w:ascii="Times New Roman"/>
          <w:b/>
        </w:rPr>
        <w:t>SECTION 5.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SEVERABILITY.</w:t>
      </w:r>
      <w:r>
        <w:rPr>
          <w:rFonts w:ascii="Times New Roman"/>
          <w:b/>
          <w:spacing w:val="60"/>
        </w:rPr>
        <w:t> </w:t>
      </w:r>
      <w:r>
        <w:rPr>
          <w:rFonts w:ascii="Times New Roman"/>
          <w:sz w:val="23"/>
        </w:rPr>
        <w:t>If </w:t>
      </w:r>
      <w:r>
        <w:rPr>
          <w:rFonts w:ascii="Times New Roman"/>
        </w:rPr>
        <w:t>any provision of this resolution is held to be illegal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invalid,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provisions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shall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remain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7"/>
        </w:rPr>
        <w:t> </w:t>
      </w:r>
      <w:r>
        <w:rPr>
          <w:rFonts w:ascii="Times New Roman"/>
        </w:rPr>
        <w:t>full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force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effect.</w:t>
      </w: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BodyText"/>
        <w:ind w:left="1238" w:right="992" w:firstLine="711"/>
        <w:jc w:val="both"/>
        <w:rPr>
          <w:rFonts w:ascii="Times New Roman"/>
        </w:rPr>
      </w:pPr>
      <w:r>
        <w:rPr>
          <w:rFonts w:ascii="Times New Roman"/>
          <w:b/>
        </w:rPr>
        <w:t>SECTION 6.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EFFECTIVE DATE.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</w:rPr>
        <w:t>This Resolution shall become effective upon its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passage and shall remain in effect unless rescinded or repealed.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Furthermore, upon its passage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Resolution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supersedes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Public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Comment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Policy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previously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adopted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District.</w:t>
      </w:r>
    </w:p>
    <w:p>
      <w:pPr>
        <w:pStyle w:val="BodyText"/>
        <w:rPr>
          <w:rFonts w:ascii="Times New Roman"/>
        </w:rPr>
      </w:pPr>
    </w:p>
    <w:p>
      <w:pPr>
        <w:spacing w:before="0"/>
        <w:ind w:left="1949" w:right="0" w:firstLine="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PASSED</w:t>
      </w:r>
      <w:r>
        <w:rPr>
          <w:rFonts w:ascii="Times New Roman"/>
          <w:b/>
          <w:spacing w:val="5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ADOPTED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10th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day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October,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2013.</w:t>
      </w:r>
    </w:p>
    <w:p>
      <w:pPr>
        <w:pStyle w:val="BodyText"/>
        <w:spacing w:before="3"/>
        <w:rPr>
          <w:rFonts w:ascii="Times New Roman"/>
        </w:rPr>
      </w:pPr>
    </w:p>
    <w:p>
      <w:pPr>
        <w:pStyle w:val="Heading2"/>
        <w:tabs>
          <w:tab w:pos="6268" w:val="left" w:leader="none"/>
        </w:tabs>
        <w:spacing w:before="1"/>
        <w:ind w:left="6260" w:right="1584" w:hanging="5022"/>
      </w:pP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948630</wp:posOffset>
            </wp:positionH>
            <wp:positionV relativeFrom="paragraph">
              <wp:posOffset>449794</wp:posOffset>
            </wp:positionV>
            <wp:extent cx="2039327" cy="838197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327" cy="838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26.205750pt;margin-top:35.056240pt;width:179pt;height:36.1pt;mso-position-horizontal-relative:page;mso-position-vertical-relative:paragraph;z-index:-24265728" coordorigin="6524,701" coordsize="3580,722">
            <v:shape style="position:absolute;left:7476;top:701;width:2627;height:722" type="#_x0000_t75" stroked="false">
              <v:imagedata r:id="rId55" o:title=""/>
            </v:shape>
            <v:line style="position:absolute" from="6524,1365" to="7477,1365" stroked="true" strokeweight=".721309pt" strokecolor="#000000">
              <v:stroke dashstyle="solid"/>
            </v:line>
            <w10:wrap type="none"/>
          </v:group>
        </w:pict>
      </w:r>
      <w:r>
        <w:rPr>
          <w:b w:val="0"/>
        </w:rPr>
        <w:t>ATTEST:</w:t>
        <w:tab/>
        <w:tab/>
      </w:r>
      <w:r>
        <w:rPr>
          <w:spacing w:val="-1"/>
        </w:rPr>
        <w:t>CAPITAL</w:t>
      </w:r>
      <w:r>
        <w:rPr>
          <w:spacing w:val="-9"/>
        </w:rPr>
        <w:t> </w:t>
      </w:r>
      <w:r>
        <w:rPr/>
        <w:t>REGION</w:t>
      </w:r>
      <w:r>
        <w:rPr>
          <w:spacing w:val="-12"/>
        </w:rPr>
        <w:t> </w:t>
      </w:r>
      <w:r>
        <w:rPr/>
        <w:t>COMMUNITY</w:t>
      </w:r>
      <w:r>
        <w:rPr>
          <w:spacing w:val="-57"/>
        </w:rPr>
        <w:t> </w:t>
      </w:r>
      <w:r>
        <w:rPr/>
        <w:t>DEVELOPMENT</w:t>
      </w:r>
      <w:r>
        <w:rPr>
          <w:spacing w:val="25"/>
        </w:rPr>
        <w:t> </w:t>
      </w:r>
      <w:r>
        <w:rPr/>
        <w:t>DISTRICT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before="227"/>
        <w:ind w:left="6262"/>
        <w:rPr>
          <w:rFonts w:ascii="Times New Roman"/>
        </w:rPr>
      </w:pPr>
      <w:r>
        <w:rPr>
          <w:rFonts w:ascii="Times New Roman"/>
        </w:rPr>
        <w:t>Chairperson,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Board of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Supervisors</w:t>
      </w:r>
    </w:p>
    <w:p>
      <w:pPr>
        <w:spacing w:after="0"/>
        <w:rPr>
          <w:rFonts w:ascii="Times New Roman"/>
        </w:rPr>
        <w:sectPr>
          <w:footerReference w:type="default" r:id="rId53"/>
          <w:pgSz w:w="12240" w:h="15840"/>
          <w:pgMar w:footer="0" w:header="0" w:top="1400" w:bottom="280" w:left="260" w:right="3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Heading1"/>
        <w:spacing w:before="81"/>
        <w:ind w:left="712"/>
        <w:rPr>
          <w:i/>
        </w:rPr>
      </w:pPr>
      <w:r>
        <w:rPr>
          <w:i/>
        </w:rPr>
        <w:t>EIGHTH</w:t>
      </w:r>
      <w:r>
        <w:rPr>
          <w:i/>
          <w:spacing w:val="-2"/>
        </w:rPr>
        <w:t> </w:t>
      </w:r>
      <w:r>
        <w:rPr>
          <w:i/>
        </w:rPr>
        <w:t>ORDER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BUSINESS</w:t>
      </w:r>
    </w:p>
    <w:p>
      <w:pPr>
        <w:spacing w:after="0"/>
        <w:sectPr>
          <w:footerReference w:type="default" r:id="rId56"/>
          <w:pgSz w:w="12240" w:h="15840"/>
          <w:pgMar w:footer="0" w:header="0" w:top="1500" w:bottom="280" w:left="260" w:right="380"/>
        </w:sectPr>
      </w:pPr>
    </w:p>
    <w:p>
      <w:pPr>
        <w:pStyle w:val="BodyText"/>
        <w:rPr>
          <w:rFonts w:ascii="Times New Roman"/>
          <w:i/>
          <w:sz w:val="26"/>
        </w:rPr>
      </w:pPr>
    </w:p>
    <w:p>
      <w:pPr>
        <w:pStyle w:val="BodyText"/>
        <w:rPr>
          <w:rFonts w:ascii="Times New Roman"/>
          <w:i/>
          <w:sz w:val="26"/>
        </w:rPr>
      </w:pPr>
    </w:p>
    <w:p>
      <w:pPr>
        <w:pStyle w:val="BodyText"/>
        <w:spacing w:before="5"/>
        <w:rPr>
          <w:rFonts w:ascii="Times New Roman"/>
          <w:i/>
          <w:sz w:val="30"/>
        </w:rPr>
      </w:pPr>
    </w:p>
    <w:p>
      <w:pPr>
        <w:spacing w:before="0"/>
        <w:ind w:left="1158" w:right="0" w:firstLine="0"/>
        <w:jc w:val="left"/>
        <w:rPr>
          <w:rFonts w:ascii="Times New Roman"/>
          <w:sz w:val="23"/>
        </w:rPr>
      </w:pPr>
      <w:bookmarkStart w:name="VIII. Update Regarding Request for Relie" w:id="22"/>
      <w:bookmarkEnd w:id="22"/>
      <w:r>
        <w:rPr/>
      </w:r>
      <w:r>
        <w:rPr>
          <w:rFonts w:ascii="Times New Roman"/>
          <w:color w:val="1C1D1D"/>
          <w:w w:val="105"/>
          <w:sz w:val="23"/>
        </w:rPr>
        <w:t>February</w:t>
      </w:r>
      <w:r>
        <w:rPr>
          <w:rFonts w:ascii="Times New Roman"/>
          <w:color w:val="1C1D1D"/>
          <w:spacing w:val="-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25,</w:t>
      </w:r>
      <w:r>
        <w:rPr>
          <w:rFonts w:ascii="Times New Roman"/>
          <w:color w:val="1C1D1D"/>
          <w:spacing w:val="-12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2021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3"/>
        </w:rPr>
      </w:pPr>
    </w:p>
    <w:p>
      <w:pPr>
        <w:spacing w:line="261" w:lineRule="auto" w:before="1"/>
        <w:ind w:left="1147" w:right="348" w:firstLine="0"/>
        <w:jc w:val="left"/>
        <w:rPr>
          <w:rFonts w:ascii="Times New Roman"/>
          <w:sz w:val="23"/>
        </w:rPr>
      </w:pPr>
      <w:r>
        <w:rPr>
          <w:rFonts w:ascii="Times New Roman"/>
          <w:color w:val="1C1D1D"/>
          <w:w w:val="105"/>
          <w:sz w:val="23"/>
        </w:rPr>
        <w:t>Thomas</w:t>
      </w:r>
      <w:r>
        <w:rPr>
          <w:rFonts w:ascii="Times New Roman"/>
          <w:color w:val="1C1D1D"/>
          <w:spacing w:val="-11"/>
          <w:w w:val="105"/>
          <w:sz w:val="23"/>
        </w:rPr>
        <w:t> </w:t>
      </w:r>
      <w:r>
        <w:rPr>
          <w:rFonts w:ascii="Arial"/>
          <w:b/>
          <w:color w:val="1C1D1D"/>
          <w:w w:val="105"/>
          <w:sz w:val="23"/>
        </w:rPr>
        <w:t>H.</w:t>
      </w:r>
      <w:r>
        <w:rPr>
          <w:rFonts w:ascii="Arial"/>
          <w:b/>
          <w:color w:val="1C1D1D"/>
          <w:spacing w:val="-13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Bateman</w:t>
      </w:r>
      <w:r>
        <w:rPr>
          <w:rFonts w:ascii="Times New Roman"/>
          <w:color w:val="1C1D1D"/>
          <w:spacing w:val="4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III</w:t>
      </w:r>
      <w:r>
        <w:rPr>
          <w:rFonts w:ascii="Times New Roman"/>
          <w:color w:val="1C1D1D"/>
          <w:spacing w:val="-57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Special</w:t>
      </w:r>
      <w:r>
        <w:rPr>
          <w:rFonts w:ascii="Times New Roman"/>
          <w:color w:val="1C1D1D"/>
          <w:spacing w:val="-7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Magistrate</w:t>
      </w:r>
    </w:p>
    <w:p>
      <w:pPr>
        <w:spacing w:line="249" w:lineRule="auto" w:before="0"/>
        <w:ind w:left="1156" w:right="27" w:hanging="4"/>
        <w:jc w:val="left"/>
        <w:rPr>
          <w:rFonts w:ascii="Times New Roman"/>
          <w:sz w:val="23"/>
        </w:rPr>
      </w:pPr>
      <w:r>
        <w:rPr>
          <w:rFonts w:ascii="Times New Roman"/>
          <w:color w:val="1C1D1D"/>
          <w:w w:val="105"/>
          <w:sz w:val="23"/>
        </w:rPr>
        <w:t>c/o Messer Caparello, P.A.</w:t>
      </w:r>
      <w:r>
        <w:rPr>
          <w:rFonts w:ascii="Times New Roman"/>
          <w:color w:val="1C1D1D"/>
          <w:spacing w:val="-58"/>
          <w:w w:val="105"/>
          <w:sz w:val="23"/>
        </w:rPr>
        <w:t> </w:t>
      </w:r>
      <w:r>
        <w:rPr>
          <w:rFonts w:ascii="Times New Roman"/>
          <w:color w:val="1C1D1D"/>
          <w:spacing w:val="-1"/>
          <w:w w:val="105"/>
          <w:sz w:val="23"/>
        </w:rPr>
        <w:t>2618</w:t>
      </w:r>
      <w:r>
        <w:rPr>
          <w:rFonts w:ascii="Times New Roman"/>
          <w:color w:val="1C1D1D"/>
          <w:spacing w:val="-24"/>
          <w:w w:val="105"/>
          <w:sz w:val="23"/>
        </w:rPr>
        <w:t> </w:t>
      </w:r>
      <w:r>
        <w:rPr>
          <w:rFonts w:ascii="Times New Roman"/>
          <w:color w:val="1C1D1D"/>
          <w:spacing w:val="-1"/>
          <w:w w:val="105"/>
          <w:sz w:val="23"/>
        </w:rPr>
        <w:t>Centennial</w:t>
      </w:r>
      <w:r>
        <w:rPr>
          <w:rFonts w:ascii="Times New Roman"/>
          <w:color w:val="1C1D1D"/>
          <w:spacing w:val="20"/>
          <w:w w:val="105"/>
          <w:sz w:val="23"/>
        </w:rPr>
        <w:t> </w:t>
      </w:r>
      <w:r>
        <w:rPr>
          <w:rFonts w:ascii="Times New Roman"/>
          <w:color w:val="1C1D1D"/>
          <w:spacing w:val="-1"/>
          <w:w w:val="105"/>
          <w:sz w:val="23"/>
        </w:rPr>
        <w:t>Place</w:t>
      </w:r>
    </w:p>
    <w:p>
      <w:pPr>
        <w:spacing w:before="0"/>
        <w:ind w:left="1147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1C1D1D"/>
          <w:w w:val="105"/>
          <w:sz w:val="23"/>
        </w:rPr>
        <w:t>Tallahassee,</w:t>
      </w:r>
      <w:r>
        <w:rPr>
          <w:rFonts w:ascii="Times New Roman"/>
          <w:color w:val="1C1D1D"/>
          <w:spacing w:val="3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Florida</w:t>
      </w:r>
      <w:r>
        <w:rPr>
          <w:rFonts w:ascii="Times New Roman"/>
          <w:color w:val="1C1D1D"/>
          <w:spacing w:val="-1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32308</w:t>
      </w:r>
    </w:p>
    <w:p>
      <w:pPr>
        <w:spacing w:before="66"/>
        <w:ind w:left="1382" w:right="0" w:firstLine="0"/>
        <w:jc w:val="left"/>
        <w:rPr>
          <w:rFonts w:ascii="Arial"/>
          <w:sz w:val="27"/>
        </w:rPr>
      </w:pPr>
      <w:r>
        <w:rPr/>
        <w:br w:type="column"/>
      </w:r>
      <w:r>
        <w:rPr>
          <w:rFonts w:ascii="Arial"/>
          <w:color w:val="7E9056"/>
          <w:w w:val="90"/>
          <w:sz w:val="27"/>
        </w:rPr>
        <w:t>CAPITAL</w:t>
      </w:r>
      <w:r>
        <w:rPr>
          <w:rFonts w:ascii="Arial"/>
          <w:color w:val="7E9056"/>
          <w:spacing w:val="65"/>
          <w:sz w:val="27"/>
        </w:rPr>
        <w:t> </w:t>
      </w:r>
      <w:r>
        <w:rPr>
          <w:rFonts w:ascii="Arial"/>
          <w:color w:val="7E9056"/>
          <w:w w:val="90"/>
          <w:sz w:val="27"/>
        </w:rPr>
        <w:t>RE.GION</w:t>
      </w: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tabs>
          <w:tab w:pos="1474" w:val="left" w:leader="none"/>
          <w:tab w:pos="2358" w:val="left" w:leader="none"/>
          <w:tab w:pos="2646" w:val="left" w:leader="none"/>
          <w:tab w:pos="2941" w:val="left" w:leader="none"/>
        </w:tabs>
        <w:spacing w:before="263"/>
        <w:ind w:left="431" w:right="0" w:firstLine="0"/>
        <w:jc w:val="center"/>
        <w:rPr>
          <w:rFonts w:ascii="Arial"/>
          <w:sz w:val="13"/>
        </w:rPr>
      </w:pPr>
      <w:r>
        <w:rPr/>
        <w:pict>
          <v:line style="position:absolute;mso-position-horizontal-relative:page;mso-position-vertical-relative:paragraph;z-index:15756288" from="430.49054pt,15.640347pt" to="430.49054pt,-42.785675pt" stroked="true" strokeweight="1.44338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6800" from="561.117188pt,15.640347pt" to="561.117188pt,-42.785675pt" stroked="true" strokeweight="1.082541pt" strokecolor="#000000">
            <v:stroke dashstyle="solid"/>
            <w10:wrap type="none"/>
          </v:line>
        </w:pict>
      </w:r>
      <w:r>
        <w:rPr/>
        <w:pict>
          <v:shape style="position:absolute;margin-left:431.708405pt;margin-top:-46.066692pt;width:125.45pt;height:76.650pt;mso-position-horizontal-relative:page;mso-position-vertical-relative:paragraph;z-index:-24263680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Courier New"/>
                      <w:sz w:val="135"/>
                    </w:rPr>
                  </w:pPr>
                  <w:r>
                    <w:rPr>
                      <w:rFonts w:ascii="Courier New"/>
                      <w:color w:val="1C1D1D"/>
                      <w:sz w:val="135"/>
                      <w:u w:val="single" w:color="7D8F55"/>
                    </w:rPr>
                    <w:t>C</w:t>
                  </w:r>
                  <w:r>
                    <w:rPr>
                      <w:rFonts w:ascii="Courier New"/>
                      <w:color w:val="1C1D1D"/>
                      <w:sz w:val="135"/>
                    </w:rPr>
                    <w:t>OD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7E9056"/>
          <w:sz w:val="13"/>
        </w:rPr>
        <w:t>,</w:t>
        <w:tab/>
        <w:t>\I</w:t>
      </w:r>
      <w:r>
        <w:rPr>
          <w:rFonts w:ascii="Arial"/>
          <w:color w:val="7E9056"/>
          <w:spacing w:val="30"/>
          <w:sz w:val="13"/>
        </w:rPr>
        <w:t> </w:t>
      </w:r>
      <w:r>
        <w:rPr>
          <w:rFonts w:ascii="Arial"/>
          <w:color w:val="7E9056"/>
          <w:sz w:val="12"/>
        </w:rPr>
        <w:t>II\</w:t>
      </w:r>
      <w:r>
        <w:rPr>
          <w:rFonts w:ascii="Arial"/>
          <w:color w:val="7E9056"/>
          <w:spacing w:val="3"/>
          <w:sz w:val="12"/>
        </w:rPr>
        <w:t> </w:t>
      </w:r>
      <w:r>
        <w:rPr>
          <w:rFonts w:ascii="Arial"/>
          <w:color w:val="7E9056"/>
          <w:w w:val="75"/>
          <w:sz w:val="13"/>
        </w:rPr>
        <w:t>IM</w:t>
      </w:r>
      <w:r>
        <w:rPr>
          <w:rFonts w:ascii="Arial"/>
          <w:color w:val="7E9056"/>
          <w:spacing w:val="13"/>
          <w:w w:val="75"/>
          <w:sz w:val="13"/>
        </w:rPr>
        <w:t> </w:t>
      </w:r>
      <w:r>
        <w:rPr>
          <w:rFonts w:ascii="Arial"/>
          <w:color w:val="C3C3C6"/>
          <w:w w:val="75"/>
          <w:sz w:val="13"/>
        </w:rPr>
        <w:t>.</w:t>
      </w:r>
      <w:r>
        <w:rPr>
          <w:rFonts w:ascii="Arial"/>
          <w:color w:val="C3C3C6"/>
          <w:spacing w:val="32"/>
          <w:sz w:val="13"/>
        </w:rPr>
        <w:t> </w:t>
      </w:r>
      <w:r>
        <w:rPr>
          <w:rFonts w:ascii="Arial"/>
          <w:color w:val="C3C3C6"/>
          <w:spacing w:val="33"/>
          <w:sz w:val="13"/>
        </w:rPr>
        <w:t> </w:t>
      </w:r>
      <w:r>
        <w:rPr>
          <w:rFonts w:ascii="Arial"/>
          <w:color w:val="7E9056"/>
          <w:w w:val="75"/>
          <w:sz w:val="13"/>
        </w:rPr>
        <w:t>-</w:t>
        <w:tab/>
        <w:t>-</w:t>
        <w:tab/>
        <w:t>-</w:t>
        <w:tab/>
        <w:t>_,</w:t>
      </w:r>
    </w:p>
    <w:p>
      <w:pPr>
        <w:pStyle w:val="BodyText"/>
        <w:spacing w:line="20" w:lineRule="exact"/>
        <w:ind w:left="1436"/>
        <w:rPr>
          <w:rFonts w:ascii="Arial"/>
          <w:sz w:val="2"/>
        </w:rPr>
      </w:pPr>
      <w:r>
        <w:rPr>
          <w:rFonts w:ascii="Arial"/>
          <w:sz w:val="2"/>
        </w:rPr>
        <w:pict>
          <v:group style="width:11.65pt;height:.45pt;mso-position-horizontal-relative:char;mso-position-vertical-relative:line" coordorigin="0,0" coordsize="233,9">
            <v:line style="position:absolute" from="0,4" to="233,4" stroked="true" strokeweight=".410464pt" strokecolor="#7d8f55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before="17"/>
        <w:ind w:left="485" w:right="0" w:firstLine="0"/>
        <w:jc w:val="center"/>
        <w:rPr>
          <w:rFonts w:ascii="Times New Roman"/>
          <w:sz w:val="41"/>
        </w:rPr>
      </w:pPr>
      <w:r>
        <w:rPr>
          <w:rFonts w:ascii="Times New Roman"/>
          <w:color w:val="1C1D1D"/>
          <w:w w:val="90"/>
          <w:sz w:val="41"/>
        </w:rPr>
        <w:t>SOUTUWCDD</w:t>
      </w:r>
    </w:p>
    <w:p>
      <w:pPr>
        <w:spacing w:after="0"/>
        <w:jc w:val="center"/>
        <w:rPr>
          <w:rFonts w:ascii="Times New Roman"/>
          <w:sz w:val="41"/>
        </w:rPr>
        <w:sectPr>
          <w:footerReference w:type="default" r:id="rId57"/>
          <w:pgSz w:w="12240" w:h="15840"/>
          <w:pgMar w:footer="0" w:header="0" w:top="460" w:bottom="280" w:left="260" w:right="380"/>
          <w:cols w:num="2" w:equalWidth="0">
            <w:col w:w="3802" w:space="3376"/>
            <w:col w:w="4422"/>
          </w:cols>
        </w:sectPr>
      </w:pPr>
    </w:p>
    <w:p>
      <w:pPr>
        <w:pStyle w:val="BodyText"/>
        <w:rPr>
          <w:rFonts w:ascii="Times New Roman"/>
          <w:sz w:val="16"/>
        </w:rPr>
      </w:pPr>
    </w:p>
    <w:p>
      <w:pPr>
        <w:tabs>
          <w:tab w:pos="1874" w:val="left" w:leader="none"/>
        </w:tabs>
        <w:spacing w:line="249" w:lineRule="auto" w:before="91"/>
        <w:ind w:left="1871" w:right="2533" w:hanging="715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C1D1D"/>
          <w:w w:val="105"/>
          <w:sz w:val="23"/>
        </w:rPr>
        <w:t>Re:</w:t>
        <w:tab/>
        <w:tab/>
      </w:r>
      <w:r>
        <w:rPr>
          <w:rFonts w:ascii="Times New Roman"/>
          <w:b/>
          <w:color w:val="1C1D1D"/>
          <w:spacing w:val="-1"/>
          <w:w w:val="105"/>
          <w:sz w:val="23"/>
        </w:rPr>
        <w:t>Chaney One-Lot Subdivision (Proposed Southwood DRI Amendment)</w:t>
      </w:r>
      <w:r>
        <w:rPr>
          <w:rFonts w:ascii="Times New Roman"/>
          <w:b/>
          <w:color w:val="1C1D1D"/>
          <w:spacing w:val="-58"/>
          <w:w w:val="105"/>
          <w:sz w:val="23"/>
        </w:rPr>
        <w:t> </w:t>
      </w:r>
      <w:r>
        <w:rPr>
          <w:rFonts w:ascii="Times New Roman"/>
          <w:b/>
          <w:color w:val="1C1D1D"/>
          <w:w w:val="105"/>
          <w:sz w:val="23"/>
        </w:rPr>
        <w:t>Leon</w:t>
      </w:r>
      <w:r>
        <w:rPr>
          <w:rFonts w:ascii="Times New Roman"/>
          <w:b/>
          <w:color w:val="1C1D1D"/>
          <w:spacing w:val="-4"/>
          <w:w w:val="105"/>
          <w:sz w:val="23"/>
        </w:rPr>
        <w:t> </w:t>
      </w:r>
      <w:r>
        <w:rPr>
          <w:rFonts w:ascii="Times New Roman"/>
          <w:b/>
          <w:color w:val="1C1D1D"/>
          <w:w w:val="105"/>
          <w:sz w:val="23"/>
        </w:rPr>
        <w:t>County</w:t>
      </w:r>
      <w:r>
        <w:rPr>
          <w:rFonts w:ascii="Times New Roman"/>
          <w:b/>
          <w:color w:val="1C1D1D"/>
          <w:spacing w:val="-1"/>
          <w:w w:val="105"/>
          <w:sz w:val="23"/>
        </w:rPr>
        <w:t> </w:t>
      </w:r>
      <w:r>
        <w:rPr>
          <w:rFonts w:ascii="Times New Roman"/>
          <w:b/>
          <w:color w:val="1C1D1D"/>
          <w:w w:val="105"/>
          <w:sz w:val="23"/>
        </w:rPr>
        <w:t>Permit</w:t>
      </w:r>
      <w:r>
        <w:rPr>
          <w:rFonts w:ascii="Times New Roman"/>
          <w:b/>
          <w:color w:val="1C1D1D"/>
          <w:spacing w:val="-6"/>
          <w:w w:val="105"/>
          <w:sz w:val="23"/>
        </w:rPr>
        <w:t> </w:t>
      </w:r>
      <w:r>
        <w:rPr>
          <w:rFonts w:ascii="Times New Roman"/>
          <w:b/>
          <w:color w:val="1C1D1D"/>
          <w:w w:val="105"/>
          <w:sz w:val="23"/>
        </w:rPr>
        <w:t>#LDEV200002</w:t>
      </w:r>
    </w:p>
    <w:p>
      <w:pPr>
        <w:spacing w:line="249" w:lineRule="auto" w:before="12"/>
        <w:ind w:left="1877" w:right="6349" w:hanging="4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C1D1D"/>
          <w:w w:val="105"/>
          <w:sz w:val="23"/>
        </w:rPr>
        <w:t>City</w:t>
      </w:r>
      <w:r>
        <w:rPr>
          <w:rFonts w:ascii="Times New Roman"/>
          <w:b/>
          <w:color w:val="1C1D1D"/>
          <w:spacing w:val="-8"/>
          <w:w w:val="105"/>
          <w:sz w:val="23"/>
        </w:rPr>
        <w:t> </w:t>
      </w:r>
      <w:r>
        <w:rPr>
          <w:rFonts w:ascii="Times New Roman"/>
          <w:b/>
          <w:color w:val="1C1D1D"/>
          <w:w w:val="105"/>
          <w:sz w:val="23"/>
        </w:rPr>
        <w:t>of</w:t>
      </w:r>
      <w:r>
        <w:rPr>
          <w:rFonts w:ascii="Times New Roman"/>
          <w:b/>
          <w:color w:val="1C1D1D"/>
          <w:spacing w:val="-14"/>
          <w:w w:val="105"/>
          <w:sz w:val="23"/>
        </w:rPr>
        <w:t> </w:t>
      </w:r>
      <w:r>
        <w:rPr>
          <w:rFonts w:ascii="Times New Roman"/>
          <w:b/>
          <w:color w:val="1C1D1D"/>
          <w:w w:val="105"/>
          <w:sz w:val="23"/>
        </w:rPr>
        <w:t>Tallahassee</w:t>
      </w:r>
      <w:r>
        <w:rPr>
          <w:rFonts w:ascii="Times New Roman"/>
          <w:b/>
          <w:color w:val="1C1D1D"/>
          <w:spacing w:val="5"/>
          <w:w w:val="105"/>
          <w:sz w:val="23"/>
        </w:rPr>
        <w:t> </w:t>
      </w:r>
      <w:r>
        <w:rPr>
          <w:rFonts w:ascii="Times New Roman"/>
          <w:b/>
          <w:color w:val="1C1D1D"/>
          <w:w w:val="105"/>
          <w:sz w:val="23"/>
        </w:rPr>
        <w:t>#TDA200002</w:t>
      </w:r>
      <w:r>
        <w:rPr>
          <w:rFonts w:ascii="Times New Roman"/>
          <w:b/>
          <w:color w:val="1C1D1D"/>
          <w:spacing w:val="-57"/>
          <w:w w:val="105"/>
          <w:sz w:val="23"/>
        </w:rPr>
        <w:t> </w:t>
      </w:r>
      <w:r>
        <w:rPr>
          <w:rFonts w:ascii="Times New Roman"/>
          <w:b/>
          <w:color w:val="1C1D1D"/>
          <w:w w:val="105"/>
          <w:sz w:val="23"/>
        </w:rPr>
        <w:t>Parcel</w:t>
      </w:r>
      <w:r>
        <w:rPr>
          <w:rFonts w:ascii="Times New Roman"/>
          <w:b/>
          <w:color w:val="1C1D1D"/>
          <w:spacing w:val="-4"/>
          <w:w w:val="105"/>
          <w:sz w:val="23"/>
        </w:rPr>
        <w:t> </w:t>
      </w:r>
      <w:r>
        <w:rPr>
          <w:rFonts w:ascii="Times New Roman"/>
          <w:b/>
          <w:color w:val="1C1D1D"/>
          <w:w w:val="105"/>
          <w:sz w:val="23"/>
        </w:rPr>
        <w:t>ID#:</w:t>
      </w:r>
      <w:r>
        <w:rPr>
          <w:rFonts w:ascii="Times New Roman"/>
          <w:b/>
          <w:color w:val="1C1D1D"/>
          <w:spacing w:val="-13"/>
          <w:w w:val="105"/>
          <w:sz w:val="23"/>
        </w:rPr>
        <w:t> </w:t>
      </w:r>
      <w:r>
        <w:rPr>
          <w:rFonts w:ascii="Times New Roman"/>
          <w:b/>
          <w:color w:val="1C1D1D"/>
          <w:w w:val="105"/>
          <w:sz w:val="23"/>
        </w:rPr>
        <w:t>31-15-20-001-0000</w:t>
      </w:r>
    </w:p>
    <w:p>
      <w:pPr>
        <w:pStyle w:val="BodyText"/>
        <w:spacing w:before="3"/>
        <w:rPr>
          <w:rFonts w:ascii="Times New Roman"/>
          <w:b/>
        </w:rPr>
      </w:pPr>
    </w:p>
    <w:p>
      <w:pPr>
        <w:spacing w:before="1"/>
        <w:ind w:left="1157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1C1D1D"/>
          <w:w w:val="105"/>
          <w:sz w:val="23"/>
        </w:rPr>
        <w:t>Dear</w:t>
      </w:r>
      <w:r>
        <w:rPr>
          <w:rFonts w:ascii="Times New Roman"/>
          <w:color w:val="1C1D1D"/>
          <w:spacing w:val="-17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Mr.</w:t>
      </w:r>
      <w:r>
        <w:rPr>
          <w:rFonts w:ascii="Times New Roman"/>
          <w:color w:val="1C1D1D"/>
          <w:spacing w:val="-17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Bateman:</w:t>
      </w:r>
    </w:p>
    <w:p>
      <w:pPr>
        <w:pStyle w:val="BodyText"/>
        <w:spacing w:before="7"/>
        <w:rPr>
          <w:rFonts w:ascii="Times New Roman"/>
        </w:rPr>
      </w:pPr>
    </w:p>
    <w:p>
      <w:pPr>
        <w:spacing w:line="252" w:lineRule="auto" w:before="0"/>
        <w:ind w:left="1153" w:right="1044" w:firstLine="715"/>
        <w:jc w:val="both"/>
        <w:rPr>
          <w:rFonts w:ascii="Times New Roman"/>
          <w:sz w:val="23"/>
        </w:rPr>
      </w:pPr>
      <w:r>
        <w:rPr>
          <w:rFonts w:ascii="Times New Roman"/>
          <w:color w:val="1C1D1D"/>
          <w:w w:val="105"/>
          <w:sz w:val="23"/>
        </w:rPr>
        <w:t>The Capital Region Community Development District (the ..District") has been notified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spacing w:val="-1"/>
          <w:w w:val="105"/>
          <w:sz w:val="23"/>
        </w:rPr>
        <w:t>that </w:t>
      </w:r>
      <w:r>
        <w:rPr>
          <w:rFonts w:ascii="Times New Roman"/>
          <w:color w:val="1C1D1D"/>
          <w:w w:val="105"/>
          <w:sz w:val="23"/>
        </w:rPr>
        <w:t>the Applicant, Francis "Chip" Chaney, of the above referenced proposed amendment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to the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Southwood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Development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of Regional Impact (the "Application") </w:t>
      </w:r>
      <w:r>
        <w:rPr>
          <w:rFonts w:ascii="Times New Roman"/>
          <w:color w:val="727272"/>
          <w:w w:val="105"/>
          <w:sz w:val="23"/>
        </w:rPr>
        <w:t>-</w:t>
      </w:r>
      <w:r>
        <w:rPr>
          <w:rFonts w:ascii="Times New Roman"/>
          <w:color w:val="727272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which was unanimously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denied by both the Leon County Commission (11/17/20</w:t>
      </w:r>
      <w:r>
        <w:rPr>
          <w:rFonts w:ascii="Times New Roman"/>
          <w:color w:val="595959"/>
          <w:w w:val="105"/>
          <w:sz w:val="23"/>
        </w:rPr>
        <w:t>) </w:t>
      </w:r>
      <w:r>
        <w:rPr>
          <w:rFonts w:ascii="Times New Roman"/>
          <w:color w:val="1C1D1D"/>
          <w:w w:val="105"/>
          <w:sz w:val="23"/>
        </w:rPr>
        <w:t>and the Tallahassee City Commission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(12/9/20) </w:t>
      </w:r>
      <w:r>
        <w:rPr>
          <w:rFonts w:ascii="Times New Roman"/>
          <w:color w:val="727272"/>
          <w:w w:val="105"/>
          <w:sz w:val="23"/>
        </w:rPr>
        <w:t>-</w:t>
      </w:r>
      <w:r>
        <w:rPr>
          <w:rFonts w:ascii="Times New Roman"/>
          <w:color w:val="727272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has submitted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notice of his intent to seek relief under the Florida Land Use and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Environmental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Dispute Resolution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Act </w:t>
      </w:r>
      <w:r>
        <w:rPr>
          <w:rFonts w:ascii="Times New Roman"/>
          <w:color w:val="595959"/>
          <w:w w:val="105"/>
          <w:sz w:val="23"/>
        </w:rPr>
        <w:t>(</w:t>
      </w:r>
      <w:r>
        <w:rPr>
          <w:rFonts w:ascii="Times New Roman"/>
          <w:color w:val="1C1D1D"/>
          <w:w w:val="105"/>
          <w:sz w:val="23"/>
        </w:rPr>
        <w:t>Section 70.51, </w:t>
      </w:r>
      <w:r>
        <w:rPr>
          <w:rFonts w:ascii="Times New Roman"/>
          <w:i/>
          <w:color w:val="1C1D1D"/>
          <w:w w:val="105"/>
          <w:sz w:val="23"/>
        </w:rPr>
        <w:t>Florida Statutes).</w:t>
      </w:r>
      <w:r>
        <w:rPr>
          <w:rFonts w:ascii="Times New Roman"/>
          <w:i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As proposed, the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Application would convert 0.47+/- acres of the Southwood Golf Course </w:t>
      </w:r>
      <w:r>
        <w:rPr>
          <w:rFonts w:ascii="Times New Roman"/>
          <w:color w:val="595959"/>
          <w:w w:val="105"/>
          <w:sz w:val="23"/>
        </w:rPr>
        <w:t>(</w:t>
      </w:r>
      <w:r>
        <w:rPr>
          <w:rFonts w:ascii="Times New Roman"/>
          <w:color w:val="1C1D1D"/>
          <w:w w:val="105"/>
          <w:sz w:val="23"/>
        </w:rPr>
        <w:t>"Golf Course") from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spacing w:val="-2"/>
          <w:w w:val="105"/>
          <w:sz w:val="23"/>
        </w:rPr>
        <w:t>Parks </w:t>
      </w:r>
      <w:r>
        <w:rPr>
          <w:rFonts w:ascii="Times New Roman"/>
          <w:color w:val="1C1D1D"/>
          <w:spacing w:val="-1"/>
          <w:w w:val="105"/>
          <w:sz w:val="23"/>
        </w:rPr>
        <w:t>and Recreation </w:t>
      </w:r>
      <w:r>
        <w:rPr>
          <w:rFonts w:ascii="Times New Roman"/>
          <w:color w:val="595959"/>
          <w:spacing w:val="-1"/>
          <w:w w:val="105"/>
          <w:sz w:val="23"/>
        </w:rPr>
        <w:t>(</w:t>
      </w:r>
      <w:r>
        <w:rPr>
          <w:rFonts w:ascii="Times New Roman"/>
          <w:color w:val="1C1D1D"/>
          <w:spacing w:val="-1"/>
          <w:w w:val="105"/>
          <w:sz w:val="23"/>
        </w:rPr>
        <w:t>PR) to Low Density Residential </w:t>
      </w:r>
      <w:r>
        <w:rPr>
          <w:rFonts w:ascii="Times New Roman"/>
          <w:color w:val="444644"/>
          <w:spacing w:val="-1"/>
          <w:w w:val="105"/>
          <w:sz w:val="23"/>
        </w:rPr>
        <w:t>(</w:t>
      </w:r>
      <w:r>
        <w:rPr>
          <w:rFonts w:ascii="Times New Roman"/>
          <w:color w:val="1C1D1D"/>
          <w:spacing w:val="-1"/>
          <w:w w:val="105"/>
          <w:sz w:val="23"/>
        </w:rPr>
        <w:t>LDR</w:t>
      </w:r>
      <w:r>
        <w:rPr>
          <w:rFonts w:ascii="Times New Roman"/>
          <w:color w:val="595959"/>
          <w:spacing w:val="-1"/>
          <w:w w:val="105"/>
          <w:sz w:val="23"/>
        </w:rPr>
        <w:t>) </w:t>
      </w:r>
      <w:r>
        <w:rPr>
          <w:rFonts w:ascii="Times New Roman"/>
          <w:color w:val="1C1D1D"/>
          <w:spacing w:val="-1"/>
          <w:w w:val="105"/>
          <w:sz w:val="23"/>
        </w:rPr>
        <w:t>for use as a single</w:t>
      </w:r>
      <w:r>
        <w:rPr>
          <w:rFonts w:ascii="Times New Roman"/>
          <w:color w:val="595959"/>
          <w:spacing w:val="-1"/>
          <w:w w:val="105"/>
          <w:sz w:val="23"/>
        </w:rPr>
        <w:t>. </w:t>
      </w:r>
      <w:r>
        <w:rPr>
          <w:rFonts w:ascii="Times New Roman"/>
          <w:color w:val="1C1D1D"/>
          <w:spacing w:val="-1"/>
          <w:w w:val="105"/>
          <w:sz w:val="23"/>
        </w:rPr>
        <w:t>family home</w:t>
      </w:r>
      <w:r>
        <w:rPr>
          <w:rFonts w:ascii="Times New Roman"/>
          <w:color w:val="1C1D1D"/>
          <w:w w:val="105"/>
          <w:sz w:val="23"/>
        </w:rPr>
        <w:t> site. The subject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property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has been designated, and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has remained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unaltered, as a Parks and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Recreation </w:t>
      </w:r>
      <w:r>
        <w:rPr>
          <w:rFonts w:ascii="Times New Roman"/>
          <w:b/>
          <w:color w:val="1C1D1D"/>
          <w:w w:val="105"/>
          <w:sz w:val="22"/>
        </w:rPr>
        <w:t>(PR) </w:t>
      </w:r>
      <w:r>
        <w:rPr>
          <w:rFonts w:ascii="Times New Roman"/>
          <w:color w:val="1C1D1D"/>
          <w:w w:val="105"/>
          <w:sz w:val="23"/>
        </w:rPr>
        <w:t>zoning district within the Southwood Planned Unit Development (PUD) since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the inception of this development (1999). On behalf of the District Board of Supervisors (the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"Board") and concerned  residents within the District, I am writing to respectfully request you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find that the actions of the City and County governing boards, in denying this Application, are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not unreasonable; do not unfairly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burden the use of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the owner's property; and should stand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unmodified.</w:t>
      </w:r>
    </w:p>
    <w:p>
      <w:pPr>
        <w:pStyle w:val="BodyText"/>
        <w:spacing w:before="11"/>
        <w:rPr>
          <w:rFonts w:ascii="Times New Roman"/>
          <w:sz w:val="22"/>
        </w:rPr>
      </w:pPr>
    </w:p>
    <w:p>
      <w:pPr>
        <w:spacing w:line="252" w:lineRule="auto" w:before="0"/>
        <w:ind w:left="1153" w:right="1035" w:firstLine="727"/>
        <w:jc w:val="both"/>
        <w:rPr>
          <w:rFonts w:ascii="Times New Roman"/>
          <w:sz w:val="23"/>
        </w:rPr>
      </w:pPr>
      <w:r>
        <w:rPr>
          <w:rFonts w:ascii="Times New Roman"/>
          <w:color w:val="1C1D1D"/>
          <w:w w:val="105"/>
          <w:sz w:val="23"/>
        </w:rPr>
        <w:t>As you may know, </w:t>
      </w:r>
      <w:r>
        <w:rPr>
          <w:rFonts w:ascii="Times New Roman"/>
          <w:color w:val="2F3331"/>
          <w:w w:val="105"/>
          <w:sz w:val="23"/>
        </w:rPr>
        <w:t>the </w:t>
      </w:r>
      <w:r>
        <w:rPr>
          <w:rFonts w:ascii="Times New Roman"/>
          <w:color w:val="1C1D1D"/>
          <w:w w:val="105"/>
          <w:sz w:val="23"/>
        </w:rPr>
        <w:t>District is a local unit of special-purpose government established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pursuant to Chapter 190, </w:t>
      </w:r>
      <w:r>
        <w:rPr>
          <w:rFonts w:ascii="Times New Roman"/>
          <w:i/>
          <w:color w:val="1C1D1D"/>
          <w:w w:val="105"/>
          <w:sz w:val="23"/>
        </w:rPr>
        <w:t>Florida Statutes, </w:t>
      </w:r>
      <w:r>
        <w:rPr>
          <w:rFonts w:ascii="Times New Roman"/>
          <w:color w:val="1C1D1D"/>
          <w:w w:val="105"/>
          <w:sz w:val="23"/>
        </w:rPr>
        <w:t>by the Governor and Cabinet sitting as the Florida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sz w:val="23"/>
        </w:rPr>
        <w:t>Land and</w:t>
      </w:r>
      <w:r>
        <w:rPr>
          <w:rFonts w:ascii="Times New Roman"/>
          <w:color w:val="1C1D1D"/>
          <w:spacing w:val="1"/>
          <w:sz w:val="23"/>
        </w:rPr>
        <w:t> </w:t>
      </w:r>
      <w:r>
        <w:rPr>
          <w:rFonts w:ascii="Times New Roman"/>
          <w:color w:val="1C1D1D"/>
          <w:sz w:val="23"/>
        </w:rPr>
        <w:t>Water</w:t>
      </w:r>
      <w:r>
        <w:rPr>
          <w:rFonts w:ascii="Times New Roman"/>
          <w:color w:val="1C1D1D"/>
          <w:spacing w:val="1"/>
          <w:sz w:val="23"/>
        </w:rPr>
        <w:t> </w:t>
      </w:r>
      <w:r>
        <w:rPr>
          <w:rFonts w:ascii="Times New Roman"/>
          <w:color w:val="1C1D1D"/>
          <w:sz w:val="23"/>
        </w:rPr>
        <w:t>Adjudicatory</w:t>
      </w:r>
      <w:r>
        <w:rPr>
          <w:rFonts w:ascii="Times New Roman"/>
          <w:color w:val="1C1D1D"/>
          <w:spacing w:val="1"/>
          <w:sz w:val="23"/>
        </w:rPr>
        <w:t> </w:t>
      </w:r>
      <w:r>
        <w:rPr>
          <w:rFonts w:ascii="Times New Roman"/>
          <w:color w:val="1C1D1D"/>
          <w:sz w:val="23"/>
        </w:rPr>
        <w:t>Commission.</w:t>
      </w:r>
      <w:r>
        <w:rPr>
          <w:rFonts w:ascii="Times New Roman"/>
          <w:color w:val="1C1D1D"/>
          <w:spacing w:val="1"/>
          <w:sz w:val="23"/>
        </w:rPr>
        <w:t> </w:t>
      </w:r>
      <w:r>
        <w:rPr>
          <w:rFonts w:ascii="Times New Roman"/>
          <w:color w:val="1C1D1D"/>
          <w:sz w:val="23"/>
        </w:rPr>
        <w:t>The District</w:t>
      </w:r>
      <w:r>
        <w:rPr>
          <w:rFonts w:ascii="Times New Roman"/>
          <w:color w:val="444644"/>
          <w:sz w:val="23"/>
        </w:rPr>
        <w:t>' </w:t>
      </w:r>
      <w:r>
        <w:rPr>
          <w:rFonts w:ascii="Times New Roman"/>
          <w:color w:val="1C1D1D"/>
          <w:sz w:val="23"/>
        </w:rPr>
        <w:t>s</w:t>
      </w:r>
      <w:r>
        <w:rPr>
          <w:rFonts w:ascii="Times New Roman"/>
          <w:color w:val="1C1D1D"/>
          <w:spacing w:val="1"/>
          <w:sz w:val="23"/>
        </w:rPr>
        <w:t> </w:t>
      </w:r>
      <w:r>
        <w:rPr>
          <w:rFonts w:ascii="Times New Roman"/>
          <w:color w:val="1C1D1D"/>
          <w:sz w:val="23"/>
        </w:rPr>
        <w:t>purpose</w:t>
      </w:r>
      <w:r>
        <w:rPr>
          <w:rFonts w:ascii="Times New Roman"/>
          <w:color w:val="1C1D1D"/>
          <w:spacing w:val="1"/>
          <w:sz w:val="23"/>
        </w:rPr>
        <w:t> </w:t>
      </w:r>
      <w:r>
        <w:rPr>
          <w:rFonts w:ascii="Times New Roman"/>
          <w:color w:val="1C1D1D"/>
          <w:sz w:val="23"/>
        </w:rPr>
        <w:t>is</w:t>
      </w:r>
      <w:r>
        <w:rPr>
          <w:rFonts w:ascii="Times New Roman"/>
          <w:color w:val="1C1D1D"/>
          <w:spacing w:val="1"/>
          <w:sz w:val="23"/>
        </w:rPr>
        <w:t> </w:t>
      </w:r>
      <w:r>
        <w:rPr>
          <w:rFonts w:ascii="Times New Roman"/>
          <w:color w:val="1C1D1D"/>
          <w:sz w:val="23"/>
        </w:rPr>
        <w:t>to</w:t>
      </w:r>
      <w:r>
        <w:rPr>
          <w:rFonts w:ascii="Times New Roman"/>
          <w:color w:val="1C1D1D"/>
          <w:spacing w:val="57"/>
          <w:sz w:val="23"/>
        </w:rPr>
        <w:t> </w:t>
      </w:r>
      <w:r>
        <w:rPr>
          <w:rFonts w:ascii="Times New Roman"/>
          <w:color w:val="1C1D1D"/>
          <w:sz w:val="23"/>
        </w:rPr>
        <w:t>provide, operate and</w:t>
      </w:r>
      <w:r>
        <w:rPr>
          <w:rFonts w:ascii="Times New Roman"/>
          <w:color w:val="1C1D1D"/>
          <w:spacing w:val="1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maintain infrastructure improvements, facilities, and services for the lands within the District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boundaries, which generally encompass </w:t>
      </w:r>
      <w:r>
        <w:rPr>
          <w:rFonts w:ascii="Times New Roman"/>
          <w:color w:val="2F3331"/>
          <w:w w:val="105"/>
          <w:sz w:val="23"/>
        </w:rPr>
        <w:t>the </w:t>
      </w:r>
      <w:r>
        <w:rPr>
          <w:rFonts w:ascii="Times New Roman"/>
          <w:color w:val="1C1D1D"/>
          <w:w w:val="105"/>
          <w:sz w:val="23"/>
        </w:rPr>
        <w:t>Southwood development.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To date, the District has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financed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and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constructed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much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of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the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public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infrastructure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within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Southwood,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including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roadways, parks and greenspaces, and the stormwater management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system</w:t>
      </w:r>
      <w:r>
        <w:rPr>
          <w:rFonts w:ascii="Times New Roman"/>
          <w:color w:val="595959"/>
          <w:w w:val="105"/>
          <w:sz w:val="23"/>
        </w:rPr>
        <w:t>.</w:t>
      </w:r>
      <w:r>
        <w:rPr>
          <w:rFonts w:ascii="Times New Roman"/>
          <w:color w:val="595959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As land within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Southwood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continues to develop, the District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ant</w:t>
      </w:r>
      <w:r>
        <w:rPr>
          <w:rFonts w:ascii="Times New Roman"/>
          <w:color w:val="444644"/>
          <w:w w:val="105"/>
          <w:sz w:val="23"/>
        </w:rPr>
        <w:t>i</w:t>
      </w:r>
      <w:r>
        <w:rPr>
          <w:rFonts w:ascii="Times New Roman"/>
          <w:color w:val="1C1D1D"/>
          <w:w w:val="105"/>
          <w:sz w:val="23"/>
        </w:rPr>
        <w:t>cipates it will be requested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to accept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new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greenspace and stormwater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improvements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for ownership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and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maintenance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and/or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increased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capacity on</w:t>
      </w:r>
      <w:r>
        <w:rPr>
          <w:rFonts w:ascii="Times New Roman"/>
          <w:color w:val="1C1D1D"/>
          <w:spacing w:val="6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its</w:t>
      </w:r>
      <w:r>
        <w:rPr>
          <w:rFonts w:ascii="Times New Roman"/>
          <w:color w:val="1C1D1D"/>
          <w:spacing w:val="-17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existing</w:t>
      </w:r>
      <w:r>
        <w:rPr>
          <w:rFonts w:ascii="Times New Roman"/>
          <w:color w:val="1C1D1D"/>
          <w:spacing w:val="5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infrastructure.</w:t>
      </w: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spacing w:line="252" w:lineRule="auto" w:before="0"/>
        <w:ind w:left="1160" w:right="1046" w:firstLine="719"/>
        <w:jc w:val="both"/>
        <w:rPr>
          <w:rFonts w:ascii="Times New Roman"/>
          <w:sz w:val="23"/>
        </w:rPr>
      </w:pPr>
      <w:r>
        <w:rPr>
          <w:rFonts w:ascii="Times New Roman"/>
          <w:color w:val="1C1D1D"/>
          <w:w w:val="105"/>
          <w:sz w:val="23"/>
        </w:rPr>
        <w:t>While the District's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Board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recognizes that it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does not have any review or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approval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authority with respect to this Application, it does have an </w:t>
      </w:r>
      <w:r>
        <w:rPr>
          <w:rFonts w:ascii="Times New Roman"/>
          <w:color w:val="2F3331"/>
          <w:w w:val="105"/>
          <w:sz w:val="23"/>
        </w:rPr>
        <w:t>interest </w:t>
      </w:r>
      <w:r>
        <w:rPr>
          <w:rFonts w:ascii="Times New Roman"/>
          <w:color w:val="1C1D1D"/>
          <w:w w:val="105"/>
          <w:sz w:val="23"/>
        </w:rPr>
        <w:t>in changes to land use within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the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District.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Those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changes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have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the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potential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to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impact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the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District's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operations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and</w:t>
      </w:r>
      <w:r>
        <w:rPr>
          <w:rFonts w:ascii="Times New Roman"/>
          <w:color w:val="1C1D1D"/>
          <w:spacing w:val="1"/>
          <w:w w:val="105"/>
          <w:sz w:val="23"/>
        </w:rPr>
        <w:t> </w:t>
      </w:r>
      <w:r>
        <w:rPr>
          <w:rFonts w:ascii="Times New Roman"/>
          <w:color w:val="1C1D1D"/>
          <w:spacing w:val="-1"/>
          <w:w w:val="105"/>
          <w:sz w:val="23"/>
        </w:rPr>
        <w:t>infrastructure,</w:t>
      </w:r>
      <w:r>
        <w:rPr>
          <w:rFonts w:ascii="Times New Roman"/>
          <w:color w:val="1C1D1D"/>
          <w:spacing w:val="-28"/>
          <w:w w:val="105"/>
          <w:sz w:val="23"/>
        </w:rPr>
        <w:t> </w:t>
      </w:r>
      <w:r>
        <w:rPr>
          <w:rFonts w:ascii="Times New Roman"/>
          <w:color w:val="1C1D1D"/>
          <w:spacing w:val="-1"/>
          <w:w w:val="105"/>
          <w:sz w:val="23"/>
        </w:rPr>
        <w:t>including</w:t>
      </w:r>
      <w:r>
        <w:rPr>
          <w:rFonts w:ascii="Times New Roman"/>
          <w:color w:val="1C1D1D"/>
          <w:spacing w:val="-2"/>
          <w:w w:val="105"/>
          <w:sz w:val="23"/>
        </w:rPr>
        <w:t> </w:t>
      </w:r>
      <w:r>
        <w:rPr>
          <w:rFonts w:ascii="Times New Roman"/>
          <w:color w:val="1C1D1D"/>
          <w:spacing w:val="-1"/>
          <w:w w:val="105"/>
          <w:sz w:val="23"/>
        </w:rPr>
        <w:t>stormwater</w:t>
      </w:r>
      <w:r>
        <w:rPr>
          <w:rFonts w:ascii="Times New Roman"/>
          <w:color w:val="1C1D1D"/>
          <w:spacing w:val="7"/>
          <w:w w:val="105"/>
          <w:sz w:val="23"/>
        </w:rPr>
        <w:t> </w:t>
      </w:r>
      <w:r>
        <w:rPr>
          <w:rFonts w:ascii="Times New Roman"/>
          <w:color w:val="1C1D1D"/>
          <w:spacing w:val="-1"/>
          <w:w w:val="105"/>
          <w:sz w:val="23"/>
        </w:rPr>
        <w:t>treatment</w:t>
      </w:r>
      <w:r>
        <w:rPr>
          <w:rFonts w:ascii="Times New Roman"/>
          <w:color w:val="1C1D1D"/>
          <w:spacing w:val="-4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facilities.</w:t>
      </w:r>
      <w:r>
        <w:rPr>
          <w:rFonts w:ascii="Times New Roman"/>
          <w:color w:val="1C1D1D"/>
          <w:spacing w:val="-6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Further,</w:t>
      </w:r>
      <w:r>
        <w:rPr>
          <w:rFonts w:ascii="Times New Roman"/>
          <w:color w:val="1C1D1D"/>
          <w:spacing w:val="-1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as</w:t>
      </w:r>
      <w:r>
        <w:rPr>
          <w:rFonts w:ascii="Times New Roman"/>
          <w:color w:val="1C1D1D"/>
          <w:spacing w:val="9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the</w:t>
      </w:r>
      <w:r>
        <w:rPr>
          <w:rFonts w:ascii="Times New Roman"/>
          <w:color w:val="1C1D1D"/>
          <w:spacing w:val="-16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Board</w:t>
      </w:r>
      <w:r>
        <w:rPr>
          <w:rFonts w:ascii="Times New Roman"/>
          <w:color w:val="1C1D1D"/>
          <w:spacing w:val="9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is</w:t>
      </w:r>
      <w:r>
        <w:rPr>
          <w:rFonts w:ascii="Times New Roman"/>
          <w:color w:val="1C1D1D"/>
          <w:spacing w:val="-7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made</w:t>
      </w:r>
      <w:r>
        <w:rPr>
          <w:rFonts w:ascii="Times New Roman"/>
          <w:color w:val="1C1D1D"/>
          <w:spacing w:val="9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up</w:t>
      </w:r>
      <w:r>
        <w:rPr>
          <w:rFonts w:ascii="Times New Roman"/>
          <w:color w:val="1C1D1D"/>
          <w:spacing w:val="-23"/>
          <w:w w:val="105"/>
          <w:sz w:val="23"/>
        </w:rPr>
        <w:t> </w:t>
      </w:r>
      <w:r>
        <w:rPr>
          <w:rFonts w:ascii="Times New Roman"/>
          <w:color w:val="1C1D1D"/>
          <w:w w:val="105"/>
          <w:sz w:val="23"/>
        </w:rPr>
        <w:t>entirely</w:t>
      </w:r>
    </w:p>
    <w:p>
      <w:pPr>
        <w:spacing w:after="0" w:line="252" w:lineRule="auto"/>
        <w:jc w:val="both"/>
        <w:rPr>
          <w:rFonts w:ascii="Times New Roman"/>
          <w:sz w:val="23"/>
        </w:rPr>
        <w:sectPr>
          <w:type w:val="continuous"/>
          <w:pgSz w:w="12240" w:h="15840"/>
          <w:pgMar w:top="1500" w:bottom="280" w:left="260" w:right="380"/>
        </w:sectPr>
      </w:pPr>
    </w:p>
    <w:p>
      <w:pPr>
        <w:spacing w:before="72"/>
        <w:ind w:left="1154" w:right="0" w:firstLine="0"/>
        <w:jc w:val="left"/>
        <w:rPr>
          <w:rFonts w:ascii="Times New Roman"/>
          <w:sz w:val="25"/>
        </w:rPr>
      </w:pPr>
      <w:r>
        <w:rPr>
          <w:rFonts w:ascii="Times New Roman"/>
          <w:color w:val="181A1A"/>
          <w:w w:val="105"/>
          <w:sz w:val="23"/>
        </w:rPr>
        <w:t>Thomas</w:t>
      </w:r>
      <w:r>
        <w:rPr>
          <w:rFonts w:ascii="Times New Roman"/>
          <w:color w:val="181A1A"/>
          <w:spacing w:val="-10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H.</w:t>
      </w:r>
      <w:r>
        <w:rPr>
          <w:rFonts w:ascii="Times New Roman"/>
          <w:color w:val="181A1A"/>
          <w:spacing w:val="2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Bateman</w:t>
      </w:r>
      <w:r>
        <w:rPr>
          <w:rFonts w:ascii="Times New Roman"/>
          <w:color w:val="181A1A"/>
          <w:spacing w:val="-8"/>
          <w:w w:val="105"/>
          <w:sz w:val="23"/>
        </w:rPr>
        <w:t> </w:t>
      </w:r>
      <w:r>
        <w:rPr>
          <w:rFonts w:ascii="Times New Roman"/>
          <w:color w:val="181A1A"/>
          <w:w w:val="105"/>
          <w:sz w:val="25"/>
        </w:rPr>
        <w:t>ill</w:t>
      </w:r>
    </w:p>
    <w:p>
      <w:pPr>
        <w:spacing w:before="5"/>
        <w:ind w:left="1158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181A1A"/>
          <w:spacing w:val="-1"/>
          <w:w w:val="105"/>
          <w:sz w:val="23"/>
        </w:rPr>
        <w:t>February</w:t>
      </w:r>
      <w:r>
        <w:rPr>
          <w:rFonts w:ascii="Times New Roman"/>
          <w:color w:val="181A1A"/>
          <w:spacing w:val="5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25,</w:t>
      </w:r>
      <w:r>
        <w:rPr>
          <w:rFonts w:ascii="Times New Roman"/>
          <w:color w:val="181A1A"/>
          <w:spacing w:val="-16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2021</w:t>
      </w:r>
    </w:p>
    <w:p>
      <w:pPr>
        <w:spacing w:before="10"/>
        <w:ind w:left="1165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181A1A"/>
          <w:w w:val="105"/>
          <w:sz w:val="23"/>
        </w:rPr>
        <w:t>Page</w:t>
      </w:r>
      <w:r>
        <w:rPr>
          <w:rFonts w:ascii="Times New Roman"/>
          <w:color w:val="181A1A"/>
          <w:spacing w:val="-3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2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spacing w:line="254" w:lineRule="auto" w:before="0"/>
        <w:ind w:left="1153" w:right="1056" w:firstLine="0"/>
        <w:jc w:val="left"/>
        <w:rPr>
          <w:rFonts w:ascii="Times New Roman"/>
          <w:sz w:val="23"/>
        </w:rPr>
      </w:pPr>
      <w:r>
        <w:rPr>
          <w:rFonts w:ascii="Times New Roman"/>
          <w:color w:val="181A1A"/>
          <w:w w:val="105"/>
          <w:sz w:val="23"/>
        </w:rPr>
        <w:t>of</w:t>
      </w:r>
      <w:r>
        <w:rPr>
          <w:rFonts w:ascii="Times New Roman"/>
          <w:color w:val="181A1A"/>
          <w:spacing w:val="19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elected</w:t>
      </w:r>
      <w:r>
        <w:rPr>
          <w:rFonts w:ascii="Times New Roman"/>
          <w:color w:val="181A1A"/>
          <w:spacing w:val="22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Southwood</w:t>
      </w:r>
      <w:r>
        <w:rPr>
          <w:rFonts w:ascii="Times New Roman"/>
          <w:color w:val="181A1A"/>
          <w:spacing w:val="52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residents,</w:t>
      </w:r>
      <w:r>
        <w:rPr>
          <w:rFonts w:ascii="Times New Roman"/>
          <w:color w:val="181A1A"/>
          <w:spacing w:val="38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the</w:t>
      </w:r>
      <w:r>
        <w:rPr>
          <w:rFonts w:ascii="Times New Roman"/>
          <w:color w:val="181A1A"/>
          <w:spacing w:val="21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Board</w:t>
      </w:r>
      <w:r>
        <w:rPr>
          <w:rFonts w:ascii="Times New Roman"/>
          <w:color w:val="181A1A"/>
          <w:spacing w:val="32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is</w:t>
      </w:r>
      <w:r>
        <w:rPr>
          <w:rFonts w:ascii="Times New Roman"/>
          <w:color w:val="181A1A"/>
          <w:spacing w:val="24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in</w:t>
      </w:r>
      <w:r>
        <w:rPr>
          <w:rFonts w:ascii="Times New Roman"/>
          <w:color w:val="181A1A"/>
          <w:spacing w:val="22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a</w:t>
      </w:r>
      <w:r>
        <w:rPr>
          <w:rFonts w:ascii="Times New Roman"/>
          <w:color w:val="181A1A"/>
          <w:spacing w:val="42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unique</w:t>
      </w:r>
      <w:r>
        <w:rPr>
          <w:rFonts w:ascii="Times New Roman"/>
          <w:color w:val="181A1A"/>
          <w:spacing w:val="30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position</w:t>
      </w:r>
      <w:r>
        <w:rPr>
          <w:rFonts w:ascii="Times New Roman"/>
          <w:color w:val="181A1A"/>
          <w:spacing w:val="30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to</w:t>
      </w:r>
      <w:r>
        <w:rPr>
          <w:rFonts w:ascii="Times New Roman"/>
          <w:color w:val="181A1A"/>
          <w:spacing w:val="20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hear</w:t>
      </w:r>
      <w:r>
        <w:rPr>
          <w:rFonts w:ascii="Times New Roman"/>
          <w:color w:val="181A1A"/>
          <w:spacing w:val="7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and</w:t>
      </w:r>
      <w:r>
        <w:rPr>
          <w:rFonts w:ascii="Times New Roman"/>
          <w:color w:val="181A1A"/>
          <w:spacing w:val="32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understand</w:t>
      </w:r>
      <w:r>
        <w:rPr>
          <w:rFonts w:ascii="Times New Roman"/>
          <w:color w:val="181A1A"/>
          <w:spacing w:val="47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the</w:t>
      </w:r>
      <w:r>
        <w:rPr>
          <w:rFonts w:ascii="Times New Roman"/>
          <w:color w:val="181A1A"/>
          <w:spacing w:val="-57"/>
          <w:w w:val="105"/>
          <w:sz w:val="23"/>
        </w:rPr>
        <w:t> </w:t>
      </w:r>
      <w:r>
        <w:rPr>
          <w:rFonts w:ascii="Times New Roman"/>
          <w:color w:val="181A1A"/>
          <w:spacing w:val="-1"/>
          <w:w w:val="105"/>
          <w:sz w:val="23"/>
        </w:rPr>
        <w:t>concerns</w:t>
      </w:r>
      <w:r>
        <w:rPr>
          <w:rFonts w:ascii="Times New Roman"/>
          <w:color w:val="181A1A"/>
          <w:spacing w:val="-14"/>
          <w:w w:val="105"/>
          <w:sz w:val="23"/>
        </w:rPr>
        <w:t> </w:t>
      </w:r>
      <w:r>
        <w:rPr>
          <w:rFonts w:ascii="Times New Roman"/>
          <w:color w:val="181A1A"/>
          <w:spacing w:val="-1"/>
          <w:w w:val="105"/>
          <w:sz w:val="23"/>
        </w:rPr>
        <w:t>of</w:t>
      </w:r>
      <w:r>
        <w:rPr>
          <w:rFonts w:ascii="Times New Roman"/>
          <w:color w:val="181A1A"/>
          <w:spacing w:val="-6"/>
          <w:w w:val="105"/>
          <w:sz w:val="23"/>
        </w:rPr>
        <w:t> </w:t>
      </w:r>
      <w:r>
        <w:rPr>
          <w:rFonts w:ascii="Times New Roman"/>
          <w:color w:val="181A1A"/>
          <w:spacing w:val="-1"/>
          <w:w w:val="105"/>
          <w:sz w:val="23"/>
        </w:rPr>
        <w:t>its</w:t>
      </w:r>
      <w:r>
        <w:rPr>
          <w:rFonts w:ascii="Times New Roman"/>
          <w:color w:val="181A1A"/>
          <w:w w:val="105"/>
          <w:sz w:val="23"/>
        </w:rPr>
        <w:t> neighbors</w:t>
      </w:r>
      <w:r>
        <w:rPr>
          <w:rFonts w:ascii="Times New Roman"/>
          <w:color w:val="181A1A"/>
          <w:spacing w:val="-4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-</w:t>
      </w:r>
      <w:r>
        <w:rPr>
          <w:rFonts w:ascii="Times New Roman"/>
          <w:color w:val="181A1A"/>
          <w:spacing w:val="37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concerns</w:t>
      </w:r>
      <w:r>
        <w:rPr>
          <w:rFonts w:ascii="Times New Roman"/>
          <w:color w:val="181A1A"/>
          <w:spacing w:val="8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that</w:t>
      </w:r>
      <w:r>
        <w:rPr>
          <w:rFonts w:ascii="Times New Roman"/>
          <w:color w:val="181A1A"/>
          <w:spacing w:val="-11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it</w:t>
      </w:r>
      <w:r>
        <w:rPr>
          <w:rFonts w:ascii="Times New Roman"/>
          <w:color w:val="181A1A"/>
          <w:spacing w:val="8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wants</w:t>
      </w:r>
      <w:r>
        <w:rPr>
          <w:rFonts w:ascii="Times New Roman"/>
          <w:color w:val="181A1A"/>
          <w:spacing w:val="-15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to</w:t>
      </w:r>
      <w:r>
        <w:rPr>
          <w:rFonts w:ascii="Times New Roman"/>
          <w:color w:val="181A1A"/>
          <w:spacing w:val="2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make</w:t>
      </w:r>
      <w:r>
        <w:rPr>
          <w:rFonts w:ascii="Times New Roman"/>
          <w:color w:val="181A1A"/>
          <w:spacing w:val="-13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sure</w:t>
      </w:r>
      <w:r>
        <w:rPr>
          <w:rFonts w:ascii="Times New Roman"/>
          <w:color w:val="181A1A"/>
          <w:spacing w:val="-6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are</w:t>
      </w:r>
      <w:r>
        <w:rPr>
          <w:rFonts w:ascii="Times New Roman"/>
          <w:color w:val="181A1A"/>
          <w:spacing w:val="-2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appropriately conveyed.</w:t>
      </w:r>
    </w:p>
    <w:p>
      <w:pPr>
        <w:pStyle w:val="BodyText"/>
        <w:rPr>
          <w:rFonts w:ascii="Times New Roman"/>
        </w:rPr>
      </w:pPr>
    </w:p>
    <w:p>
      <w:pPr>
        <w:spacing w:line="249" w:lineRule="auto" w:before="0"/>
        <w:ind w:left="1153" w:right="1051" w:firstLine="728"/>
        <w:jc w:val="both"/>
        <w:rPr>
          <w:rFonts w:ascii="Times New Roman"/>
          <w:sz w:val="23"/>
        </w:rPr>
      </w:pPr>
      <w:r>
        <w:rPr>
          <w:rFonts w:ascii="Times New Roman"/>
          <w:color w:val="181A1A"/>
          <w:w w:val="105"/>
          <w:sz w:val="23"/>
        </w:rPr>
        <w:t>At its August 13, 2020 meeting, the Board unanimously voted to oppose this Application,</w:t>
      </w:r>
      <w:r>
        <w:rPr>
          <w:rFonts w:ascii="Times New Roman"/>
          <w:color w:val="181A1A"/>
          <w:spacing w:val="-59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as </w:t>
      </w:r>
      <w:r>
        <w:rPr>
          <w:rFonts w:ascii="Times New Roman"/>
          <w:color w:val="181A1A"/>
          <w:w w:val="105"/>
          <w:sz w:val="24"/>
        </w:rPr>
        <w:t>it </w:t>
      </w:r>
      <w:r>
        <w:rPr>
          <w:rFonts w:ascii="Times New Roman"/>
          <w:color w:val="181A1A"/>
          <w:w w:val="105"/>
          <w:sz w:val="23"/>
        </w:rPr>
        <w:t>is inconsistent with the Southwood Master Plan and sets a dangerous precedent in allowing</w:t>
      </w:r>
      <w:r>
        <w:rPr>
          <w:rFonts w:ascii="Times New Roman"/>
          <w:color w:val="181A1A"/>
          <w:spacing w:val="1"/>
          <w:w w:val="105"/>
          <w:sz w:val="23"/>
        </w:rPr>
        <w:t> </w:t>
      </w:r>
      <w:r>
        <w:rPr>
          <w:rFonts w:ascii="Times New Roman"/>
          <w:color w:val="181A1A"/>
          <w:spacing w:val="-1"/>
          <w:w w:val="105"/>
          <w:sz w:val="23"/>
        </w:rPr>
        <w:t>further land use changes </w:t>
      </w:r>
      <w:r>
        <w:rPr>
          <w:rFonts w:ascii="Times New Roman"/>
          <w:color w:val="181A1A"/>
          <w:w w:val="105"/>
          <w:sz w:val="23"/>
        </w:rPr>
        <w:t>to the Golf Course property in the future.</w:t>
      </w:r>
      <w:r>
        <w:rPr>
          <w:rFonts w:ascii="Times New Roman"/>
          <w:color w:val="181A1A"/>
          <w:spacing w:val="1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Additionally, the Board fully</w:t>
      </w:r>
      <w:r>
        <w:rPr>
          <w:rFonts w:ascii="Times New Roman"/>
          <w:color w:val="181A1A"/>
          <w:spacing w:val="1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endorses and concurs with attached legal analysis by David Weiss, with the Ausley McMullen</w:t>
      </w:r>
      <w:r>
        <w:rPr>
          <w:rFonts w:ascii="Times New Roman"/>
          <w:color w:val="181A1A"/>
          <w:spacing w:val="1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firm, who represented the District during the regulatory review of this Application.</w:t>
      </w:r>
      <w:r>
        <w:rPr>
          <w:rFonts w:ascii="Times New Roman"/>
          <w:color w:val="181A1A"/>
          <w:spacing w:val="1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This legal</w:t>
      </w:r>
      <w:r>
        <w:rPr>
          <w:rFonts w:ascii="Times New Roman"/>
          <w:color w:val="181A1A"/>
          <w:spacing w:val="1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analysis concludes -</w:t>
      </w:r>
      <w:r>
        <w:rPr>
          <w:rFonts w:ascii="Times New Roman"/>
          <w:color w:val="181A1A"/>
          <w:spacing w:val="1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and the Leon County Commission and the Tallahassee City Commission</w:t>
      </w:r>
      <w:r>
        <w:rPr>
          <w:rFonts w:ascii="Times New Roman"/>
          <w:color w:val="181A1A"/>
          <w:spacing w:val="1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unanimously agreed -</w:t>
      </w:r>
      <w:r>
        <w:rPr>
          <w:rFonts w:ascii="Times New Roman"/>
          <w:color w:val="181A1A"/>
          <w:spacing w:val="1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that this Application is inconsistent with the governing laws, ordinances,</w:t>
      </w:r>
      <w:r>
        <w:rPr>
          <w:rFonts w:ascii="Times New Roman"/>
          <w:color w:val="181A1A"/>
          <w:spacing w:val="1"/>
          <w:w w:val="105"/>
          <w:sz w:val="23"/>
        </w:rPr>
        <w:t> </w:t>
      </w:r>
      <w:r>
        <w:rPr>
          <w:rFonts w:ascii="Times New Roman"/>
          <w:color w:val="181A1A"/>
          <w:spacing w:val="-1"/>
          <w:w w:val="105"/>
          <w:sz w:val="23"/>
        </w:rPr>
        <w:t>codes, rules, regulations, and policies </w:t>
      </w:r>
      <w:r>
        <w:rPr>
          <w:rFonts w:ascii="Times New Roman"/>
          <w:color w:val="181A1A"/>
          <w:w w:val="105"/>
          <w:sz w:val="23"/>
        </w:rPr>
        <w:t>of the City and County; and that denying the Application is</w:t>
      </w:r>
      <w:r>
        <w:rPr>
          <w:rFonts w:ascii="Times New Roman"/>
          <w:color w:val="181A1A"/>
          <w:spacing w:val="-58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reasonable and serves a legitimate public purpose.</w:t>
      </w:r>
      <w:r>
        <w:rPr>
          <w:rFonts w:ascii="Times New Roman"/>
          <w:color w:val="181A1A"/>
          <w:spacing w:val="1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Therefore, the Board formally requests you</w:t>
      </w:r>
      <w:r>
        <w:rPr>
          <w:rFonts w:ascii="Times New Roman"/>
          <w:color w:val="181A1A"/>
          <w:spacing w:val="1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conclude that the denial of this Application, by the City and County governing boards, is not</w:t>
      </w:r>
      <w:r>
        <w:rPr>
          <w:rFonts w:ascii="Times New Roman"/>
          <w:color w:val="181A1A"/>
          <w:spacing w:val="1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unreasonable; does not unfairly burden the use of the owner's property as originally zoned at the</w:t>
      </w:r>
      <w:r>
        <w:rPr>
          <w:rFonts w:ascii="Times New Roman"/>
          <w:color w:val="181A1A"/>
          <w:spacing w:val="1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time</w:t>
      </w:r>
      <w:r>
        <w:rPr>
          <w:rFonts w:ascii="Times New Roman"/>
          <w:color w:val="181A1A"/>
          <w:spacing w:val="-10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of</w:t>
      </w:r>
      <w:r>
        <w:rPr>
          <w:rFonts w:ascii="Times New Roman"/>
          <w:color w:val="181A1A"/>
          <w:spacing w:val="-4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acquisition;</w:t>
      </w:r>
      <w:r>
        <w:rPr>
          <w:rFonts w:ascii="Times New Roman"/>
          <w:color w:val="181A1A"/>
          <w:spacing w:val="-2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and</w:t>
      </w:r>
      <w:r>
        <w:rPr>
          <w:rFonts w:ascii="Times New Roman"/>
          <w:color w:val="181A1A"/>
          <w:spacing w:val="1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should</w:t>
      </w:r>
      <w:r>
        <w:rPr>
          <w:rFonts w:ascii="Times New Roman"/>
          <w:color w:val="181A1A"/>
          <w:spacing w:val="8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remain</w:t>
      </w:r>
      <w:r>
        <w:rPr>
          <w:rFonts w:ascii="Times New Roman"/>
          <w:color w:val="181A1A"/>
          <w:spacing w:val="15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undisturbed.</w:t>
      </w:r>
    </w:p>
    <w:p>
      <w:pPr>
        <w:pStyle w:val="BodyText"/>
        <w:spacing w:before="7"/>
        <w:rPr>
          <w:rFonts w:ascii="Times New Roman"/>
          <w:sz w:val="25"/>
        </w:rPr>
      </w:pPr>
    </w:p>
    <w:p>
      <w:pPr>
        <w:spacing w:before="0"/>
        <w:ind w:left="1869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181A1A"/>
          <w:w w:val="105"/>
          <w:sz w:val="23"/>
        </w:rPr>
        <w:t>Thank</w:t>
      </w:r>
      <w:r>
        <w:rPr>
          <w:rFonts w:ascii="Times New Roman"/>
          <w:color w:val="181A1A"/>
          <w:spacing w:val="-2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you</w:t>
      </w:r>
      <w:r>
        <w:rPr>
          <w:rFonts w:ascii="Times New Roman"/>
          <w:color w:val="181A1A"/>
          <w:spacing w:val="-1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for</w:t>
      </w:r>
      <w:r>
        <w:rPr>
          <w:rFonts w:ascii="Times New Roman"/>
          <w:color w:val="181A1A"/>
          <w:spacing w:val="-14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your</w:t>
      </w:r>
      <w:r>
        <w:rPr>
          <w:rFonts w:ascii="Times New Roman"/>
          <w:color w:val="181A1A"/>
          <w:spacing w:val="-12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consideration</w:t>
      </w:r>
      <w:r>
        <w:rPr>
          <w:rFonts w:ascii="Times New Roman"/>
          <w:color w:val="181A1A"/>
          <w:spacing w:val="4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of</w:t>
      </w:r>
      <w:r>
        <w:rPr>
          <w:rFonts w:ascii="Times New Roman"/>
          <w:color w:val="181A1A"/>
          <w:spacing w:val="8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this</w:t>
      </w:r>
      <w:r>
        <w:rPr>
          <w:rFonts w:ascii="Times New Roman"/>
          <w:color w:val="181A1A"/>
          <w:spacing w:val="-8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request.</w:t>
      </w:r>
    </w:p>
    <w:p>
      <w:pPr>
        <w:pStyle w:val="BodyText"/>
        <w:rPr>
          <w:rFonts w:ascii="Times New Roman"/>
        </w:rPr>
      </w:pPr>
    </w:p>
    <w:p>
      <w:pPr>
        <w:spacing w:before="0"/>
        <w:ind w:left="5477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181A1A"/>
          <w:w w:val="105"/>
          <w:sz w:val="23"/>
        </w:rPr>
        <w:t>Sincerely,</w:t>
      </w: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tabs>
          <w:tab w:pos="6886" w:val="left" w:leader="none"/>
          <w:tab w:pos="7535" w:val="left" w:leader="none"/>
        </w:tabs>
        <w:spacing w:before="1"/>
        <w:ind w:left="5491" w:right="0" w:firstLine="0"/>
        <w:jc w:val="left"/>
        <w:rPr>
          <w:rFonts w:ascii="Arial"/>
          <w:sz w:val="42"/>
        </w:rPr>
      </w:pPr>
      <w:r>
        <w:rPr>
          <w:rFonts w:ascii="Arial"/>
          <w:color w:val="164D9E"/>
          <w:spacing w:val="-1"/>
          <w:w w:val="101"/>
          <w:sz w:val="42"/>
        </w:rPr>
        <w:t>\"</w:t>
      </w:r>
      <w:r>
        <w:rPr>
          <w:rFonts w:ascii="Arial"/>
          <w:color w:val="164D9E"/>
          <w:spacing w:val="16"/>
          <w:w w:val="101"/>
          <w:sz w:val="42"/>
        </w:rPr>
        <w:t>i</w:t>
      </w:r>
      <w:r>
        <w:rPr>
          <w:rFonts w:ascii="Arial"/>
          <w:color w:val="164D9E"/>
          <w:w w:val="49"/>
          <w:sz w:val="42"/>
        </w:rPr>
        <w:t>Q</w:t>
      </w:r>
      <w:r>
        <w:rPr>
          <w:rFonts w:ascii="Arial"/>
          <w:color w:val="164D9E"/>
          <w:sz w:val="42"/>
        </w:rPr>
        <w:tab/>
      </w:r>
      <w:r>
        <w:rPr>
          <w:rFonts w:ascii="Arial"/>
          <w:color w:val="164D9E"/>
          <w:w w:val="49"/>
          <w:sz w:val="42"/>
        </w:rPr>
        <w:t>W</w:t>
      </w:r>
      <w:r>
        <w:rPr>
          <w:rFonts w:ascii="Arial"/>
          <w:color w:val="164D9E"/>
          <w:sz w:val="42"/>
        </w:rPr>
        <w:tab/>
      </w:r>
      <w:r>
        <w:rPr>
          <w:rFonts w:ascii="Arial"/>
          <w:color w:val="2A497E"/>
          <w:w w:val="67"/>
          <w:sz w:val="42"/>
        </w:rPr>
        <w:t>-</w:t>
      </w:r>
    </w:p>
    <w:p>
      <w:pPr>
        <w:spacing w:line="261" w:lineRule="auto" w:before="49"/>
        <w:ind w:left="5487" w:right="2984" w:firstLine="2"/>
        <w:jc w:val="left"/>
        <w:rPr>
          <w:rFonts w:ascii="Times New Roman"/>
          <w:sz w:val="23"/>
        </w:rPr>
      </w:pPr>
      <w:r>
        <w:rPr>
          <w:rFonts w:ascii="Times New Roman"/>
          <w:color w:val="181A1A"/>
          <w:sz w:val="23"/>
        </w:rPr>
        <w:t>April</w:t>
      </w:r>
      <w:r>
        <w:rPr>
          <w:rFonts w:ascii="Times New Roman"/>
          <w:color w:val="181A1A"/>
          <w:spacing w:val="26"/>
          <w:sz w:val="23"/>
        </w:rPr>
        <w:t> </w:t>
      </w:r>
      <w:r>
        <w:rPr>
          <w:rFonts w:ascii="Times New Roman"/>
          <w:color w:val="181A1A"/>
          <w:sz w:val="23"/>
        </w:rPr>
        <w:t>Johnston,</w:t>
      </w:r>
      <w:r>
        <w:rPr>
          <w:rFonts w:ascii="Times New Roman"/>
          <w:color w:val="181A1A"/>
          <w:spacing w:val="46"/>
          <w:sz w:val="23"/>
        </w:rPr>
        <w:t> </w:t>
      </w:r>
      <w:r>
        <w:rPr>
          <w:rFonts w:ascii="Times New Roman"/>
          <w:color w:val="181A1A"/>
          <w:sz w:val="23"/>
        </w:rPr>
        <w:t>Vice</w:t>
      </w:r>
      <w:r>
        <w:rPr>
          <w:rFonts w:ascii="Times New Roman"/>
          <w:color w:val="181A1A"/>
          <w:spacing w:val="6"/>
          <w:sz w:val="23"/>
        </w:rPr>
        <w:t> </w:t>
      </w:r>
      <w:r>
        <w:rPr>
          <w:rFonts w:ascii="Times New Roman"/>
          <w:color w:val="181A1A"/>
          <w:sz w:val="23"/>
        </w:rPr>
        <w:t>Chair</w:t>
      </w:r>
      <w:r>
        <w:rPr>
          <w:rFonts w:ascii="Times New Roman"/>
          <w:color w:val="181A1A"/>
          <w:spacing w:val="-54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Board</w:t>
      </w:r>
      <w:r>
        <w:rPr>
          <w:rFonts w:ascii="Times New Roman"/>
          <w:color w:val="181A1A"/>
          <w:spacing w:val="-10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of</w:t>
      </w:r>
      <w:r>
        <w:rPr>
          <w:rFonts w:ascii="Times New Roman"/>
          <w:color w:val="181A1A"/>
          <w:spacing w:val="1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Supervisors</w:t>
      </w:r>
    </w:p>
    <w:p>
      <w:pPr>
        <w:spacing w:line="251" w:lineRule="exact" w:before="0"/>
        <w:ind w:left="5483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181A1A"/>
          <w:w w:val="105"/>
          <w:sz w:val="23"/>
        </w:rPr>
        <w:t>Capital</w:t>
      </w:r>
      <w:r>
        <w:rPr>
          <w:rFonts w:ascii="Times New Roman"/>
          <w:color w:val="181A1A"/>
          <w:spacing w:val="-5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Region</w:t>
      </w:r>
      <w:r>
        <w:rPr>
          <w:rFonts w:ascii="Times New Roman"/>
          <w:color w:val="181A1A"/>
          <w:spacing w:val="-7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Community</w:t>
      </w:r>
      <w:r>
        <w:rPr>
          <w:rFonts w:ascii="Times New Roman"/>
          <w:color w:val="181A1A"/>
          <w:spacing w:val="-9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De</w:t>
      </w:r>
      <w:r>
        <w:rPr>
          <w:rFonts w:ascii="Times New Roman"/>
          <w:color w:val="383838"/>
          <w:w w:val="105"/>
          <w:sz w:val="23"/>
        </w:rPr>
        <w:t>v</w:t>
      </w:r>
      <w:r>
        <w:rPr>
          <w:rFonts w:ascii="Times New Roman"/>
          <w:color w:val="181A1A"/>
          <w:w w:val="105"/>
          <w:sz w:val="23"/>
        </w:rPr>
        <w:t>elopment</w:t>
      </w:r>
      <w:r>
        <w:rPr>
          <w:rFonts w:ascii="Times New Roman"/>
          <w:color w:val="181A1A"/>
          <w:spacing w:val="17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District</w:t>
      </w:r>
    </w:p>
    <w:p>
      <w:pPr>
        <w:pStyle w:val="BodyText"/>
        <w:spacing w:before="8"/>
        <w:rPr>
          <w:rFonts w:ascii="Times New Roman"/>
        </w:rPr>
      </w:pPr>
    </w:p>
    <w:p>
      <w:pPr>
        <w:spacing w:before="0"/>
        <w:ind w:left="1164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181A1A"/>
          <w:w w:val="105"/>
          <w:sz w:val="23"/>
        </w:rPr>
        <w:t>Enclosure</w:t>
      </w: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tabs>
          <w:tab w:pos="1874" w:val="left" w:leader="none"/>
        </w:tabs>
        <w:spacing w:line="249" w:lineRule="auto" w:before="1"/>
        <w:ind w:left="1878" w:right="2951" w:hanging="726"/>
        <w:jc w:val="left"/>
        <w:rPr>
          <w:rFonts w:ascii="Times New Roman"/>
          <w:sz w:val="23"/>
        </w:rPr>
      </w:pPr>
      <w:r>
        <w:rPr>
          <w:rFonts w:ascii="Times New Roman"/>
          <w:color w:val="181A1A"/>
          <w:w w:val="105"/>
          <w:sz w:val="23"/>
        </w:rPr>
        <w:t>cc:</w:t>
        <w:tab/>
        <w:t>Chasity</w:t>
      </w:r>
      <w:r>
        <w:rPr>
          <w:rFonts w:ascii="Times New Roman"/>
          <w:color w:val="181A1A"/>
          <w:spacing w:val="14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H.</w:t>
      </w:r>
      <w:r>
        <w:rPr>
          <w:rFonts w:ascii="Times New Roman"/>
          <w:color w:val="181A1A"/>
          <w:spacing w:val="-17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O'Steen,</w:t>
      </w:r>
      <w:r>
        <w:rPr>
          <w:rFonts w:ascii="Times New Roman"/>
          <w:color w:val="181A1A"/>
          <w:spacing w:val="-5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County Attorney</w:t>
      </w:r>
      <w:r>
        <w:rPr>
          <w:rFonts w:ascii="Times New Roman"/>
          <w:color w:val="383838"/>
          <w:w w:val="105"/>
          <w:sz w:val="23"/>
        </w:rPr>
        <w:t>,</w:t>
      </w:r>
      <w:r>
        <w:rPr>
          <w:rFonts w:ascii="Times New Roman"/>
          <w:color w:val="383838"/>
          <w:spacing w:val="-6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Leon</w:t>
      </w:r>
      <w:r>
        <w:rPr>
          <w:rFonts w:ascii="Times New Roman"/>
          <w:color w:val="181A1A"/>
          <w:spacing w:val="3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County</w:t>
      </w:r>
      <w:r>
        <w:rPr>
          <w:rFonts w:ascii="Times New Roman"/>
          <w:color w:val="181A1A"/>
          <w:spacing w:val="15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Attorney's</w:t>
      </w:r>
      <w:r>
        <w:rPr>
          <w:rFonts w:ascii="Times New Roman"/>
          <w:color w:val="181A1A"/>
          <w:spacing w:val="2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Office</w:t>
      </w:r>
      <w:r>
        <w:rPr>
          <w:rFonts w:ascii="Times New Roman"/>
          <w:color w:val="181A1A"/>
          <w:spacing w:val="-57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Lou</w:t>
      </w:r>
      <w:r>
        <w:rPr>
          <w:rFonts w:ascii="Times New Roman"/>
          <w:color w:val="181A1A"/>
          <w:spacing w:val="14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Norvell,</w:t>
      </w:r>
      <w:r>
        <w:rPr>
          <w:rFonts w:ascii="Times New Roman"/>
          <w:color w:val="181A1A"/>
          <w:spacing w:val="-6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City</w:t>
      </w:r>
      <w:r>
        <w:rPr>
          <w:rFonts w:ascii="Times New Roman"/>
          <w:color w:val="181A1A"/>
          <w:spacing w:val="7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Attorney's</w:t>
      </w:r>
      <w:r>
        <w:rPr>
          <w:rFonts w:ascii="Times New Roman"/>
          <w:color w:val="181A1A"/>
          <w:spacing w:val="-3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Office,</w:t>
      </w:r>
      <w:r>
        <w:rPr>
          <w:rFonts w:ascii="Times New Roman"/>
          <w:color w:val="181A1A"/>
          <w:spacing w:val="-11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City</w:t>
      </w:r>
      <w:r>
        <w:rPr>
          <w:rFonts w:ascii="Times New Roman"/>
          <w:color w:val="181A1A"/>
          <w:spacing w:val="2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of</w:t>
      </w:r>
      <w:r>
        <w:rPr>
          <w:rFonts w:ascii="Times New Roman"/>
          <w:color w:val="181A1A"/>
          <w:spacing w:val="-12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Tallahassee</w:t>
      </w:r>
    </w:p>
    <w:p>
      <w:pPr>
        <w:spacing w:before="5"/>
        <w:ind w:left="1874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181A1A"/>
          <w:spacing w:val="-1"/>
          <w:w w:val="105"/>
          <w:sz w:val="23"/>
        </w:rPr>
        <w:t>Charles</w:t>
      </w:r>
      <w:r>
        <w:rPr>
          <w:rFonts w:ascii="Times New Roman"/>
          <w:color w:val="181A1A"/>
          <w:spacing w:val="2"/>
          <w:w w:val="105"/>
          <w:sz w:val="23"/>
        </w:rPr>
        <w:t> </w:t>
      </w:r>
      <w:r>
        <w:rPr>
          <w:rFonts w:ascii="Times New Roman"/>
          <w:color w:val="181A1A"/>
          <w:spacing w:val="-1"/>
          <w:w w:val="105"/>
          <w:sz w:val="23"/>
        </w:rPr>
        <w:t>A.</w:t>
      </w:r>
      <w:r>
        <w:rPr>
          <w:rFonts w:ascii="Times New Roman"/>
          <w:color w:val="181A1A"/>
          <w:spacing w:val="-14"/>
          <w:w w:val="105"/>
          <w:sz w:val="23"/>
        </w:rPr>
        <w:t> </w:t>
      </w:r>
      <w:r>
        <w:rPr>
          <w:rFonts w:ascii="Times New Roman"/>
          <w:color w:val="181A1A"/>
          <w:spacing w:val="-1"/>
          <w:w w:val="105"/>
          <w:sz w:val="23"/>
        </w:rPr>
        <w:t>McMurry,</w:t>
      </w:r>
      <w:r>
        <w:rPr>
          <w:rFonts w:ascii="Times New Roman"/>
          <w:color w:val="181A1A"/>
          <w:w w:val="105"/>
          <w:sz w:val="23"/>
        </w:rPr>
        <w:t> </w:t>
      </w:r>
      <w:r>
        <w:rPr>
          <w:rFonts w:ascii="Times New Roman"/>
          <w:color w:val="181A1A"/>
          <w:spacing w:val="-1"/>
          <w:w w:val="105"/>
          <w:sz w:val="23"/>
        </w:rPr>
        <w:t>Attorney</w:t>
      </w:r>
      <w:r>
        <w:rPr>
          <w:rFonts w:ascii="Times New Roman"/>
          <w:color w:val="181A1A"/>
          <w:spacing w:val="13"/>
          <w:w w:val="105"/>
          <w:sz w:val="23"/>
        </w:rPr>
        <w:t> </w:t>
      </w:r>
      <w:r>
        <w:rPr>
          <w:rFonts w:ascii="Times New Roman"/>
          <w:color w:val="181A1A"/>
          <w:spacing w:val="-1"/>
          <w:w w:val="105"/>
          <w:sz w:val="23"/>
        </w:rPr>
        <w:t>at</w:t>
      </w:r>
      <w:r>
        <w:rPr>
          <w:rFonts w:ascii="Times New Roman"/>
          <w:color w:val="181A1A"/>
          <w:spacing w:val="-5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Law</w:t>
      </w:r>
    </w:p>
    <w:p>
      <w:pPr>
        <w:spacing w:before="9"/>
        <w:ind w:left="1869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181A1A"/>
          <w:w w:val="105"/>
          <w:sz w:val="23"/>
        </w:rPr>
        <w:t>Sarah</w:t>
      </w:r>
      <w:r>
        <w:rPr>
          <w:rFonts w:ascii="Times New Roman"/>
          <w:color w:val="181A1A"/>
          <w:spacing w:val="-6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Sandy,</w:t>
      </w:r>
      <w:r>
        <w:rPr>
          <w:rFonts w:ascii="Times New Roman"/>
          <w:color w:val="181A1A"/>
          <w:spacing w:val="-3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District</w:t>
      </w:r>
      <w:r>
        <w:rPr>
          <w:rFonts w:ascii="Times New Roman"/>
          <w:color w:val="181A1A"/>
          <w:spacing w:val="-7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Counsel,</w:t>
      </w:r>
      <w:r>
        <w:rPr>
          <w:rFonts w:ascii="Times New Roman"/>
          <w:color w:val="181A1A"/>
          <w:spacing w:val="-9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Hopping</w:t>
      </w:r>
      <w:r>
        <w:rPr>
          <w:rFonts w:ascii="Times New Roman"/>
          <w:color w:val="181A1A"/>
          <w:spacing w:val="-11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Green</w:t>
      </w:r>
      <w:r>
        <w:rPr>
          <w:rFonts w:ascii="Times New Roman"/>
          <w:color w:val="181A1A"/>
          <w:spacing w:val="-7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&amp;</w:t>
      </w:r>
      <w:r>
        <w:rPr>
          <w:rFonts w:ascii="Times New Roman"/>
          <w:color w:val="181A1A"/>
          <w:spacing w:val="-3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Sams</w:t>
      </w:r>
      <w:r>
        <w:rPr>
          <w:rFonts w:ascii="Times New Roman"/>
          <w:color w:val="383838"/>
          <w:w w:val="105"/>
          <w:sz w:val="23"/>
        </w:rPr>
        <w:t>,</w:t>
      </w:r>
      <w:r>
        <w:rPr>
          <w:rFonts w:ascii="Times New Roman"/>
          <w:color w:val="383838"/>
          <w:spacing w:val="1"/>
          <w:w w:val="105"/>
          <w:sz w:val="23"/>
        </w:rPr>
        <w:t> </w:t>
      </w:r>
      <w:r>
        <w:rPr>
          <w:rFonts w:ascii="Times New Roman"/>
          <w:color w:val="181A1A"/>
          <w:w w:val="105"/>
          <w:sz w:val="23"/>
        </w:rPr>
        <w:t>P.A.</w:t>
      </w:r>
    </w:p>
    <w:p>
      <w:pPr>
        <w:spacing w:after="0"/>
        <w:jc w:val="left"/>
        <w:rPr>
          <w:rFonts w:ascii="Times New Roman"/>
          <w:sz w:val="23"/>
        </w:rPr>
        <w:sectPr>
          <w:footerReference w:type="default" r:id="rId58"/>
          <w:pgSz w:w="12240" w:h="15840"/>
          <w:pgMar w:footer="0" w:header="0" w:top="560" w:bottom="280" w:left="260" w:right="380"/>
        </w:sectPr>
      </w:pPr>
    </w:p>
    <w:p>
      <w:pPr>
        <w:spacing w:before="81"/>
        <w:ind w:left="694" w:right="594" w:firstLine="0"/>
        <w:jc w:val="center"/>
        <w:rPr>
          <w:rFonts w:ascii="Raptor"/>
          <w:sz w:val="34"/>
        </w:rPr>
      </w:pPr>
      <w:r>
        <w:rPr>
          <w:rFonts w:ascii="Raptor"/>
          <w:spacing w:val="15"/>
          <w:w w:val="115"/>
          <w:sz w:val="46"/>
        </w:rPr>
        <w:t>A</w:t>
      </w:r>
      <w:r>
        <w:rPr>
          <w:rFonts w:ascii="Raptor"/>
          <w:spacing w:val="15"/>
          <w:w w:val="115"/>
          <w:sz w:val="34"/>
        </w:rPr>
        <w:t>USLEY</w:t>
      </w:r>
      <w:r>
        <w:rPr>
          <w:rFonts w:ascii="Raptor"/>
          <w:spacing w:val="10"/>
          <w:w w:val="115"/>
          <w:sz w:val="34"/>
        </w:rPr>
        <w:t> </w:t>
      </w:r>
      <w:r>
        <w:rPr>
          <w:rFonts w:ascii="Raptor"/>
          <w:spacing w:val="16"/>
          <w:w w:val="115"/>
          <w:sz w:val="46"/>
        </w:rPr>
        <w:t>M</w:t>
      </w:r>
      <w:r>
        <w:rPr>
          <w:rFonts w:ascii="Raptor"/>
          <w:spacing w:val="16"/>
          <w:w w:val="115"/>
          <w:sz w:val="34"/>
        </w:rPr>
        <w:t>C</w:t>
      </w:r>
      <w:r>
        <w:rPr>
          <w:rFonts w:ascii="Raptor"/>
          <w:spacing w:val="16"/>
          <w:w w:val="115"/>
          <w:sz w:val="46"/>
        </w:rPr>
        <w:t>M</w:t>
      </w:r>
      <w:r>
        <w:rPr>
          <w:rFonts w:ascii="Raptor"/>
          <w:spacing w:val="16"/>
          <w:w w:val="115"/>
          <w:sz w:val="34"/>
        </w:rPr>
        <w:t>ULLEN</w:t>
      </w:r>
    </w:p>
    <w:p>
      <w:pPr>
        <w:spacing w:before="283"/>
        <w:ind w:left="687" w:right="594" w:firstLine="0"/>
        <w:jc w:val="center"/>
        <w:rPr>
          <w:rFonts w:ascii="Verdana"/>
          <w:sz w:val="16"/>
        </w:rPr>
      </w:pPr>
      <w:r>
        <w:rPr>
          <w:rFonts w:ascii="Verdana"/>
          <w:spacing w:val="14"/>
          <w:sz w:val="16"/>
        </w:rPr>
        <w:t>ATTOR</w:t>
      </w:r>
      <w:r>
        <w:rPr>
          <w:rFonts w:ascii="Verdana"/>
          <w:spacing w:val="-37"/>
          <w:sz w:val="16"/>
        </w:rPr>
        <w:t> </w:t>
      </w:r>
      <w:r>
        <w:rPr>
          <w:rFonts w:ascii="Verdana"/>
          <w:spacing w:val="13"/>
          <w:sz w:val="16"/>
        </w:rPr>
        <w:t>NEYS</w:t>
      </w:r>
      <w:r>
        <w:rPr>
          <w:rFonts w:ascii="Verdana"/>
          <w:spacing w:val="45"/>
          <w:sz w:val="16"/>
        </w:rPr>
        <w:t> </w:t>
      </w:r>
      <w:r>
        <w:rPr>
          <w:rFonts w:ascii="Verdana"/>
          <w:spacing w:val="12"/>
          <w:sz w:val="16"/>
        </w:rPr>
        <w:t>AND</w:t>
      </w:r>
      <w:r>
        <w:rPr>
          <w:rFonts w:ascii="Verdana"/>
          <w:spacing w:val="45"/>
          <w:sz w:val="16"/>
        </w:rPr>
        <w:t> </w:t>
      </w:r>
      <w:r>
        <w:rPr>
          <w:rFonts w:ascii="Verdana"/>
          <w:spacing w:val="14"/>
          <w:sz w:val="16"/>
        </w:rPr>
        <w:t>COUNS</w:t>
      </w:r>
      <w:r>
        <w:rPr>
          <w:rFonts w:ascii="Verdana"/>
          <w:spacing w:val="-34"/>
          <w:sz w:val="16"/>
        </w:rPr>
        <w:t> </w:t>
      </w:r>
      <w:r>
        <w:rPr>
          <w:rFonts w:ascii="Verdana"/>
          <w:spacing w:val="13"/>
          <w:sz w:val="16"/>
        </w:rPr>
        <w:t>ELOR</w:t>
      </w:r>
      <w:r>
        <w:rPr>
          <w:rFonts w:ascii="Verdana"/>
          <w:spacing w:val="-36"/>
          <w:sz w:val="16"/>
        </w:rPr>
        <w:t> </w:t>
      </w:r>
      <w:r>
        <w:rPr>
          <w:rFonts w:ascii="Verdana"/>
          <w:sz w:val="16"/>
        </w:rPr>
        <w:t>S</w:t>
      </w:r>
      <w:r>
        <w:rPr>
          <w:rFonts w:ascii="Verdana"/>
          <w:spacing w:val="44"/>
          <w:sz w:val="16"/>
        </w:rPr>
        <w:t> </w:t>
      </w:r>
      <w:r>
        <w:rPr>
          <w:rFonts w:ascii="Verdana"/>
          <w:spacing w:val="9"/>
          <w:sz w:val="16"/>
        </w:rPr>
        <w:t>AT</w:t>
      </w:r>
      <w:r>
        <w:rPr>
          <w:rFonts w:ascii="Verdana"/>
          <w:spacing w:val="43"/>
          <w:sz w:val="16"/>
        </w:rPr>
        <w:t> </w:t>
      </w:r>
      <w:r>
        <w:rPr>
          <w:rFonts w:ascii="Verdana"/>
          <w:spacing w:val="12"/>
          <w:sz w:val="16"/>
        </w:rPr>
        <w:t>LAW</w:t>
      </w:r>
    </w:p>
    <w:p>
      <w:pPr>
        <w:pStyle w:val="BodyText"/>
        <w:rPr>
          <w:rFonts w:ascii="Verdana"/>
          <w:sz w:val="23"/>
        </w:rPr>
      </w:pPr>
    </w:p>
    <w:p>
      <w:pPr>
        <w:spacing w:line="501" w:lineRule="auto" w:before="1"/>
        <w:ind w:left="4657" w:right="4558" w:firstLine="0"/>
        <w:jc w:val="center"/>
        <w:rPr>
          <w:rFonts w:ascii="Verdana"/>
          <w:sz w:val="12"/>
        </w:rPr>
      </w:pPr>
      <w:r>
        <w:rPr>
          <w:rFonts w:ascii="Verdana"/>
          <w:w w:val="95"/>
          <w:sz w:val="12"/>
        </w:rPr>
        <w:t>1</w:t>
      </w:r>
      <w:r>
        <w:rPr>
          <w:rFonts w:ascii="Verdana"/>
          <w:spacing w:val="-13"/>
          <w:w w:val="95"/>
          <w:sz w:val="12"/>
        </w:rPr>
        <w:t> </w:t>
      </w:r>
      <w:r>
        <w:rPr>
          <w:rFonts w:ascii="Verdana"/>
          <w:w w:val="95"/>
          <w:sz w:val="12"/>
        </w:rPr>
        <w:t>2</w:t>
      </w:r>
      <w:r>
        <w:rPr>
          <w:rFonts w:ascii="Verdana"/>
          <w:spacing w:val="-13"/>
          <w:w w:val="95"/>
          <w:sz w:val="12"/>
        </w:rPr>
        <w:t> </w:t>
      </w:r>
      <w:r>
        <w:rPr>
          <w:rFonts w:ascii="Verdana"/>
          <w:w w:val="95"/>
          <w:sz w:val="12"/>
        </w:rPr>
        <w:t>3</w:t>
      </w:r>
      <w:r>
        <w:rPr>
          <w:rFonts w:ascii="Verdana"/>
          <w:spacing w:val="24"/>
          <w:w w:val="95"/>
          <w:sz w:val="12"/>
        </w:rPr>
        <w:t> </w:t>
      </w:r>
      <w:r>
        <w:rPr>
          <w:rFonts w:ascii="Verdana"/>
          <w:w w:val="95"/>
          <w:sz w:val="12"/>
        </w:rPr>
        <w:t>S</w:t>
      </w:r>
      <w:r>
        <w:rPr>
          <w:rFonts w:ascii="Verdana"/>
          <w:spacing w:val="-14"/>
          <w:w w:val="95"/>
          <w:sz w:val="12"/>
        </w:rPr>
        <w:t> </w:t>
      </w:r>
      <w:r>
        <w:rPr>
          <w:rFonts w:ascii="Verdana"/>
          <w:w w:val="95"/>
          <w:sz w:val="12"/>
        </w:rPr>
        <w:t>O</w:t>
      </w:r>
      <w:r>
        <w:rPr>
          <w:rFonts w:ascii="Verdana"/>
          <w:spacing w:val="-15"/>
          <w:w w:val="95"/>
          <w:sz w:val="12"/>
        </w:rPr>
        <w:t> </w:t>
      </w:r>
      <w:r>
        <w:rPr>
          <w:rFonts w:ascii="Verdana"/>
          <w:w w:val="95"/>
          <w:sz w:val="12"/>
        </w:rPr>
        <w:t>U</w:t>
      </w:r>
      <w:r>
        <w:rPr>
          <w:rFonts w:ascii="Verdana"/>
          <w:spacing w:val="-13"/>
          <w:w w:val="95"/>
          <w:sz w:val="12"/>
        </w:rPr>
        <w:t> </w:t>
      </w:r>
      <w:r>
        <w:rPr>
          <w:rFonts w:ascii="Verdana"/>
          <w:w w:val="95"/>
          <w:sz w:val="12"/>
        </w:rPr>
        <w:t>T</w:t>
      </w:r>
      <w:r>
        <w:rPr>
          <w:rFonts w:ascii="Verdana"/>
          <w:spacing w:val="-13"/>
          <w:w w:val="95"/>
          <w:sz w:val="12"/>
        </w:rPr>
        <w:t> </w:t>
      </w:r>
      <w:r>
        <w:rPr>
          <w:rFonts w:ascii="Verdana"/>
          <w:w w:val="95"/>
          <w:sz w:val="12"/>
        </w:rPr>
        <w:t>H</w:t>
      </w:r>
      <w:r>
        <w:rPr>
          <w:rFonts w:ascii="Verdana"/>
          <w:spacing w:val="58"/>
          <w:sz w:val="12"/>
        </w:rPr>
        <w:t> </w:t>
      </w:r>
      <w:r>
        <w:rPr>
          <w:rFonts w:ascii="Verdana"/>
          <w:w w:val="95"/>
          <w:sz w:val="12"/>
        </w:rPr>
        <w:t>C</w:t>
      </w:r>
      <w:r>
        <w:rPr>
          <w:rFonts w:ascii="Verdana"/>
          <w:spacing w:val="-14"/>
          <w:w w:val="95"/>
          <w:sz w:val="12"/>
        </w:rPr>
        <w:t> </w:t>
      </w:r>
      <w:r>
        <w:rPr>
          <w:rFonts w:ascii="Verdana"/>
          <w:w w:val="95"/>
          <w:sz w:val="12"/>
        </w:rPr>
        <w:t>A</w:t>
      </w:r>
      <w:r>
        <w:rPr>
          <w:rFonts w:ascii="Verdana"/>
          <w:spacing w:val="-13"/>
          <w:w w:val="95"/>
          <w:sz w:val="12"/>
        </w:rPr>
        <w:t> </w:t>
      </w:r>
      <w:r>
        <w:rPr>
          <w:rFonts w:ascii="Verdana"/>
          <w:w w:val="95"/>
          <w:sz w:val="12"/>
        </w:rPr>
        <w:t>L</w:t>
      </w:r>
      <w:r>
        <w:rPr>
          <w:rFonts w:ascii="Verdana"/>
          <w:spacing w:val="-13"/>
          <w:w w:val="95"/>
          <w:sz w:val="12"/>
        </w:rPr>
        <w:t> </w:t>
      </w:r>
      <w:r>
        <w:rPr>
          <w:rFonts w:ascii="Verdana"/>
          <w:w w:val="95"/>
          <w:sz w:val="12"/>
        </w:rPr>
        <w:t>H</w:t>
      </w:r>
      <w:r>
        <w:rPr>
          <w:rFonts w:ascii="Verdana"/>
          <w:spacing w:val="-13"/>
          <w:w w:val="95"/>
          <w:sz w:val="12"/>
        </w:rPr>
        <w:t> </w:t>
      </w:r>
      <w:r>
        <w:rPr>
          <w:rFonts w:ascii="Verdana"/>
          <w:w w:val="95"/>
          <w:sz w:val="12"/>
        </w:rPr>
        <w:t>O</w:t>
      </w:r>
      <w:r>
        <w:rPr>
          <w:rFonts w:ascii="Verdana"/>
          <w:spacing w:val="-15"/>
          <w:w w:val="95"/>
          <w:sz w:val="12"/>
        </w:rPr>
        <w:t> </w:t>
      </w:r>
      <w:r>
        <w:rPr>
          <w:rFonts w:ascii="Verdana"/>
          <w:w w:val="95"/>
          <w:sz w:val="12"/>
        </w:rPr>
        <w:t>U</w:t>
      </w:r>
      <w:r>
        <w:rPr>
          <w:rFonts w:ascii="Verdana"/>
          <w:spacing w:val="-13"/>
          <w:w w:val="95"/>
          <w:sz w:val="12"/>
        </w:rPr>
        <w:t> </w:t>
      </w:r>
      <w:r>
        <w:rPr>
          <w:rFonts w:ascii="Verdana"/>
          <w:w w:val="95"/>
          <w:sz w:val="12"/>
        </w:rPr>
        <w:t>N</w:t>
      </w:r>
      <w:r>
        <w:rPr>
          <w:rFonts w:ascii="Verdana"/>
          <w:spacing w:val="58"/>
          <w:sz w:val="12"/>
        </w:rPr>
        <w:t> </w:t>
      </w:r>
      <w:r>
        <w:rPr>
          <w:rFonts w:ascii="Verdana"/>
          <w:w w:val="95"/>
          <w:sz w:val="12"/>
        </w:rPr>
        <w:t>S</w:t>
      </w:r>
      <w:r>
        <w:rPr>
          <w:rFonts w:ascii="Verdana"/>
          <w:spacing w:val="-14"/>
          <w:w w:val="95"/>
          <w:sz w:val="12"/>
        </w:rPr>
        <w:t> </w:t>
      </w:r>
      <w:r>
        <w:rPr>
          <w:rFonts w:ascii="Verdana"/>
          <w:w w:val="95"/>
          <w:sz w:val="12"/>
        </w:rPr>
        <w:t>T</w:t>
      </w:r>
      <w:r>
        <w:rPr>
          <w:rFonts w:ascii="Verdana"/>
          <w:spacing w:val="-16"/>
          <w:w w:val="95"/>
          <w:sz w:val="12"/>
        </w:rPr>
        <w:t> </w:t>
      </w:r>
      <w:r>
        <w:rPr>
          <w:rFonts w:ascii="Verdana"/>
          <w:w w:val="95"/>
          <w:sz w:val="12"/>
        </w:rPr>
        <w:t>R</w:t>
      </w:r>
      <w:r>
        <w:rPr>
          <w:rFonts w:ascii="Verdana"/>
          <w:spacing w:val="-13"/>
          <w:w w:val="95"/>
          <w:sz w:val="12"/>
        </w:rPr>
        <w:t> </w:t>
      </w:r>
      <w:r>
        <w:rPr>
          <w:rFonts w:ascii="Verdana"/>
          <w:w w:val="95"/>
          <w:sz w:val="12"/>
        </w:rPr>
        <w:t>E</w:t>
      </w:r>
      <w:r>
        <w:rPr>
          <w:rFonts w:ascii="Verdana"/>
          <w:spacing w:val="-13"/>
          <w:w w:val="95"/>
          <w:sz w:val="12"/>
        </w:rPr>
        <w:t> </w:t>
      </w:r>
      <w:r>
        <w:rPr>
          <w:rFonts w:ascii="Verdana"/>
          <w:w w:val="95"/>
          <w:sz w:val="12"/>
        </w:rPr>
        <w:t>E</w:t>
      </w:r>
      <w:r>
        <w:rPr>
          <w:rFonts w:ascii="Verdana"/>
          <w:spacing w:val="-15"/>
          <w:w w:val="95"/>
          <w:sz w:val="12"/>
        </w:rPr>
        <w:t> </w:t>
      </w:r>
      <w:r>
        <w:rPr>
          <w:rFonts w:ascii="Verdana"/>
          <w:w w:val="95"/>
          <w:sz w:val="12"/>
        </w:rPr>
        <w:t>T</w:t>
      </w:r>
      <w:r>
        <w:rPr>
          <w:rFonts w:ascii="Verdana"/>
          <w:spacing w:val="-38"/>
          <w:w w:val="95"/>
          <w:sz w:val="12"/>
        </w:rPr>
        <w:t> </w:t>
      </w:r>
      <w:r>
        <w:rPr>
          <w:rFonts w:ascii="Verdana"/>
          <w:w w:val="95"/>
          <w:sz w:val="12"/>
        </w:rPr>
        <w:t>P</w:t>
      </w:r>
      <w:r>
        <w:rPr>
          <w:rFonts w:ascii="Verdana"/>
          <w:spacing w:val="-21"/>
          <w:w w:val="95"/>
          <w:sz w:val="12"/>
        </w:rPr>
        <w:t> </w:t>
      </w:r>
      <w:r>
        <w:rPr>
          <w:rFonts w:ascii="Verdana"/>
          <w:w w:val="95"/>
          <w:sz w:val="12"/>
        </w:rPr>
        <w:t>.</w:t>
      </w:r>
      <w:r>
        <w:rPr>
          <w:rFonts w:ascii="Verdana"/>
          <w:spacing w:val="-18"/>
          <w:w w:val="95"/>
          <w:sz w:val="12"/>
        </w:rPr>
        <w:t> </w:t>
      </w:r>
      <w:r>
        <w:rPr>
          <w:rFonts w:ascii="Verdana"/>
          <w:w w:val="95"/>
          <w:sz w:val="12"/>
        </w:rPr>
        <w:t>O</w:t>
      </w:r>
      <w:r>
        <w:rPr>
          <w:rFonts w:ascii="Verdana"/>
          <w:spacing w:val="-21"/>
          <w:w w:val="95"/>
          <w:sz w:val="12"/>
        </w:rPr>
        <w:t> </w:t>
      </w:r>
      <w:r>
        <w:rPr>
          <w:rFonts w:ascii="Verdana"/>
          <w:w w:val="95"/>
          <w:sz w:val="12"/>
        </w:rPr>
        <w:t>.</w:t>
      </w:r>
      <w:r>
        <w:rPr>
          <w:rFonts w:ascii="Verdana"/>
          <w:spacing w:val="9"/>
          <w:w w:val="95"/>
          <w:sz w:val="12"/>
        </w:rPr>
        <w:t> </w:t>
      </w:r>
      <w:r>
        <w:rPr>
          <w:rFonts w:ascii="Verdana"/>
          <w:w w:val="95"/>
          <w:sz w:val="12"/>
        </w:rPr>
        <w:t>B</w:t>
      </w:r>
      <w:r>
        <w:rPr>
          <w:rFonts w:ascii="Verdana"/>
          <w:spacing w:val="-20"/>
          <w:w w:val="95"/>
          <w:sz w:val="12"/>
        </w:rPr>
        <w:t> </w:t>
      </w:r>
      <w:r>
        <w:rPr>
          <w:rFonts w:ascii="Verdana"/>
          <w:w w:val="95"/>
          <w:sz w:val="12"/>
        </w:rPr>
        <w:t>O</w:t>
      </w:r>
      <w:r>
        <w:rPr>
          <w:rFonts w:ascii="Verdana"/>
          <w:spacing w:val="-19"/>
          <w:w w:val="95"/>
          <w:sz w:val="12"/>
        </w:rPr>
        <w:t> </w:t>
      </w:r>
      <w:r>
        <w:rPr>
          <w:rFonts w:ascii="Verdana"/>
          <w:w w:val="95"/>
          <w:sz w:val="12"/>
        </w:rPr>
        <w:t>X</w:t>
      </w:r>
      <w:r>
        <w:rPr>
          <w:rFonts w:ascii="Verdana"/>
          <w:spacing w:val="7"/>
          <w:w w:val="95"/>
          <w:sz w:val="12"/>
        </w:rPr>
        <w:t> </w:t>
      </w:r>
      <w:r>
        <w:rPr>
          <w:rFonts w:ascii="Verdana"/>
          <w:w w:val="95"/>
          <w:sz w:val="12"/>
        </w:rPr>
        <w:t>3</w:t>
      </w:r>
      <w:r>
        <w:rPr>
          <w:rFonts w:ascii="Verdana"/>
          <w:spacing w:val="-19"/>
          <w:w w:val="95"/>
          <w:sz w:val="12"/>
        </w:rPr>
        <w:t> </w:t>
      </w:r>
      <w:r>
        <w:rPr>
          <w:rFonts w:ascii="Verdana"/>
          <w:w w:val="95"/>
          <w:sz w:val="12"/>
        </w:rPr>
        <w:t>9</w:t>
      </w:r>
      <w:r>
        <w:rPr>
          <w:rFonts w:ascii="Verdana"/>
          <w:spacing w:val="-20"/>
          <w:w w:val="95"/>
          <w:sz w:val="12"/>
        </w:rPr>
        <w:t> </w:t>
      </w:r>
      <w:r>
        <w:rPr>
          <w:rFonts w:ascii="Verdana"/>
          <w:w w:val="95"/>
          <w:sz w:val="12"/>
        </w:rPr>
        <w:t>1</w:t>
      </w:r>
      <w:r>
        <w:rPr>
          <w:rFonts w:ascii="Verdana"/>
          <w:spacing w:val="8"/>
          <w:w w:val="95"/>
          <w:sz w:val="12"/>
        </w:rPr>
        <w:t> </w:t>
      </w:r>
      <w:r>
        <w:rPr>
          <w:rFonts w:ascii="Verdana"/>
          <w:w w:val="95"/>
          <w:sz w:val="12"/>
        </w:rPr>
        <w:t>(</w:t>
      </w:r>
      <w:r>
        <w:rPr>
          <w:rFonts w:ascii="Verdana"/>
          <w:spacing w:val="-16"/>
          <w:w w:val="95"/>
          <w:sz w:val="12"/>
        </w:rPr>
        <w:t> </w:t>
      </w:r>
      <w:r>
        <w:rPr>
          <w:rFonts w:ascii="Verdana"/>
          <w:w w:val="95"/>
          <w:sz w:val="12"/>
        </w:rPr>
        <w:t>Z</w:t>
      </w:r>
      <w:r>
        <w:rPr>
          <w:rFonts w:ascii="Verdana"/>
          <w:spacing w:val="-21"/>
          <w:w w:val="95"/>
          <w:sz w:val="12"/>
        </w:rPr>
        <w:t> </w:t>
      </w:r>
      <w:r>
        <w:rPr>
          <w:rFonts w:ascii="Verdana"/>
          <w:w w:val="95"/>
          <w:sz w:val="12"/>
        </w:rPr>
        <w:t>I</w:t>
      </w:r>
      <w:r>
        <w:rPr>
          <w:rFonts w:ascii="Verdana"/>
          <w:spacing w:val="-17"/>
          <w:w w:val="95"/>
          <w:sz w:val="12"/>
        </w:rPr>
        <w:t> </w:t>
      </w:r>
      <w:r>
        <w:rPr>
          <w:rFonts w:ascii="Verdana"/>
          <w:w w:val="95"/>
          <w:sz w:val="12"/>
        </w:rPr>
        <w:t>P</w:t>
      </w:r>
      <w:r>
        <w:rPr>
          <w:rFonts w:ascii="Verdana"/>
          <w:spacing w:val="7"/>
          <w:w w:val="95"/>
          <w:sz w:val="12"/>
        </w:rPr>
        <w:t> </w:t>
      </w:r>
      <w:r>
        <w:rPr>
          <w:rFonts w:ascii="Verdana"/>
          <w:w w:val="95"/>
          <w:sz w:val="12"/>
        </w:rPr>
        <w:t>3</w:t>
      </w:r>
      <w:r>
        <w:rPr>
          <w:rFonts w:ascii="Verdana"/>
          <w:spacing w:val="-19"/>
          <w:w w:val="95"/>
          <w:sz w:val="12"/>
        </w:rPr>
        <w:t> </w:t>
      </w:r>
      <w:r>
        <w:rPr>
          <w:rFonts w:ascii="Verdana"/>
          <w:w w:val="95"/>
          <w:sz w:val="12"/>
        </w:rPr>
        <w:t>2</w:t>
      </w:r>
      <w:r>
        <w:rPr>
          <w:rFonts w:ascii="Verdana"/>
          <w:spacing w:val="-20"/>
          <w:w w:val="95"/>
          <w:sz w:val="12"/>
        </w:rPr>
        <w:t> </w:t>
      </w:r>
      <w:r>
        <w:rPr>
          <w:rFonts w:ascii="Verdana"/>
          <w:w w:val="95"/>
          <w:sz w:val="12"/>
        </w:rPr>
        <w:t>3</w:t>
      </w:r>
      <w:r>
        <w:rPr>
          <w:rFonts w:ascii="Verdana"/>
          <w:spacing w:val="-19"/>
          <w:w w:val="95"/>
          <w:sz w:val="12"/>
        </w:rPr>
        <w:t> </w:t>
      </w:r>
      <w:r>
        <w:rPr>
          <w:rFonts w:ascii="Verdana"/>
          <w:w w:val="95"/>
          <w:sz w:val="12"/>
        </w:rPr>
        <w:t>0</w:t>
      </w:r>
      <w:r>
        <w:rPr>
          <w:rFonts w:ascii="Verdana"/>
          <w:spacing w:val="-20"/>
          <w:w w:val="95"/>
          <w:sz w:val="12"/>
        </w:rPr>
        <w:t> </w:t>
      </w:r>
      <w:r>
        <w:rPr>
          <w:rFonts w:ascii="Verdana"/>
          <w:w w:val="95"/>
          <w:sz w:val="12"/>
        </w:rPr>
        <w:t>2</w:t>
      </w:r>
      <w:r>
        <w:rPr>
          <w:rFonts w:ascii="Verdana"/>
          <w:spacing w:val="-19"/>
          <w:w w:val="95"/>
          <w:sz w:val="12"/>
        </w:rPr>
        <w:t> </w:t>
      </w:r>
      <w:r>
        <w:rPr>
          <w:rFonts w:ascii="Verdana"/>
          <w:w w:val="95"/>
          <w:sz w:val="12"/>
        </w:rPr>
        <w:t>)</w:t>
      </w:r>
    </w:p>
    <w:p>
      <w:pPr>
        <w:spacing w:before="2"/>
        <w:ind w:left="690" w:right="594" w:firstLine="0"/>
        <w:jc w:val="center"/>
        <w:rPr>
          <w:rFonts w:ascii="Verdana"/>
          <w:sz w:val="12"/>
        </w:rPr>
      </w:pPr>
      <w:r>
        <w:rPr>
          <w:rFonts w:ascii="Verdana"/>
          <w:w w:val="95"/>
          <w:sz w:val="12"/>
        </w:rPr>
        <w:t>T</w:t>
      </w:r>
      <w:r>
        <w:rPr>
          <w:rFonts w:ascii="Verdana"/>
          <w:spacing w:val="-19"/>
          <w:w w:val="95"/>
          <w:sz w:val="12"/>
        </w:rPr>
        <w:t> </w:t>
      </w:r>
      <w:r>
        <w:rPr>
          <w:rFonts w:ascii="Verdana"/>
          <w:w w:val="95"/>
          <w:sz w:val="12"/>
        </w:rPr>
        <w:t>A</w:t>
      </w:r>
      <w:r>
        <w:rPr>
          <w:rFonts w:ascii="Verdana"/>
          <w:spacing w:val="-19"/>
          <w:w w:val="95"/>
          <w:sz w:val="12"/>
        </w:rPr>
        <w:t> </w:t>
      </w:r>
      <w:r>
        <w:rPr>
          <w:rFonts w:ascii="Verdana"/>
          <w:w w:val="95"/>
          <w:sz w:val="12"/>
        </w:rPr>
        <w:t>L</w:t>
      </w:r>
      <w:r>
        <w:rPr>
          <w:rFonts w:ascii="Verdana"/>
          <w:spacing w:val="-19"/>
          <w:w w:val="95"/>
          <w:sz w:val="12"/>
        </w:rPr>
        <w:t> </w:t>
      </w:r>
      <w:r>
        <w:rPr>
          <w:rFonts w:ascii="Verdana"/>
          <w:w w:val="95"/>
          <w:sz w:val="12"/>
        </w:rPr>
        <w:t>L</w:t>
      </w:r>
      <w:r>
        <w:rPr>
          <w:rFonts w:ascii="Verdana"/>
          <w:spacing w:val="-16"/>
          <w:w w:val="95"/>
          <w:sz w:val="12"/>
        </w:rPr>
        <w:t> </w:t>
      </w:r>
      <w:r>
        <w:rPr>
          <w:rFonts w:ascii="Verdana"/>
          <w:w w:val="95"/>
          <w:sz w:val="12"/>
        </w:rPr>
        <w:t>A</w:t>
      </w:r>
      <w:r>
        <w:rPr>
          <w:rFonts w:ascii="Verdana"/>
          <w:spacing w:val="-19"/>
          <w:w w:val="95"/>
          <w:sz w:val="12"/>
        </w:rPr>
        <w:t> </w:t>
      </w:r>
      <w:r>
        <w:rPr>
          <w:rFonts w:ascii="Verdana"/>
          <w:w w:val="95"/>
          <w:sz w:val="12"/>
        </w:rPr>
        <w:t>H</w:t>
      </w:r>
      <w:r>
        <w:rPr>
          <w:rFonts w:ascii="Verdana"/>
          <w:spacing w:val="-19"/>
          <w:w w:val="95"/>
          <w:sz w:val="12"/>
        </w:rPr>
        <w:t> </w:t>
      </w:r>
      <w:r>
        <w:rPr>
          <w:rFonts w:ascii="Verdana"/>
          <w:w w:val="95"/>
          <w:sz w:val="12"/>
        </w:rPr>
        <w:t>A</w:t>
      </w:r>
      <w:r>
        <w:rPr>
          <w:rFonts w:ascii="Verdana"/>
          <w:spacing w:val="-17"/>
          <w:w w:val="95"/>
          <w:sz w:val="12"/>
        </w:rPr>
        <w:t> </w:t>
      </w:r>
      <w:r>
        <w:rPr>
          <w:rFonts w:ascii="Verdana"/>
          <w:w w:val="95"/>
          <w:sz w:val="12"/>
        </w:rPr>
        <w:t>S</w:t>
      </w:r>
      <w:r>
        <w:rPr>
          <w:rFonts w:ascii="Verdana"/>
          <w:spacing w:val="-19"/>
          <w:w w:val="95"/>
          <w:sz w:val="12"/>
        </w:rPr>
        <w:t> </w:t>
      </w:r>
      <w:r>
        <w:rPr>
          <w:rFonts w:ascii="Verdana"/>
          <w:w w:val="95"/>
          <w:sz w:val="12"/>
        </w:rPr>
        <w:t>S</w:t>
      </w:r>
      <w:r>
        <w:rPr>
          <w:rFonts w:ascii="Verdana"/>
          <w:spacing w:val="-20"/>
          <w:w w:val="95"/>
          <w:sz w:val="12"/>
        </w:rPr>
        <w:t> </w:t>
      </w:r>
      <w:r>
        <w:rPr>
          <w:rFonts w:ascii="Verdana"/>
          <w:w w:val="95"/>
          <w:sz w:val="12"/>
        </w:rPr>
        <w:t>E</w:t>
      </w:r>
      <w:r>
        <w:rPr>
          <w:rFonts w:ascii="Verdana"/>
          <w:spacing w:val="-18"/>
          <w:w w:val="95"/>
          <w:sz w:val="12"/>
        </w:rPr>
        <w:t> </w:t>
      </w:r>
      <w:r>
        <w:rPr>
          <w:rFonts w:ascii="Verdana"/>
          <w:w w:val="95"/>
          <w:sz w:val="12"/>
        </w:rPr>
        <w:t>E</w:t>
      </w:r>
      <w:r>
        <w:rPr>
          <w:rFonts w:ascii="Verdana"/>
          <w:spacing w:val="-15"/>
          <w:w w:val="95"/>
          <w:sz w:val="12"/>
        </w:rPr>
        <w:t> </w:t>
      </w:r>
      <w:r>
        <w:rPr>
          <w:rFonts w:ascii="Verdana"/>
          <w:w w:val="95"/>
          <w:sz w:val="12"/>
        </w:rPr>
        <w:t>,</w:t>
      </w:r>
      <w:r>
        <w:rPr>
          <w:rFonts w:ascii="Verdana"/>
          <w:spacing w:val="12"/>
          <w:w w:val="95"/>
          <w:sz w:val="12"/>
        </w:rPr>
        <w:t> </w:t>
      </w:r>
      <w:r>
        <w:rPr>
          <w:rFonts w:ascii="Verdana"/>
          <w:w w:val="95"/>
          <w:sz w:val="12"/>
        </w:rPr>
        <w:t>F</w:t>
      </w:r>
      <w:r>
        <w:rPr>
          <w:rFonts w:ascii="Verdana"/>
          <w:spacing w:val="-19"/>
          <w:w w:val="95"/>
          <w:sz w:val="12"/>
        </w:rPr>
        <w:t> </w:t>
      </w:r>
      <w:r>
        <w:rPr>
          <w:rFonts w:ascii="Verdana"/>
          <w:w w:val="95"/>
          <w:sz w:val="12"/>
        </w:rPr>
        <w:t>L</w:t>
      </w:r>
      <w:r>
        <w:rPr>
          <w:rFonts w:ascii="Verdana"/>
          <w:spacing w:val="-18"/>
          <w:w w:val="95"/>
          <w:sz w:val="12"/>
        </w:rPr>
        <w:t> </w:t>
      </w:r>
      <w:r>
        <w:rPr>
          <w:rFonts w:ascii="Verdana"/>
          <w:w w:val="95"/>
          <w:sz w:val="12"/>
        </w:rPr>
        <w:t>O</w:t>
      </w:r>
      <w:r>
        <w:rPr>
          <w:rFonts w:ascii="Verdana"/>
          <w:spacing w:val="-19"/>
          <w:w w:val="95"/>
          <w:sz w:val="12"/>
        </w:rPr>
        <w:t> </w:t>
      </w:r>
      <w:r>
        <w:rPr>
          <w:rFonts w:ascii="Verdana"/>
          <w:w w:val="95"/>
          <w:sz w:val="12"/>
        </w:rPr>
        <w:t>R</w:t>
      </w:r>
      <w:r>
        <w:rPr>
          <w:rFonts w:ascii="Verdana"/>
          <w:spacing w:val="-16"/>
          <w:w w:val="95"/>
          <w:sz w:val="12"/>
        </w:rPr>
        <w:t> </w:t>
      </w:r>
      <w:r>
        <w:rPr>
          <w:rFonts w:ascii="Verdana"/>
          <w:w w:val="95"/>
          <w:sz w:val="12"/>
        </w:rPr>
        <w:t>I</w:t>
      </w:r>
      <w:r>
        <w:rPr>
          <w:rFonts w:ascii="Verdana"/>
          <w:spacing w:val="-20"/>
          <w:w w:val="95"/>
          <w:sz w:val="12"/>
        </w:rPr>
        <w:t> </w:t>
      </w:r>
      <w:r>
        <w:rPr>
          <w:rFonts w:ascii="Verdana"/>
          <w:w w:val="95"/>
          <w:sz w:val="12"/>
        </w:rPr>
        <w:t>D</w:t>
      </w:r>
      <w:r>
        <w:rPr>
          <w:rFonts w:ascii="Verdana"/>
          <w:spacing w:val="-17"/>
          <w:w w:val="95"/>
          <w:sz w:val="12"/>
        </w:rPr>
        <w:t> </w:t>
      </w:r>
      <w:r>
        <w:rPr>
          <w:rFonts w:ascii="Verdana"/>
          <w:w w:val="95"/>
          <w:sz w:val="12"/>
        </w:rPr>
        <w:t>A</w:t>
      </w:r>
      <w:r>
        <w:rPr>
          <w:rFonts w:ascii="Verdana"/>
          <w:spacing w:val="11"/>
          <w:w w:val="95"/>
          <w:sz w:val="12"/>
        </w:rPr>
        <w:t> </w:t>
      </w:r>
      <w:r>
        <w:rPr>
          <w:rFonts w:ascii="Verdana"/>
          <w:w w:val="95"/>
          <w:sz w:val="12"/>
        </w:rPr>
        <w:t>3</w:t>
      </w:r>
      <w:r>
        <w:rPr>
          <w:rFonts w:ascii="Verdana"/>
          <w:spacing w:val="-16"/>
          <w:w w:val="95"/>
          <w:sz w:val="12"/>
        </w:rPr>
        <w:t> </w:t>
      </w:r>
      <w:r>
        <w:rPr>
          <w:rFonts w:ascii="Verdana"/>
          <w:w w:val="95"/>
          <w:sz w:val="12"/>
        </w:rPr>
        <w:t>2</w:t>
      </w:r>
      <w:r>
        <w:rPr>
          <w:rFonts w:ascii="Verdana"/>
          <w:spacing w:val="-19"/>
          <w:w w:val="95"/>
          <w:sz w:val="12"/>
        </w:rPr>
        <w:t> </w:t>
      </w:r>
      <w:r>
        <w:rPr>
          <w:rFonts w:ascii="Verdana"/>
          <w:w w:val="95"/>
          <w:sz w:val="12"/>
        </w:rPr>
        <w:t>3</w:t>
      </w:r>
      <w:r>
        <w:rPr>
          <w:rFonts w:ascii="Verdana"/>
          <w:spacing w:val="-18"/>
          <w:w w:val="95"/>
          <w:sz w:val="12"/>
        </w:rPr>
        <w:t> </w:t>
      </w:r>
      <w:r>
        <w:rPr>
          <w:rFonts w:ascii="Verdana"/>
          <w:w w:val="95"/>
          <w:sz w:val="12"/>
        </w:rPr>
        <w:t>0</w:t>
      </w:r>
      <w:r>
        <w:rPr>
          <w:rFonts w:ascii="Verdana"/>
          <w:spacing w:val="-18"/>
          <w:w w:val="95"/>
          <w:sz w:val="12"/>
        </w:rPr>
        <w:t> </w:t>
      </w:r>
      <w:r>
        <w:rPr>
          <w:rFonts w:ascii="Verdana"/>
          <w:w w:val="95"/>
          <w:sz w:val="12"/>
        </w:rPr>
        <w:t>1</w:t>
      </w:r>
    </w:p>
    <w:p>
      <w:pPr>
        <w:pStyle w:val="BodyText"/>
        <w:spacing w:before="1"/>
        <w:rPr>
          <w:rFonts w:ascii="Verdana"/>
          <w:sz w:val="13"/>
        </w:rPr>
      </w:pPr>
    </w:p>
    <w:p>
      <w:pPr>
        <w:spacing w:before="0"/>
        <w:ind w:left="711" w:right="594" w:firstLine="0"/>
        <w:jc w:val="center"/>
        <w:rPr>
          <w:rFonts w:ascii="Verdana"/>
          <w:sz w:val="12"/>
        </w:rPr>
      </w:pPr>
      <w:r>
        <w:rPr>
          <w:rFonts w:ascii="Verdana"/>
          <w:sz w:val="12"/>
        </w:rPr>
        <w:t>(</w:t>
      </w:r>
      <w:r>
        <w:rPr>
          <w:rFonts w:ascii="Verdana"/>
          <w:spacing w:val="-23"/>
          <w:sz w:val="12"/>
        </w:rPr>
        <w:t> </w:t>
      </w:r>
      <w:r>
        <w:rPr>
          <w:rFonts w:ascii="Verdana"/>
          <w:sz w:val="12"/>
        </w:rPr>
        <w:t>8</w:t>
      </w:r>
      <w:r>
        <w:rPr>
          <w:rFonts w:ascii="Verdana"/>
          <w:spacing w:val="-23"/>
          <w:sz w:val="12"/>
        </w:rPr>
        <w:t> </w:t>
      </w:r>
      <w:r>
        <w:rPr>
          <w:rFonts w:ascii="Verdana"/>
          <w:sz w:val="12"/>
        </w:rPr>
        <w:t>5</w:t>
      </w:r>
      <w:r>
        <w:rPr>
          <w:rFonts w:ascii="Verdana"/>
          <w:spacing w:val="-23"/>
          <w:sz w:val="12"/>
        </w:rPr>
        <w:t> </w:t>
      </w:r>
      <w:r>
        <w:rPr>
          <w:rFonts w:ascii="Verdana"/>
          <w:sz w:val="12"/>
        </w:rPr>
        <w:t>0</w:t>
      </w:r>
      <w:r>
        <w:rPr>
          <w:rFonts w:ascii="Verdana"/>
          <w:spacing w:val="-23"/>
          <w:sz w:val="12"/>
        </w:rPr>
        <w:t> </w:t>
      </w:r>
      <w:r>
        <w:rPr>
          <w:rFonts w:ascii="Verdana"/>
          <w:sz w:val="12"/>
        </w:rPr>
        <w:t>)</w:t>
      </w:r>
      <w:r>
        <w:rPr>
          <w:rFonts w:ascii="Verdana"/>
          <w:spacing w:val="39"/>
          <w:sz w:val="12"/>
        </w:rPr>
        <w:t> </w:t>
      </w:r>
      <w:r>
        <w:rPr>
          <w:rFonts w:ascii="Verdana"/>
          <w:sz w:val="12"/>
        </w:rPr>
        <w:t>2</w:t>
      </w:r>
      <w:r>
        <w:rPr>
          <w:rFonts w:ascii="Verdana"/>
          <w:spacing w:val="-23"/>
          <w:sz w:val="12"/>
        </w:rPr>
        <w:t> </w:t>
      </w:r>
      <w:r>
        <w:rPr>
          <w:rFonts w:ascii="Verdana"/>
          <w:sz w:val="12"/>
        </w:rPr>
        <w:t>2</w:t>
      </w:r>
      <w:r>
        <w:rPr>
          <w:rFonts w:ascii="Verdana"/>
          <w:spacing w:val="-23"/>
          <w:sz w:val="12"/>
        </w:rPr>
        <w:t> </w:t>
      </w:r>
      <w:r>
        <w:rPr>
          <w:rFonts w:ascii="Verdana"/>
          <w:sz w:val="12"/>
        </w:rPr>
        <w:t>4</w:t>
      </w:r>
      <w:r>
        <w:rPr>
          <w:rFonts w:ascii="Verdana"/>
          <w:spacing w:val="-22"/>
          <w:sz w:val="12"/>
        </w:rPr>
        <w:t> </w:t>
      </w:r>
      <w:r>
        <w:rPr>
          <w:rFonts w:ascii="Verdana"/>
          <w:sz w:val="12"/>
        </w:rPr>
        <w:t>-</w:t>
      </w:r>
      <w:r>
        <w:rPr>
          <w:rFonts w:ascii="Verdana"/>
          <w:spacing w:val="-23"/>
          <w:sz w:val="12"/>
        </w:rPr>
        <w:t> </w:t>
      </w:r>
      <w:r>
        <w:rPr>
          <w:rFonts w:ascii="Verdana"/>
          <w:sz w:val="12"/>
        </w:rPr>
        <w:t>9</w:t>
      </w:r>
      <w:r>
        <w:rPr>
          <w:rFonts w:ascii="Verdana"/>
          <w:spacing w:val="-23"/>
          <w:sz w:val="12"/>
        </w:rPr>
        <w:t> </w:t>
      </w:r>
      <w:r>
        <w:rPr>
          <w:rFonts w:ascii="Verdana"/>
          <w:sz w:val="12"/>
        </w:rPr>
        <w:t>1</w:t>
      </w:r>
      <w:r>
        <w:rPr>
          <w:rFonts w:ascii="Verdana"/>
          <w:spacing w:val="-23"/>
          <w:sz w:val="12"/>
        </w:rPr>
        <w:t> </w:t>
      </w:r>
      <w:r>
        <w:rPr>
          <w:rFonts w:ascii="Verdana"/>
          <w:sz w:val="12"/>
        </w:rPr>
        <w:t>1</w:t>
      </w:r>
      <w:r>
        <w:rPr>
          <w:rFonts w:ascii="Verdana"/>
          <w:spacing w:val="-23"/>
          <w:sz w:val="12"/>
        </w:rPr>
        <w:t> </w:t>
      </w:r>
      <w:r>
        <w:rPr>
          <w:rFonts w:ascii="Verdana"/>
          <w:sz w:val="12"/>
        </w:rPr>
        <w:t>5</w:t>
      </w:r>
      <w:r>
        <w:rPr>
          <w:rFonts w:ascii="Verdana"/>
          <w:spacing w:val="18"/>
          <w:sz w:val="12"/>
        </w:rPr>
        <w:t> </w:t>
      </w:r>
      <w:r>
        <w:rPr>
          <w:rFonts w:ascii="Verdana"/>
          <w:sz w:val="12"/>
        </w:rPr>
        <w:t>F</w:t>
      </w:r>
      <w:r>
        <w:rPr>
          <w:rFonts w:ascii="Verdana"/>
          <w:spacing w:val="-21"/>
          <w:sz w:val="12"/>
        </w:rPr>
        <w:t> </w:t>
      </w:r>
      <w:r>
        <w:rPr>
          <w:rFonts w:ascii="Verdana"/>
          <w:sz w:val="12"/>
        </w:rPr>
        <w:t>A</w:t>
      </w:r>
      <w:r>
        <w:rPr>
          <w:rFonts w:ascii="Verdana"/>
          <w:spacing w:val="-24"/>
          <w:sz w:val="12"/>
        </w:rPr>
        <w:t> </w:t>
      </w:r>
      <w:r>
        <w:rPr>
          <w:rFonts w:ascii="Verdana"/>
          <w:sz w:val="12"/>
        </w:rPr>
        <w:t>X</w:t>
      </w:r>
      <w:r>
        <w:rPr>
          <w:rFonts w:ascii="Verdana"/>
          <w:spacing w:val="38"/>
          <w:sz w:val="12"/>
        </w:rPr>
        <w:t> </w:t>
      </w:r>
      <w:r>
        <w:rPr>
          <w:rFonts w:ascii="Verdana"/>
          <w:sz w:val="12"/>
        </w:rPr>
        <w:t>(</w:t>
      </w:r>
      <w:r>
        <w:rPr>
          <w:rFonts w:ascii="Verdana"/>
          <w:spacing w:val="-20"/>
          <w:sz w:val="12"/>
        </w:rPr>
        <w:t> </w:t>
      </w:r>
      <w:r>
        <w:rPr>
          <w:rFonts w:ascii="Verdana"/>
          <w:sz w:val="12"/>
        </w:rPr>
        <w:t>8</w:t>
      </w:r>
      <w:r>
        <w:rPr>
          <w:rFonts w:ascii="Verdana"/>
          <w:spacing w:val="-23"/>
          <w:sz w:val="12"/>
        </w:rPr>
        <w:t> </w:t>
      </w:r>
      <w:r>
        <w:rPr>
          <w:rFonts w:ascii="Verdana"/>
          <w:sz w:val="12"/>
        </w:rPr>
        <w:t>5</w:t>
      </w:r>
      <w:r>
        <w:rPr>
          <w:rFonts w:ascii="Verdana"/>
          <w:spacing w:val="-23"/>
          <w:sz w:val="12"/>
        </w:rPr>
        <w:t> </w:t>
      </w:r>
      <w:r>
        <w:rPr>
          <w:rFonts w:ascii="Verdana"/>
          <w:sz w:val="12"/>
        </w:rPr>
        <w:t>0</w:t>
      </w:r>
      <w:r>
        <w:rPr>
          <w:rFonts w:ascii="Verdana"/>
          <w:spacing w:val="-23"/>
          <w:sz w:val="12"/>
        </w:rPr>
        <w:t> </w:t>
      </w:r>
      <w:r>
        <w:rPr>
          <w:rFonts w:ascii="Verdana"/>
          <w:sz w:val="12"/>
        </w:rPr>
        <w:t>)</w:t>
      </w:r>
      <w:r>
        <w:rPr>
          <w:rFonts w:ascii="Verdana"/>
          <w:spacing w:val="40"/>
          <w:sz w:val="12"/>
        </w:rPr>
        <w:t> </w:t>
      </w:r>
      <w:r>
        <w:rPr>
          <w:rFonts w:ascii="Verdana"/>
          <w:sz w:val="12"/>
        </w:rPr>
        <w:t>2</w:t>
      </w:r>
      <w:r>
        <w:rPr>
          <w:rFonts w:ascii="Verdana"/>
          <w:spacing w:val="-23"/>
          <w:sz w:val="12"/>
        </w:rPr>
        <w:t> </w:t>
      </w:r>
      <w:r>
        <w:rPr>
          <w:rFonts w:ascii="Verdana"/>
          <w:sz w:val="12"/>
        </w:rPr>
        <w:t>2</w:t>
      </w:r>
      <w:r>
        <w:rPr>
          <w:rFonts w:ascii="Verdana"/>
          <w:spacing w:val="-21"/>
          <w:sz w:val="12"/>
        </w:rPr>
        <w:t> </w:t>
      </w:r>
      <w:r>
        <w:rPr>
          <w:rFonts w:ascii="Verdana"/>
          <w:sz w:val="12"/>
        </w:rPr>
        <w:t>2</w:t>
      </w:r>
      <w:r>
        <w:rPr>
          <w:rFonts w:ascii="Verdana"/>
          <w:spacing w:val="-20"/>
          <w:sz w:val="12"/>
        </w:rPr>
        <w:t> </w:t>
      </w:r>
      <w:r>
        <w:rPr>
          <w:rFonts w:ascii="Verdana"/>
          <w:sz w:val="12"/>
        </w:rPr>
        <w:t>-</w:t>
      </w:r>
      <w:r>
        <w:rPr>
          <w:rFonts w:ascii="Verdana"/>
          <w:spacing w:val="-23"/>
          <w:sz w:val="12"/>
        </w:rPr>
        <w:t> </w:t>
      </w:r>
      <w:r>
        <w:rPr>
          <w:rFonts w:ascii="Verdana"/>
          <w:spacing w:val="14"/>
          <w:sz w:val="12"/>
        </w:rPr>
        <w:t>7560</w:t>
      </w:r>
      <w:r>
        <w:rPr>
          <w:rFonts w:ascii="Verdana"/>
          <w:spacing w:val="-23"/>
          <w:sz w:val="12"/>
        </w:rPr>
        <w:t> </w:t>
      </w:r>
    </w:p>
    <w:p>
      <w:pPr>
        <w:pStyle w:val="BodyText"/>
        <w:spacing w:before="3"/>
        <w:rPr>
          <w:rFonts w:ascii="Verdana"/>
          <w:sz w:val="13"/>
        </w:rPr>
      </w:pPr>
    </w:p>
    <w:p>
      <w:pPr>
        <w:spacing w:before="0"/>
        <w:ind w:left="693" w:right="594" w:firstLine="0"/>
        <w:jc w:val="center"/>
        <w:rPr>
          <w:rFonts w:ascii="Verdana"/>
          <w:sz w:val="12"/>
        </w:rPr>
      </w:pPr>
      <w:hyperlink r:id="rId60">
        <w:r>
          <w:rPr>
            <w:rFonts w:ascii="Verdana"/>
            <w:color w:val="0562C1"/>
            <w:w w:val="95"/>
            <w:sz w:val="12"/>
            <w:u w:val="single" w:color="0562C1"/>
          </w:rPr>
          <w:t>d</w:t>
        </w:r>
        <w:r>
          <w:rPr>
            <w:rFonts w:ascii="Verdana"/>
            <w:color w:val="0562C1"/>
            <w:spacing w:val="-20"/>
            <w:w w:val="95"/>
            <w:sz w:val="12"/>
            <w:u w:val="single" w:color="0562C1"/>
          </w:rPr>
          <w:t> </w:t>
        </w:r>
        <w:r>
          <w:rPr>
            <w:rFonts w:ascii="Verdana"/>
            <w:color w:val="0562C1"/>
            <w:w w:val="95"/>
            <w:sz w:val="12"/>
            <w:u w:val="single" w:color="0562C1"/>
          </w:rPr>
          <w:t>w</w:t>
        </w:r>
        <w:r>
          <w:rPr>
            <w:rFonts w:ascii="Verdana"/>
            <w:color w:val="0562C1"/>
            <w:spacing w:val="-18"/>
            <w:w w:val="95"/>
            <w:sz w:val="12"/>
            <w:u w:val="single" w:color="0562C1"/>
          </w:rPr>
          <w:t> </w:t>
        </w:r>
        <w:r>
          <w:rPr>
            <w:rFonts w:ascii="Verdana"/>
            <w:color w:val="0562C1"/>
            <w:w w:val="95"/>
            <w:sz w:val="12"/>
            <w:u w:val="single" w:color="0562C1"/>
          </w:rPr>
          <w:t>e</w:t>
        </w:r>
        <w:r>
          <w:rPr>
            <w:rFonts w:ascii="Verdana"/>
            <w:color w:val="0562C1"/>
            <w:spacing w:val="-18"/>
            <w:w w:val="95"/>
            <w:sz w:val="12"/>
            <w:u w:val="single" w:color="0562C1"/>
          </w:rPr>
          <w:t> </w:t>
        </w:r>
        <w:r>
          <w:rPr>
            <w:rFonts w:ascii="Verdana"/>
            <w:color w:val="0562C1"/>
            <w:w w:val="95"/>
            <w:sz w:val="12"/>
            <w:u w:val="single" w:color="0562C1"/>
          </w:rPr>
          <w:t>i</w:t>
        </w:r>
        <w:r>
          <w:rPr>
            <w:rFonts w:ascii="Verdana"/>
            <w:color w:val="0562C1"/>
            <w:spacing w:val="-18"/>
            <w:w w:val="95"/>
            <w:sz w:val="12"/>
            <w:u w:val="single" w:color="0562C1"/>
          </w:rPr>
          <w:t> </w:t>
        </w:r>
        <w:r>
          <w:rPr>
            <w:rFonts w:ascii="Verdana"/>
            <w:color w:val="0562C1"/>
            <w:w w:val="95"/>
            <w:sz w:val="12"/>
            <w:u w:val="single" w:color="0562C1"/>
          </w:rPr>
          <w:t>s</w:t>
        </w:r>
        <w:r>
          <w:rPr>
            <w:rFonts w:ascii="Verdana"/>
            <w:color w:val="0562C1"/>
            <w:spacing w:val="-16"/>
            <w:w w:val="95"/>
            <w:sz w:val="12"/>
            <w:u w:val="single" w:color="0562C1"/>
          </w:rPr>
          <w:t> </w:t>
        </w:r>
        <w:r>
          <w:rPr>
            <w:rFonts w:ascii="Verdana"/>
            <w:color w:val="0562C1"/>
            <w:w w:val="95"/>
            <w:sz w:val="12"/>
            <w:u w:val="single" w:color="0562C1"/>
          </w:rPr>
          <w:t>s</w:t>
        </w:r>
        <w:r>
          <w:rPr>
            <w:rFonts w:ascii="Verdana"/>
            <w:color w:val="0562C1"/>
            <w:spacing w:val="-20"/>
            <w:w w:val="95"/>
            <w:sz w:val="12"/>
            <w:u w:val="single" w:color="0562C1"/>
          </w:rPr>
          <w:t> </w:t>
        </w:r>
        <w:r>
          <w:rPr>
            <w:rFonts w:ascii="Verdana"/>
            <w:color w:val="0562C1"/>
            <w:w w:val="95"/>
            <w:sz w:val="12"/>
            <w:u w:val="single" w:color="0562C1"/>
          </w:rPr>
          <w:t>@</w:t>
        </w:r>
        <w:r>
          <w:rPr>
            <w:rFonts w:ascii="Verdana"/>
            <w:color w:val="0562C1"/>
            <w:spacing w:val="-19"/>
            <w:w w:val="95"/>
            <w:sz w:val="12"/>
            <w:u w:val="single" w:color="0562C1"/>
          </w:rPr>
          <w:t> </w:t>
        </w:r>
        <w:r>
          <w:rPr>
            <w:rFonts w:ascii="Verdana"/>
            <w:color w:val="0562C1"/>
            <w:w w:val="95"/>
            <w:sz w:val="12"/>
            <w:u w:val="single" w:color="0562C1"/>
          </w:rPr>
          <w:t>a</w:t>
        </w:r>
        <w:r>
          <w:rPr>
            <w:rFonts w:ascii="Verdana"/>
            <w:color w:val="0562C1"/>
            <w:spacing w:val="-19"/>
            <w:w w:val="95"/>
            <w:sz w:val="12"/>
            <w:u w:val="single" w:color="0562C1"/>
          </w:rPr>
          <w:t> </w:t>
        </w:r>
        <w:r>
          <w:rPr>
            <w:rFonts w:ascii="Verdana"/>
            <w:color w:val="0562C1"/>
            <w:w w:val="95"/>
            <w:sz w:val="12"/>
            <w:u w:val="single" w:color="0562C1"/>
          </w:rPr>
          <w:t>u</w:t>
        </w:r>
        <w:r>
          <w:rPr>
            <w:rFonts w:ascii="Verdana"/>
            <w:color w:val="0562C1"/>
            <w:spacing w:val="-15"/>
            <w:w w:val="95"/>
            <w:sz w:val="12"/>
            <w:u w:val="single" w:color="0562C1"/>
          </w:rPr>
          <w:t> </w:t>
        </w:r>
        <w:r>
          <w:rPr>
            <w:rFonts w:ascii="Verdana"/>
            <w:color w:val="0562C1"/>
            <w:w w:val="95"/>
            <w:sz w:val="12"/>
            <w:u w:val="single" w:color="0562C1"/>
          </w:rPr>
          <w:t>s</w:t>
        </w:r>
        <w:r>
          <w:rPr>
            <w:rFonts w:ascii="Verdana"/>
            <w:color w:val="0562C1"/>
            <w:spacing w:val="-20"/>
            <w:w w:val="95"/>
            <w:sz w:val="12"/>
            <w:u w:val="single" w:color="0562C1"/>
          </w:rPr>
          <w:t> </w:t>
        </w:r>
        <w:r>
          <w:rPr>
            <w:rFonts w:ascii="Verdana"/>
            <w:color w:val="0562C1"/>
            <w:w w:val="95"/>
            <w:sz w:val="12"/>
            <w:u w:val="single" w:color="0562C1"/>
          </w:rPr>
          <w:t>l</w:t>
        </w:r>
        <w:r>
          <w:rPr>
            <w:rFonts w:ascii="Verdana"/>
            <w:color w:val="0562C1"/>
            <w:spacing w:val="-18"/>
            <w:w w:val="95"/>
            <w:sz w:val="12"/>
            <w:u w:val="single" w:color="0562C1"/>
          </w:rPr>
          <w:t> </w:t>
        </w:r>
        <w:r>
          <w:rPr>
            <w:rFonts w:ascii="Verdana"/>
            <w:color w:val="0562C1"/>
            <w:w w:val="95"/>
            <w:sz w:val="12"/>
            <w:u w:val="single" w:color="0562C1"/>
          </w:rPr>
          <w:t>e</w:t>
        </w:r>
        <w:r>
          <w:rPr>
            <w:rFonts w:ascii="Verdana"/>
            <w:color w:val="0562C1"/>
            <w:spacing w:val="-18"/>
            <w:w w:val="95"/>
            <w:sz w:val="12"/>
            <w:u w:val="single" w:color="0562C1"/>
          </w:rPr>
          <w:t> </w:t>
        </w:r>
        <w:r>
          <w:rPr>
            <w:rFonts w:ascii="Verdana"/>
            <w:color w:val="0562C1"/>
            <w:w w:val="95"/>
            <w:sz w:val="12"/>
            <w:u w:val="single" w:color="0562C1"/>
          </w:rPr>
          <w:t>y</w:t>
        </w:r>
        <w:r>
          <w:rPr>
            <w:rFonts w:ascii="Verdana"/>
            <w:color w:val="0562C1"/>
            <w:spacing w:val="-18"/>
            <w:w w:val="95"/>
            <w:sz w:val="12"/>
            <w:u w:val="single" w:color="0562C1"/>
          </w:rPr>
          <w:t> </w:t>
        </w:r>
        <w:r>
          <w:rPr>
            <w:rFonts w:ascii="Verdana"/>
            <w:color w:val="0562C1"/>
            <w:w w:val="95"/>
            <w:sz w:val="12"/>
            <w:u w:val="single" w:color="0562C1"/>
          </w:rPr>
          <w:t>.</w:t>
        </w:r>
        <w:r>
          <w:rPr>
            <w:rFonts w:ascii="Verdana"/>
            <w:color w:val="0562C1"/>
            <w:spacing w:val="-17"/>
            <w:w w:val="95"/>
            <w:sz w:val="12"/>
            <w:u w:val="single" w:color="0562C1"/>
          </w:rPr>
          <w:t> </w:t>
        </w:r>
        <w:r>
          <w:rPr>
            <w:rFonts w:ascii="Verdana"/>
            <w:color w:val="0562C1"/>
            <w:w w:val="95"/>
            <w:sz w:val="12"/>
            <w:u w:val="single" w:color="0562C1"/>
          </w:rPr>
          <w:t>c</w:t>
        </w:r>
        <w:r>
          <w:rPr>
            <w:rFonts w:ascii="Verdana"/>
            <w:color w:val="0562C1"/>
            <w:spacing w:val="-20"/>
            <w:w w:val="95"/>
            <w:sz w:val="12"/>
            <w:u w:val="single" w:color="0562C1"/>
          </w:rPr>
          <w:t> </w:t>
        </w:r>
        <w:r>
          <w:rPr>
            <w:rFonts w:ascii="Verdana"/>
            <w:color w:val="0562C1"/>
            <w:w w:val="95"/>
            <w:sz w:val="12"/>
            <w:u w:val="single" w:color="0562C1"/>
          </w:rPr>
          <w:t>o</w:t>
        </w:r>
        <w:r>
          <w:rPr>
            <w:rFonts w:ascii="Verdana"/>
            <w:color w:val="0562C1"/>
            <w:spacing w:val="-19"/>
            <w:w w:val="95"/>
            <w:sz w:val="12"/>
            <w:u w:val="single" w:color="0562C1"/>
          </w:rPr>
          <w:t> </w:t>
        </w:r>
        <w:r>
          <w:rPr>
            <w:rFonts w:ascii="Verdana"/>
            <w:color w:val="0562C1"/>
            <w:w w:val="95"/>
            <w:sz w:val="12"/>
            <w:u w:val="single" w:color="0562C1"/>
          </w:rPr>
          <w:t>m</w:t>
        </w:r>
      </w:hyperlink>
    </w:p>
    <w:p>
      <w:pPr>
        <w:pStyle w:val="BodyText"/>
        <w:spacing w:before="5"/>
        <w:rPr>
          <w:rFonts w:ascii="Verdana"/>
          <w:sz w:val="28"/>
        </w:rPr>
      </w:pPr>
    </w:p>
    <w:p>
      <w:pPr>
        <w:pStyle w:val="BodyText"/>
        <w:spacing w:before="90"/>
        <w:ind w:left="711" w:right="594"/>
        <w:jc w:val="center"/>
        <w:rPr>
          <w:rFonts w:ascii="Times New Roman"/>
        </w:rPr>
      </w:pPr>
      <w:r>
        <w:rPr>
          <w:rFonts w:ascii="Times New Roman"/>
        </w:rPr>
        <w:t>October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30, 2020</w:t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Heading2"/>
        <w:spacing w:before="90"/>
        <w:ind w:left="1180"/>
      </w:pPr>
      <w:r>
        <w:rPr/>
        <w:t>Via</w:t>
      </w:r>
      <w:r>
        <w:rPr>
          <w:spacing w:val="-2"/>
        </w:rPr>
        <w:t> </w:t>
      </w:r>
      <w:r>
        <w:rPr/>
        <w:t>Electronic</w:t>
      </w:r>
      <w:r>
        <w:rPr>
          <w:spacing w:val="-1"/>
        </w:rPr>
        <w:t> </w:t>
      </w:r>
      <w:r>
        <w:rPr/>
        <w:t>Mail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tabs>
          <w:tab w:pos="1900" w:val="left" w:leader="none"/>
        </w:tabs>
        <w:spacing w:before="1"/>
        <w:ind w:left="1180" w:right="4222"/>
        <w:rPr>
          <w:rFonts w:ascii="Times New Roman"/>
        </w:rPr>
      </w:pPr>
      <w:r>
        <w:rPr>
          <w:rFonts w:ascii="Times New Roman"/>
        </w:rPr>
        <w:t>Honorable Chairman and Members of the Planning Commission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c/o</w:t>
        <w:tab/>
        <w:t>Ms.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Beth Perrine</w:t>
      </w:r>
    </w:p>
    <w:p>
      <w:pPr>
        <w:pStyle w:val="BodyText"/>
        <w:ind w:left="1180"/>
        <w:rPr>
          <w:rFonts w:ascii="Times New Roman"/>
        </w:rPr>
      </w:pPr>
      <w:hyperlink r:id="rId61">
        <w:r>
          <w:rPr>
            <w:rFonts w:ascii="Times New Roman"/>
            <w:color w:val="0000FF"/>
            <w:u w:val="single" w:color="0000FF"/>
          </w:rPr>
          <w:t>MaryPerrine@talgov.com</w:t>
        </w:r>
      </w:hyperlink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BodyText"/>
        <w:tabs>
          <w:tab w:pos="2620" w:val="left" w:leader="none"/>
        </w:tabs>
        <w:spacing w:before="90"/>
        <w:ind w:left="2620" w:right="2157" w:hanging="720"/>
        <w:rPr>
          <w:rFonts w:ascii="Times New Roman" w:hAnsi="Times New Roman"/>
        </w:rPr>
      </w:pPr>
      <w:r>
        <w:rPr>
          <w:rFonts w:ascii="Times New Roman" w:hAnsi="Times New Roman"/>
        </w:rPr>
        <w:t>Re:</w:t>
        <w:tab/>
        <w:t>Sixth Amendment to Southwood DRI Integrated Development Order/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Proposed Amendment to the Southwood PUD Concept Plan – LDR-17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(Ordinance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20-Z-23)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1180"/>
        <w:rPr>
          <w:rFonts w:ascii="Times New Roman"/>
        </w:rPr>
      </w:pPr>
      <w:r>
        <w:rPr>
          <w:rFonts w:ascii="Times New Roman"/>
        </w:rPr>
        <w:t>Dear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Mr.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Chairman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Members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Planning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Commission: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1180" w:right="1058" w:firstLine="7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firm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has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recently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been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retained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represent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Capital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Region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Community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Development District (the “District”) with respect to the applications submitted by Francis C.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Chaney,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LLC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(the “Applicant”) to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amend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Southwood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Development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Regional</w:t>
      </w:r>
      <w:r>
        <w:rPr>
          <w:rFonts w:ascii="Times New Roman" w:hAnsi="Times New Roman"/>
          <w:spacing w:val="60"/>
        </w:rPr>
        <w:t> </w:t>
      </w:r>
      <w:r>
        <w:rPr>
          <w:rFonts w:ascii="Times New Roman" w:hAnsi="Times New Roman"/>
        </w:rPr>
        <w:t>Impact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(DRI) and Planned Unit Development (PUD) (collectively, the “Applications”).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If approved, the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proposed amendments would convert 0.47+/- acres of the Southwood Golf Course from Parks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Recreation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(PR)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Low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Density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Residential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(LDR)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use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single-family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home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site.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1180" w:right="1053" w:firstLine="7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District is a local unit of special-purpose government, whose purpose is to provide,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operate and maintain infrastructure improvements, facilities and services for the Southwood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development.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 District has financed and built, and currently maintains, much of the public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infrastructure within Southwood, including roadways, parks and greenspaces, and the stormwater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management system.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As development continues, the demands on the infrastructure and 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District’s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resources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will continue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to grow.</w:t>
      </w: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ind w:left="1180" w:right="1054" w:firstLine="7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District has a unique and special interest in land use changes within the District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boundaries, as the changes will impact the District’s resources, operations, and infrastructure.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this case, the proposed amendments will add roadway trips and impact capacity of stormwater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treatment facility FL040, which the District maintains.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In addition, the District is comprised of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Southwood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residents,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who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fund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infrastructure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maintenance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improvements;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live,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work,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play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Southwood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community;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most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directly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impacted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proposed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amendments.</w:t>
      </w:r>
    </w:p>
    <w:p>
      <w:pPr>
        <w:spacing w:after="0"/>
        <w:jc w:val="both"/>
        <w:rPr>
          <w:rFonts w:ascii="Times New Roman" w:hAnsi="Times New Roman"/>
        </w:rPr>
        <w:sectPr>
          <w:footerReference w:type="default" r:id="rId59"/>
          <w:pgSz w:w="12240" w:h="15840"/>
          <w:pgMar w:footer="0" w:header="0" w:top="1420" w:bottom="280" w:left="260" w:right="380"/>
        </w:sectPr>
      </w:pPr>
    </w:p>
    <w:p>
      <w:pPr>
        <w:pStyle w:val="BodyText"/>
        <w:spacing w:before="79"/>
        <w:ind w:left="1180"/>
        <w:rPr>
          <w:rFonts w:ascii="Times New Roman"/>
        </w:rPr>
      </w:pPr>
      <w:r>
        <w:rPr>
          <w:rFonts w:ascii="Times New Roman"/>
        </w:rPr>
        <w:t>October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30, 2020</w:t>
      </w:r>
    </w:p>
    <w:p>
      <w:pPr>
        <w:pStyle w:val="BodyText"/>
        <w:ind w:left="1180"/>
        <w:rPr>
          <w:rFonts w:ascii="Times New Roman"/>
        </w:rPr>
      </w:pPr>
      <w:r>
        <w:rPr>
          <w:rFonts w:ascii="Times New Roman"/>
        </w:rPr>
        <w:t>Page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2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207"/>
        <w:ind w:left="1180" w:right="1054" w:firstLine="719"/>
        <w:jc w:val="both"/>
        <w:rPr>
          <w:rFonts w:ascii="Times New Roman"/>
        </w:rPr>
      </w:pPr>
      <w:r>
        <w:rPr>
          <w:rFonts w:ascii="Times New Roman"/>
        </w:rPr>
        <w:t>We have reviewed the Applications in connection with the existing PUD and DRI and the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governing statutes, Comprehensive Plan Goals, Objectives, and Policies, and Land Development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Regulations.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For the following reasons, we do not believe that the Applicant has demonstrated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consistency with the applicable laws, ordinances, codes, rules, regulations, and policies.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particular, the proposed</w:t>
      </w:r>
      <w:r>
        <w:rPr>
          <w:rFonts w:ascii="Times New Roman"/>
          <w:spacing w:val="60"/>
        </w:rPr>
        <w:t> </w:t>
      </w:r>
      <w:r>
        <w:rPr>
          <w:rFonts w:ascii="Times New Roman"/>
        </w:rPr>
        <w:t>amendments are not consistent with the DRI requirement to protect</w:t>
      </w:r>
      <w:r>
        <w:rPr>
          <w:rFonts w:ascii="Times New Roman"/>
          <w:spacing w:val="60"/>
        </w:rPr>
        <w:t> </w:t>
      </w:r>
      <w:r>
        <w:rPr>
          <w:rFonts w:ascii="Times New Roman"/>
          <w:b/>
        </w:rPr>
        <w:t>all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</w:rPr>
        <w:t>of the out-of-bounds area of the golf course. We further believe that denying the Applications is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reasonable and serves a legitimate public purpose, and request that the Planning Commission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recommend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denial to the City Commission.</w:t>
      </w: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ind w:left="1180" w:right="1055" w:firstLine="719"/>
        <w:jc w:val="both"/>
        <w:rPr>
          <w:rFonts w:ascii="Times New Roman"/>
        </w:rPr>
      </w:pPr>
      <w:r>
        <w:rPr>
          <w:rFonts w:ascii="Times New Roman"/>
        </w:rPr>
        <w:t>An overarching principle and primary focus of the PUD, DRI and Southeast Sector Plan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(SESP) is the amenity value of natural features and the protection and conservation of natural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resources.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This principle and focus are demonstrated throughout the PUD, DRI and SESP, and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exemplified in the Sections of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PUD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 DRI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outlined below.</w:t>
      </w:r>
    </w:p>
    <w:p>
      <w:pPr>
        <w:pStyle w:val="BodyText"/>
        <w:rPr>
          <w:rFonts w:ascii="Times New Roman"/>
        </w:rPr>
      </w:pPr>
    </w:p>
    <w:p>
      <w:pPr>
        <w:spacing w:before="0"/>
        <w:ind w:left="717" w:right="594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The</w:t>
      </w:r>
      <w:r>
        <w:rPr>
          <w:rFonts w:ascii="Times New Roman"/>
          <w:b/>
          <w:spacing w:val="-2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Southwood PUD</w:t>
      </w:r>
    </w:p>
    <w:p>
      <w:pPr>
        <w:pStyle w:val="BodyText"/>
        <w:spacing w:before="2"/>
        <w:rPr>
          <w:rFonts w:ascii="Times New Roman"/>
          <w:b/>
          <w:sz w:val="16"/>
        </w:rPr>
      </w:pPr>
    </w:p>
    <w:p>
      <w:pPr>
        <w:pStyle w:val="BodyText"/>
        <w:spacing w:before="90"/>
        <w:ind w:left="1180" w:right="1046" w:firstLine="719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3.1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Southwood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PUD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</w:rPr>
        <w:t>titled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“Description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PUD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Conceptual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Master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Plan.”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</w:rPr>
        <w:t>Section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3.1.1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sets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forth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Land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Use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Design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Approach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PUD and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provides,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part:</w:t>
      </w:r>
    </w:p>
    <w:p>
      <w:pPr>
        <w:pStyle w:val="BodyText"/>
        <w:rPr>
          <w:rFonts w:ascii="Times New Roman"/>
        </w:rPr>
      </w:pPr>
    </w:p>
    <w:p>
      <w:pPr>
        <w:spacing w:before="0"/>
        <w:ind w:left="1900" w:right="1777" w:firstLine="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It is the intent of the developer to preserve much of the remaining vegetation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on the property . . . and to retain much of the existing rural character of the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land. . . </w:t>
      </w:r>
      <w:r>
        <w:rPr>
          <w:rFonts w:ascii="Times New Roman"/>
          <w:sz w:val="24"/>
        </w:rPr>
        <w:t>Because the developer controls a vast inventory of land within the region,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emphasis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was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not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pursue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highest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development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yield</w:t>
      </w:r>
      <w:r>
        <w:rPr>
          <w:rFonts w:ascii="Times New Roman"/>
          <w:sz w:val="24"/>
        </w:rPr>
        <w:t>;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rather,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emphasis was placed on using the land extensively, for the multiple purposes of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human habitation and commerce, </w:t>
      </w:r>
      <w:r>
        <w:rPr>
          <w:rFonts w:ascii="Times New Roman"/>
          <w:b/>
          <w:sz w:val="24"/>
        </w:rPr>
        <w:t>natural habitats, and the amenity value 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natural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historic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features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effort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foster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stewardship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resources of the land and the sustainability of the community.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The development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plan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is based on these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principles.</w:t>
      </w: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ind w:left="1180"/>
        <w:rPr>
          <w:rFonts w:ascii="Times New Roman"/>
        </w:rPr>
      </w:pPr>
      <w:r>
        <w:rPr>
          <w:rFonts w:ascii="Times New Roman"/>
        </w:rPr>
        <w:t>(PUD,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pg. 66).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1900"/>
        <w:jc w:val="both"/>
        <w:rPr>
          <w:rFonts w:ascii="Times New Roman"/>
        </w:rPr>
      </w:pPr>
      <w:r>
        <w:rPr>
          <w:rFonts w:ascii="Times New Roman"/>
        </w:rPr>
        <w:t>Section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3.1.2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sets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forth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Open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Space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Provision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PUD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provides, in part:</w:t>
      </w:r>
    </w:p>
    <w:p>
      <w:pPr>
        <w:pStyle w:val="BodyText"/>
        <w:spacing w:before="1"/>
        <w:rPr>
          <w:rFonts w:ascii="Times New Roman"/>
        </w:rPr>
      </w:pPr>
    </w:p>
    <w:p>
      <w:pPr>
        <w:spacing w:before="0"/>
        <w:ind w:left="1900" w:right="1775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first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commitment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Southwood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PUD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land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design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preservation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significant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areas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open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space.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3,186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acres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Southwood, </w:t>
      </w:r>
      <w:r>
        <w:rPr>
          <w:rFonts w:ascii="Times New Roman"/>
          <w:b/>
          <w:sz w:val="24"/>
        </w:rPr>
        <w:t>extensive open space and recreation facilities are proposed to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protect unique existing features of the site and also to provide an amenity to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the community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Additional green space and open space areas, which are not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classified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preservation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conservation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features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controlled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comprehensive plan and environmental ordinances, will also be protected within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Southwood PUD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Open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Space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district.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716" w:right="594"/>
        <w:jc w:val="center"/>
        <w:rPr>
          <w:rFonts w:ascii="Times New Roman"/>
        </w:rPr>
      </w:pPr>
      <w:r>
        <w:rPr>
          <w:rFonts w:ascii="Times New Roman"/>
        </w:rPr>
        <w:t>* * * * *</w:t>
      </w:r>
    </w:p>
    <w:p>
      <w:pPr>
        <w:spacing w:after="0"/>
        <w:jc w:val="center"/>
        <w:rPr>
          <w:rFonts w:ascii="Times New Roman"/>
        </w:rPr>
        <w:sectPr>
          <w:footerReference w:type="default" r:id="rId62"/>
          <w:pgSz w:w="12240" w:h="15840"/>
          <w:pgMar w:footer="0" w:header="0" w:top="640" w:bottom="280" w:left="260" w:right="380"/>
        </w:sectPr>
      </w:pPr>
    </w:p>
    <w:p>
      <w:pPr>
        <w:pStyle w:val="BodyText"/>
        <w:spacing w:before="79"/>
        <w:ind w:left="1180"/>
        <w:rPr>
          <w:rFonts w:ascii="Times New Roman"/>
        </w:rPr>
      </w:pPr>
      <w:r>
        <w:rPr>
          <w:rFonts w:ascii="Times New Roman"/>
        </w:rPr>
        <w:t>October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30, 2020</w:t>
      </w:r>
    </w:p>
    <w:p>
      <w:pPr>
        <w:pStyle w:val="BodyText"/>
        <w:ind w:left="1180"/>
        <w:rPr>
          <w:rFonts w:ascii="Times New Roman"/>
        </w:rPr>
      </w:pPr>
      <w:r>
        <w:rPr>
          <w:rFonts w:ascii="Times New Roman"/>
        </w:rPr>
        <w:t>Page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3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207"/>
        <w:ind w:left="1900" w:right="1775"/>
        <w:jc w:val="both"/>
        <w:rPr>
          <w:rFonts w:ascii="Times New Roman"/>
        </w:rPr>
      </w:pPr>
      <w:r>
        <w:rPr>
          <w:rFonts w:ascii="Times New Roman"/>
        </w:rPr>
        <w:t>Additionally, other green space, including the proposed golf course and driving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range, and neighborhood and community parks, add over 330 acres of open space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(approximately 10% of the total site).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These areas are designated within 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Southwood PUD Parks and Recreation (PR) district which allows more active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recreation uses than allowed within the OS district.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Park related development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within these areas is intended to allow sustainable human use of these natural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resource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components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development,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controlled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limit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impacts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resources.</w:t>
      </w:r>
    </w:p>
    <w:p>
      <w:pPr>
        <w:pStyle w:val="BodyText"/>
        <w:spacing w:before="1"/>
        <w:ind w:left="716" w:right="594"/>
        <w:jc w:val="center"/>
        <w:rPr>
          <w:rFonts w:ascii="Times New Roman"/>
        </w:rPr>
      </w:pPr>
      <w:r>
        <w:rPr>
          <w:rFonts w:ascii="Times New Roman"/>
        </w:rPr>
        <w:t>* * * * *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1900" w:right="1779"/>
        <w:jc w:val="both"/>
        <w:rPr>
          <w:rFonts w:ascii="Times New Roman"/>
        </w:rPr>
      </w:pPr>
      <w:r>
        <w:rPr>
          <w:rFonts w:ascii="Times New Roman"/>
        </w:rPr>
        <w:t>The significant protection and preservation of natural features, the provisions for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additional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open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space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green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space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including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connecting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greenways,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protection of habitats, and the allowance for limited human use of these protected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features for educational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and recreational</w:t>
      </w:r>
      <w:r>
        <w:rPr>
          <w:rFonts w:ascii="Times New Roman"/>
          <w:spacing w:val="60"/>
        </w:rPr>
        <w:t> </w:t>
      </w:r>
      <w:r>
        <w:rPr>
          <w:rFonts w:ascii="Times New Roman"/>
        </w:rPr>
        <w:t>activities, demonstrate the commitment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making Southwood 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sustainable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community.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1180"/>
        <w:rPr>
          <w:rFonts w:ascii="Times New Roman"/>
        </w:rPr>
      </w:pPr>
      <w:r>
        <w:rPr>
          <w:rFonts w:ascii="Times New Roman"/>
        </w:rPr>
        <w:t>(PUD,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pp. 66-67).</w:t>
      </w:r>
    </w:p>
    <w:p>
      <w:pPr>
        <w:pStyle w:val="BodyText"/>
        <w:rPr>
          <w:rFonts w:ascii="Times New Roman"/>
        </w:rPr>
      </w:pPr>
    </w:p>
    <w:p>
      <w:pPr>
        <w:pStyle w:val="Heading2"/>
        <w:ind w:left="1180"/>
      </w:pPr>
      <w:r>
        <w:rPr/>
        <w:t>Consistency</w:t>
      </w:r>
      <w:r>
        <w:rPr>
          <w:spacing w:val="-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Comprehensive Plan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ind w:left="1180" w:right="1056" w:firstLine="7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 3.5 provides an analysis of the PUD’s Consistency with the Tallahassee-Leon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County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Comprehensive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Plan,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includes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table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provides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overview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objectives</w:t>
      </w:r>
      <w:r>
        <w:rPr>
          <w:rFonts w:ascii="Times New Roman" w:hAnsi="Times New Roman"/>
          <w:spacing w:val="-58"/>
        </w:rPr>
        <w:t> </w:t>
      </w:r>
      <w:r>
        <w:rPr>
          <w:rFonts w:ascii="Times New Roman" w:hAnsi="Times New Roman"/>
        </w:rPr>
        <w:t>and policies of the SESP and Comprehensive Plan that have been incorporated into, or will be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further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or implemented by, the PUD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and development program.</w:t>
      </w: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ind w:left="1180" w:right="1052" w:firstLine="719"/>
        <w:jc w:val="both"/>
        <w:rPr>
          <w:rFonts w:ascii="Times New Roman"/>
        </w:rPr>
      </w:pPr>
      <w:r>
        <w:rPr>
          <w:rFonts w:ascii="Times New Roman"/>
        </w:rPr>
        <w:t>In demonstrating consistency with the general land use principles related to the Natural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Environment stated in the Overview of the Land Use Element of the Comprehensive Plan,</w:t>
      </w:r>
      <w:r>
        <w:rPr>
          <w:rFonts w:ascii="Times New Roman"/>
          <w:vertAlign w:val="superscript"/>
        </w:rPr>
        <w:t>1</w:t>
      </w:r>
      <w:r>
        <w:rPr>
          <w:rFonts w:ascii="Times New Roman"/>
          <w:vertAlign w:val="baseline"/>
        </w:rPr>
        <w:t> the</w:t>
      </w:r>
      <w:r>
        <w:rPr>
          <w:rFonts w:ascii="Times New Roman"/>
          <w:spacing w:val="1"/>
          <w:vertAlign w:val="baseline"/>
        </w:rPr>
        <w:t> </w:t>
      </w:r>
      <w:r>
        <w:rPr>
          <w:rFonts w:ascii="Times New Roman"/>
          <w:vertAlign w:val="baseline"/>
        </w:rPr>
        <w:t>PUD</w:t>
      </w:r>
      <w:r>
        <w:rPr>
          <w:rFonts w:ascii="Times New Roman"/>
          <w:spacing w:val="-2"/>
          <w:vertAlign w:val="baseline"/>
        </w:rPr>
        <w:t> </w:t>
      </w:r>
      <w:r>
        <w:rPr>
          <w:rFonts w:ascii="Times New Roman"/>
          <w:vertAlign w:val="baseline"/>
        </w:rPr>
        <w:t>provides, in part: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1900" w:right="1777"/>
        <w:jc w:val="both"/>
        <w:rPr>
          <w:rFonts w:ascii="Times New Roman"/>
        </w:rPr>
      </w:pPr>
      <w:r>
        <w:rPr>
          <w:rFonts w:ascii="Times New Roman"/>
        </w:rPr>
        <w:t>Protecting an extensive set of natural resources within the development was 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first act of planning the Southwood development.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Providing opportunities for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human use of these natural areas was an important following step.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By allowing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sustainable use of the natural surroundings it is expected that the community will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educated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about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importance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protecting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natural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resources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improvements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quality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life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 sustainability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accompany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protection.</w:t>
      </w: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ind w:left="1180"/>
        <w:rPr>
          <w:rFonts w:ascii="Times New Roman"/>
        </w:rPr>
      </w:pPr>
      <w:r>
        <w:rPr>
          <w:rFonts w:ascii="Times New Roman"/>
        </w:rPr>
        <w:t>(PUD,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pg. 81).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1180" w:right="1061" w:firstLine="7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demonstrating consistency with Objective LU 10.1 of the SESP, the PUD provides, in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part,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“[i]nnovation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protection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conservation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preservation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features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within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the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2"/>
        </w:rPr>
      </w:pPr>
      <w:r>
        <w:rPr/>
        <w:pict>
          <v:rect style="position:absolute;margin-left:72.024002pt;margin-top:9.070004pt;width:144.020pt;height:.6pt;mso-position-horizontal-relative:page;mso-position-vertical-relative:paragraph;z-index:-156994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80" w:right="1054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pacing w:val="1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Goal</w:t>
      </w:r>
      <w:r>
        <w:rPr>
          <w:rFonts w:ascii="Times New Roman" w:hAnsi="Times New Roman"/>
          <w:spacing w:val="1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</w:t>
      </w:r>
      <w:r>
        <w:rPr>
          <w:rFonts w:ascii="Times New Roman" w:hAnsi="Times New Roman"/>
          <w:spacing w:val="1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of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the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Land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Use</w:t>
      </w:r>
      <w:r>
        <w:rPr>
          <w:rFonts w:ascii="Times New Roman" w:hAnsi="Times New Roman"/>
          <w:spacing w:val="1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Element</w:t>
      </w:r>
      <w:r>
        <w:rPr>
          <w:rFonts w:ascii="Times New Roman" w:hAnsi="Times New Roman"/>
          <w:spacing w:val="1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requires</w:t>
      </w:r>
      <w:r>
        <w:rPr>
          <w:rFonts w:ascii="Times New Roman" w:hAnsi="Times New Roman"/>
          <w:spacing w:val="1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“channeling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inevitable</w:t>
      </w:r>
      <w:r>
        <w:rPr>
          <w:rFonts w:ascii="Times New Roman" w:hAnsi="Times New Roman"/>
          <w:spacing w:val="1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growth</w:t>
      </w:r>
      <w:r>
        <w:rPr>
          <w:rFonts w:ascii="Times New Roman" w:hAnsi="Times New Roman"/>
          <w:spacing w:val="1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into</w:t>
      </w:r>
      <w:r>
        <w:rPr>
          <w:rFonts w:ascii="Times New Roman" w:hAnsi="Times New Roman"/>
          <w:spacing w:val="1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locations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and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activities</w:t>
      </w:r>
      <w:r>
        <w:rPr>
          <w:rFonts w:ascii="Times New Roman" w:hAnsi="Times New Roman"/>
          <w:spacing w:val="1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that</w:t>
      </w:r>
      <w:r>
        <w:rPr>
          <w:rFonts w:ascii="Times New Roman" w:hAnsi="Times New Roman"/>
          <w:spacing w:val="23"/>
          <w:sz w:val="20"/>
          <w:vertAlign w:val="baseline"/>
        </w:rPr>
        <w:t> </w:t>
      </w:r>
      <w:r>
        <w:rPr>
          <w:rFonts w:ascii="Times New Roman" w:hAnsi="Times New Roman"/>
          <w:b/>
          <w:sz w:val="20"/>
          <w:vertAlign w:val="baseline"/>
        </w:rPr>
        <w:t>protect</w:t>
      </w:r>
      <w:r>
        <w:rPr>
          <w:rFonts w:ascii="Times New Roman" w:hAnsi="Times New Roman"/>
          <w:b/>
          <w:spacing w:val="-47"/>
          <w:sz w:val="20"/>
          <w:vertAlign w:val="baseline"/>
        </w:rPr>
        <w:t> </w:t>
      </w:r>
      <w:r>
        <w:rPr>
          <w:rFonts w:ascii="Times New Roman" w:hAnsi="Times New Roman"/>
          <w:b/>
          <w:sz w:val="20"/>
          <w:vertAlign w:val="baseline"/>
        </w:rPr>
        <w:t>the</w:t>
      </w:r>
      <w:r>
        <w:rPr>
          <w:rFonts w:ascii="Times New Roman" w:hAnsi="Times New Roman"/>
          <w:b/>
          <w:spacing w:val="-1"/>
          <w:sz w:val="20"/>
          <w:vertAlign w:val="baseline"/>
        </w:rPr>
        <w:t> </w:t>
      </w:r>
      <w:r>
        <w:rPr>
          <w:rFonts w:ascii="Times New Roman" w:hAnsi="Times New Roman"/>
          <w:b/>
          <w:sz w:val="20"/>
          <w:vertAlign w:val="baseline"/>
        </w:rPr>
        <w:t>natural</w:t>
      </w:r>
      <w:r>
        <w:rPr>
          <w:rFonts w:ascii="Times New Roman" w:hAnsi="Times New Roman"/>
          <w:b/>
          <w:spacing w:val="-1"/>
          <w:sz w:val="20"/>
          <w:vertAlign w:val="baseline"/>
        </w:rPr>
        <w:t> </w:t>
      </w:r>
      <w:r>
        <w:rPr>
          <w:rFonts w:ascii="Times New Roman" w:hAnsi="Times New Roman"/>
          <w:b/>
          <w:sz w:val="20"/>
          <w:vertAlign w:val="baseline"/>
        </w:rPr>
        <w:t>and</w:t>
      </w:r>
      <w:r>
        <w:rPr>
          <w:rFonts w:ascii="Times New Roman" w:hAnsi="Times New Roman"/>
          <w:b/>
          <w:spacing w:val="-1"/>
          <w:sz w:val="20"/>
          <w:vertAlign w:val="baseline"/>
        </w:rPr>
        <w:t> </w:t>
      </w:r>
      <w:r>
        <w:rPr>
          <w:rFonts w:ascii="Times New Roman" w:hAnsi="Times New Roman"/>
          <w:b/>
          <w:sz w:val="20"/>
          <w:vertAlign w:val="baseline"/>
        </w:rPr>
        <w:t>aesthetic environments</w:t>
      </w:r>
      <w:r>
        <w:rPr>
          <w:rFonts w:ascii="Times New Roman" w:hAnsi="Times New Roman"/>
          <w:b/>
          <w:spacing w:val="-1"/>
          <w:sz w:val="20"/>
          <w:vertAlign w:val="baseline"/>
        </w:rPr>
        <w:t> </w:t>
      </w:r>
      <w:r>
        <w:rPr>
          <w:rFonts w:ascii="Times New Roman" w:hAnsi="Times New Roman"/>
          <w:b/>
          <w:sz w:val="20"/>
          <w:vertAlign w:val="baseline"/>
        </w:rPr>
        <w:t>and</w:t>
      </w:r>
      <w:r>
        <w:rPr>
          <w:rFonts w:ascii="Times New Roman" w:hAnsi="Times New Roman"/>
          <w:b/>
          <w:spacing w:val="-1"/>
          <w:sz w:val="20"/>
          <w:vertAlign w:val="baseline"/>
        </w:rPr>
        <w:t> </w:t>
      </w:r>
      <w:r>
        <w:rPr>
          <w:rFonts w:ascii="Times New Roman" w:hAnsi="Times New Roman"/>
          <w:b/>
          <w:sz w:val="20"/>
          <w:vertAlign w:val="baseline"/>
        </w:rPr>
        <w:t>residential</w:t>
      </w:r>
      <w:r>
        <w:rPr>
          <w:rFonts w:ascii="Times New Roman" w:hAnsi="Times New Roman"/>
          <w:b/>
          <w:spacing w:val="-1"/>
          <w:sz w:val="20"/>
          <w:vertAlign w:val="baseline"/>
        </w:rPr>
        <w:t> </w:t>
      </w:r>
      <w:r>
        <w:rPr>
          <w:rFonts w:ascii="Times New Roman" w:hAnsi="Times New Roman"/>
          <w:b/>
          <w:sz w:val="20"/>
          <w:vertAlign w:val="baseline"/>
        </w:rPr>
        <w:t>neighborhoods</w:t>
      </w:r>
      <w:r>
        <w:rPr>
          <w:rFonts w:ascii="Times New Roman" w:hAnsi="Times New Roman"/>
          <w:sz w:val="20"/>
          <w:vertAlign w:val="baseline"/>
        </w:rPr>
        <w:t>.”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footerReference w:type="default" r:id="rId63"/>
          <w:pgSz w:w="12240" w:h="15840"/>
          <w:pgMar w:footer="0" w:header="0" w:top="640" w:bottom="280" w:left="260" w:right="380"/>
        </w:sectPr>
      </w:pPr>
    </w:p>
    <w:p>
      <w:pPr>
        <w:pStyle w:val="BodyText"/>
        <w:spacing w:before="79"/>
        <w:ind w:left="1180"/>
        <w:rPr>
          <w:rFonts w:ascii="Times New Roman"/>
        </w:rPr>
      </w:pPr>
      <w:r>
        <w:rPr>
          <w:rFonts w:ascii="Times New Roman"/>
        </w:rPr>
        <w:t>October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30, 2020</w:t>
      </w:r>
    </w:p>
    <w:p>
      <w:pPr>
        <w:pStyle w:val="BodyText"/>
        <w:ind w:left="1180"/>
        <w:rPr>
          <w:rFonts w:ascii="Times New Roman"/>
        </w:rPr>
      </w:pPr>
      <w:r>
        <w:rPr>
          <w:rFonts w:ascii="Times New Roman"/>
        </w:rPr>
        <w:t>Page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4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230"/>
        <w:ind w:left="1180"/>
        <w:rPr>
          <w:rFonts w:ascii="Times New Roman" w:hAnsi="Times New Roman"/>
        </w:rPr>
      </w:pPr>
      <w:r>
        <w:rPr>
          <w:rFonts w:ascii="Times New Roman" w:hAnsi="Times New Roman"/>
        </w:rPr>
        <w:t>property,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while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allowing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human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use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natural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surroundings,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essential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element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development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plan for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Southwood.”</w:t>
      </w:r>
      <w:r>
        <w:rPr>
          <w:rFonts w:ascii="Times New Roman" w:hAnsi="Times New Roman"/>
          <w:spacing w:val="60"/>
        </w:rPr>
        <w:t> </w:t>
      </w:r>
      <w:r>
        <w:rPr>
          <w:rFonts w:ascii="Times New Roman" w:hAnsi="Times New Roman"/>
        </w:rPr>
        <w:t>(PUD, pg. 83).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1180" w:right="1060" w:firstLine="719"/>
        <w:jc w:val="both"/>
        <w:rPr>
          <w:rFonts w:ascii="Times New Roman"/>
        </w:rPr>
      </w:pPr>
      <w:r>
        <w:rPr>
          <w:rFonts w:ascii="Times New Roman"/>
        </w:rPr>
        <w:t>In demonstrating consistency with SESP Policy LU 10.1.4: Open Space/Greenways, 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PUD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provides: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0"/>
          <w:numId w:val="25"/>
        </w:numPr>
        <w:tabs>
          <w:tab w:pos="2261" w:val="left" w:leader="none"/>
        </w:tabs>
        <w:spacing w:line="240" w:lineRule="auto" w:before="0" w:after="0"/>
        <w:ind w:left="2260" w:right="1777" w:hanging="360"/>
        <w:jc w:val="both"/>
        <w:rPr>
          <w:sz w:val="24"/>
        </w:rPr>
      </w:pPr>
      <w:r>
        <w:rPr>
          <w:sz w:val="24"/>
        </w:rPr>
        <w:t>The identification, mapping and protection of natural resource elements of the</w:t>
      </w:r>
      <w:r>
        <w:rPr>
          <w:spacing w:val="1"/>
          <w:sz w:val="24"/>
        </w:rPr>
        <w:t> </w:t>
      </w:r>
      <w:r>
        <w:rPr>
          <w:sz w:val="24"/>
        </w:rPr>
        <w:t>Southwood</w:t>
      </w:r>
      <w:r>
        <w:rPr>
          <w:spacing w:val="1"/>
          <w:sz w:val="24"/>
        </w:rPr>
        <w:t> </w:t>
      </w:r>
      <w:r>
        <w:rPr>
          <w:sz w:val="24"/>
        </w:rPr>
        <w:t>property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initial</w:t>
      </w:r>
      <w:r>
        <w:rPr>
          <w:spacing w:val="1"/>
          <w:sz w:val="24"/>
        </w:rPr>
        <w:t> </w:t>
      </w:r>
      <w:r>
        <w:rPr>
          <w:sz w:val="24"/>
        </w:rPr>
        <w:t>priority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planning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Southwood</w:t>
      </w:r>
      <w:r>
        <w:rPr>
          <w:spacing w:val="1"/>
          <w:sz w:val="24"/>
        </w:rPr>
        <w:t> </w:t>
      </w:r>
      <w:r>
        <w:rPr>
          <w:sz w:val="24"/>
        </w:rPr>
        <w:t>Conceptual</w:t>
      </w:r>
      <w:r>
        <w:rPr>
          <w:spacing w:val="-1"/>
          <w:sz w:val="24"/>
        </w:rPr>
        <w:t> </w:t>
      </w:r>
      <w:r>
        <w:rPr>
          <w:sz w:val="24"/>
        </w:rPr>
        <w:t>Development</w:t>
      </w:r>
      <w:r>
        <w:rPr>
          <w:spacing w:val="2"/>
          <w:sz w:val="24"/>
        </w:rPr>
        <w:t> </w:t>
      </w:r>
      <w:r>
        <w:rPr>
          <w:sz w:val="24"/>
        </w:rPr>
        <w:t>Plan.</w:t>
      </w:r>
    </w:p>
    <w:p>
      <w:pPr>
        <w:pStyle w:val="ListParagraph"/>
        <w:numPr>
          <w:ilvl w:val="0"/>
          <w:numId w:val="25"/>
        </w:numPr>
        <w:tabs>
          <w:tab w:pos="2261" w:val="left" w:leader="none"/>
        </w:tabs>
        <w:spacing w:line="240" w:lineRule="auto" w:before="1" w:after="0"/>
        <w:ind w:left="2260" w:right="1779" w:hanging="360"/>
        <w:jc w:val="both"/>
        <w:rPr>
          <w:sz w:val="24"/>
        </w:rPr>
      </w:pPr>
      <w:r>
        <w:rPr>
          <w:sz w:val="24"/>
        </w:rPr>
        <w:t>All conservation and preservation features within the Southwood PUD have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mapped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placed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Open</w:t>
      </w:r>
      <w:r>
        <w:rPr>
          <w:spacing w:val="1"/>
          <w:sz w:val="24"/>
        </w:rPr>
        <w:t> </w:t>
      </w:r>
      <w:r>
        <w:rPr>
          <w:sz w:val="24"/>
        </w:rPr>
        <w:t>Space</w:t>
      </w:r>
      <w:r>
        <w:rPr>
          <w:spacing w:val="1"/>
          <w:sz w:val="24"/>
        </w:rPr>
        <w:t> </w:t>
      </w:r>
      <w:r>
        <w:rPr>
          <w:sz w:val="24"/>
        </w:rPr>
        <w:t>(OS)</w:t>
      </w:r>
      <w:r>
        <w:rPr>
          <w:spacing w:val="1"/>
          <w:sz w:val="24"/>
        </w:rPr>
        <w:t> </w:t>
      </w:r>
      <w:r>
        <w:rPr>
          <w:sz w:val="24"/>
        </w:rPr>
        <w:t>zoning</w:t>
      </w:r>
      <w:r>
        <w:rPr>
          <w:spacing w:val="1"/>
          <w:sz w:val="24"/>
        </w:rPr>
        <w:t> </w:t>
      </w:r>
      <w:r>
        <w:rPr>
          <w:sz w:val="24"/>
        </w:rPr>
        <w:t>district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provides</w:t>
      </w:r>
      <w:r>
        <w:rPr>
          <w:spacing w:val="-2"/>
          <w:sz w:val="24"/>
        </w:rPr>
        <w:t> </w:t>
      </w:r>
      <w:r>
        <w:rPr>
          <w:sz w:val="24"/>
        </w:rPr>
        <w:t>protective criteria and</w:t>
      </w:r>
      <w:r>
        <w:rPr>
          <w:spacing w:val="-1"/>
          <w:sz w:val="24"/>
        </w:rPr>
        <w:t> </w:t>
      </w:r>
      <w:r>
        <w:rPr>
          <w:sz w:val="24"/>
        </w:rPr>
        <w:t>limitations on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 district.</w:t>
      </w:r>
      <w:r>
        <w:rPr>
          <w:spacing w:val="-1"/>
          <w:sz w:val="24"/>
        </w:rPr>
        <w:t> 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.</w:t>
      </w:r>
    </w:p>
    <w:p>
      <w:pPr>
        <w:pStyle w:val="Heading2"/>
        <w:numPr>
          <w:ilvl w:val="0"/>
          <w:numId w:val="25"/>
        </w:numPr>
        <w:tabs>
          <w:tab w:pos="2261" w:val="left" w:leader="none"/>
        </w:tabs>
        <w:spacing w:line="240" w:lineRule="auto" w:before="0" w:after="0"/>
        <w:ind w:left="2260" w:right="1783" w:hanging="360"/>
        <w:jc w:val="both"/>
        <w:rPr>
          <w:b w:val="0"/>
        </w:rPr>
      </w:pPr>
      <w:r>
        <w:rPr/>
        <w:t>Conservation and preservation features have been interconnected with an</w:t>
      </w:r>
      <w:r>
        <w:rPr>
          <w:spacing w:val="-57"/>
        </w:rPr>
        <w:t> </w:t>
      </w:r>
      <w:r>
        <w:rPr/>
        <w:t>additional</w:t>
      </w:r>
      <w:r>
        <w:rPr>
          <w:spacing w:val="24"/>
        </w:rPr>
        <w:t> </w:t>
      </w:r>
      <w:r>
        <w:rPr/>
        <w:t>set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recreational</w:t>
      </w:r>
      <w:r>
        <w:rPr>
          <w:spacing w:val="25"/>
        </w:rPr>
        <w:t> </w:t>
      </w:r>
      <w:r>
        <w:rPr/>
        <w:t>greenways,</w:t>
      </w:r>
      <w:r>
        <w:rPr>
          <w:spacing w:val="23"/>
        </w:rPr>
        <w:t> </w:t>
      </w:r>
      <w:r>
        <w:rPr/>
        <w:t>open</w:t>
      </w:r>
      <w:r>
        <w:rPr>
          <w:spacing w:val="25"/>
        </w:rPr>
        <w:t> </w:t>
      </w:r>
      <w:r>
        <w:rPr/>
        <w:t>space,</w:t>
      </w:r>
      <w:r>
        <w:rPr>
          <w:spacing w:val="24"/>
        </w:rPr>
        <w:t> </w:t>
      </w:r>
      <w:r>
        <w:rPr/>
        <w:t>buffers,</w:t>
      </w:r>
      <w:r>
        <w:rPr>
          <w:spacing w:val="25"/>
        </w:rPr>
        <w:t> </w:t>
      </w:r>
      <w:r>
        <w:rPr/>
        <w:t>and</w:t>
      </w:r>
      <w:r>
        <w:rPr>
          <w:spacing w:val="24"/>
        </w:rPr>
        <w:t> </w:t>
      </w:r>
      <w:r>
        <w:rPr/>
        <w:t>parks</w:t>
      </w:r>
      <w:r>
        <w:rPr>
          <w:spacing w:val="-58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 unified set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protected open space</w:t>
      </w:r>
      <w:r>
        <w:rPr>
          <w:spacing w:val="1"/>
        </w:rPr>
        <w:t> </w:t>
      </w:r>
      <w:r>
        <w:rPr/>
        <w:t>features</w:t>
      </w:r>
      <w:r>
        <w:rPr>
          <w:b w:val="0"/>
        </w:rPr>
        <w:t>.</w:t>
      </w:r>
    </w:p>
    <w:p>
      <w:pPr>
        <w:pStyle w:val="ListParagraph"/>
        <w:numPr>
          <w:ilvl w:val="0"/>
          <w:numId w:val="25"/>
        </w:numPr>
        <w:tabs>
          <w:tab w:pos="2261" w:val="left" w:leader="none"/>
        </w:tabs>
        <w:spacing w:line="240" w:lineRule="auto" w:before="0" w:after="0"/>
        <w:ind w:left="2260" w:right="1775" w:hanging="360"/>
        <w:jc w:val="both"/>
        <w:rPr>
          <w:sz w:val="24"/>
        </w:rPr>
      </w:pPr>
      <w:r>
        <w:rPr>
          <w:b/>
          <w:sz w:val="24"/>
        </w:rPr>
        <w:t>In accordance with the SESP, the open space and recreational facilities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will be dedicated to public use </w:t>
      </w:r>
      <w:r>
        <w:rPr>
          <w:sz w:val="24"/>
        </w:rPr>
        <w:t>for the purposes of providing sustainable, low</w:t>
      </w:r>
      <w:r>
        <w:rPr>
          <w:spacing w:val="-57"/>
          <w:sz w:val="24"/>
        </w:rPr>
        <w:t> </w:t>
      </w:r>
      <w:r>
        <w:rPr>
          <w:sz w:val="24"/>
        </w:rPr>
        <w:t>impact,</w:t>
      </w:r>
      <w:r>
        <w:rPr>
          <w:spacing w:val="1"/>
          <w:sz w:val="24"/>
        </w:rPr>
        <w:t> </w:t>
      </w:r>
      <w:r>
        <w:rPr>
          <w:sz w:val="24"/>
        </w:rPr>
        <w:t>human</w:t>
      </w:r>
      <w:r>
        <w:rPr>
          <w:spacing w:val="1"/>
          <w:sz w:val="24"/>
        </w:rPr>
        <w:t> </w:t>
      </w:r>
      <w:r>
        <w:rPr>
          <w:sz w:val="24"/>
        </w:rPr>
        <w:t>use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enjoyment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these</w:t>
      </w:r>
      <w:r>
        <w:rPr>
          <w:spacing w:val="1"/>
          <w:sz w:val="24"/>
        </w:rPr>
        <w:t> </w:t>
      </w:r>
      <w:r>
        <w:rPr>
          <w:sz w:val="24"/>
        </w:rPr>
        <w:t>areas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educate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value of</w:t>
      </w:r>
      <w:r>
        <w:rPr>
          <w:spacing w:val="-2"/>
          <w:sz w:val="24"/>
        </w:rPr>
        <w:t> </w:t>
      </w:r>
      <w:r>
        <w:rPr>
          <w:sz w:val="24"/>
        </w:rPr>
        <w:t>resource</w:t>
      </w:r>
      <w:r>
        <w:rPr>
          <w:spacing w:val="-1"/>
          <w:sz w:val="24"/>
        </w:rPr>
        <w:t> </w:t>
      </w:r>
      <w:r>
        <w:rPr>
          <w:sz w:val="24"/>
        </w:rPr>
        <w:t>protection.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1180"/>
        <w:rPr>
          <w:rFonts w:ascii="Times New Roman"/>
        </w:rPr>
      </w:pPr>
      <w:r>
        <w:rPr>
          <w:rFonts w:ascii="Times New Roman"/>
        </w:rPr>
        <w:t>(PUD,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pg. 85).</w:t>
      </w: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ind w:left="1180" w:right="1059" w:firstLine="7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demonstrating consistency with Land Use Goal 2 of the Comprehensive Plan, the PUD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provides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“[r]edevelopment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previous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agriculturally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used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lands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into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developed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community will use previously impacted land and convert it to a use with limited impacts on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natural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resources.”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</w:rPr>
        <w:t>(PUD,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pg. 87).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1180" w:right="1056" w:firstLine="7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demonstrating consistency with Objective LU 1.7.d of the Comprehensive Plan, which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required mixed use development patterns to ensure that mapping of zoning districts is consistent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with the long term protection of environmental features, the PUD provides that “[t]he Southwood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PUD Conceptual Development Plan was developed by first mapping and setting aside important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environmental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features.”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(PUD, pg. 89).</w:t>
      </w:r>
    </w:p>
    <w:p>
      <w:pPr>
        <w:pStyle w:val="BodyText"/>
        <w:rPr>
          <w:rFonts w:ascii="Times New Roman"/>
        </w:rPr>
      </w:pPr>
    </w:p>
    <w:p>
      <w:pPr>
        <w:spacing w:before="0"/>
        <w:ind w:left="1180" w:right="1056" w:firstLine="7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demonstrating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consistency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with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Transportation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(Mobility)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Policy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1.1.5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Comprehensive Plan, the PUD provides that “</w:t>
      </w:r>
      <w:r>
        <w:rPr>
          <w:rFonts w:ascii="Times New Roman" w:hAnsi="Times New Roman"/>
          <w:b/>
          <w:sz w:val="24"/>
        </w:rPr>
        <w:t>[t]he provision of street trees is an integral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element of the design of the internal street and roadway system in Southwood</w:t>
      </w:r>
      <w:r>
        <w:rPr>
          <w:rFonts w:ascii="Times New Roman" w:hAnsi="Times New Roman"/>
          <w:sz w:val="24"/>
        </w:rPr>
        <w:t>.”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(PUD, pg.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93).</w:t>
      </w: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ind w:left="1180" w:right="1060" w:firstLine="719"/>
        <w:jc w:val="both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demonstrating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consistency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Goal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Conservation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Element,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PUD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provides,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 part: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0"/>
          <w:numId w:val="26"/>
        </w:numPr>
        <w:tabs>
          <w:tab w:pos="2261" w:val="left" w:leader="none"/>
        </w:tabs>
        <w:spacing w:line="240" w:lineRule="auto" w:before="0" w:after="0"/>
        <w:ind w:left="2260" w:right="1778" w:hanging="360"/>
        <w:jc w:val="both"/>
        <w:rPr>
          <w:sz w:val="24"/>
        </w:rPr>
      </w:pPr>
      <w:r>
        <w:rPr>
          <w:sz w:val="24"/>
        </w:rPr>
        <w:t>The identification, mapping and protection of natural resource elements of the</w:t>
      </w:r>
      <w:r>
        <w:rPr>
          <w:spacing w:val="1"/>
          <w:sz w:val="24"/>
        </w:rPr>
        <w:t> </w:t>
      </w:r>
      <w:r>
        <w:rPr>
          <w:sz w:val="24"/>
        </w:rPr>
        <w:t>Southwood</w:t>
      </w:r>
      <w:r>
        <w:rPr>
          <w:spacing w:val="1"/>
          <w:sz w:val="24"/>
        </w:rPr>
        <w:t> </w:t>
      </w:r>
      <w:r>
        <w:rPr>
          <w:sz w:val="24"/>
        </w:rPr>
        <w:t>property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initial</w:t>
      </w:r>
      <w:r>
        <w:rPr>
          <w:spacing w:val="1"/>
          <w:sz w:val="24"/>
        </w:rPr>
        <w:t> </w:t>
      </w:r>
      <w:r>
        <w:rPr>
          <w:sz w:val="24"/>
        </w:rPr>
        <w:t>priority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planning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Southwood</w:t>
      </w:r>
      <w:r>
        <w:rPr>
          <w:spacing w:val="1"/>
          <w:sz w:val="24"/>
        </w:rPr>
        <w:t> </w:t>
      </w:r>
      <w:r>
        <w:rPr>
          <w:sz w:val="24"/>
        </w:rPr>
        <w:t>Conceptual</w:t>
      </w:r>
      <w:r>
        <w:rPr>
          <w:spacing w:val="-1"/>
          <w:sz w:val="24"/>
        </w:rPr>
        <w:t> </w:t>
      </w:r>
      <w:r>
        <w:rPr>
          <w:sz w:val="24"/>
        </w:rPr>
        <w:t>Development</w:t>
      </w:r>
      <w:r>
        <w:rPr>
          <w:spacing w:val="2"/>
          <w:sz w:val="24"/>
        </w:rPr>
        <w:t> </w:t>
      </w:r>
      <w:r>
        <w:rPr>
          <w:sz w:val="24"/>
        </w:rPr>
        <w:t>Plan.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64"/>
          <w:pgSz w:w="12240" w:h="15840"/>
          <w:pgMar w:footer="0" w:header="0" w:top="640" w:bottom="280" w:left="260" w:right="380"/>
        </w:sectPr>
      </w:pPr>
    </w:p>
    <w:p>
      <w:pPr>
        <w:pStyle w:val="BodyText"/>
        <w:spacing w:before="79"/>
        <w:ind w:left="1180"/>
        <w:rPr>
          <w:rFonts w:ascii="Times New Roman"/>
        </w:rPr>
      </w:pPr>
      <w:r>
        <w:rPr>
          <w:rFonts w:ascii="Times New Roman"/>
        </w:rPr>
        <w:t>October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30, 2020</w:t>
      </w:r>
    </w:p>
    <w:p>
      <w:pPr>
        <w:pStyle w:val="BodyText"/>
        <w:ind w:left="1180"/>
        <w:rPr>
          <w:rFonts w:ascii="Times New Roman"/>
        </w:rPr>
      </w:pPr>
      <w:r>
        <w:rPr>
          <w:rFonts w:ascii="Times New Roman"/>
        </w:rPr>
        <w:t>Page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5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ListParagraph"/>
        <w:numPr>
          <w:ilvl w:val="0"/>
          <w:numId w:val="26"/>
        </w:numPr>
        <w:tabs>
          <w:tab w:pos="2261" w:val="left" w:leader="none"/>
        </w:tabs>
        <w:spacing w:line="240" w:lineRule="auto" w:before="230" w:after="0"/>
        <w:ind w:left="2260" w:right="1781" w:hanging="360"/>
        <w:jc w:val="both"/>
        <w:rPr>
          <w:sz w:val="24"/>
        </w:rPr>
      </w:pPr>
      <w:r>
        <w:rPr>
          <w:sz w:val="24"/>
        </w:rPr>
        <w:t>Conservation and preservation features within the Southwood PUD have been</w:t>
      </w:r>
      <w:r>
        <w:rPr>
          <w:spacing w:val="1"/>
          <w:sz w:val="24"/>
        </w:rPr>
        <w:t> </w:t>
      </w:r>
      <w:r>
        <w:rPr>
          <w:sz w:val="24"/>
        </w:rPr>
        <w:t>mapped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placed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Open</w:t>
      </w:r>
      <w:r>
        <w:rPr>
          <w:spacing w:val="1"/>
          <w:sz w:val="24"/>
        </w:rPr>
        <w:t> </w:t>
      </w:r>
      <w:r>
        <w:rPr>
          <w:sz w:val="24"/>
        </w:rPr>
        <w:t>Space</w:t>
      </w:r>
      <w:r>
        <w:rPr>
          <w:spacing w:val="1"/>
          <w:sz w:val="24"/>
        </w:rPr>
        <w:t> </w:t>
      </w:r>
      <w:r>
        <w:rPr>
          <w:sz w:val="24"/>
        </w:rPr>
        <w:t>zoning</w:t>
      </w:r>
      <w:r>
        <w:rPr>
          <w:spacing w:val="1"/>
          <w:sz w:val="24"/>
        </w:rPr>
        <w:t> </w:t>
      </w:r>
      <w:r>
        <w:rPr>
          <w:sz w:val="24"/>
        </w:rPr>
        <w:t>district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provides</w:t>
      </w:r>
      <w:r>
        <w:rPr>
          <w:spacing w:val="1"/>
          <w:sz w:val="24"/>
        </w:rPr>
        <w:t> </w:t>
      </w:r>
      <w:r>
        <w:rPr>
          <w:sz w:val="24"/>
        </w:rPr>
        <w:t>protective</w:t>
      </w:r>
      <w:r>
        <w:rPr>
          <w:spacing w:val="-2"/>
          <w:sz w:val="24"/>
        </w:rPr>
        <w:t> </w:t>
      </w:r>
      <w:r>
        <w:rPr>
          <w:sz w:val="24"/>
        </w:rPr>
        <w:t>criteria</w:t>
      </w:r>
      <w:r>
        <w:rPr>
          <w:spacing w:val="-2"/>
          <w:sz w:val="24"/>
        </w:rPr>
        <w:t> </w:t>
      </w:r>
      <w:r>
        <w:rPr>
          <w:sz w:val="24"/>
        </w:rPr>
        <w:t>and limitations on use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district. . .</w:t>
      </w:r>
    </w:p>
    <w:p>
      <w:pPr>
        <w:pStyle w:val="Heading2"/>
        <w:numPr>
          <w:ilvl w:val="0"/>
          <w:numId w:val="26"/>
        </w:numPr>
        <w:tabs>
          <w:tab w:pos="2261" w:val="left" w:leader="none"/>
        </w:tabs>
        <w:spacing w:line="240" w:lineRule="auto" w:before="0" w:after="0"/>
        <w:ind w:left="2260" w:right="1783" w:hanging="360"/>
        <w:jc w:val="both"/>
        <w:rPr>
          <w:b w:val="0"/>
        </w:rPr>
      </w:pPr>
      <w:r>
        <w:rPr/>
        <w:t>Conservation and preservation features have been interconnected with an</w:t>
      </w:r>
      <w:r>
        <w:rPr>
          <w:spacing w:val="-57"/>
        </w:rPr>
        <w:t> </w:t>
      </w:r>
      <w:r>
        <w:rPr/>
        <w:t>additional</w:t>
      </w:r>
      <w:r>
        <w:rPr>
          <w:spacing w:val="24"/>
        </w:rPr>
        <w:t> </w:t>
      </w:r>
      <w:r>
        <w:rPr/>
        <w:t>set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recreational</w:t>
      </w:r>
      <w:r>
        <w:rPr>
          <w:spacing w:val="25"/>
        </w:rPr>
        <w:t> </w:t>
      </w:r>
      <w:r>
        <w:rPr/>
        <w:t>greenways,</w:t>
      </w:r>
      <w:r>
        <w:rPr>
          <w:spacing w:val="23"/>
        </w:rPr>
        <w:t> </w:t>
      </w:r>
      <w:r>
        <w:rPr/>
        <w:t>open</w:t>
      </w:r>
      <w:r>
        <w:rPr>
          <w:spacing w:val="25"/>
        </w:rPr>
        <w:t> </w:t>
      </w:r>
      <w:r>
        <w:rPr/>
        <w:t>space,</w:t>
      </w:r>
      <w:r>
        <w:rPr>
          <w:spacing w:val="24"/>
        </w:rPr>
        <w:t> </w:t>
      </w:r>
      <w:r>
        <w:rPr/>
        <w:t>buffers,</w:t>
      </w:r>
      <w:r>
        <w:rPr>
          <w:spacing w:val="25"/>
        </w:rPr>
        <w:t> </w:t>
      </w:r>
      <w:r>
        <w:rPr/>
        <w:t>and</w:t>
      </w:r>
      <w:r>
        <w:rPr>
          <w:spacing w:val="24"/>
        </w:rPr>
        <w:t> </w:t>
      </w:r>
      <w:r>
        <w:rPr/>
        <w:t>parks</w:t>
      </w:r>
      <w:r>
        <w:rPr>
          <w:spacing w:val="-58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 unified set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protected open space</w:t>
      </w:r>
      <w:r>
        <w:rPr>
          <w:spacing w:val="1"/>
        </w:rPr>
        <w:t> </w:t>
      </w:r>
      <w:r>
        <w:rPr/>
        <w:t>features</w:t>
      </w:r>
      <w:r>
        <w:rPr>
          <w:b w:val="0"/>
        </w:rPr>
        <w:t>.</w:t>
      </w:r>
    </w:p>
    <w:p>
      <w:pPr>
        <w:pStyle w:val="ListParagraph"/>
        <w:numPr>
          <w:ilvl w:val="0"/>
          <w:numId w:val="26"/>
        </w:numPr>
        <w:tabs>
          <w:tab w:pos="2261" w:val="left" w:leader="none"/>
        </w:tabs>
        <w:spacing w:line="240" w:lineRule="auto" w:before="0" w:after="0"/>
        <w:ind w:left="2260" w:right="1776" w:hanging="360"/>
        <w:jc w:val="both"/>
        <w:rPr>
          <w:sz w:val="24"/>
        </w:rPr>
      </w:pPr>
      <w:r>
        <w:rPr>
          <w:b/>
          <w:sz w:val="24"/>
        </w:rPr>
        <w:t>In accordance with the SESP, the open space and recreational facilities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will be dedicated to public use </w:t>
      </w:r>
      <w:r>
        <w:rPr>
          <w:sz w:val="24"/>
        </w:rPr>
        <w:t>for the purposes of providing sustainable, low</w:t>
      </w:r>
      <w:r>
        <w:rPr>
          <w:spacing w:val="-57"/>
          <w:sz w:val="24"/>
        </w:rPr>
        <w:t> </w:t>
      </w:r>
      <w:r>
        <w:rPr>
          <w:sz w:val="24"/>
        </w:rPr>
        <w:t>impact,</w:t>
      </w:r>
      <w:r>
        <w:rPr>
          <w:spacing w:val="1"/>
          <w:sz w:val="24"/>
        </w:rPr>
        <w:t> </w:t>
      </w:r>
      <w:r>
        <w:rPr>
          <w:sz w:val="24"/>
        </w:rPr>
        <w:t>human</w:t>
      </w:r>
      <w:r>
        <w:rPr>
          <w:spacing w:val="1"/>
          <w:sz w:val="24"/>
        </w:rPr>
        <w:t> </w:t>
      </w:r>
      <w:r>
        <w:rPr>
          <w:sz w:val="24"/>
        </w:rPr>
        <w:t>use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enjoyment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these</w:t>
      </w:r>
      <w:r>
        <w:rPr>
          <w:spacing w:val="1"/>
          <w:sz w:val="24"/>
        </w:rPr>
        <w:t> </w:t>
      </w:r>
      <w:r>
        <w:rPr>
          <w:sz w:val="24"/>
        </w:rPr>
        <w:t>areas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educate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value of</w:t>
      </w:r>
      <w:r>
        <w:rPr>
          <w:spacing w:val="-2"/>
          <w:sz w:val="24"/>
        </w:rPr>
        <w:t> </w:t>
      </w:r>
      <w:r>
        <w:rPr>
          <w:sz w:val="24"/>
        </w:rPr>
        <w:t>resource</w:t>
      </w:r>
      <w:r>
        <w:rPr>
          <w:spacing w:val="-1"/>
          <w:sz w:val="24"/>
        </w:rPr>
        <w:t> </w:t>
      </w:r>
      <w:r>
        <w:rPr>
          <w:sz w:val="24"/>
        </w:rPr>
        <w:t>protection.</w:t>
      </w: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ind w:left="1180"/>
        <w:rPr>
          <w:rFonts w:ascii="Times New Roman"/>
        </w:rPr>
      </w:pPr>
      <w:r>
        <w:rPr>
          <w:rFonts w:ascii="Times New Roman"/>
        </w:rPr>
        <w:t>(PUD,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pg. 99).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1180" w:right="1063" w:firstLine="719"/>
        <w:jc w:val="both"/>
        <w:rPr>
          <w:rFonts w:ascii="Times New Roman"/>
        </w:rPr>
      </w:pPr>
      <w:r>
        <w:rPr>
          <w:rFonts w:ascii="Times New Roman"/>
        </w:rPr>
        <w:t>In demonstrating consistency with Objective 3.3 and Policy 3.3.4 of the Conservation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Element,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related 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tree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protection 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preservation, the PUD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provides, in part: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0"/>
          <w:numId w:val="27"/>
        </w:numPr>
        <w:tabs>
          <w:tab w:pos="2261" w:val="left" w:leader="none"/>
        </w:tabs>
        <w:spacing w:line="240" w:lineRule="auto" w:before="0" w:after="0"/>
        <w:ind w:left="2260" w:right="1773" w:hanging="360"/>
        <w:jc w:val="both"/>
        <w:rPr>
          <w:sz w:val="24"/>
        </w:rPr>
      </w:pPr>
      <w:r>
        <w:rPr>
          <w:sz w:val="24"/>
        </w:rPr>
        <w:t>The land use design for Southwood was developed with great sensitivity to the</w:t>
      </w:r>
      <w:r>
        <w:rPr>
          <w:spacing w:val="-57"/>
          <w:sz w:val="24"/>
        </w:rPr>
        <w:t> </w:t>
      </w:r>
      <w:r>
        <w:rPr>
          <w:sz w:val="24"/>
        </w:rPr>
        <w:t>natural surroundings . . ., preserving greenways consisting of and connecting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natural</w:t>
      </w:r>
      <w:r>
        <w:rPr>
          <w:spacing w:val="1"/>
          <w:sz w:val="24"/>
        </w:rPr>
        <w:t> </w:t>
      </w:r>
      <w:r>
        <w:rPr>
          <w:sz w:val="24"/>
        </w:rPr>
        <w:t>water</w:t>
      </w:r>
      <w:r>
        <w:rPr>
          <w:spacing w:val="1"/>
          <w:sz w:val="24"/>
        </w:rPr>
        <w:t> </w:t>
      </w:r>
      <w:r>
        <w:rPr>
          <w:sz w:val="24"/>
        </w:rPr>
        <w:t>bodies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wetlands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property,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setting</w:t>
      </w:r>
      <w:r>
        <w:rPr>
          <w:spacing w:val="1"/>
          <w:sz w:val="24"/>
        </w:rPr>
        <w:t> </w:t>
      </w:r>
      <w:r>
        <w:rPr>
          <w:sz w:val="24"/>
        </w:rPr>
        <w:t>aside</w:t>
      </w:r>
      <w:r>
        <w:rPr>
          <w:spacing w:val="-57"/>
          <w:sz w:val="24"/>
        </w:rPr>
        <w:t> </w:t>
      </w:r>
      <w:r>
        <w:rPr>
          <w:sz w:val="24"/>
        </w:rPr>
        <w:t>approximately</w:t>
      </w:r>
      <w:r>
        <w:rPr>
          <w:spacing w:val="1"/>
          <w:sz w:val="24"/>
        </w:rPr>
        <w:t> </w:t>
      </w:r>
      <w:r>
        <w:rPr>
          <w:sz w:val="24"/>
        </w:rPr>
        <w:t>36%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entire</w:t>
      </w:r>
      <w:r>
        <w:rPr>
          <w:spacing w:val="1"/>
          <w:sz w:val="24"/>
        </w:rPr>
        <w:t> </w:t>
      </w:r>
      <w:r>
        <w:rPr>
          <w:sz w:val="24"/>
        </w:rPr>
        <w:t>site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open</w:t>
      </w:r>
      <w:r>
        <w:rPr>
          <w:spacing w:val="1"/>
          <w:sz w:val="24"/>
        </w:rPr>
        <w:t> </w:t>
      </w:r>
      <w:r>
        <w:rPr>
          <w:sz w:val="24"/>
        </w:rPr>
        <w:t>space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60"/>
          <w:sz w:val="24"/>
        </w:rPr>
        <w:t> </w:t>
      </w:r>
      <w:r>
        <w:rPr>
          <w:sz w:val="24"/>
        </w:rPr>
        <w:t>recreational</w:t>
      </w:r>
      <w:r>
        <w:rPr>
          <w:spacing w:val="1"/>
          <w:sz w:val="24"/>
        </w:rPr>
        <w:t> </w:t>
      </w:r>
      <w:r>
        <w:rPr>
          <w:sz w:val="24"/>
        </w:rPr>
        <w:t>facilities.</w:t>
      </w:r>
    </w:p>
    <w:p>
      <w:pPr>
        <w:pStyle w:val="ListParagraph"/>
        <w:numPr>
          <w:ilvl w:val="0"/>
          <w:numId w:val="27"/>
        </w:numPr>
        <w:tabs>
          <w:tab w:pos="2261" w:val="left" w:leader="none"/>
        </w:tabs>
        <w:spacing w:line="240" w:lineRule="auto" w:before="0" w:after="0"/>
        <w:ind w:left="2260" w:right="1777" w:hanging="360"/>
        <w:jc w:val="both"/>
        <w:rPr>
          <w:sz w:val="24"/>
        </w:rPr>
      </w:pPr>
      <w:r>
        <w:rPr>
          <w:sz w:val="24"/>
        </w:rPr>
        <w:t>Protecting an extensive set of natural resources within the development was</w:t>
      </w:r>
      <w:r>
        <w:rPr>
          <w:spacing w:val="1"/>
          <w:sz w:val="24"/>
        </w:rPr>
        <w:t> </w:t>
      </w:r>
      <w:r>
        <w:rPr>
          <w:sz w:val="24"/>
        </w:rPr>
        <w:t>the first act of planning the Southwood development.</w:t>
      </w:r>
      <w:r>
        <w:rPr>
          <w:spacing w:val="1"/>
          <w:sz w:val="24"/>
        </w:rPr>
        <w:t> </w:t>
      </w:r>
      <w:r>
        <w:rPr>
          <w:sz w:val="24"/>
        </w:rPr>
        <w:t>Providing opportunities</w:t>
      </w:r>
      <w:r>
        <w:rPr>
          <w:spacing w:val="1"/>
          <w:sz w:val="24"/>
        </w:rPr>
        <w:t> </w:t>
      </w:r>
      <w:r>
        <w:rPr>
          <w:sz w:val="24"/>
        </w:rPr>
        <w:t>for human use of these natural areas was an important following step.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allowing</w:t>
      </w:r>
      <w:r>
        <w:rPr>
          <w:spacing w:val="1"/>
          <w:sz w:val="24"/>
        </w:rPr>
        <w:t> </w:t>
      </w:r>
      <w:r>
        <w:rPr>
          <w:sz w:val="24"/>
        </w:rPr>
        <w:t>sustainable</w:t>
      </w:r>
      <w:r>
        <w:rPr>
          <w:spacing w:val="1"/>
          <w:sz w:val="24"/>
        </w:rPr>
        <w:t> </w:t>
      </w:r>
      <w:r>
        <w:rPr>
          <w:sz w:val="24"/>
        </w:rPr>
        <w:t>use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natural</w:t>
      </w:r>
      <w:r>
        <w:rPr>
          <w:spacing w:val="1"/>
          <w:sz w:val="24"/>
        </w:rPr>
        <w:t> </w:t>
      </w:r>
      <w:r>
        <w:rPr>
          <w:sz w:val="24"/>
        </w:rPr>
        <w:t>surroundings,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expected</w:t>
      </w:r>
      <w:r>
        <w:rPr>
          <w:spacing w:val="60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citizens will be educated about the importance of protecting natural resources</w:t>
      </w:r>
      <w:r>
        <w:rPr>
          <w:spacing w:val="1"/>
          <w:sz w:val="24"/>
        </w:rPr>
        <w:t> </w:t>
      </w:r>
      <w:r>
        <w:rPr>
          <w:sz w:val="24"/>
        </w:rPr>
        <w:t>and the improvements to qualify of life and sustainability that accompany that</w:t>
      </w:r>
      <w:r>
        <w:rPr>
          <w:spacing w:val="1"/>
          <w:sz w:val="24"/>
        </w:rPr>
        <w:t> </w:t>
      </w:r>
      <w:r>
        <w:rPr>
          <w:sz w:val="24"/>
        </w:rPr>
        <w:t>protection.</w:t>
      </w: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ind w:left="1180"/>
        <w:rPr>
          <w:rFonts w:ascii="Times New Roman"/>
        </w:rPr>
      </w:pPr>
      <w:r>
        <w:rPr>
          <w:rFonts w:ascii="Times New Roman"/>
        </w:rPr>
        <w:t>(PUD,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pg. 103).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1180" w:right="1057" w:firstLine="7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demonstrating consistency with Goal 1 and Policies 1.1.1 and 1.3.2 of the Parks and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Recreation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Element,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PUD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provides,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part,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“extensive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set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recreational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facilities</w:t>
      </w:r>
      <w:r>
        <w:rPr>
          <w:rFonts w:ascii="Times New Roman" w:hAnsi="Times New Roman"/>
          <w:spacing w:val="-58"/>
        </w:rPr>
        <w:t> </w:t>
      </w:r>
      <w:r>
        <w:rPr>
          <w:rFonts w:ascii="Times New Roman" w:hAnsi="Times New Roman"/>
        </w:rPr>
        <w:t>will be provided within the Southwood development: . . . a 215 acre public golf course, driving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range,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clubhouse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will be provided”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</w:rPr>
        <w:t>(PUD, pg. 105).</w:t>
      </w:r>
    </w:p>
    <w:p>
      <w:pPr>
        <w:pStyle w:val="BodyText"/>
        <w:spacing w:before="1"/>
        <w:rPr>
          <w:rFonts w:ascii="Times New Roman"/>
        </w:rPr>
      </w:pPr>
    </w:p>
    <w:p>
      <w:pPr>
        <w:pStyle w:val="Heading2"/>
        <w:ind w:left="1180"/>
      </w:pPr>
      <w:r>
        <w:rPr/>
        <w:t>Consistency</w:t>
      </w:r>
      <w:r>
        <w:rPr>
          <w:spacing w:val="-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PUD</w:t>
      </w:r>
      <w:r>
        <w:rPr>
          <w:spacing w:val="-1"/>
        </w:rPr>
        <w:t> </w:t>
      </w:r>
      <w:r>
        <w:rPr/>
        <w:t>Zoning District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ind w:left="1180" w:right="1053" w:firstLine="7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 3.6 provides an analysis of the PUD’s consistency with the purpose and intent of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 PUD zoning district objectives in § 10-165(a) of the Land Development Code, and includes a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table that indicates the ways in which the Southwood PUD Conceptual Development Plan fulfills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furthers 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objectives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of the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PUD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zoning district.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</w:rPr>
        <w:t>(PUD, pg. 110-111).</w:t>
      </w:r>
    </w:p>
    <w:p>
      <w:pPr>
        <w:spacing w:after="0"/>
        <w:jc w:val="both"/>
        <w:rPr>
          <w:rFonts w:ascii="Times New Roman" w:hAnsi="Times New Roman"/>
        </w:rPr>
        <w:sectPr>
          <w:footerReference w:type="default" r:id="rId65"/>
          <w:pgSz w:w="12240" w:h="15840"/>
          <w:pgMar w:footer="0" w:header="0" w:top="640" w:bottom="280" w:left="260" w:right="380"/>
        </w:sectPr>
      </w:pPr>
    </w:p>
    <w:p>
      <w:pPr>
        <w:pStyle w:val="BodyText"/>
        <w:spacing w:before="79"/>
        <w:ind w:left="1180"/>
        <w:rPr>
          <w:rFonts w:ascii="Times New Roman"/>
        </w:rPr>
      </w:pPr>
      <w:r>
        <w:rPr>
          <w:rFonts w:ascii="Times New Roman"/>
        </w:rPr>
        <w:t>October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30, 2020</w:t>
      </w:r>
    </w:p>
    <w:p>
      <w:pPr>
        <w:pStyle w:val="BodyText"/>
        <w:ind w:left="1180"/>
        <w:rPr>
          <w:rFonts w:ascii="Times New Roman"/>
        </w:rPr>
      </w:pPr>
      <w:r>
        <w:rPr>
          <w:rFonts w:ascii="Times New Roman"/>
        </w:rPr>
        <w:t>Page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6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230"/>
        <w:ind w:left="1180" w:right="1060" w:firstLine="7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demonstrating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consistency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PUD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zoning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district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intent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promote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more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efficient and economic use of land, set forth in § 10-165(a) of the LDC, the PUD cites 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protection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natural features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on the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site.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(PUD, pg.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112).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1180" w:right="1057" w:firstLine="7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demonstrating consistency with the PUD zoning district intent to preserve to 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greatest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extent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possible,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utilize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harmonious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fashion,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existing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landscape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features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amenities,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set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forth in §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10-165(a)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of the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LDC, 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PUD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provides, in part: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0"/>
          <w:numId w:val="28"/>
        </w:numPr>
        <w:tabs>
          <w:tab w:pos="2261" w:val="left" w:leader="none"/>
        </w:tabs>
        <w:spacing w:line="240" w:lineRule="auto" w:before="1" w:after="0"/>
        <w:ind w:left="2260" w:right="1776" w:hanging="360"/>
        <w:jc w:val="both"/>
        <w:rPr>
          <w:sz w:val="24"/>
        </w:rPr>
      </w:pPr>
      <w:r>
        <w:rPr>
          <w:sz w:val="24"/>
        </w:rPr>
        <w:t>Southwood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protect</w:t>
      </w:r>
      <w:r>
        <w:rPr>
          <w:spacing w:val="1"/>
          <w:sz w:val="24"/>
        </w:rPr>
        <w:t> </w:t>
      </w:r>
      <w:r>
        <w:rPr>
          <w:sz w:val="24"/>
        </w:rPr>
        <w:t>nearly</w:t>
      </w:r>
      <w:r>
        <w:rPr>
          <w:spacing w:val="1"/>
          <w:sz w:val="24"/>
        </w:rPr>
        <w:t> </w:t>
      </w:r>
      <w:r>
        <w:rPr>
          <w:sz w:val="24"/>
        </w:rPr>
        <w:t>26%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site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area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aside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conservation.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additional</w:t>
      </w:r>
      <w:r>
        <w:rPr>
          <w:spacing w:val="1"/>
          <w:sz w:val="24"/>
        </w:rPr>
        <w:t> </w:t>
      </w:r>
      <w:r>
        <w:rPr>
          <w:sz w:val="24"/>
        </w:rPr>
        <w:t>10%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site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used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additional</w:t>
      </w:r>
      <w:r>
        <w:rPr>
          <w:spacing w:val="-57"/>
          <w:sz w:val="24"/>
        </w:rPr>
        <w:t> </w:t>
      </w:r>
      <w:r>
        <w:rPr>
          <w:sz w:val="24"/>
        </w:rPr>
        <w:t>recreational facilities and the golf course.</w:t>
      </w:r>
      <w:r>
        <w:rPr>
          <w:spacing w:val="1"/>
          <w:sz w:val="24"/>
        </w:rPr>
        <w:t> </w:t>
      </w:r>
      <w:r>
        <w:rPr>
          <w:sz w:val="24"/>
        </w:rPr>
        <w:t>Thus approximately 36% of the site</w:t>
      </w:r>
      <w:r>
        <w:rPr>
          <w:spacing w:val="-57"/>
          <w:sz w:val="24"/>
        </w:rPr>
        <w:t> </w:t>
      </w:r>
      <w:r>
        <w:rPr>
          <w:sz w:val="24"/>
        </w:rPr>
        <w:t>will be dedicated to green space, open space, or recreational facilities and</w:t>
      </w:r>
      <w:r>
        <w:rPr>
          <w:spacing w:val="1"/>
          <w:sz w:val="24"/>
        </w:rPr>
        <w:t> </w:t>
      </w:r>
      <w:r>
        <w:rPr>
          <w:sz w:val="24"/>
        </w:rPr>
        <w:t>parks.</w:t>
      </w:r>
    </w:p>
    <w:p>
      <w:pPr>
        <w:pStyle w:val="ListParagraph"/>
        <w:numPr>
          <w:ilvl w:val="0"/>
          <w:numId w:val="28"/>
        </w:numPr>
        <w:tabs>
          <w:tab w:pos="2261" w:val="left" w:leader="none"/>
        </w:tabs>
        <w:spacing w:line="240" w:lineRule="auto" w:before="0" w:after="0"/>
        <w:ind w:left="2260" w:right="1777" w:hanging="360"/>
        <w:jc w:val="both"/>
        <w:rPr>
          <w:sz w:val="24"/>
        </w:rPr>
      </w:pPr>
      <w:r>
        <w:rPr>
          <w:sz w:val="24"/>
        </w:rPr>
        <w:t>The conservation features to be protected will be only minimally impacted by</w:t>
      </w:r>
      <w:r>
        <w:rPr>
          <w:spacing w:val="1"/>
          <w:sz w:val="24"/>
        </w:rPr>
        <w:t> </w:t>
      </w:r>
      <w:r>
        <w:rPr>
          <w:sz w:val="24"/>
        </w:rPr>
        <w:t>development.</w:t>
      </w:r>
      <w:r>
        <w:rPr>
          <w:spacing w:val="1"/>
          <w:sz w:val="24"/>
        </w:rPr>
        <w:t> </w:t>
      </w:r>
      <w:r>
        <w:rPr>
          <w:sz w:val="24"/>
        </w:rPr>
        <w:t>Development within the conservation areas will be limited to</w:t>
      </w:r>
      <w:r>
        <w:rPr>
          <w:spacing w:val="1"/>
          <w:sz w:val="24"/>
        </w:rPr>
        <w:t> </w:t>
      </w:r>
      <w:r>
        <w:rPr>
          <w:sz w:val="24"/>
        </w:rPr>
        <w:t>essential roadway and utility crossings, stormwater management facilities and</w:t>
      </w:r>
      <w:r>
        <w:rPr>
          <w:spacing w:val="1"/>
          <w:sz w:val="24"/>
        </w:rPr>
        <w:t> </w:t>
      </w:r>
      <w:r>
        <w:rPr>
          <w:sz w:val="24"/>
        </w:rPr>
        <w:t>structures,</w:t>
      </w:r>
      <w:r>
        <w:rPr>
          <w:spacing w:val="-3"/>
          <w:sz w:val="24"/>
        </w:rPr>
        <w:t> </w:t>
      </w:r>
      <w:r>
        <w:rPr>
          <w:sz w:val="24"/>
        </w:rPr>
        <w:t>bicycle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pedestrian</w:t>
      </w:r>
      <w:r>
        <w:rPr>
          <w:spacing w:val="-2"/>
          <w:sz w:val="24"/>
        </w:rPr>
        <w:t> </w:t>
      </w:r>
      <w:r>
        <w:rPr>
          <w:sz w:val="24"/>
        </w:rPr>
        <w:t>trails,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passive</w:t>
      </w:r>
      <w:r>
        <w:rPr>
          <w:spacing w:val="-2"/>
          <w:sz w:val="24"/>
        </w:rPr>
        <w:t> </w:t>
      </w:r>
      <w:r>
        <w:rPr>
          <w:sz w:val="24"/>
        </w:rPr>
        <w:t>recreational</w:t>
      </w:r>
      <w:r>
        <w:rPr>
          <w:spacing w:val="-1"/>
          <w:sz w:val="24"/>
        </w:rPr>
        <w:t> </w:t>
      </w:r>
      <w:r>
        <w:rPr>
          <w:sz w:val="24"/>
        </w:rPr>
        <w:t>facilities.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1180"/>
        <w:rPr>
          <w:rFonts w:ascii="Times New Roman"/>
        </w:rPr>
      </w:pPr>
      <w:r>
        <w:rPr>
          <w:rFonts w:ascii="Times New Roman"/>
        </w:rPr>
        <w:t>(PUD,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pg. 114).</w:t>
      </w:r>
    </w:p>
    <w:p>
      <w:pPr>
        <w:pStyle w:val="BodyText"/>
        <w:rPr>
          <w:rFonts w:ascii="Times New Roman"/>
        </w:rPr>
      </w:pPr>
    </w:p>
    <w:p>
      <w:pPr>
        <w:pStyle w:val="Heading2"/>
        <w:ind w:left="1180"/>
      </w:pPr>
      <w:r>
        <w:rPr/>
        <w:t>PR</w:t>
      </w:r>
      <w:r>
        <w:rPr>
          <w:spacing w:val="-2"/>
        </w:rPr>
        <w:t> </w:t>
      </w:r>
      <w:r>
        <w:rPr/>
        <w:t>Zoning District</w:t>
      </w:r>
    </w:p>
    <w:p>
      <w:pPr>
        <w:pStyle w:val="BodyText"/>
        <w:spacing w:before="1"/>
        <w:rPr>
          <w:rFonts w:ascii="Times New Roman"/>
          <w:b/>
        </w:rPr>
      </w:pPr>
    </w:p>
    <w:p>
      <w:pPr>
        <w:pStyle w:val="BodyText"/>
        <w:ind w:left="1180" w:right="1056" w:firstLine="7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 4.7 of the PUD is titled “Additional Guidelines for Development at Southwood.”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Section 4.7 establishes the individual zoning districts within the PUD.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 District Intent of 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Parks and Recreation (PR) zoning district states that the PR district may be applied to “lands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where public use of natural resources is desired.”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It further provides that certain uses are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permitted, “while providing protection of natural resources within the district.”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(PUD, pg. 150).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With respect to Urban Design Criteria, the PR zoning district provides that the “district shall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define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areas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within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which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 primary goal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human access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enjoyment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of the natural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environment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within the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Southwood community.”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</w:rPr>
        <w:t>(PUD, pg. 151).</w:t>
      </w:r>
    </w:p>
    <w:p>
      <w:pPr>
        <w:pStyle w:val="BodyText"/>
        <w:rPr>
          <w:rFonts w:ascii="Times New Roman"/>
        </w:rPr>
      </w:pPr>
    </w:p>
    <w:p>
      <w:pPr>
        <w:pStyle w:val="Heading2"/>
        <w:ind w:left="1180"/>
      </w:pPr>
      <w:r>
        <w:rPr/>
        <w:t>PUD</w:t>
      </w:r>
      <w:r>
        <w:rPr>
          <w:spacing w:val="-1"/>
        </w:rPr>
        <w:t> </w:t>
      </w:r>
      <w:r>
        <w:rPr/>
        <w:t>Relationship to</w:t>
      </w:r>
      <w:r>
        <w:rPr>
          <w:spacing w:val="-1"/>
        </w:rPr>
        <w:t> </w:t>
      </w:r>
      <w:r>
        <w:rPr/>
        <w:t>DRI</w:t>
      </w:r>
      <w:r>
        <w:rPr>
          <w:spacing w:val="-1"/>
        </w:rPr>
        <w:t> </w:t>
      </w:r>
      <w:r>
        <w:rPr/>
        <w:t>and SESP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ind w:left="1180" w:right="1055" w:firstLine="7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 1.5.2 recognizes the relationship of the PUD to the DRI, and provides that 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PUD and DRI are essentially identical except that the PUD designates the open space within 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DRI as either OS or PR, and that the “OS and PR districts were developed to further define and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limit the allowable uses and activities within the open space in the Southwood DRI required by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Southeast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Sector Plan.”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</w:rPr>
        <w:t>(PUD, pg. 36).</w:t>
      </w: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ind w:left="1180" w:right="1060" w:firstLine="719"/>
        <w:jc w:val="both"/>
        <w:rPr>
          <w:rFonts w:ascii="Times New Roman"/>
        </w:rPr>
      </w:pPr>
      <w:r>
        <w:rPr>
          <w:rFonts w:ascii="Times New Roman"/>
        </w:rPr>
        <w:t>Section 4.7.1 also recognizes the relationship of the PUD to the DRI and SESP and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provides that the property subject to the PUD is also subject to the DRI and SESP, and that all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development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orders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issued for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property must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consistent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PUD,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DRI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SESP.</w:t>
      </w:r>
    </w:p>
    <w:p>
      <w:pPr>
        <w:spacing w:after="0"/>
        <w:jc w:val="both"/>
        <w:rPr>
          <w:rFonts w:ascii="Times New Roman"/>
        </w:rPr>
        <w:sectPr>
          <w:footerReference w:type="default" r:id="rId66"/>
          <w:pgSz w:w="12240" w:h="15840"/>
          <w:pgMar w:footer="0" w:header="0" w:top="640" w:bottom="280" w:left="260" w:right="380"/>
        </w:sectPr>
      </w:pPr>
    </w:p>
    <w:p>
      <w:pPr>
        <w:pStyle w:val="BodyText"/>
        <w:spacing w:before="79"/>
        <w:ind w:left="1180"/>
        <w:rPr>
          <w:rFonts w:ascii="Times New Roman"/>
        </w:rPr>
      </w:pPr>
      <w:r>
        <w:rPr>
          <w:rFonts w:ascii="Times New Roman"/>
        </w:rPr>
        <w:t>October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30, 2020</w:t>
      </w:r>
    </w:p>
    <w:p>
      <w:pPr>
        <w:pStyle w:val="BodyText"/>
        <w:ind w:left="1180"/>
        <w:rPr>
          <w:rFonts w:ascii="Times New Roman"/>
        </w:rPr>
      </w:pPr>
      <w:r>
        <w:rPr>
          <w:rFonts w:ascii="Times New Roman"/>
        </w:rPr>
        <w:t>Page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7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Heading2"/>
        <w:spacing w:before="230"/>
        <w:ind w:left="1180"/>
      </w:pPr>
      <w:r>
        <w:rPr/>
        <w:t>PUD</w:t>
      </w:r>
      <w:r>
        <w:rPr>
          <w:spacing w:val="-1"/>
        </w:rPr>
        <w:t> </w:t>
      </w:r>
      <w:r>
        <w:rPr/>
        <w:t>Treatment of</w:t>
      </w:r>
      <w:r>
        <w:rPr>
          <w:spacing w:val="-3"/>
        </w:rPr>
        <w:t> </w:t>
      </w:r>
      <w:r>
        <w:rPr/>
        <w:t>OS</w:t>
      </w:r>
      <w:r>
        <w:rPr>
          <w:spacing w:val="3"/>
        </w:rPr>
        <w:t> </w:t>
      </w:r>
      <w:r>
        <w:rPr/>
        <w:t>and</w:t>
      </w:r>
      <w:r>
        <w:rPr>
          <w:spacing w:val="-1"/>
        </w:rPr>
        <w:t> </w:t>
      </w:r>
      <w:r>
        <w:rPr/>
        <w:t>PR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ind w:left="1180" w:right="1053" w:firstLine="719"/>
        <w:jc w:val="both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express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language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PUD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shows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zoning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districts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complementary and utilized in connection with each other in order to provide interconnected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corridors of green space.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Although some limited low-intensity development is permitted in PR,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 PUD demonstrates an intent for the out-of-bounds areas of the golf course to remain in 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natural state in order to preserve the green space and habitat corridors created through 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combination of open space and recreational use.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 amenity value of the golf course includes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not only the preservation of natural resources, but also the golf course views from residences and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roadways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which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enhance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aesthetics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neighborhood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property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values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area.</w:t>
      </w:r>
    </w:p>
    <w:p>
      <w:pPr>
        <w:pStyle w:val="BodyText"/>
        <w:spacing w:before="1"/>
        <w:rPr>
          <w:rFonts w:ascii="Times New Roman"/>
        </w:rPr>
      </w:pPr>
    </w:p>
    <w:p>
      <w:pPr>
        <w:spacing w:before="0"/>
        <w:ind w:left="717" w:right="594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The</w:t>
      </w:r>
      <w:r>
        <w:rPr>
          <w:rFonts w:ascii="Times New Roman"/>
          <w:b/>
          <w:spacing w:val="-2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Southwood DRI</w:t>
      </w:r>
    </w:p>
    <w:p>
      <w:pPr>
        <w:pStyle w:val="BodyText"/>
        <w:spacing w:before="2"/>
        <w:rPr>
          <w:rFonts w:ascii="Times New Roman"/>
          <w:b/>
          <w:sz w:val="16"/>
        </w:rPr>
      </w:pPr>
    </w:p>
    <w:p>
      <w:pPr>
        <w:pStyle w:val="BodyText"/>
        <w:spacing w:before="90"/>
        <w:ind w:left="1180" w:right="1056" w:firstLine="7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Consistent with the PUD’s recognition of the amenity value of natural features and 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PUD requirements related to protection, preservation, and conservation of natural resources and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dedication of open space and recreational facilities to public use, the DRI includes the following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requirement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specific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condition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development approval: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1900" w:right="17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Other Uplands.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As described in the preliminary EIA . . ., </w:t>
      </w:r>
      <w:r>
        <w:rPr>
          <w:rFonts w:ascii="Times New Roman" w:hAnsi="Times New Roman"/>
          <w:b/>
        </w:rPr>
        <w:t>a minimum </w:t>
      </w:r>
      <w:r>
        <w:rPr>
          <w:rFonts w:ascii="Times New Roman" w:hAnsi="Times New Roman"/>
        </w:rPr>
        <w:t>of 45 acres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located within the out-of-bounds area of the golf course shall be protected through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appropriate use restrictions and managed for Southeastern American kestrel and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Sherman’s fox squirrel habitat.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 Habitat Restoration and Management Plan,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which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shall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approved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City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prior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to development,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shall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incorporate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techniques for the protection and management of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Sherman’s fox squirrel</w:t>
      </w:r>
      <w:r>
        <w:rPr>
          <w:rFonts w:ascii="Times New Roman" w:hAnsi="Times New Roman"/>
          <w:spacing w:val="60"/>
        </w:rPr>
        <w:t> </w:t>
      </w:r>
      <w:r>
        <w:rPr>
          <w:rFonts w:ascii="Times New Roman" w:hAnsi="Times New Roman"/>
        </w:rPr>
        <w:t>habitat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b/>
        </w:rPr>
        <w:t>in the out-of-bounds area of the</w:t>
      </w:r>
      <w:r>
        <w:rPr>
          <w:rFonts w:ascii="Times New Roman" w:hAnsi="Times New Roman"/>
          <w:b/>
          <w:spacing w:val="-2"/>
        </w:rPr>
        <w:t> </w:t>
      </w:r>
      <w:r>
        <w:rPr>
          <w:rFonts w:ascii="Times New Roman" w:hAnsi="Times New Roman"/>
          <w:b/>
        </w:rPr>
        <w:t>golf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course</w:t>
      </w:r>
      <w:r>
        <w:rPr>
          <w:rFonts w:ascii="Times New Roman" w:hAnsi="Times New Roman"/>
        </w:rPr>
        <w:t>.</w:t>
      </w: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ind w:left="1180"/>
        <w:rPr>
          <w:rFonts w:ascii="Times New Roman"/>
        </w:rPr>
      </w:pPr>
      <w:r>
        <w:rPr>
          <w:rFonts w:ascii="Times New Roman"/>
        </w:rPr>
        <w:t>(DRI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DO,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Section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3.A.4.a.(1)(c)).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1180" w:right="1059" w:firstLine="719"/>
        <w:jc w:val="both"/>
        <w:rPr>
          <w:rFonts w:ascii="Times New Roman"/>
        </w:rPr>
      </w:pPr>
      <w:r>
        <w:rPr>
          <w:rFonts w:ascii="Times New Roman"/>
        </w:rPr>
        <w:t>The Applicant proposes to satisfy this condition by agreeing to a conservation easement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over 45 acres of golf course property.</w:t>
      </w:r>
      <w:r>
        <w:rPr>
          <w:rFonts w:ascii="Times New Roman"/>
          <w:vertAlign w:val="superscript"/>
        </w:rPr>
        <w:t>2</w:t>
      </w:r>
      <w:r>
        <w:rPr>
          <w:rFonts w:ascii="Times New Roman"/>
          <w:spacing w:val="60"/>
          <w:vertAlign w:val="baseline"/>
        </w:rPr>
        <w:t> </w:t>
      </w:r>
      <w:r>
        <w:rPr>
          <w:rFonts w:ascii="Times New Roman"/>
          <w:vertAlign w:val="baseline"/>
        </w:rPr>
        <w:t>However, the condition does not require protection of</w:t>
      </w:r>
      <w:r>
        <w:rPr>
          <w:rFonts w:ascii="Times New Roman"/>
          <w:spacing w:val="1"/>
          <w:vertAlign w:val="baseline"/>
        </w:rPr>
        <w:t> </w:t>
      </w:r>
      <w:r>
        <w:rPr>
          <w:rFonts w:ascii="Times New Roman"/>
          <w:vertAlign w:val="baseline"/>
        </w:rPr>
        <w:t>only</w:t>
      </w:r>
      <w:r>
        <w:rPr>
          <w:rFonts w:ascii="Times New Roman"/>
          <w:spacing w:val="-1"/>
          <w:vertAlign w:val="baseline"/>
        </w:rPr>
        <w:t> </w:t>
      </w:r>
      <w:r>
        <w:rPr>
          <w:rFonts w:ascii="Times New Roman"/>
          <w:vertAlign w:val="baseline"/>
        </w:rPr>
        <w:t>45 acres.</w:t>
      </w:r>
      <w:r>
        <w:rPr>
          <w:rFonts w:ascii="Times New Roman"/>
          <w:spacing w:val="2"/>
          <w:vertAlign w:val="baseline"/>
        </w:rPr>
        <w:t> </w:t>
      </w:r>
      <w:r>
        <w:rPr>
          <w:rFonts w:ascii="Times New Roman"/>
          <w:vertAlign w:val="baseline"/>
        </w:rPr>
        <w:t>It</w:t>
      </w:r>
      <w:r>
        <w:rPr>
          <w:rFonts w:ascii="Times New Roman"/>
          <w:spacing w:val="1"/>
          <w:vertAlign w:val="baseline"/>
        </w:rPr>
        <w:t> </w:t>
      </w:r>
      <w:r>
        <w:rPr>
          <w:rFonts w:ascii="Times New Roman"/>
          <w:vertAlign w:val="baseline"/>
        </w:rPr>
        <w:t>requires</w:t>
      </w:r>
      <w:r>
        <w:rPr>
          <w:rFonts w:ascii="Times New Roman"/>
          <w:spacing w:val="2"/>
          <w:vertAlign w:val="baseline"/>
        </w:rPr>
        <w:t> </w:t>
      </w:r>
      <w:r>
        <w:rPr>
          <w:rFonts w:ascii="Times New Roman"/>
          <w:vertAlign w:val="baseline"/>
        </w:rPr>
        <w:t>protection</w:t>
      </w:r>
      <w:r>
        <w:rPr>
          <w:rFonts w:ascii="Times New Roman"/>
          <w:spacing w:val="-1"/>
          <w:vertAlign w:val="baseline"/>
        </w:rPr>
        <w:t> </w:t>
      </w:r>
      <w:r>
        <w:rPr>
          <w:rFonts w:ascii="Times New Roman"/>
          <w:vertAlign w:val="baseline"/>
        </w:rPr>
        <w:t>of</w:t>
      </w:r>
      <w:r>
        <w:rPr>
          <w:rFonts w:ascii="Times New Roman"/>
          <w:spacing w:val="1"/>
          <w:vertAlign w:val="baseline"/>
        </w:rPr>
        <w:t> </w:t>
      </w:r>
      <w:r>
        <w:rPr>
          <w:rFonts w:ascii="Times New Roman"/>
          <w:b/>
          <w:vertAlign w:val="baseline"/>
        </w:rPr>
        <w:t>the</w:t>
      </w:r>
      <w:r>
        <w:rPr>
          <w:rFonts w:ascii="Times New Roman"/>
          <w:b/>
          <w:spacing w:val="-1"/>
          <w:vertAlign w:val="baseline"/>
        </w:rPr>
        <w:t> </w:t>
      </w:r>
      <w:r>
        <w:rPr>
          <w:rFonts w:ascii="Times New Roman"/>
          <w:b/>
          <w:vertAlign w:val="baseline"/>
        </w:rPr>
        <w:t>entire</w:t>
      </w:r>
      <w:r>
        <w:rPr>
          <w:rFonts w:ascii="Times New Roman"/>
          <w:b/>
          <w:spacing w:val="1"/>
          <w:vertAlign w:val="baseline"/>
        </w:rPr>
        <w:t> </w:t>
      </w:r>
      <w:r>
        <w:rPr>
          <w:rFonts w:ascii="Times New Roman"/>
          <w:vertAlign w:val="baseline"/>
        </w:rPr>
        <w:t>out-of-bounds area.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1180" w:right="1056" w:firstLine="7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DRI was originally approved prior to commencement of development.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At that time,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exact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acreage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location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playable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area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out-of-bounds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area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golf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course</w:t>
      </w:r>
      <w:r>
        <w:rPr>
          <w:rFonts w:ascii="Times New Roman" w:hAnsi="Times New Roman"/>
          <w:spacing w:val="-58"/>
        </w:rPr>
        <w:t> </w:t>
      </w:r>
      <w:r>
        <w:rPr>
          <w:rFonts w:ascii="Times New Roman" w:hAnsi="Times New Roman"/>
        </w:rPr>
        <w:t>were unknown.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Accordingly, the condition requires </w:t>
      </w:r>
      <w:r>
        <w:rPr>
          <w:rFonts w:ascii="Times New Roman" w:hAnsi="Times New Roman"/>
          <w:b/>
        </w:rPr>
        <w:t>a minimum </w:t>
      </w:r>
      <w:r>
        <w:rPr>
          <w:rFonts w:ascii="Times New Roman" w:hAnsi="Times New Roman"/>
        </w:rPr>
        <w:t>of 45 protected acres, but does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not limit the protected area to 45 acres.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When read in its entirety, the condition requires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protection of the entire out-of-bounds area.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This conclusion is supported by the PUD’s focus on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amenity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value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natural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features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protection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natural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resources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through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combination</w:t>
      </w:r>
      <w:r>
        <w:rPr>
          <w:rFonts w:ascii="Times New Roman" w:hAnsi="Times New Roman"/>
          <w:spacing w:val="-58"/>
        </w:rPr>
        <w:t> </w:t>
      </w:r>
      <w:r>
        <w:rPr>
          <w:rFonts w:ascii="Times New Roman" w:hAnsi="Times New Roman"/>
        </w:rPr>
        <w:t>of land designated as Open Space and land designated as Parks and Recreation within the golf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course.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6"/>
        </w:rPr>
      </w:pPr>
      <w:r>
        <w:rPr/>
        <w:pict>
          <v:rect style="position:absolute;margin-left:72.024002pt;margin-top:11.41932pt;width:144.020pt;height:.6pt;mso-position-horizontal-relative:page;mso-position-vertical-relative:paragraph;z-index:-156989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80" w:right="1056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</w:t>
      </w:r>
      <w:r>
        <w:rPr>
          <w:rFonts w:ascii="Times New Roman"/>
          <w:spacing w:val="10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10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Applicant</w:t>
      </w:r>
      <w:r>
        <w:rPr>
          <w:rFonts w:ascii="Times New Roman"/>
          <w:spacing w:val="7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has</w:t>
      </w:r>
      <w:r>
        <w:rPr>
          <w:rFonts w:ascii="Times New Roman"/>
          <w:spacing w:val="1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stated</w:t>
      </w:r>
      <w:r>
        <w:rPr>
          <w:rFonts w:ascii="Times New Roman"/>
          <w:spacing w:val="1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that</w:t>
      </w:r>
      <w:r>
        <w:rPr>
          <w:rFonts w:ascii="Times New Roman"/>
          <w:spacing w:val="8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it</w:t>
      </w:r>
      <w:r>
        <w:rPr>
          <w:rFonts w:ascii="Times New Roman"/>
          <w:spacing w:val="9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is</w:t>
      </w:r>
      <w:r>
        <w:rPr>
          <w:rFonts w:ascii="Times New Roman"/>
          <w:spacing w:val="1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willing</w:t>
      </w:r>
      <w:r>
        <w:rPr>
          <w:rFonts w:ascii="Times New Roman"/>
          <w:spacing w:val="1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to</w:t>
      </w:r>
      <w:r>
        <w:rPr>
          <w:rFonts w:ascii="Times New Roman"/>
          <w:spacing w:val="8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agree</w:t>
      </w:r>
      <w:r>
        <w:rPr>
          <w:rFonts w:ascii="Times New Roman"/>
          <w:spacing w:val="8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to</w:t>
      </w:r>
      <w:r>
        <w:rPr>
          <w:rFonts w:ascii="Times New Roman"/>
          <w:spacing w:val="1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</w:t>
      </w:r>
      <w:r>
        <w:rPr>
          <w:rFonts w:ascii="Times New Roman"/>
          <w:spacing w:val="8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easement,</w:t>
      </w:r>
      <w:r>
        <w:rPr>
          <w:rFonts w:ascii="Times New Roman"/>
          <w:spacing w:val="10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but</w:t>
      </w:r>
      <w:r>
        <w:rPr>
          <w:rFonts w:ascii="Times New Roman"/>
          <w:spacing w:val="8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is</w:t>
      </w:r>
      <w:r>
        <w:rPr>
          <w:rFonts w:ascii="Times New Roman"/>
          <w:spacing w:val="1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not</w:t>
      </w:r>
      <w:r>
        <w:rPr>
          <w:rFonts w:ascii="Times New Roman"/>
          <w:spacing w:val="10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willing</w:t>
      </w:r>
      <w:r>
        <w:rPr>
          <w:rFonts w:ascii="Times New Roman"/>
          <w:spacing w:val="8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to</w:t>
      </w:r>
      <w:r>
        <w:rPr>
          <w:rFonts w:ascii="Times New Roman"/>
          <w:spacing w:val="9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bear</w:t>
      </w:r>
      <w:r>
        <w:rPr>
          <w:rFonts w:ascii="Times New Roman"/>
          <w:spacing w:val="10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any</w:t>
      </w:r>
      <w:r>
        <w:rPr>
          <w:rFonts w:ascii="Times New Roman"/>
          <w:spacing w:val="1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costs</w:t>
      </w:r>
      <w:r>
        <w:rPr>
          <w:rFonts w:ascii="Times New Roman"/>
          <w:spacing w:val="9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associated</w:t>
      </w:r>
      <w:r>
        <w:rPr>
          <w:rFonts w:ascii="Times New Roman"/>
          <w:spacing w:val="-47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with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the easement.</w:t>
      </w:r>
    </w:p>
    <w:p>
      <w:pPr>
        <w:spacing w:after="0"/>
        <w:jc w:val="left"/>
        <w:rPr>
          <w:rFonts w:ascii="Times New Roman"/>
          <w:sz w:val="20"/>
        </w:rPr>
        <w:sectPr>
          <w:footerReference w:type="default" r:id="rId67"/>
          <w:pgSz w:w="12240" w:h="15840"/>
          <w:pgMar w:footer="0" w:header="0" w:top="640" w:bottom="280" w:left="260" w:right="380"/>
        </w:sectPr>
      </w:pPr>
    </w:p>
    <w:p>
      <w:pPr>
        <w:pStyle w:val="BodyText"/>
        <w:spacing w:before="79"/>
        <w:ind w:left="1180"/>
        <w:rPr>
          <w:rFonts w:ascii="Times New Roman"/>
        </w:rPr>
      </w:pPr>
      <w:r>
        <w:rPr>
          <w:rFonts w:ascii="Times New Roman"/>
        </w:rPr>
        <w:t>October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30, 2020</w:t>
      </w:r>
    </w:p>
    <w:p>
      <w:pPr>
        <w:pStyle w:val="BodyText"/>
        <w:ind w:left="1180"/>
        <w:rPr>
          <w:rFonts w:ascii="Times New Roman"/>
        </w:rPr>
      </w:pPr>
      <w:r>
        <w:rPr>
          <w:rFonts w:ascii="Times New Roman"/>
        </w:rPr>
        <w:t>Page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8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230"/>
        <w:ind w:left="1180" w:right="1054" w:firstLine="7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addition, in an attempt to demonstrate that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sufficient acreage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exists to create 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additional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lot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still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satisfy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condition,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Applicant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submitted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map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completed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ATKINS in August 2019.   The map, completed more than a year ago by a different consultant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for a different client, is not competent substantial evidence.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Moreover, the map actually supports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the required protection of the entire out-of-bounds area.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ATKINS identified 46.36 acres of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uplands.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 condition requires protection of a minimum of 45 acres.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 proximity of these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numbers supports the conclusion that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 term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“minimum” was included because the exact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number of out-of-bounds acres was not known prior to development, and that protection of all of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acreage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was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required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in order to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satisfy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condition.</w:t>
      </w:r>
    </w:p>
    <w:p>
      <w:pPr>
        <w:pStyle w:val="BodyText"/>
        <w:spacing w:before="1"/>
        <w:rPr>
          <w:rFonts w:ascii="Times New Roman"/>
        </w:rPr>
      </w:pPr>
    </w:p>
    <w:p>
      <w:pPr>
        <w:spacing w:before="0"/>
        <w:ind w:left="716" w:right="594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Conclusion</w:t>
      </w:r>
    </w:p>
    <w:p>
      <w:pPr>
        <w:pStyle w:val="BodyText"/>
        <w:spacing w:before="2"/>
        <w:rPr>
          <w:rFonts w:ascii="Times New Roman"/>
          <w:b/>
          <w:sz w:val="16"/>
        </w:rPr>
      </w:pPr>
    </w:p>
    <w:p>
      <w:pPr>
        <w:pStyle w:val="BodyText"/>
        <w:spacing w:before="90"/>
        <w:ind w:left="1180" w:right="1055" w:firstLine="719"/>
        <w:jc w:val="both"/>
        <w:rPr>
          <w:rFonts w:ascii="Times New Roman"/>
        </w:rPr>
      </w:pPr>
      <w:r>
        <w:rPr>
          <w:rFonts w:ascii="Times New Roman"/>
        </w:rPr>
        <w:t>The District recognizes that master plans for development may change over time and that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amendments may be necessary in order to accommodate changes in preferences and market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conditions.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It recognizes that certain aspects of the Southwood master plan may be amended for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those reasons.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However, the proposed redesignation of a half-acre of the out-of-bounds area 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 golf course from PR to LDR in order to add one single-family home site does not address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changed conditions.   The requested addition of one lot to a master planned development is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similar to a spot zoning request and is not an appropriate basis for an amendment to the master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plan.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1180" w:right="1056" w:firstLine="719"/>
        <w:jc w:val="both"/>
        <w:rPr>
          <w:rFonts w:ascii="Times New Roman"/>
        </w:rPr>
      </w:pPr>
      <w:r>
        <w:rPr>
          <w:rFonts w:ascii="Times New Roman"/>
        </w:rPr>
        <w:t>Moreover, the PUD and DRI show that open space and golf course recreation areas are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utilized in connection with each other in order to provide corridors of green space and habitat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protection; and the DRI condition requires protection of the entire out-of-bounds area of the golf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course in order to accomplish this purpose.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 addition, the amenity value of the out-of-bounds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area of the golf course is unique, as it includes not only the preservation of natural resources, but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also golf course views from residences and roadways which enhance aesthetics and property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values in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community.</w:t>
      </w:r>
      <w:r>
        <w:rPr>
          <w:rFonts w:ascii="Times New Roman"/>
          <w:vertAlign w:val="superscript"/>
        </w:rPr>
        <w:t>3</w:t>
      </w: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ind w:left="1180" w:right="1053" w:firstLine="719"/>
        <w:jc w:val="both"/>
        <w:rPr>
          <w:rFonts w:ascii="Times New Roman"/>
        </w:rPr>
      </w:pPr>
      <w:r>
        <w:rPr>
          <w:rFonts w:ascii="Times New Roman"/>
        </w:rPr>
        <w:t>For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all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forgoing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reasons,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District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respectfully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requests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Planning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Commission find that the Applicant has not demonstrated consistency with the governing laws,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ordinances,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codes, rules,</w:t>
      </w:r>
      <w:r>
        <w:rPr>
          <w:rFonts w:ascii="Times New Roman"/>
          <w:spacing w:val="60"/>
        </w:rPr>
        <w:t> </w:t>
      </w:r>
      <w:r>
        <w:rPr>
          <w:rFonts w:ascii="Times New Roman"/>
        </w:rPr>
        <w:t>regulations, and policies; that denying the Applications is reasonable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and serves a legitimate public purpose;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recommend denial of the proposed amendments</w:t>
      </w:r>
      <w:r>
        <w:rPr>
          <w:rFonts w:ascii="Times New Roman"/>
          <w:spacing w:val="60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City and County Commission.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  <w:r>
        <w:rPr/>
        <w:pict>
          <v:rect style="position:absolute;margin-left:72.024002pt;margin-top:13.719125pt;width:144.020pt;height:.6pt;mso-position-horizontal-relative:page;mso-position-vertical-relative:paragraph;z-index:-156984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80" w:right="1046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this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instance,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protection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will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also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preserve</w:t>
      </w:r>
      <w:r>
        <w:rPr>
          <w:rFonts w:ascii="Times New Roman" w:hAnsi="Times New Roman"/>
          <w:spacing w:val="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street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trees</w:t>
      </w:r>
      <w:r>
        <w:rPr>
          <w:rFonts w:ascii="Times New Roman" w:hAnsi="Times New Roman"/>
          <w:b/>
          <w:sz w:val="20"/>
          <w:vertAlign w:val="baseline"/>
        </w:rPr>
        <w:t>,</w:t>
      </w:r>
      <w:r>
        <w:rPr>
          <w:rFonts w:ascii="Times New Roman" w:hAnsi="Times New Roman"/>
          <w:b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which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is “an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integral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element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of the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design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of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the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internal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street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and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roadway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system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Southwood.”</w:t>
      </w:r>
      <w:r>
        <w:rPr>
          <w:rFonts w:ascii="Times New Roman" w:hAnsi="Times New Roman"/>
          <w:spacing w:val="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(PUD, pg.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93).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footerReference w:type="default" r:id="rId68"/>
          <w:pgSz w:w="12240" w:h="15840"/>
          <w:pgMar w:footer="0" w:header="0" w:top="640" w:bottom="280" w:left="260" w:right="3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BodyText"/>
        <w:ind w:left="55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14725" cy="504063"/>
            <wp:effectExtent l="0" t="0" r="0" b="0"/>
            <wp:docPr id="1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725" cy="50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footerReference w:type="default" r:id="rId69"/>
          <w:pgSz w:w="12240" w:h="15840"/>
          <w:pgMar w:footer="0" w:header="0" w:top="1500" w:bottom="280" w:left="260" w:right="3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Heading1"/>
        <w:spacing w:before="81"/>
        <w:ind w:left="712"/>
        <w:rPr>
          <w:i/>
        </w:rPr>
      </w:pPr>
      <w:r>
        <w:rPr>
          <w:i/>
        </w:rPr>
        <w:t>ELEVENTH</w:t>
      </w:r>
      <w:r>
        <w:rPr>
          <w:i/>
          <w:spacing w:val="-2"/>
        </w:rPr>
        <w:t> </w:t>
      </w:r>
      <w:r>
        <w:rPr>
          <w:i/>
        </w:rPr>
        <w:t>ORDER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BUSINESS</w:t>
      </w:r>
    </w:p>
    <w:p>
      <w:pPr>
        <w:spacing w:after="0"/>
        <w:sectPr>
          <w:footerReference w:type="default" r:id="rId71"/>
          <w:pgSz w:w="12240" w:h="15840"/>
          <w:pgMar w:footer="0" w:header="0" w:top="1500" w:bottom="280" w:left="260" w:right="380"/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2"/>
        <w:rPr>
          <w:rFonts w:ascii="Times New Roman"/>
          <w:i/>
          <w:sz w:val="19"/>
        </w:rPr>
      </w:pPr>
    </w:p>
    <w:p>
      <w:pPr>
        <w:spacing w:before="82"/>
        <w:ind w:left="713" w:right="594" w:firstLine="0"/>
        <w:jc w:val="center"/>
        <w:rPr>
          <w:rFonts w:ascii="Times New Roman"/>
          <w:i/>
          <w:sz w:val="40"/>
        </w:rPr>
      </w:pPr>
      <w:r>
        <w:rPr>
          <w:rFonts w:ascii="Times New Roman"/>
          <w:i/>
          <w:sz w:val="40"/>
        </w:rPr>
        <w:t>A.</w:t>
      </w:r>
    </w:p>
    <w:p>
      <w:pPr>
        <w:spacing w:after="0"/>
        <w:jc w:val="center"/>
        <w:rPr>
          <w:rFonts w:ascii="Times New Roman"/>
          <w:sz w:val="40"/>
        </w:rPr>
        <w:sectPr>
          <w:footerReference w:type="default" r:id="rId72"/>
          <w:pgSz w:w="12240" w:h="15840"/>
          <w:pgMar w:footer="0" w:header="0" w:top="1500" w:bottom="280" w:left="260" w:right="380"/>
        </w:sectPr>
      </w:pPr>
    </w:p>
    <w:p>
      <w:pPr>
        <w:pStyle w:val="BodyText"/>
        <w:ind w:left="385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517268" cy="480059"/>
            <wp:effectExtent l="0" t="0" r="0" b="0"/>
            <wp:docPr id="1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268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227"/>
        <w:ind w:left="6956"/>
        <w:rPr>
          <w:rFonts w:ascii="Times New Roman"/>
        </w:rPr>
      </w:pPr>
      <w:bookmarkStart w:name="A. Attorney – 2021 District Counsel Rate" w:id="23"/>
      <w:bookmarkEnd w:id="23"/>
      <w:r>
        <w:rPr/>
      </w:r>
      <w:r>
        <w:rPr>
          <w:rFonts w:ascii="Times New Roman"/>
        </w:rPr>
        <w:t>March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4,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2021</w:t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BodyText"/>
        <w:spacing w:before="90"/>
        <w:ind w:left="1180"/>
        <w:rPr>
          <w:rFonts w:ascii="Times New Roman"/>
        </w:rPr>
      </w:pPr>
      <w:r>
        <w:rPr>
          <w:rFonts w:ascii="Times New Roman"/>
        </w:rPr>
        <w:t>Board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Supervisors</w:t>
      </w:r>
    </w:p>
    <w:p>
      <w:pPr>
        <w:pStyle w:val="BodyText"/>
        <w:ind w:left="1180" w:right="5624"/>
        <w:rPr>
          <w:rFonts w:ascii="Times New Roman"/>
        </w:rPr>
      </w:pPr>
      <w:r>
        <w:rPr>
          <w:rFonts w:ascii="Times New Roman"/>
        </w:rPr>
        <w:t>Capital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Region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Community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Development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District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c/o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Jim Oliver,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District Manager</w:t>
      </w:r>
    </w:p>
    <w:p>
      <w:pPr>
        <w:pStyle w:val="BodyText"/>
        <w:ind w:left="1180" w:right="6282"/>
        <w:rPr>
          <w:rFonts w:ascii="Times New Roman"/>
        </w:rPr>
      </w:pPr>
      <w:r>
        <w:rPr>
          <w:rFonts w:ascii="Times New Roman"/>
        </w:rPr>
        <w:t>Governmental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Management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Services,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LLC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475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West Town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Place, Suite 114</w:t>
      </w:r>
    </w:p>
    <w:p>
      <w:pPr>
        <w:pStyle w:val="BodyText"/>
        <w:ind w:left="1180"/>
        <w:rPr>
          <w:rFonts w:ascii="Times New Roman"/>
        </w:rPr>
      </w:pPr>
      <w:r>
        <w:rPr>
          <w:rFonts w:ascii="Times New Roman"/>
        </w:rPr>
        <w:t>St.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Augustine,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Florida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32092</w:t>
      </w:r>
    </w:p>
    <w:p>
      <w:pPr>
        <w:pStyle w:val="BodyText"/>
        <w:rPr>
          <w:rFonts w:ascii="Times New Roman"/>
        </w:rPr>
      </w:pPr>
    </w:p>
    <w:p>
      <w:pPr>
        <w:pStyle w:val="Heading2"/>
        <w:tabs>
          <w:tab w:pos="2619" w:val="left" w:leader="none"/>
        </w:tabs>
        <w:ind w:left="2619" w:right="1639" w:hanging="721"/>
      </w:pPr>
      <w:r>
        <w:rPr/>
        <w:t>Re:</w:t>
        <w:tab/>
        <w:t>Hopping Green &amp; Sams – District Counsel Rates for the Capital Region</w:t>
      </w:r>
      <w:r>
        <w:rPr>
          <w:spacing w:val="-58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Development District</w:t>
      </w:r>
      <w:r>
        <w:rPr>
          <w:spacing w:val="-2"/>
        </w:rPr>
        <w:t> </w:t>
      </w:r>
      <w:r>
        <w:rPr/>
        <w:t>(“District”)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1"/>
        <w:ind w:left="1180"/>
        <w:rPr>
          <w:rFonts w:ascii="Times New Roman"/>
        </w:rPr>
      </w:pPr>
      <w:r>
        <w:rPr>
          <w:rFonts w:ascii="Times New Roman"/>
        </w:rPr>
        <w:t>Dear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Board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Members:</w:t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pStyle w:val="BodyText"/>
        <w:ind w:left="1180" w:right="1054" w:firstLine="719"/>
        <w:jc w:val="both"/>
        <w:rPr>
          <w:rFonts w:ascii="Times New Roman"/>
        </w:rPr>
      </w:pPr>
      <w:r>
        <w:rPr>
          <w:rFonts w:ascii="Times New Roman"/>
        </w:rPr>
        <w:t>Since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initially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being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retained,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our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firm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has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charged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District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fees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hourly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rate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8"/>
        </w:rPr>
        <w:t> </w:t>
      </w:r>
      <w:r>
        <w:rPr>
          <w:rFonts w:ascii="Times New Roman"/>
        </w:rPr>
        <w:t>provision of legal services.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At that time, we indicated those hourly rates would be adjusted each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year after an annual evaluation by our firm.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Though our fee agreement provides for annual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adjustments,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1"/>
        </w:rPr>
        <w:t>our</w:t>
      </w:r>
      <w:r>
        <w:rPr>
          <w:rFonts w:ascii="Times New Roman"/>
          <w:spacing w:val="-16"/>
        </w:rPr>
        <w:t> </w:t>
      </w:r>
      <w:r>
        <w:rPr>
          <w:rFonts w:ascii="Times New Roman"/>
          <w:spacing w:val="-1"/>
        </w:rPr>
        <w:t>hourly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1"/>
        </w:rPr>
        <w:t>rates</w:t>
      </w:r>
      <w:r>
        <w:rPr>
          <w:rFonts w:ascii="Times New Roman"/>
          <w:spacing w:val="-16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1"/>
        </w:rPr>
        <w:t>been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1"/>
        </w:rPr>
        <w:t>updated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1"/>
        </w:rPr>
        <w:t>since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1"/>
        </w:rPr>
        <w:t>2013.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20"/>
        </w:rPr>
        <w:t> </w:t>
      </w:r>
      <w:r>
        <w:rPr>
          <w:rFonts w:ascii="Times New Roman"/>
          <w:spacing w:val="-1"/>
        </w:rPr>
        <w:t>respect</w:t>
      </w:r>
      <w:r>
        <w:rPr>
          <w:rFonts w:ascii="Times New Roman"/>
          <w:spacing w:val="-19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19"/>
        </w:rPr>
        <w:t> </w:t>
      </w:r>
      <w:r>
        <w:rPr>
          <w:rFonts w:ascii="Times New Roman"/>
          <w:spacing w:val="-1"/>
        </w:rPr>
        <w:t>fees</w:t>
      </w:r>
      <w:r>
        <w:rPr>
          <w:rFonts w:ascii="Times New Roman"/>
          <w:spacing w:val="-20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21"/>
        </w:rPr>
        <w:t> </w:t>
      </w:r>
      <w:r>
        <w:rPr>
          <w:rFonts w:ascii="Times New Roman"/>
          <w:spacing w:val="-1"/>
        </w:rPr>
        <w:t>our</w:t>
      </w:r>
      <w:r>
        <w:rPr>
          <w:rFonts w:ascii="Times New Roman"/>
          <w:spacing w:val="-21"/>
        </w:rPr>
        <w:t> </w:t>
      </w:r>
      <w:r>
        <w:rPr>
          <w:rFonts w:ascii="Times New Roman"/>
          <w:spacing w:val="-1"/>
        </w:rPr>
        <w:t>service,</w:t>
      </w:r>
      <w:r>
        <w:rPr>
          <w:rFonts w:ascii="Times New Roman"/>
          <w:spacing w:val="-57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14"/>
        </w:rPr>
        <w:t> </w:t>
      </w:r>
      <w:r>
        <w:rPr>
          <w:rFonts w:ascii="Times New Roman"/>
          <w:spacing w:val="-1"/>
        </w:rPr>
        <w:t>District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currently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charged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hourly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rates: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Sarah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Sandy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($205);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Joe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Brown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($208).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Such rates are at a substantial discount compared to not only our typical rates for new clients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(approximately $295 and $360, respectively), but also in comparison to our typical existing client</w:t>
      </w:r>
      <w:r>
        <w:rPr>
          <w:rFonts w:ascii="Times New Roman"/>
          <w:spacing w:val="-58"/>
        </w:rPr>
        <w:t> </w:t>
      </w:r>
      <w:r>
        <w:rPr>
          <w:rFonts w:ascii="Times New Roman"/>
        </w:rPr>
        <w:t>rates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(approximately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$285 and $350, respectively).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1180" w:right="1054" w:firstLine="719"/>
        <w:jc w:val="both"/>
        <w:rPr>
          <w:rFonts w:ascii="Times New Roman"/>
        </w:rPr>
      </w:pPr>
      <w:r>
        <w:rPr>
          <w:rFonts w:ascii="Times New Roman"/>
        </w:rPr>
        <w:t>No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attorney enjoys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proposing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increased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billing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rates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client;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however,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find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periodic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increases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existing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clients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necessary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based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upon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our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costs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doing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business,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increases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7"/>
        </w:rPr>
        <w:t> </w:t>
      </w:r>
      <w:r>
        <w:rPr>
          <w:rFonts w:ascii="Times New Roman"/>
          <w:spacing w:val="-1"/>
        </w:rPr>
        <w:t>experience</w:t>
      </w:r>
      <w:r>
        <w:rPr>
          <w:rFonts w:ascii="Times New Roman"/>
          <w:spacing w:val="-16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6"/>
        </w:rPr>
        <w:t> </w:t>
      </w:r>
      <w:r>
        <w:rPr>
          <w:rFonts w:ascii="Times New Roman"/>
          <w:spacing w:val="-1"/>
        </w:rPr>
        <w:t>expertise</w:t>
      </w:r>
      <w:r>
        <w:rPr>
          <w:rFonts w:ascii="Times New Roman"/>
          <w:spacing w:val="-14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1"/>
        </w:rPr>
        <w:t>our</w:t>
      </w:r>
      <w:r>
        <w:rPr>
          <w:rFonts w:ascii="Times New Roman"/>
          <w:spacing w:val="-16"/>
        </w:rPr>
        <w:t> </w:t>
      </w:r>
      <w:r>
        <w:rPr>
          <w:rFonts w:ascii="Times New Roman"/>
          <w:spacing w:val="-1"/>
        </w:rPr>
        <w:t>attorneys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6"/>
        </w:rPr>
        <w:t> </w:t>
      </w:r>
      <w:r>
        <w:rPr>
          <w:rFonts w:ascii="Times New Roman"/>
        </w:rPr>
        <w:t>market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trends.</w:t>
      </w:r>
      <w:r>
        <w:rPr>
          <w:rFonts w:ascii="Times New Roman"/>
          <w:spacing w:val="-16"/>
        </w:rPr>
        <w:t> </w:t>
      </w:r>
      <w:r>
        <w:rPr>
          <w:rFonts w:ascii="Times New Roman"/>
        </w:rPr>
        <w:t>Additionally,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given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6"/>
        </w:rPr>
        <w:t> </w:t>
      </w:r>
      <w:r>
        <w:rPr>
          <w:rFonts w:ascii="Times New Roman"/>
        </w:rPr>
        <w:t>amount</w:t>
      </w:r>
      <w:r>
        <w:rPr>
          <w:rFonts w:ascii="Times New Roman"/>
          <w:spacing w:val="-19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21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-57"/>
        </w:rPr>
        <w:t> </w:t>
      </w:r>
      <w:r>
        <w:rPr>
          <w:rFonts w:ascii="Times New Roman"/>
          <w:spacing w:val="-1"/>
        </w:rPr>
        <w:t>since</w:t>
      </w:r>
      <w:r>
        <w:rPr>
          <w:rFonts w:ascii="Times New Roman"/>
          <w:spacing w:val="-16"/>
        </w:rPr>
        <w:t> </w:t>
      </w:r>
      <w:r>
        <w:rPr>
          <w:rFonts w:ascii="Times New Roman"/>
          <w:spacing w:val="-1"/>
        </w:rPr>
        <w:t>our</w:t>
      </w:r>
      <w:r>
        <w:rPr>
          <w:rFonts w:ascii="Times New Roman"/>
          <w:spacing w:val="-16"/>
        </w:rPr>
        <w:t> </w:t>
      </w:r>
      <w:r>
        <w:rPr>
          <w:rFonts w:ascii="Times New Roman"/>
          <w:spacing w:val="-1"/>
        </w:rPr>
        <w:t>last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1"/>
        </w:rPr>
        <w:t>increase,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1"/>
        </w:rPr>
        <w:t>we</w:t>
      </w:r>
      <w:r>
        <w:rPr>
          <w:rFonts w:ascii="Times New Roman"/>
          <w:spacing w:val="-14"/>
        </w:rPr>
        <w:t> </w:t>
      </w:r>
      <w:r>
        <w:rPr>
          <w:rFonts w:ascii="Times New Roman"/>
          <w:spacing w:val="-1"/>
        </w:rPr>
        <w:t>find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1"/>
        </w:rPr>
        <w:t>a</w:t>
      </w:r>
      <w:r>
        <w:rPr>
          <w:rFonts w:ascii="Times New Roman"/>
          <w:spacing w:val="-16"/>
        </w:rPr>
        <w:t> </w:t>
      </w:r>
      <w:r>
        <w:rPr>
          <w:rFonts w:ascii="Times New Roman"/>
          <w:spacing w:val="-1"/>
        </w:rPr>
        <w:t>larger</w:t>
      </w:r>
      <w:r>
        <w:rPr>
          <w:rFonts w:ascii="Times New Roman"/>
          <w:spacing w:val="-16"/>
        </w:rPr>
        <w:t> </w:t>
      </w:r>
      <w:r>
        <w:rPr>
          <w:rFonts w:ascii="Times New Roman"/>
          <w:spacing w:val="-1"/>
        </w:rPr>
        <w:t>adjustment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1"/>
        </w:rPr>
        <w:t>than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1"/>
        </w:rPr>
        <w:t>we</w:t>
      </w:r>
      <w:r>
        <w:rPr>
          <w:rFonts w:ascii="Times New Roman"/>
          <w:spacing w:val="-16"/>
        </w:rPr>
        <w:t> </w:t>
      </w:r>
      <w:r>
        <w:rPr>
          <w:rFonts w:ascii="Times New Roman"/>
          <w:spacing w:val="-1"/>
        </w:rPr>
        <w:t>would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ordinarily</w:t>
      </w:r>
      <w:r>
        <w:rPr>
          <w:rFonts w:ascii="Times New Roman"/>
          <w:spacing w:val="-20"/>
        </w:rPr>
        <w:t> </w:t>
      </w:r>
      <w:r>
        <w:rPr>
          <w:rFonts w:ascii="Times New Roman"/>
        </w:rPr>
        <w:t>propose</w:t>
      </w:r>
      <w:r>
        <w:rPr>
          <w:rFonts w:ascii="Times New Roman"/>
          <w:spacing w:val="-21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20"/>
        </w:rPr>
        <w:t> </w:t>
      </w:r>
      <w:r>
        <w:rPr>
          <w:rFonts w:ascii="Times New Roman"/>
        </w:rPr>
        <w:t>merited.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Therefore,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letter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sets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forth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proposal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adjustment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legal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fees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charged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District in 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manner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believe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is both fair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District and our firm:</w:t>
      </w:r>
    </w:p>
    <w:tbl>
      <w:tblPr>
        <w:tblW w:w="0" w:type="auto"/>
        <w:jc w:val="left"/>
        <w:tblInd w:w="2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2611"/>
        <w:gridCol w:w="2880"/>
      </w:tblGrid>
      <w:tr>
        <w:trPr>
          <w:trHeight w:val="275" w:hRule="atLeast"/>
        </w:trPr>
        <w:tc>
          <w:tcPr>
            <w:tcW w:w="2160" w:type="dxa"/>
            <w:shd w:val="clear" w:color="auto" w:fill="D9D9D9"/>
          </w:tcPr>
          <w:p>
            <w:pPr>
              <w:pStyle w:val="TableParagraph"/>
              <w:spacing w:line="256" w:lineRule="exact"/>
              <w:ind w:left="6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Attorney</w:t>
            </w:r>
          </w:p>
        </w:tc>
        <w:tc>
          <w:tcPr>
            <w:tcW w:w="2611" w:type="dxa"/>
            <w:shd w:val="clear" w:color="auto" w:fill="D9D9D9"/>
          </w:tcPr>
          <w:p>
            <w:pPr>
              <w:pStyle w:val="TableParagraph"/>
              <w:spacing w:line="256" w:lineRule="exact"/>
              <w:ind w:left="32" w:right="2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Current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Rate</w:t>
            </w:r>
          </w:p>
        </w:tc>
        <w:tc>
          <w:tcPr>
            <w:tcW w:w="2880" w:type="dxa"/>
            <w:shd w:val="clear" w:color="auto" w:fill="D9D9D9"/>
          </w:tcPr>
          <w:p>
            <w:pPr>
              <w:pStyle w:val="TableParagraph"/>
              <w:spacing w:line="256" w:lineRule="exact"/>
              <w:ind w:left="647" w:right="64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Increased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Rate</w:t>
            </w:r>
          </w:p>
        </w:tc>
      </w:tr>
      <w:tr>
        <w:trPr>
          <w:trHeight w:val="275" w:hRule="atLeast"/>
        </w:trPr>
        <w:tc>
          <w:tcPr>
            <w:tcW w:w="2160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Sarah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Sandy</w:t>
            </w:r>
          </w:p>
        </w:tc>
        <w:tc>
          <w:tcPr>
            <w:tcW w:w="2611" w:type="dxa"/>
          </w:tcPr>
          <w:p>
            <w:pPr>
              <w:pStyle w:val="TableParagraph"/>
              <w:spacing w:line="256" w:lineRule="exact"/>
              <w:ind w:left="32" w:right="2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$205</w:t>
            </w:r>
          </w:p>
        </w:tc>
        <w:tc>
          <w:tcPr>
            <w:tcW w:w="2880" w:type="dxa"/>
          </w:tcPr>
          <w:p>
            <w:pPr>
              <w:pStyle w:val="TableParagraph"/>
              <w:spacing w:line="256" w:lineRule="exact"/>
              <w:ind w:left="647" w:right="6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$265</w:t>
            </w:r>
          </w:p>
        </w:tc>
      </w:tr>
      <w:tr>
        <w:trPr>
          <w:trHeight w:val="275" w:hRule="atLeast"/>
        </w:trPr>
        <w:tc>
          <w:tcPr>
            <w:tcW w:w="2160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Joe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Brown</w:t>
            </w:r>
          </w:p>
        </w:tc>
        <w:tc>
          <w:tcPr>
            <w:tcW w:w="2611" w:type="dxa"/>
          </w:tcPr>
          <w:p>
            <w:pPr>
              <w:pStyle w:val="TableParagraph"/>
              <w:spacing w:line="256" w:lineRule="exact"/>
              <w:ind w:left="32" w:right="2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$208</w:t>
            </w:r>
          </w:p>
        </w:tc>
        <w:tc>
          <w:tcPr>
            <w:tcW w:w="2880" w:type="dxa"/>
          </w:tcPr>
          <w:p>
            <w:pPr>
              <w:pStyle w:val="TableParagraph"/>
              <w:spacing w:line="256" w:lineRule="exact"/>
              <w:ind w:left="647" w:right="6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$300</w:t>
            </w:r>
          </w:p>
        </w:tc>
      </w:tr>
      <w:tr>
        <w:trPr>
          <w:trHeight w:val="277" w:hRule="atLeast"/>
        </w:trPr>
        <w:tc>
          <w:tcPr>
            <w:tcW w:w="2160" w:type="dxa"/>
          </w:tcPr>
          <w:p>
            <w:pPr>
              <w:pStyle w:val="TableParagraph"/>
              <w:spacing w:line="257" w:lineRule="exact" w:before="1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Associates</w:t>
            </w:r>
          </w:p>
        </w:tc>
        <w:tc>
          <w:tcPr>
            <w:tcW w:w="2611" w:type="dxa"/>
          </w:tcPr>
          <w:p>
            <w:pPr>
              <w:pStyle w:val="TableParagraph"/>
              <w:spacing w:line="257" w:lineRule="exact" w:before="1"/>
              <w:ind w:left="32" w:right="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$205</w:t>
            </w:r>
          </w:p>
        </w:tc>
        <w:tc>
          <w:tcPr>
            <w:tcW w:w="2880" w:type="dxa"/>
          </w:tcPr>
          <w:p>
            <w:pPr>
              <w:pStyle w:val="TableParagraph"/>
              <w:spacing w:line="257" w:lineRule="exact" w:before="1"/>
              <w:ind w:left="647" w:right="6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$230</w:t>
            </w:r>
          </w:p>
        </w:tc>
      </w:tr>
      <w:tr>
        <w:trPr>
          <w:trHeight w:val="275" w:hRule="atLeast"/>
        </w:trPr>
        <w:tc>
          <w:tcPr>
            <w:tcW w:w="2160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Paralegal</w:t>
            </w:r>
          </w:p>
        </w:tc>
        <w:tc>
          <w:tcPr>
            <w:tcW w:w="2611" w:type="dxa"/>
          </w:tcPr>
          <w:p>
            <w:pPr>
              <w:pStyle w:val="TableParagraph"/>
              <w:spacing w:line="256" w:lineRule="exact"/>
              <w:ind w:left="32" w:right="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$145</w:t>
            </w:r>
          </w:p>
        </w:tc>
        <w:tc>
          <w:tcPr>
            <w:tcW w:w="2880" w:type="dxa"/>
          </w:tcPr>
          <w:p>
            <w:pPr>
              <w:pStyle w:val="TableParagraph"/>
              <w:spacing w:line="256" w:lineRule="exact"/>
              <w:ind w:left="647" w:right="6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$145</w:t>
            </w:r>
          </w:p>
        </w:tc>
      </w:tr>
    </w:tbl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BodyText"/>
        <w:ind w:left="1180" w:right="1054" w:firstLine="7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 recognize the impact a fee increase has on the District’s budget; therefore, the above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proposal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continues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provide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discount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from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our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current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standard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hourly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rates.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These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rates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would</w:t>
      </w:r>
      <w:r>
        <w:rPr>
          <w:rFonts w:ascii="Times New Roman" w:hAnsi="Times New Roman"/>
          <w:spacing w:val="-58"/>
        </w:rPr>
        <w:t> </w:t>
      </w:r>
      <w:r>
        <w:rPr>
          <w:rFonts w:ascii="Times New Roman" w:hAnsi="Times New Roman"/>
        </w:rPr>
        <w:t>be made effective April 1, 2021. Please note, that while Joe Brown continues to remain involved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with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representing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District,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especially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during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my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parental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leave,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our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plan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continue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have</w:t>
      </w:r>
      <w:r>
        <w:rPr>
          <w:rFonts w:ascii="Times New Roman" w:hAnsi="Times New Roman"/>
          <w:spacing w:val="-58"/>
        </w:rPr>
        <w:t> </w:t>
      </w:r>
      <w:r>
        <w:rPr>
          <w:rFonts w:ascii="Times New Roman" w:hAnsi="Times New Roman"/>
        </w:rPr>
        <w:t>myself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handle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bulk of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District’s work.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ind w:left="1180" w:right="1055" w:firstLine="719"/>
        <w:jc w:val="both"/>
        <w:rPr>
          <w:rFonts w:ascii="Times New Roman"/>
        </w:rPr>
      </w:pPr>
      <w:r>
        <w:rPr/>
        <w:pict>
          <v:line style="position:absolute;mso-position-horizontal-relative:page;mso-position-vertical-relative:paragraph;z-index:-15697920;mso-wrap-distance-left:0;mso-wrap-distance-right:0" from="41.040001pt,48.333107pt" to="570.479989pt,48.813107pt" stroked="true" strokeweight=".72pt" strokecolor="#000000">
            <v:stroke dashstyle="solid"/>
            <w10:wrap type="topAndBottom"/>
          </v:line>
        </w:pict>
      </w:r>
      <w:r>
        <w:rPr>
          <w:rFonts w:ascii="Times New Roman"/>
        </w:rPr>
        <w:t>As we have in the past, we will endeavor to keep our fees as low as possible, while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maintaining our professional and ethical obligations to provide service.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 this end we will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endeavor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assign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lower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billing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rate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attorney,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paralegal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assistant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perform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work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which</w:t>
      </w:r>
    </w:p>
    <w:p>
      <w:pPr>
        <w:pStyle w:val="BodyText"/>
        <w:spacing w:before="4"/>
        <w:rPr>
          <w:rFonts w:ascii="Times New Roman"/>
          <w:sz w:val="8"/>
        </w:rPr>
      </w:pPr>
    </w:p>
    <w:p>
      <w:pPr>
        <w:spacing w:before="98"/>
        <w:ind w:left="1180" w:right="0" w:firstLine="0"/>
        <w:jc w:val="left"/>
        <w:rPr>
          <w:rFonts w:ascii="Arial"/>
          <w:sz w:val="16"/>
        </w:rPr>
      </w:pPr>
      <w:r>
        <w:rPr>
          <w:rFonts w:ascii="Arial"/>
          <w:w w:val="80"/>
          <w:sz w:val="16"/>
        </w:rPr>
        <w:t>Post</w:t>
      </w:r>
      <w:r>
        <w:rPr>
          <w:rFonts w:ascii="Arial"/>
          <w:spacing w:val="5"/>
          <w:w w:val="80"/>
          <w:sz w:val="16"/>
        </w:rPr>
        <w:t> </w:t>
      </w:r>
      <w:r>
        <w:rPr>
          <w:rFonts w:ascii="Arial"/>
          <w:w w:val="80"/>
          <w:sz w:val="16"/>
        </w:rPr>
        <w:t>Office</w:t>
      </w:r>
      <w:r>
        <w:rPr>
          <w:rFonts w:ascii="Arial"/>
          <w:spacing w:val="5"/>
          <w:w w:val="80"/>
          <w:sz w:val="16"/>
        </w:rPr>
        <w:t> </w:t>
      </w:r>
      <w:r>
        <w:rPr>
          <w:rFonts w:ascii="Arial"/>
          <w:w w:val="80"/>
          <w:sz w:val="16"/>
        </w:rPr>
        <w:t>Box</w:t>
      </w:r>
      <w:r>
        <w:rPr>
          <w:rFonts w:ascii="Arial"/>
          <w:spacing w:val="3"/>
          <w:w w:val="80"/>
          <w:sz w:val="16"/>
        </w:rPr>
        <w:t> </w:t>
      </w:r>
      <w:r>
        <w:rPr>
          <w:rFonts w:ascii="Arial"/>
          <w:w w:val="80"/>
          <w:sz w:val="16"/>
        </w:rPr>
        <w:t>6526</w:t>
      </w:r>
      <w:r>
        <w:rPr>
          <w:rFonts w:ascii="Arial"/>
          <w:spacing w:val="36"/>
          <w:sz w:val="16"/>
        </w:rPr>
        <w:t> </w:t>
      </w:r>
      <w:r>
        <w:rPr>
          <w:rFonts w:ascii="Arial"/>
          <w:spacing w:val="38"/>
          <w:sz w:val="16"/>
        </w:rPr>
        <w:t> </w:t>
      </w:r>
      <w:r>
        <w:rPr>
          <w:rFonts w:ascii="Arial"/>
          <w:w w:val="80"/>
          <w:sz w:val="16"/>
        </w:rPr>
        <w:t>Tallahassee,</w:t>
      </w:r>
      <w:r>
        <w:rPr>
          <w:rFonts w:ascii="Arial"/>
          <w:spacing w:val="3"/>
          <w:w w:val="80"/>
          <w:sz w:val="16"/>
        </w:rPr>
        <w:t> </w:t>
      </w:r>
      <w:r>
        <w:rPr>
          <w:rFonts w:ascii="Arial"/>
          <w:w w:val="80"/>
          <w:sz w:val="16"/>
        </w:rPr>
        <w:t>Florida</w:t>
      </w:r>
      <w:r>
        <w:rPr>
          <w:rFonts w:ascii="Arial"/>
          <w:spacing w:val="34"/>
          <w:sz w:val="16"/>
        </w:rPr>
        <w:t> </w:t>
      </w:r>
      <w:r>
        <w:rPr>
          <w:rFonts w:ascii="Arial"/>
          <w:w w:val="80"/>
          <w:sz w:val="16"/>
        </w:rPr>
        <w:t>32314</w:t>
      </w:r>
      <w:r>
        <w:rPr>
          <w:rFonts w:ascii="Arial"/>
          <w:spacing w:val="37"/>
          <w:sz w:val="16"/>
        </w:rPr>
        <w:t> </w:t>
      </w:r>
      <w:r>
        <w:rPr>
          <w:rFonts w:ascii="Arial"/>
          <w:spacing w:val="38"/>
          <w:sz w:val="16"/>
        </w:rPr>
        <w:t> </w:t>
      </w:r>
      <w:r>
        <w:rPr>
          <w:rFonts w:ascii="Arial"/>
          <w:w w:val="80"/>
          <w:sz w:val="16"/>
        </w:rPr>
        <w:t>119</w:t>
      </w:r>
      <w:r>
        <w:rPr>
          <w:rFonts w:ascii="Arial"/>
          <w:spacing w:val="3"/>
          <w:w w:val="80"/>
          <w:sz w:val="16"/>
        </w:rPr>
        <w:t> </w:t>
      </w:r>
      <w:r>
        <w:rPr>
          <w:rFonts w:ascii="Arial"/>
          <w:w w:val="80"/>
          <w:sz w:val="16"/>
        </w:rPr>
        <w:t>South</w:t>
      </w:r>
      <w:r>
        <w:rPr>
          <w:rFonts w:ascii="Arial"/>
          <w:spacing w:val="3"/>
          <w:w w:val="80"/>
          <w:sz w:val="16"/>
        </w:rPr>
        <w:t> </w:t>
      </w:r>
      <w:r>
        <w:rPr>
          <w:rFonts w:ascii="Arial"/>
          <w:w w:val="80"/>
          <w:sz w:val="16"/>
        </w:rPr>
        <w:t>Monroe</w:t>
      </w:r>
      <w:r>
        <w:rPr>
          <w:rFonts w:ascii="Arial"/>
          <w:spacing w:val="5"/>
          <w:w w:val="80"/>
          <w:sz w:val="16"/>
        </w:rPr>
        <w:t> </w:t>
      </w:r>
      <w:r>
        <w:rPr>
          <w:rFonts w:ascii="Arial"/>
          <w:w w:val="80"/>
          <w:sz w:val="16"/>
        </w:rPr>
        <w:t>Street,</w:t>
      </w:r>
      <w:r>
        <w:rPr>
          <w:rFonts w:ascii="Arial"/>
          <w:spacing w:val="4"/>
          <w:w w:val="80"/>
          <w:sz w:val="16"/>
        </w:rPr>
        <w:t> </w:t>
      </w:r>
      <w:r>
        <w:rPr>
          <w:rFonts w:ascii="Arial"/>
          <w:w w:val="80"/>
          <w:sz w:val="16"/>
        </w:rPr>
        <w:t>Suite</w:t>
      </w:r>
      <w:r>
        <w:rPr>
          <w:rFonts w:ascii="Arial"/>
          <w:spacing w:val="3"/>
          <w:w w:val="80"/>
          <w:sz w:val="16"/>
        </w:rPr>
        <w:t> </w:t>
      </w:r>
      <w:r>
        <w:rPr>
          <w:rFonts w:ascii="Arial"/>
          <w:w w:val="80"/>
          <w:sz w:val="16"/>
        </w:rPr>
        <w:t>300</w:t>
      </w:r>
      <w:r>
        <w:rPr>
          <w:rFonts w:ascii="Arial"/>
          <w:spacing w:val="33"/>
          <w:sz w:val="16"/>
        </w:rPr>
        <w:t> </w:t>
      </w:r>
      <w:r>
        <w:rPr>
          <w:rFonts w:ascii="Arial"/>
          <w:w w:val="80"/>
          <w:sz w:val="16"/>
        </w:rPr>
        <w:t>(32301)</w:t>
      </w:r>
      <w:r>
        <w:rPr>
          <w:rFonts w:ascii="Arial"/>
          <w:spacing w:val="38"/>
          <w:sz w:val="16"/>
        </w:rPr>
        <w:t> </w:t>
      </w:r>
      <w:r>
        <w:rPr>
          <w:rFonts w:ascii="Arial"/>
          <w:spacing w:val="39"/>
          <w:sz w:val="16"/>
        </w:rPr>
        <w:t> </w:t>
      </w:r>
      <w:r>
        <w:rPr>
          <w:rFonts w:ascii="Arial"/>
          <w:w w:val="80"/>
          <w:sz w:val="16"/>
        </w:rPr>
        <w:t>850.222.7500</w:t>
      </w:r>
      <w:r>
        <w:rPr>
          <w:rFonts w:ascii="Arial"/>
          <w:spacing w:val="37"/>
          <w:sz w:val="16"/>
        </w:rPr>
        <w:t> </w:t>
      </w:r>
      <w:r>
        <w:rPr>
          <w:rFonts w:ascii="Arial"/>
          <w:spacing w:val="38"/>
          <w:sz w:val="16"/>
        </w:rPr>
        <w:t> </w:t>
      </w:r>
      <w:r>
        <w:rPr>
          <w:rFonts w:ascii="Arial"/>
          <w:w w:val="80"/>
          <w:sz w:val="16"/>
        </w:rPr>
        <w:t>850.224.8551</w:t>
      </w:r>
      <w:r>
        <w:rPr>
          <w:rFonts w:ascii="Arial"/>
          <w:spacing w:val="4"/>
          <w:w w:val="80"/>
          <w:sz w:val="16"/>
        </w:rPr>
        <w:t> </w:t>
      </w:r>
      <w:r>
        <w:rPr>
          <w:rFonts w:ascii="Arial"/>
          <w:w w:val="80"/>
          <w:sz w:val="16"/>
        </w:rPr>
        <w:t>fax</w:t>
      </w:r>
      <w:r>
        <w:rPr>
          <w:rFonts w:ascii="Arial"/>
          <w:spacing w:val="56"/>
          <w:sz w:val="16"/>
        </w:rPr>
        <w:t> </w:t>
      </w:r>
      <w:r>
        <w:rPr>
          <w:rFonts w:ascii="Arial"/>
          <w:spacing w:val="56"/>
          <w:sz w:val="16"/>
        </w:rPr>
        <w:t> </w:t>
      </w:r>
      <w:hyperlink r:id="rId49">
        <w:r>
          <w:rPr>
            <w:rFonts w:ascii="Arial"/>
            <w:w w:val="80"/>
            <w:sz w:val="16"/>
          </w:rPr>
          <w:t>www.hgslaw.com</w:t>
        </w:r>
      </w:hyperlink>
    </w:p>
    <w:p>
      <w:pPr>
        <w:spacing w:after="0"/>
        <w:jc w:val="left"/>
        <w:rPr>
          <w:rFonts w:ascii="Arial"/>
          <w:sz w:val="16"/>
        </w:rPr>
        <w:sectPr>
          <w:footerReference w:type="default" r:id="rId73"/>
          <w:pgSz w:w="12240" w:h="15840"/>
          <w:pgMar w:footer="0" w:header="0" w:top="1140" w:bottom="280" w:left="260" w:right="380"/>
        </w:sectPr>
      </w:pPr>
    </w:p>
    <w:p>
      <w:pPr>
        <w:pStyle w:val="BodyText"/>
        <w:spacing w:before="66"/>
        <w:ind w:left="1180" w:right="10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they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qualified,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within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our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ethical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duties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District.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Our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expectation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these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efforts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-58"/>
        </w:rPr>
        <w:t> </w:t>
      </w:r>
      <w:r>
        <w:rPr>
          <w:rFonts w:ascii="Times New Roman" w:hAnsi="Times New Roman"/>
          <w:spacing w:val="-1"/>
        </w:rPr>
        <w:t>help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spacing w:val="-1"/>
        </w:rPr>
        <w:t>minimize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</w:rPr>
        <w:t>impacts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District’s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budget.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addition,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provide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</w:rPr>
        <w:t>some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certainty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regarding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budget,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we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prepared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propose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flat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fee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regular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meeting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preparation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attendance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Board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believes such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arrangement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would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advantageous.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1180" w:right="1054" w:firstLine="71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We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spacing w:val="-2"/>
        </w:rPr>
        <w:t>have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spacing w:val="-2"/>
        </w:rPr>
        <w:t>enclosed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spacing w:val="-2"/>
        </w:rPr>
        <w:t>our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spacing w:val="-2"/>
        </w:rPr>
        <w:t>updated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spacing w:val="-2"/>
        </w:rPr>
        <w:t>fee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2"/>
        </w:rPr>
        <w:t>agreement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2"/>
        </w:rPr>
        <w:t>that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2"/>
        </w:rPr>
        <w:t>reflects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spacing w:val="-1"/>
        </w:rPr>
        <w:t>the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  <w:spacing w:val="-1"/>
        </w:rPr>
        <w:t>above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  <w:spacing w:val="-1"/>
        </w:rPr>
        <w:t>proposed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spacing w:val="-1"/>
        </w:rPr>
        <w:t>changes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spacing w:val="-1"/>
        </w:rPr>
        <w:t>for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  <w:spacing w:val="-1"/>
        </w:rPr>
        <w:t>the</w:t>
      </w:r>
      <w:r>
        <w:rPr>
          <w:rFonts w:ascii="Times New Roman" w:hAnsi="Times New Roman"/>
          <w:spacing w:val="-58"/>
        </w:rPr>
        <w:t> </w:t>
      </w:r>
      <w:r>
        <w:rPr>
          <w:rFonts w:ascii="Times New Roman" w:hAnsi="Times New Roman"/>
        </w:rPr>
        <w:t>Board’s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consideration.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1180" w:right="1055" w:firstLine="719"/>
        <w:jc w:val="both"/>
        <w:rPr>
          <w:rFonts w:ascii="Times New Roman"/>
        </w:rPr>
      </w:pPr>
      <w:r>
        <w:rPr>
          <w:rFonts w:ascii="Times New Roman"/>
        </w:rPr>
        <w:t>We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enjoyed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opportunity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work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District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truly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value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our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relationship.</w:t>
      </w:r>
      <w:r>
        <w:rPr>
          <w:rFonts w:ascii="Times New Roman"/>
          <w:spacing w:val="-58"/>
        </w:rPr>
        <w:t> </w:t>
      </w:r>
      <w:r>
        <w:rPr>
          <w:rFonts w:ascii="Times New Roman"/>
        </w:rPr>
        <w:t>Thank you for this opportunity to address our rates, and we welcome the chance to discuss this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proposal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with you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further.  If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you have any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questions, please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feel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free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 call.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6220"/>
        <w:rPr>
          <w:rFonts w:ascii="Times New Roman"/>
        </w:rPr>
      </w:pPr>
      <w:r>
        <w:rPr>
          <w:rFonts w:ascii="Times New Roman"/>
        </w:rPr>
        <w:t>Very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truly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yours,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6220"/>
        <w:rPr>
          <w:rFonts w:ascii="Times New Roman"/>
        </w:rPr>
      </w:pPr>
      <w:r>
        <w:rPr>
          <w:rFonts w:ascii="Times New Roman"/>
        </w:rPr>
        <w:t>HOPPING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GREEN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&amp;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SAMS,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P.A.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6220"/>
        <w:rPr>
          <w:rFonts w:ascii="Times New Roman"/>
        </w:rPr>
      </w:pPr>
      <w:r>
        <w:rPr>
          <w:rFonts w:ascii="Times New Roman"/>
        </w:rPr>
        <w:t>Sarah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Sandy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1180"/>
        <w:rPr>
          <w:rFonts w:ascii="Times New Roman"/>
        </w:rPr>
      </w:pPr>
      <w:r>
        <w:rPr>
          <w:rFonts w:ascii="Times New Roman"/>
        </w:rPr>
        <w:t>Enclosure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9"/>
        </w:rPr>
      </w:pPr>
    </w:p>
    <w:p>
      <w:pPr>
        <w:pStyle w:val="BodyText"/>
        <w:spacing w:before="100"/>
        <w:ind w:right="1057"/>
        <w:jc w:val="right"/>
        <w:rPr>
          <w:rFonts w:ascii="Courier New"/>
        </w:rPr>
      </w:pP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3031147</wp:posOffset>
            </wp:positionH>
            <wp:positionV relativeFrom="paragraph">
              <wp:posOffset>160760</wp:posOffset>
            </wp:positionV>
            <wp:extent cx="1510433" cy="290630"/>
            <wp:effectExtent l="0" t="0" r="0" b="0"/>
            <wp:wrapNone/>
            <wp:docPr id="1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jpe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433" cy="29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100"/>
        </w:rPr>
        <w:t>2</w:t>
      </w:r>
    </w:p>
    <w:p>
      <w:pPr>
        <w:spacing w:after="0"/>
        <w:jc w:val="right"/>
        <w:rPr>
          <w:rFonts w:ascii="Courier New"/>
        </w:rPr>
        <w:sectPr>
          <w:footerReference w:type="default" r:id="rId75"/>
          <w:pgSz w:w="12240" w:h="15840"/>
          <w:pgMar w:footer="0" w:header="0" w:top="840" w:bottom="280" w:left="260" w:right="380"/>
        </w:sectPr>
      </w:pPr>
    </w:p>
    <w:p>
      <w:pPr>
        <w:spacing w:before="79"/>
        <w:ind w:left="4230" w:right="4105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HOPPING GREEN &amp; SAMS PA</w:t>
      </w:r>
      <w:r>
        <w:rPr>
          <w:rFonts w:ascii="Times New Roman"/>
          <w:b/>
          <w:spacing w:val="-55"/>
          <w:sz w:val="23"/>
        </w:rPr>
        <w:t> </w:t>
      </w:r>
      <w:r>
        <w:rPr>
          <w:rFonts w:ascii="Times New Roman"/>
          <w:b/>
          <w:sz w:val="23"/>
        </w:rPr>
        <w:t>FEE AGREEMENT</w:t>
      </w:r>
    </w:p>
    <w:p>
      <w:pPr>
        <w:pStyle w:val="BodyText"/>
        <w:spacing w:before="2"/>
        <w:rPr>
          <w:rFonts w:ascii="Times New Roman"/>
          <w:b/>
          <w:sz w:val="15"/>
        </w:rPr>
      </w:pPr>
    </w:p>
    <w:p>
      <w:pPr>
        <w:pStyle w:val="ListParagraph"/>
        <w:numPr>
          <w:ilvl w:val="0"/>
          <w:numId w:val="29"/>
        </w:numPr>
        <w:tabs>
          <w:tab w:pos="1811" w:val="left" w:leader="none"/>
          <w:tab w:pos="1812" w:val="left" w:leader="none"/>
        </w:tabs>
        <w:spacing w:line="240" w:lineRule="auto" w:before="91" w:after="0"/>
        <w:ind w:left="1811" w:right="0" w:hanging="632"/>
        <w:jc w:val="left"/>
        <w:rPr>
          <w:b/>
          <w:sz w:val="23"/>
        </w:rPr>
      </w:pPr>
      <w:r>
        <w:rPr>
          <w:b/>
          <w:sz w:val="23"/>
        </w:rPr>
        <w:t>PARTIES</w:t>
      </w:r>
    </w:p>
    <w:p>
      <w:pPr>
        <w:pStyle w:val="BodyText"/>
        <w:spacing w:before="10"/>
        <w:rPr>
          <w:rFonts w:ascii="Times New Roman"/>
          <w:b/>
          <w:sz w:val="22"/>
        </w:rPr>
      </w:pPr>
    </w:p>
    <w:p>
      <w:pPr>
        <w:spacing w:before="0"/>
        <w:ind w:left="442" w:right="594" w:firstLine="0"/>
        <w:jc w:val="center"/>
        <w:rPr>
          <w:rFonts w:ascii="Times New Roman"/>
          <w:sz w:val="23"/>
        </w:rPr>
      </w:pPr>
      <w:r>
        <w:rPr>
          <w:rFonts w:ascii="Times New Roman"/>
          <w:sz w:val="23"/>
        </w:rPr>
        <w:t>THIS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AGREEMENT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is made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and entered into by and between the following parties:</w:t>
      </w: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ListParagraph"/>
        <w:numPr>
          <w:ilvl w:val="1"/>
          <w:numId w:val="29"/>
        </w:numPr>
        <w:tabs>
          <w:tab w:pos="2620" w:val="left" w:leader="none"/>
          <w:tab w:pos="2621" w:val="left" w:leader="none"/>
        </w:tabs>
        <w:spacing w:line="242" w:lineRule="auto" w:before="1" w:after="0"/>
        <w:ind w:left="2620" w:right="3410" w:hanging="721"/>
        <w:jc w:val="left"/>
        <w:rPr>
          <w:sz w:val="23"/>
        </w:rPr>
      </w:pPr>
      <w:r>
        <w:rPr>
          <w:sz w:val="23"/>
        </w:rPr>
        <w:t>Capital Region Community Development District (“Client”)</w:t>
      </w:r>
      <w:r>
        <w:rPr>
          <w:spacing w:val="-55"/>
          <w:sz w:val="23"/>
        </w:rPr>
        <w:t> </w:t>
      </w:r>
      <w:r>
        <w:rPr>
          <w:sz w:val="23"/>
        </w:rPr>
        <w:t>c/o</w:t>
      </w:r>
      <w:r>
        <w:rPr>
          <w:spacing w:val="-1"/>
          <w:sz w:val="23"/>
        </w:rPr>
        <w:t> </w:t>
      </w:r>
      <w:r>
        <w:rPr>
          <w:sz w:val="23"/>
        </w:rPr>
        <w:t>Governmental Management Services,</w:t>
      </w:r>
      <w:r>
        <w:rPr>
          <w:spacing w:val="-1"/>
          <w:sz w:val="23"/>
        </w:rPr>
        <w:t> </w:t>
      </w:r>
      <w:r>
        <w:rPr>
          <w:sz w:val="23"/>
        </w:rPr>
        <w:t>LLC</w:t>
      </w:r>
    </w:p>
    <w:p>
      <w:pPr>
        <w:spacing w:line="240" w:lineRule="auto" w:before="0"/>
        <w:ind w:left="2620" w:right="5944" w:firstLine="0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475 West Town Place, Suite 114</w:t>
      </w:r>
      <w:r>
        <w:rPr>
          <w:rFonts w:ascii="Times New Roman"/>
          <w:spacing w:val="-55"/>
          <w:sz w:val="23"/>
        </w:rPr>
        <w:t> </w:t>
      </w:r>
      <w:r>
        <w:rPr>
          <w:rFonts w:ascii="Times New Roman"/>
          <w:sz w:val="23"/>
        </w:rPr>
        <w:t>St.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Augustine, Florida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32092</w:t>
      </w:r>
    </w:p>
    <w:p>
      <w:pPr>
        <w:spacing w:line="260" w:lineRule="exact" w:before="0"/>
        <w:ind w:left="1811" w:right="0" w:firstLine="0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and</w:t>
      </w: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29"/>
        </w:numPr>
        <w:tabs>
          <w:tab w:pos="2620" w:val="left" w:leader="none"/>
          <w:tab w:pos="2621" w:val="left" w:leader="none"/>
        </w:tabs>
        <w:spacing w:line="264" w:lineRule="exact" w:before="0" w:after="0"/>
        <w:ind w:left="2620" w:right="0" w:hanging="810"/>
        <w:jc w:val="left"/>
        <w:rPr>
          <w:sz w:val="23"/>
        </w:rPr>
      </w:pPr>
      <w:r>
        <w:rPr>
          <w:sz w:val="23"/>
        </w:rPr>
        <w:t>Hopping</w:t>
      </w:r>
      <w:r>
        <w:rPr>
          <w:spacing w:val="-1"/>
          <w:sz w:val="23"/>
        </w:rPr>
        <w:t> </w:t>
      </w:r>
      <w:r>
        <w:rPr>
          <w:sz w:val="23"/>
        </w:rPr>
        <w:t>Green</w:t>
      </w:r>
      <w:r>
        <w:rPr>
          <w:spacing w:val="-2"/>
          <w:sz w:val="23"/>
        </w:rPr>
        <w:t> </w:t>
      </w:r>
      <w:r>
        <w:rPr>
          <w:sz w:val="23"/>
        </w:rPr>
        <w:t>&amp; Sams</w:t>
      </w:r>
      <w:r>
        <w:rPr>
          <w:spacing w:val="-1"/>
          <w:sz w:val="23"/>
        </w:rPr>
        <w:t> </w:t>
      </w:r>
      <w:r>
        <w:rPr>
          <w:sz w:val="23"/>
        </w:rPr>
        <w:t>PA</w:t>
      </w:r>
      <w:r>
        <w:rPr>
          <w:spacing w:val="-1"/>
          <w:sz w:val="23"/>
        </w:rPr>
        <w:t> </w:t>
      </w:r>
      <w:r>
        <w:rPr>
          <w:sz w:val="23"/>
        </w:rPr>
        <w:t>(“HGS”)</w:t>
      </w:r>
    </w:p>
    <w:p>
      <w:pPr>
        <w:spacing w:line="264" w:lineRule="exact" w:before="0"/>
        <w:ind w:left="2620" w:right="0" w:firstLine="0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119 South Monroe Street,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Suite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300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(32301)</w:t>
      </w:r>
    </w:p>
    <w:p>
      <w:pPr>
        <w:spacing w:before="0"/>
        <w:ind w:left="2620" w:right="6490" w:firstLine="0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P.O. Box 6526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Tallahassee,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Florida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32314</w:t>
      </w: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1811" w:val="left" w:leader="none"/>
          <w:tab w:pos="1812" w:val="left" w:leader="none"/>
        </w:tabs>
        <w:spacing w:line="240" w:lineRule="auto" w:before="0" w:after="0"/>
        <w:ind w:left="1811" w:right="0" w:hanging="632"/>
        <w:jc w:val="left"/>
        <w:rPr>
          <w:b/>
          <w:sz w:val="23"/>
        </w:rPr>
      </w:pPr>
      <w:r>
        <w:rPr>
          <w:b/>
          <w:sz w:val="23"/>
        </w:rPr>
        <w:t>SCOPE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SERVICES</w:t>
      </w:r>
    </w:p>
    <w:p>
      <w:pPr>
        <w:pStyle w:val="BodyText"/>
        <w:spacing w:before="10"/>
        <w:rPr>
          <w:rFonts w:ascii="Times New Roman"/>
          <w:b/>
          <w:sz w:val="22"/>
        </w:rPr>
      </w:pPr>
    </w:p>
    <w:p>
      <w:pPr>
        <w:spacing w:before="0"/>
        <w:ind w:left="1180" w:right="1055" w:firstLine="631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In consideration of the mutual undertakings and agreements contained herein, the parties agree</w:t>
      </w:r>
      <w:r>
        <w:rPr>
          <w:rFonts w:ascii="Times New Roman"/>
          <w:spacing w:val="-55"/>
          <w:sz w:val="23"/>
        </w:rPr>
        <w:t> </w:t>
      </w:r>
      <w:r>
        <w:rPr>
          <w:rFonts w:ascii="Times New Roman"/>
          <w:sz w:val="23"/>
        </w:rPr>
        <w:t>as follows:</w:t>
      </w: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29"/>
        </w:numPr>
        <w:tabs>
          <w:tab w:pos="2621" w:val="left" w:leader="none"/>
        </w:tabs>
        <w:spacing w:line="240" w:lineRule="auto" w:before="0" w:after="0"/>
        <w:ind w:left="2620" w:right="1054" w:hanging="809"/>
        <w:jc w:val="both"/>
        <w:rPr>
          <w:sz w:val="23"/>
        </w:rPr>
      </w:pPr>
      <w:r>
        <w:rPr>
          <w:sz w:val="23"/>
        </w:rPr>
        <w:t>The Client agrees to employ and retain HGS as its legal representative for the purpose</w:t>
      </w:r>
      <w:r>
        <w:rPr>
          <w:spacing w:val="-55"/>
          <w:sz w:val="23"/>
        </w:rPr>
        <w:t> </w:t>
      </w:r>
      <w:r>
        <w:rPr>
          <w:sz w:val="23"/>
        </w:rPr>
        <w:t>of providing advice and general counsel services to the Capital Region Community</w:t>
      </w:r>
      <w:r>
        <w:rPr>
          <w:spacing w:val="1"/>
          <w:sz w:val="23"/>
        </w:rPr>
        <w:t> </w:t>
      </w:r>
      <w:r>
        <w:rPr>
          <w:sz w:val="23"/>
        </w:rPr>
        <w:t>Development District.</w:t>
      </w: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ListParagraph"/>
        <w:numPr>
          <w:ilvl w:val="1"/>
          <w:numId w:val="29"/>
        </w:numPr>
        <w:tabs>
          <w:tab w:pos="2621" w:val="left" w:leader="none"/>
        </w:tabs>
        <w:spacing w:line="240" w:lineRule="auto" w:before="0" w:after="0"/>
        <w:ind w:left="2620" w:right="1055" w:hanging="809"/>
        <w:jc w:val="both"/>
        <w:rPr>
          <w:sz w:val="23"/>
        </w:rPr>
      </w:pPr>
      <w:r>
        <w:rPr>
          <w:sz w:val="23"/>
        </w:rPr>
        <w:t>HGS accepts such employment and agrees to serve as attorney for and provide legal</w:t>
      </w:r>
      <w:r>
        <w:rPr>
          <w:spacing w:val="1"/>
          <w:sz w:val="23"/>
        </w:rPr>
        <w:t> </w:t>
      </w:r>
      <w:r>
        <w:rPr>
          <w:sz w:val="23"/>
        </w:rPr>
        <w:t>representation</w:t>
      </w:r>
      <w:r>
        <w:rPr>
          <w:spacing w:val="-3"/>
          <w:sz w:val="23"/>
        </w:rPr>
        <w:t> </w:t>
      </w:r>
      <w:r>
        <w:rPr>
          <w:sz w:val="23"/>
        </w:rPr>
        <w:t>to the Client</w:t>
      </w:r>
      <w:r>
        <w:rPr>
          <w:spacing w:val="-1"/>
          <w:sz w:val="23"/>
        </w:rPr>
        <w:t> </w:t>
      </w:r>
      <w:r>
        <w:rPr>
          <w:sz w:val="23"/>
        </w:rPr>
        <w:t>in connection with</w:t>
      </w:r>
      <w:r>
        <w:rPr>
          <w:spacing w:val="-1"/>
          <w:sz w:val="23"/>
        </w:rPr>
        <w:t> </w:t>
      </w:r>
      <w:r>
        <w:rPr>
          <w:sz w:val="23"/>
        </w:rPr>
        <w:t>those</w:t>
      </w:r>
      <w:r>
        <w:rPr>
          <w:spacing w:val="-2"/>
          <w:sz w:val="23"/>
        </w:rPr>
        <w:t> </w:t>
      </w:r>
      <w:r>
        <w:rPr>
          <w:sz w:val="23"/>
        </w:rPr>
        <w:t>matters referenced</w:t>
      </w:r>
      <w:r>
        <w:rPr>
          <w:spacing w:val="-2"/>
          <w:sz w:val="23"/>
        </w:rPr>
        <w:t> </w:t>
      </w:r>
      <w:r>
        <w:rPr>
          <w:sz w:val="23"/>
        </w:rPr>
        <w:t>above.</w:t>
      </w: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1811" w:val="left" w:leader="none"/>
          <w:tab w:pos="1812" w:val="left" w:leader="none"/>
        </w:tabs>
        <w:spacing w:line="240" w:lineRule="auto" w:before="0" w:after="0"/>
        <w:ind w:left="1811" w:right="0" w:hanging="632"/>
        <w:jc w:val="left"/>
        <w:rPr>
          <w:b/>
          <w:sz w:val="23"/>
        </w:rPr>
      </w:pPr>
      <w:r>
        <w:rPr>
          <w:b/>
          <w:sz w:val="23"/>
        </w:rPr>
        <w:t>CLIENT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FILES</w:t>
      </w:r>
    </w:p>
    <w:p>
      <w:pPr>
        <w:pStyle w:val="BodyText"/>
        <w:spacing w:before="10"/>
        <w:rPr>
          <w:rFonts w:ascii="Times New Roman"/>
          <w:b/>
          <w:sz w:val="22"/>
        </w:rPr>
      </w:pPr>
    </w:p>
    <w:p>
      <w:pPr>
        <w:spacing w:line="240" w:lineRule="auto" w:before="0"/>
        <w:ind w:left="1271" w:right="1054" w:firstLine="539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The files and work product materials (“Client File”) of the Client generated or received by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HGS will be maintained confidentially to the extent permitted by law and in accordance with the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Florida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Bar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rules.</w:t>
      </w:r>
      <w:r>
        <w:rPr>
          <w:rFonts w:ascii="Times New Roman" w:hAnsi="Times New Roman"/>
          <w:spacing w:val="9"/>
          <w:sz w:val="23"/>
        </w:rPr>
        <w:t> </w:t>
      </w:r>
      <w:r>
        <w:rPr>
          <w:rFonts w:ascii="Times New Roman" w:hAnsi="Times New Roman"/>
          <w:sz w:val="23"/>
        </w:rPr>
        <w:t>At</w:t>
      </w:r>
      <w:r>
        <w:rPr>
          <w:rFonts w:ascii="Times New Roman" w:hAnsi="Times New Roman"/>
          <w:spacing w:val="5"/>
          <w:sz w:val="23"/>
        </w:rPr>
        <w:t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2"/>
          <w:sz w:val="23"/>
        </w:rPr>
        <w:t> </w:t>
      </w:r>
      <w:r>
        <w:rPr>
          <w:rFonts w:ascii="Times New Roman" w:hAnsi="Times New Roman"/>
          <w:sz w:val="23"/>
        </w:rPr>
        <w:t>conclusion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5"/>
          <w:sz w:val="23"/>
        </w:rPr>
        <w:t> </w:t>
      </w:r>
      <w:r>
        <w:rPr>
          <w:rFonts w:ascii="Times New Roman" w:hAnsi="Times New Roman"/>
          <w:sz w:val="23"/>
        </w:rPr>
        <w:t>representation,</w:t>
      </w:r>
      <w:r>
        <w:rPr>
          <w:rFonts w:ascii="Times New Roman" w:hAnsi="Times New Roman"/>
          <w:spacing w:val="3"/>
          <w:sz w:val="23"/>
        </w:rPr>
        <w:t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Client</w:t>
      </w:r>
      <w:r>
        <w:rPr>
          <w:rFonts w:ascii="Times New Roman" w:hAnsi="Times New Roman"/>
          <w:spacing w:val="5"/>
          <w:sz w:val="23"/>
        </w:rPr>
        <w:t> </w:t>
      </w:r>
      <w:r>
        <w:rPr>
          <w:rFonts w:ascii="Times New Roman" w:hAnsi="Times New Roman"/>
          <w:sz w:val="23"/>
        </w:rPr>
        <w:t>File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will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be</w:t>
      </w:r>
      <w:r>
        <w:rPr>
          <w:rFonts w:ascii="Times New Roman" w:hAnsi="Times New Roman"/>
          <w:spacing w:val="5"/>
          <w:sz w:val="23"/>
        </w:rPr>
        <w:t> </w:t>
      </w:r>
      <w:r>
        <w:rPr>
          <w:rFonts w:ascii="Times New Roman" w:hAnsi="Times New Roman"/>
          <w:sz w:val="23"/>
        </w:rPr>
        <w:t>stored</w:t>
      </w:r>
      <w:r>
        <w:rPr>
          <w:rFonts w:ascii="Times New Roman" w:hAnsi="Times New Roman"/>
          <w:spacing w:val="4"/>
          <w:sz w:val="23"/>
        </w:rPr>
        <w:t> </w:t>
      </w:r>
      <w:r>
        <w:rPr>
          <w:rFonts w:ascii="Times New Roman" w:hAnsi="Times New Roman"/>
          <w:sz w:val="23"/>
        </w:rPr>
        <w:t>by</w:t>
      </w:r>
      <w:r>
        <w:rPr>
          <w:rFonts w:ascii="Times New Roman" w:hAnsi="Times New Roman"/>
          <w:spacing w:val="3"/>
          <w:sz w:val="23"/>
        </w:rPr>
        <w:t> </w:t>
      </w:r>
      <w:r>
        <w:rPr>
          <w:rFonts w:ascii="Times New Roman" w:hAnsi="Times New Roman"/>
          <w:sz w:val="23"/>
        </w:rPr>
        <w:t>HGS</w:t>
      </w:r>
      <w:r>
        <w:rPr>
          <w:rFonts w:ascii="Times New Roman" w:hAnsi="Times New Roman"/>
          <w:spacing w:val="3"/>
          <w:sz w:val="23"/>
        </w:rPr>
        <w:t> </w:t>
      </w:r>
      <w:r>
        <w:rPr>
          <w:rFonts w:ascii="Times New Roman" w:hAnsi="Times New Roman"/>
          <w:sz w:val="23"/>
        </w:rPr>
        <w:t>for</w:t>
      </w:r>
      <w:r>
        <w:rPr>
          <w:rFonts w:ascii="Times New Roman" w:hAnsi="Times New Roman"/>
          <w:spacing w:val="-56"/>
          <w:sz w:val="23"/>
        </w:rPr>
        <w:t> </w:t>
      </w:r>
      <w:r>
        <w:rPr>
          <w:rFonts w:ascii="Times New Roman" w:hAnsi="Times New Roman"/>
          <w:sz w:val="23"/>
        </w:rPr>
        <w:t>a minimum of five (5) years.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After the five (5) year storage period, the Client hereby acknowledges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and consents that HGS may confidentially destroy or shred the Client File, unless HGS is provided a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sz w:val="23"/>
        </w:rPr>
        <w:t>written request from the Client requesting return of the Client File, to which HGS will return the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Client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Times New Roman" w:hAnsi="Times New Roman"/>
          <w:sz w:val="23"/>
        </w:rPr>
        <w:t>File at Client’s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z w:val="23"/>
        </w:rPr>
        <w:t>expense.</w:t>
      </w: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1811" w:val="left" w:leader="none"/>
          <w:tab w:pos="1812" w:val="left" w:leader="none"/>
        </w:tabs>
        <w:spacing w:line="240" w:lineRule="auto" w:before="0" w:after="0"/>
        <w:ind w:left="1811" w:right="0" w:hanging="632"/>
        <w:jc w:val="left"/>
        <w:rPr>
          <w:b/>
          <w:sz w:val="23"/>
        </w:rPr>
      </w:pPr>
      <w:r>
        <w:rPr>
          <w:b/>
          <w:sz w:val="23"/>
        </w:rPr>
        <w:t>FEES</w:t>
      </w:r>
    </w:p>
    <w:p>
      <w:pPr>
        <w:pStyle w:val="BodyText"/>
        <w:spacing w:before="11"/>
        <w:rPr>
          <w:rFonts w:ascii="Times New Roman"/>
          <w:b/>
          <w:sz w:val="22"/>
        </w:rPr>
      </w:pPr>
    </w:p>
    <w:p>
      <w:pPr>
        <w:pStyle w:val="ListParagraph"/>
        <w:numPr>
          <w:ilvl w:val="1"/>
          <w:numId w:val="29"/>
        </w:numPr>
        <w:tabs>
          <w:tab w:pos="2621" w:val="left" w:leader="none"/>
        </w:tabs>
        <w:spacing w:line="240" w:lineRule="auto" w:before="0" w:after="0"/>
        <w:ind w:left="2620" w:right="1053" w:hanging="809"/>
        <w:jc w:val="both"/>
        <w:rPr>
          <w:sz w:val="23"/>
        </w:rPr>
      </w:pPr>
      <w:r>
        <w:rPr>
          <w:sz w:val="23"/>
        </w:rPr>
        <w:t>The Client agrees to compensate HGS for services rendered in connection with any</w:t>
      </w:r>
      <w:r>
        <w:rPr>
          <w:spacing w:val="1"/>
          <w:sz w:val="23"/>
        </w:rPr>
        <w:t> </w:t>
      </w:r>
      <w:r>
        <w:rPr>
          <w:sz w:val="23"/>
        </w:rPr>
        <w:t>matters covered by this Agreement according to the standard hourly billing rates for</w:t>
      </w:r>
      <w:r>
        <w:rPr>
          <w:spacing w:val="1"/>
          <w:sz w:val="23"/>
        </w:rPr>
        <w:t> </w:t>
      </w:r>
      <w:r>
        <w:rPr>
          <w:sz w:val="23"/>
        </w:rPr>
        <w:t>individual</w:t>
      </w:r>
      <w:r>
        <w:rPr>
          <w:spacing w:val="29"/>
          <w:sz w:val="23"/>
        </w:rPr>
        <w:t> </w:t>
      </w:r>
      <w:r>
        <w:rPr>
          <w:sz w:val="23"/>
        </w:rPr>
        <w:t>HGS</w:t>
      </w:r>
      <w:r>
        <w:rPr>
          <w:spacing w:val="30"/>
          <w:sz w:val="23"/>
        </w:rPr>
        <w:t> </w:t>
      </w:r>
      <w:r>
        <w:rPr>
          <w:sz w:val="23"/>
        </w:rPr>
        <w:t>lawyers</w:t>
      </w:r>
      <w:r>
        <w:rPr>
          <w:spacing w:val="27"/>
          <w:sz w:val="23"/>
        </w:rPr>
        <w:t> </w:t>
      </w:r>
      <w:r>
        <w:rPr>
          <w:sz w:val="23"/>
        </w:rPr>
        <w:t>plus</w:t>
      </w:r>
      <w:r>
        <w:rPr>
          <w:spacing w:val="30"/>
          <w:sz w:val="23"/>
        </w:rPr>
        <w:t> </w:t>
      </w:r>
      <w:r>
        <w:rPr>
          <w:sz w:val="23"/>
        </w:rPr>
        <w:t>actual</w:t>
      </w:r>
      <w:r>
        <w:rPr>
          <w:spacing w:val="31"/>
          <w:sz w:val="23"/>
        </w:rPr>
        <w:t> </w:t>
      </w:r>
      <w:r>
        <w:rPr>
          <w:sz w:val="23"/>
        </w:rPr>
        <w:t>expenses</w:t>
      </w:r>
      <w:r>
        <w:rPr>
          <w:spacing w:val="27"/>
          <w:sz w:val="23"/>
        </w:rPr>
        <w:t> </w:t>
      </w:r>
      <w:r>
        <w:rPr>
          <w:sz w:val="23"/>
        </w:rPr>
        <w:t>incurred</w:t>
      </w:r>
      <w:r>
        <w:rPr>
          <w:spacing w:val="32"/>
          <w:sz w:val="23"/>
        </w:rPr>
        <w:t> </w:t>
      </w:r>
      <w:r>
        <w:rPr>
          <w:sz w:val="23"/>
        </w:rPr>
        <w:t>by</w:t>
      </w:r>
      <w:r>
        <w:rPr>
          <w:spacing w:val="31"/>
          <w:sz w:val="23"/>
        </w:rPr>
        <w:t> </w:t>
      </w:r>
      <w:r>
        <w:rPr>
          <w:sz w:val="23"/>
        </w:rPr>
        <w:t>HGS</w:t>
      </w:r>
      <w:r>
        <w:rPr>
          <w:spacing w:val="29"/>
          <w:sz w:val="23"/>
        </w:rPr>
        <w:t> </w:t>
      </w:r>
      <w:r>
        <w:rPr>
          <w:sz w:val="23"/>
        </w:rPr>
        <w:t>in</w:t>
      </w:r>
      <w:r>
        <w:rPr>
          <w:spacing w:val="28"/>
          <w:sz w:val="23"/>
        </w:rPr>
        <w:t> </w:t>
      </w:r>
      <w:r>
        <w:rPr>
          <w:sz w:val="23"/>
        </w:rPr>
        <w:t>accordance</w:t>
      </w:r>
      <w:r>
        <w:rPr>
          <w:spacing w:val="33"/>
          <w:sz w:val="23"/>
        </w:rPr>
        <w:t> </w:t>
      </w:r>
      <w:r>
        <w:rPr>
          <w:sz w:val="23"/>
        </w:rPr>
        <w:t>with</w:t>
      </w:r>
      <w:r>
        <w:rPr>
          <w:spacing w:val="-55"/>
          <w:sz w:val="23"/>
        </w:rPr>
        <w:t> </w:t>
      </w:r>
      <w:r>
        <w:rPr>
          <w:sz w:val="23"/>
        </w:rPr>
        <w:t>the attached standard Expense Reimbursement Policy (Attachment A, incorporated</w:t>
      </w:r>
      <w:r>
        <w:rPr>
          <w:spacing w:val="1"/>
          <w:sz w:val="23"/>
        </w:rPr>
        <w:t> </w:t>
      </w:r>
      <w:r>
        <w:rPr>
          <w:sz w:val="23"/>
        </w:rPr>
        <w:t>herein by reference). For matters regarding issuance of debt, we will</w:t>
      </w:r>
      <w:r>
        <w:rPr>
          <w:spacing w:val="57"/>
          <w:sz w:val="23"/>
        </w:rPr>
        <w:t> </w:t>
      </w:r>
      <w:r>
        <w:rPr>
          <w:sz w:val="23"/>
        </w:rPr>
        <w:t>identify a flat</w:t>
      </w:r>
      <w:r>
        <w:rPr>
          <w:spacing w:val="1"/>
          <w:sz w:val="23"/>
        </w:rPr>
        <w:t> </w:t>
      </w:r>
      <w:r>
        <w:rPr>
          <w:sz w:val="23"/>
        </w:rPr>
        <w:t>fee prior to</w:t>
      </w:r>
      <w:r>
        <w:rPr>
          <w:spacing w:val="-2"/>
          <w:sz w:val="23"/>
        </w:rPr>
        <w:t> </w:t>
      </w:r>
      <w:r>
        <w:rPr>
          <w:sz w:val="23"/>
        </w:rPr>
        <w:t>each such</w:t>
      </w:r>
      <w:r>
        <w:rPr>
          <w:spacing w:val="-3"/>
          <w:sz w:val="23"/>
        </w:rPr>
        <w:t> </w:t>
      </w:r>
      <w:r>
        <w:rPr>
          <w:sz w:val="23"/>
        </w:rPr>
        <w:t>issuance</w:t>
      </w:r>
      <w:r>
        <w:rPr>
          <w:spacing w:val="-2"/>
          <w:sz w:val="23"/>
        </w:rPr>
        <w:t> </w:t>
      </w:r>
      <w:r>
        <w:rPr>
          <w:sz w:val="23"/>
        </w:rPr>
        <w:t>or may track</w:t>
      </w:r>
      <w:r>
        <w:rPr>
          <w:spacing w:val="1"/>
          <w:sz w:val="23"/>
        </w:rPr>
        <w:t> </w:t>
      </w:r>
      <w:r>
        <w:rPr>
          <w:sz w:val="23"/>
        </w:rPr>
        <w:t>our</w:t>
      </w:r>
      <w:r>
        <w:rPr>
          <w:spacing w:val="-4"/>
          <w:sz w:val="23"/>
        </w:rPr>
        <w:t> </w:t>
      </w:r>
      <w:r>
        <w:rPr>
          <w:sz w:val="23"/>
        </w:rPr>
        <w:t>time hourly.</w:t>
      </w:r>
    </w:p>
    <w:p>
      <w:pPr>
        <w:spacing w:after="0" w:line="240" w:lineRule="auto"/>
        <w:jc w:val="both"/>
        <w:rPr>
          <w:sz w:val="23"/>
        </w:rPr>
        <w:sectPr>
          <w:footerReference w:type="default" r:id="rId77"/>
          <w:pgSz w:w="12240" w:h="15840"/>
          <w:pgMar w:footer="787" w:header="0" w:top="1360" w:bottom="980" w:left="260" w:right="380"/>
          <w:pgNumType w:start="1"/>
        </w:sectPr>
      </w:pPr>
    </w:p>
    <w:p>
      <w:pPr>
        <w:pStyle w:val="ListParagraph"/>
        <w:numPr>
          <w:ilvl w:val="1"/>
          <w:numId w:val="29"/>
        </w:numPr>
        <w:tabs>
          <w:tab w:pos="2621" w:val="left" w:leader="none"/>
        </w:tabs>
        <w:spacing w:line="240" w:lineRule="auto" w:before="79" w:after="0"/>
        <w:ind w:left="2620" w:right="1054" w:hanging="809"/>
        <w:jc w:val="both"/>
        <w:rPr>
          <w:sz w:val="23"/>
        </w:rPr>
      </w:pPr>
      <w:r>
        <w:rPr>
          <w:sz w:val="23"/>
        </w:rPr>
        <w:t>The hourly rate of Joseph Brown and Sarah Sandy, the attorneys initially expected to</w:t>
      </w:r>
      <w:r>
        <w:rPr>
          <w:spacing w:val="1"/>
          <w:sz w:val="23"/>
        </w:rPr>
        <w:t> </w:t>
      </w:r>
      <w:r>
        <w:rPr>
          <w:sz w:val="23"/>
        </w:rPr>
        <w:t>handle</w:t>
      </w:r>
      <w:r>
        <w:rPr>
          <w:spacing w:val="36"/>
          <w:sz w:val="23"/>
        </w:rPr>
        <w:t> </w:t>
      </w:r>
      <w:r>
        <w:rPr>
          <w:sz w:val="23"/>
        </w:rPr>
        <w:t>the</w:t>
      </w:r>
      <w:r>
        <w:rPr>
          <w:spacing w:val="37"/>
          <w:sz w:val="23"/>
        </w:rPr>
        <w:t> </w:t>
      </w:r>
      <w:r>
        <w:rPr>
          <w:sz w:val="23"/>
        </w:rPr>
        <w:t>bulk</w:t>
      </w:r>
      <w:r>
        <w:rPr>
          <w:spacing w:val="35"/>
          <w:sz w:val="23"/>
        </w:rPr>
        <w:t> </w:t>
      </w:r>
      <w:r>
        <w:rPr>
          <w:sz w:val="23"/>
        </w:rPr>
        <w:t>of</w:t>
      </w:r>
      <w:r>
        <w:rPr>
          <w:spacing w:val="35"/>
          <w:sz w:val="23"/>
        </w:rPr>
        <w:t> </w:t>
      </w:r>
      <w:r>
        <w:rPr>
          <w:sz w:val="23"/>
        </w:rPr>
        <w:t>Client’s</w:t>
      </w:r>
      <w:r>
        <w:rPr>
          <w:spacing w:val="34"/>
          <w:sz w:val="23"/>
        </w:rPr>
        <w:t> </w:t>
      </w:r>
      <w:r>
        <w:rPr>
          <w:sz w:val="23"/>
        </w:rPr>
        <w:t>work,</w:t>
      </w:r>
      <w:r>
        <w:rPr>
          <w:spacing w:val="35"/>
          <w:sz w:val="23"/>
        </w:rPr>
        <w:t> </w:t>
      </w:r>
      <w:r>
        <w:rPr>
          <w:sz w:val="23"/>
        </w:rPr>
        <w:t>is</w:t>
      </w:r>
      <w:r>
        <w:rPr>
          <w:spacing w:val="35"/>
          <w:sz w:val="23"/>
        </w:rPr>
        <w:t> </w:t>
      </w:r>
      <w:r>
        <w:rPr>
          <w:sz w:val="23"/>
        </w:rPr>
        <w:t>$300.00</w:t>
      </w:r>
      <w:r>
        <w:rPr>
          <w:spacing w:val="35"/>
          <w:sz w:val="23"/>
        </w:rPr>
        <w:t> </w:t>
      </w:r>
      <w:r>
        <w:rPr>
          <w:sz w:val="23"/>
        </w:rPr>
        <w:t>and</w:t>
      </w:r>
      <w:r>
        <w:rPr>
          <w:spacing w:val="35"/>
          <w:sz w:val="23"/>
        </w:rPr>
        <w:t> </w:t>
      </w:r>
      <w:r>
        <w:rPr>
          <w:sz w:val="23"/>
        </w:rPr>
        <w:t>$265.00,</w:t>
      </w:r>
      <w:r>
        <w:rPr>
          <w:spacing w:val="35"/>
          <w:sz w:val="23"/>
        </w:rPr>
        <w:t> </w:t>
      </w:r>
      <w:r>
        <w:rPr>
          <w:sz w:val="23"/>
        </w:rPr>
        <w:t>respectively;</w:t>
      </w:r>
      <w:r>
        <w:rPr>
          <w:spacing w:val="36"/>
          <w:sz w:val="23"/>
        </w:rPr>
        <w:t> </w:t>
      </w:r>
      <w:r>
        <w:rPr>
          <w:sz w:val="23"/>
        </w:rPr>
        <w:t>associates</w:t>
      </w:r>
      <w:r>
        <w:rPr>
          <w:spacing w:val="-55"/>
          <w:sz w:val="23"/>
        </w:rPr>
        <w:t> </w:t>
      </w:r>
      <w:r>
        <w:rPr>
          <w:sz w:val="23"/>
        </w:rPr>
        <w:t>who</w:t>
      </w:r>
      <w:r>
        <w:rPr>
          <w:spacing w:val="42"/>
          <w:sz w:val="23"/>
        </w:rPr>
        <w:t> </w:t>
      </w:r>
      <w:r>
        <w:rPr>
          <w:sz w:val="23"/>
        </w:rPr>
        <w:t>are</w:t>
      </w:r>
      <w:r>
        <w:rPr>
          <w:spacing w:val="44"/>
          <w:sz w:val="23"/>
        </w:rPr>
        <w:t> </w:t>
      </w:r>
      <w:r>
        <w:rPr>
          <w:sz w:val="23"/>
        </w:rPr>
        <w:t>most</w:t>
      </w:r>
      <w:r>
        <w:rPr>
          <w:spacing w:val="43"/>
          <w:sz w:val="23"/>
        </w:rPr>
        <w:t> </w:t>
      </w:r>
      <w:r>
        <w:rPr>
          <w:sz w:val="23"/>
        </w:rPr>
        <w:t>likely</w:t>
      </w:r>
      <w:r>
        <w:rPr>
          <w:spacing w:val="42"/>
          <w:sz w:val="23"/>
        </w:rPr>
        <w:t> </w:t>
      </w:r>
      <w:r>
        <w:rPr>
          <w:sz w:val="23"/>
        </w:rPr>
        <w:t>to</w:t>
      </w:r>
      <w:r>
        <w:rPr>
          <w:spacing w:val="43"/>
          <w:sz w:val="23"/>
        </w:rPr>
        <w:t> </w:t>
      </w:r>
      <w:r>
        <w:rPr>
          <w:sz w:val="23"/>
        </w:rPr>
        <w:t>assist</w:t>
      </w:r>
      <w:r>
        <w:rPr>
          <w:spacing w:val="43"/>
          <w:sz w:val="23"/>
        </w:rPr>
        <w:t> </w:t>
      </w:r>
      <w:r>
        <w:rPr>
          <w:sz w:val="23"/>
        </w:rPr>
        <w:t>in</w:t>
      </w:r>
      <w:r>
        <w:rPr>
          <w:spacing w:val="44"/>
          <w:sz w:val="23"/>
        </w:rPr>
        <w:t> </w:t>
      </w:r>
      <w:r>
        <w:rPr>
          <w:sz w:val="23"/>
        </w:rPr>
        <w:t>this</w:t>
      </w:r>
      <w:r>
        <w:rPr>
          <w:spacing w:val="43"/>
          <w:sz w:val="23"/>
        </w:rPr>
        <w:t> </w:t>
      </w:r>
      <w:r>
        <w:rPr>
          <w:sz w:val="23"/>
        </w:rPr>
        <w:t>work</w:t>
      </w:r>
      <w:r>
        <w:rPr>
          <w:spacing w:val="42"/>
          <w:sz w:val="23"/>
        </w:rPr>
        <w:t> </w:t>
      </w:r>
      <w:r>
        <w:rPr>
          <w:sz w:val="23"/>
        </w:rPr>
        <w:t>are</w:t>
      </w:r>
      <w:r>
        <w:rPr>
          <w:spacing w:val="43"/>
          <w:sz w:val="23"/>
        </w:rPr>
        <w:t> </w:t>
      </w:r>
      <w:r>
        <w:rPr>
          <w:sz w:val="23"/>
        </w:rPr>
        <w:t>billed</w:t>
      </w:r>
      <w:r>
        <w:rPr>
          <w:spacing w:val="44"/>
          <w:sz w:val="23"/>
        </w:rPr>
        <w:t> </w:t>
      </w:r>
      <w:r>
        <w:rPr>
          <w:sz w:val="23"/>
        </w:rPr>
        <w:t>at</w:t>
      </w:r>
      <w:r>
        <w:rPr>
          <w:spacing w:val="42"/>
          <w:sz w:val="23"/>
        </w:rPr>
        <w:t> </w:t>
      </w:r>
      <w:r>
        <w:rPr>
          <w:sz w:val="23"/>
        </w:rPr>
        <w:t>a</w:t>
      </w:r>
      <w:r>
        <w:rPr>
          <w:spacing w:val="44"/>
          <w:sz w:val="23"/>
        </w:rPr>
        <w:t> </w:t>
      </w:r>
      <w:r>
        <w:rPr>
          <w:sz w:val="23"/>
        </w:rPr>
        <w:t>standard</w:t>
      </w:r>
      <w:r>
        <w:rPr>
          <w:spacing w:val="43"/>
          <w:sz w:val="23"/>
        </w:rPr>
        <w:t> </w:t>
      </w:r>
      <w:r>
        <w:rPr>
          <w:sz w:val="23"/>
        </w:rPr>
        <w:t>hourly</w:t>
      </w:r>
      <w:r>
        <w:rPr>
          <w:spacing w:val="40"/>
          <w:sz w:val="23"/>
        </w:rPr>
        <w:t> </w:t>
      </w:r>
      <w:r>
        <w:rPr>
          <w:sz w:val="23"/>
        </w:rPr>
        <w:t>rate</w:t>
      </w:r>
      <w:r>
        <w:rPr>
          <w:spacing w:val="45"/>
          <w:sz w:val="23"/>
        </w:rPr>
        <w:t> </w:t>
      </w:r>
      <w:r>
        <w:rPr>
          <w:sz w:val="23"/>
        </w:rPr>
        <w:t>of</w:t>
      </w:r>
    </w:p>
    <w:p>
      <w:pPr>
        <w:spacing w:line="240" w:lineRule="auto" w:before="1"/>
        <w:ind w:left="2620" w:right="1054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$230.00 per hour; paralegals are billed at a standard hourly rate of $145.00 per hour.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HGS’ standard hourly billing rates are reevaluated annually prior to the beginning of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the calendar year and are subject to change each year at that time. Client agrees to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annual rate increases to the extent hourly rates are not increased beyond $15/hour for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attorneys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or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paralegals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working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on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this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matter.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extent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practicable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consistent with the requirements of sound legal representation, HGS will attempt to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reduce Client’s bills by assigning each task to the person best able to perform it at the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sz w:val="23"/>
        </w:rPr>
        <w:t>lowest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Times New Roman" w:hAnsi="Times New Roman"/>
          <w:sz w:val="23"/>
        </w:rPr>
        <w:t>rate so long as</w:t>
      </w:r>
      <w:r>
        <w:rPr>
          <w:rFonts w:ascii="Times New Roman" w:hAnsi="Times New Roman"/>
          <w:spacing w:val="-2"/>
          <w:sz w:val="23"/>
        </w:rPr>
        <w:t> </w:t>
      </w:r>
      <w:r>
        <w:rPr>
          <w:rFonts w:ascii="Times New Roman" w:hAnsi="Times New Roman"/>
          <w:sz w:val="23"/>
        </w:rPr>
        <w:t>he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or she has the requisite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Times New Roman" w:hAnsi="Times New Roman"/>
          <w:sz w:val="23"/>
        </w:rPr>
        <w:t>knowledge</w:t>
      </w:r>
      <w:r>
        <w:rPr>
          <w:rFonts w:ascii="Times New Roman" w:hAnsi="Times New Roman"/>
          <w:spacing w:val="-2"/>
          <w:sz w:val="23"/>
        </w:rPr>
        <w:t> </w:t>
      </w:r>
      <w:r>
        <w:rPr>
          <w:rFonts w:ascii="Times New Roman" w:hAnsi="Times New Roman"/>
          <w:sz w:val="23"/>
        </w:rPr>
        <w:t>and experience.</w:t>
      </w: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pStyle w:val="ListParagraph"/>
        <w:numPr>
          <w:ilvl w:val="1"/>
          <w:numId w:val="29"/>
        </w:numPr>
        <w:tabs>
          <w:tab w:pos="2621" w:val="left" w:leader="none"/>
        </w:tabs>
        <w:spacing w:line="240" w:lineRule="auto" w:before="0" w:after="0"/>
        <w:ind w:left="2620" w:right="1055" w:hanging="809"/>
        <w:jc w:val="both"/>
        <w:rPr>
          <w:sz w:val="23"/>
        </w:rPr>
      </w:pPr>
      <w:r>
        <w:rPr>
          <w:sz w:val="23"/>
        </w:rPr>
        <w:t>HGS</w:t>
      </w:r>
      <w:r>
        <w:rPr>
          <w:spacing w:val="1"/>
          <w:sz w:val="23"/>
        </w:rPr>
        <w:t> </w:t>
      </w:r>
      <w:r>
        <w:rPr>
          <w:sz w:val="23"/>
        </w:rPr>
        <w:t>will</w:t>
      </w:r>
      <w:r>
        <w:rPr>
          <w:spacing w:val="1"/>
          <w:sz w:val="23"/>
        </w:rPr>
        <w:t> </w:t>
      </w:r>
      <w:r>
        <w:rPr>
          <w:sz w:val="23"/>
        </w:rPr>
        <w:t>include</w:t>
      </w:r>
      <w:r>
        <w:rPr>
          <w:spacing w:val="1"/>
          <w:sz w:val="23"/>
        </w:rPr>
        <w:t> </w:t>
      </w:r>
      <w:r>
        <w:rPr>
          <w:sz w:val="23"/>
        </w:rPr>
        <w:t>costs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1"/>
          <w:sz w:val="23"/>
        </w:rPr>
        <w:t> </w:t>
      </w:r>
      <w:r>
        <w:rPr>
          <w:sz w:val="23"/>
        </w:rPr>
        <w:t>expenses</w:t>
      </w:r>
      <w:r>
        <w:rPr>
          <w:spacing w:val="1"/>
          <w:sz w:val="23"/>
        </w:rPr>
        <w:t> </w:t>
      </w:r>
      <w:r>
        <w:rPr>
          <w:sz w:val="23"/>
        </w:rPr>
        <w:t>(including</w:t>
      </w:r>
      <w:r>
        <w:rPr>
          <w:spacing w:val="1"/>
          <w:sz w:val="23"/>
        </w:rPr>
        <w:t> </w:t>
      </w:r>
      <w:r>
        <w:rPr>
          <w:sz w:val="23"/>
        </w:rPr>
        <w:t>interest</w:t>
      </w:r>
      <w:r>
        <w:rPr>
          <w:spacing w:val="1"/>
          <w:sz w:val="23"/>
        </w:rPr>
        <w:t> </w:t>
      </w:r>
      <w:r>
        <w:rPr>
          <w:sz w:val="23"/>
        </w:rPr>
        <w:t>charges</w:t>
      </w:r>
      <w:r>
        <w:rPr>
          <w:spacing w:val="1"/>
          <w:sz w:val="23"/>
        </w:rPr>
        <w:t> </w:t>
      </w:r>
      <w:r>
        <w:rPr>
          <w:sz w:val="23"/>
        </w:rPr>
        <w:t>on</w:t>
      </w:r>
      <w:r>
        <w:rPr>
          <w:spacing w:val="1"/>
          <w:sz w:val="23"/>
        </w:rPr>
        <w:t> </w:t>
      </w:r>
      <w:r>
        <w:rPr>
          <w:sz w:val="23"/>
        </w:rPr>
        <w:t>past</w:t>
      </w:r>
      <w:r>
        <w:rPr>
          <w:spacing w:val="1"/>
          <w:sz w:val="23"/>
        </w:rPr>
        <w:t> </w:t>
      </w:r>
      <w:r>
        <w:rPr>
          <w:sz w:val="23"/>
        </w:rPr>
        <w:t>due</w:t>
      </w:r>
      <w:r>
        <w:rPr>
          <w:spacing w:val="1"/>
          <w:sz w:val="23"/>
        </w:rPr>
        <w:t> </w:t>
      </w:r>
      <w:r>
        <w:rPr>
          <w:sz w:val="23"/>
        </w:rPr>
        <w:t>statements) on its billing statements for Client reimbursement in accordance with the</w:t>
      </w:r>
      <w:r>
        <w:rPr>
          <w:spacing w:val="1"/>
          <w:sz w:val="23"/>
        </w:rPr>
        <w:t> </w:t>
      </w:r>
      <w:r>
        <w:rPr>
          <w:sz w:val="23"/>
        </w:rPr>
        <w:t>attached</w:t>
      </w:r>
      <w:r>
        <w:rPr>
          <w:spacing w:val="-1"/>
          <w:sz w:val="23"/>
        </w:rPr>
        <w:t> </w:t>
      </w:r>
      <w:r>
        <w:rPr>
          <w:sz w:val="23"/>
        </w:rPr>
        <w:t>standard</w:t>
      </w:r>
      <w:r>
        <w:rPr>
          <w:spacing w:val="-3"/>
          <w:sz w:val="23"/>
        </w:rPr>
        <w:t> </w:t>
      </w:r>
      <w:r>
        <w:rPr>
          <w:sz w:val="23"/>
        </w:rPr>
        <w:t>Expense</w:t>
      </w:r>
      <w:r>
        <w:rPr>
          <w:spacing w:val="-3"/>
          <w:sz w:val="23"/>
        </w:rPr>
        <w:t> </w:t>
      </w:r>
      <w:r>
        <w:rPr>
          <w:sz w:val="23"/>
        </w:rPr>
        <w:t>Reimbursement Policy.</w:t>
      </w: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1811" w:val="left" w:leader="none"/>
          <w:tab w:pos="1812" w:val="left" w:leader="none"/>
        </w:tabs>
        <w:spacing w:line="240" w:lineRule="auto" w:before="0" w:after="0"/>
        <w:ind w:left="1811" w:right="0" w:hanging="632"/>
        <w:jc w:val="left"/>
        <w:rPr>
          <w:b/>
          <w:sz w:val="23"/>
        </w:rPr>
      </w:pPr>
      <w:r>
        <w:rPr>
          <w:b/>
          <w:sz w:val="23"/>
        </w:rPr>
        <w:t>BILLING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AND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PAYMENT</w:t>
      </w:r>
    </w:p>
    <w:p>
      <w:pPr>
        <w:pStyle w:val="BodyText"/>
        <w:spacing w:before="1"/>
        <w:rPr>
          <w:rFonts w:ascii="Times New Roman"/>
          <w:b/>
          <w:sz w:val="23"/>
        </w:rPr>
      </w:pPr>
    </w:p>
    <w:p>
      <w:pPr>
        <w:spacing w:line="264" w:lineRule="exact" w:before="0"/>
        <w:ind w:left="1811" w:right="0" w:firstLine="0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The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z w:val="23"/>
        </w:rPr>
        <w:t>Client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z w:val="23"/>
        </w:rPr>
        <w:t>agrees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z w:val="23"/>
        </w:rPr>
        <w:t>pay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HGS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z w:val="23"/>
        </w:rPr>
        <w:t>monthly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z w:val="23"/>
        </w:rPr>
        <w:t>billings</w:t>
      </w:r>
      <w:r>
        <w:rPr>
          <w:rFonts w:ascii="Times New Roman"/>
          <w:spacing w:val="23"/>
          <w:sz w:val="23"/>
        </w:rPr>
        <w:t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fees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expenses</w:t>
      </w:r>
      <w:r>
        <w:rPr>
          <w:rFonts w:ascii="Times New Roman"/>
          <w:spacing w:val="23"/>
          <w:sz w:val="23"/>
        </w:rPr>
        <w:t> </w:t>
      </w:r>
      <w:r>
        <w:rPr>
          <w:rFonts w:ascii="Times New Roman"/>
          <w:sz w:val="23"/>
        </w:rPr>
        <w:t>incurred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z w:val="23"/>
        </w:rPr>
        <w:t>within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z w:val="23"/>
        </w:rPr>
        <w:t>thirty</w:t>
      </w:r>
    </w:p>
    <w:p>
      <w:pPr>
        <w:spacing w:before="0"/>
        <w:ind w:left="1180" w:right="1054" w:firstLine="0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(30) days following receipt of a statement from HGS.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HGS shall not be obligated to perform further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legal services under this Fee Agreement if any such billing statement remains unpaid longer than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thirty (30) days after submittal to and receipt by Client.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Non-payment of billing statements shall be a</w:t>
      </w:r>
      <w:r>
        <w:rPr>
          <w:rFonts w:ascii="Times New Roman"/>
          <w:spacing w:val="-55"/>
          <w:sz w:val="23"/>
        </w:rPr>
        <w:t> </w:t>
      </w:r>
      <w:r>
        <w:rPr>
          <w:rFonts w:ascii="Times New Roman"/>
          <w:sz w:val="23"/>
        </w:rPr>
        <w:t>basis for HGS to immediately withdraw from the representation without regard to remaining actions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necessitating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attention by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HGS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as part of the representation.</w:t>
      </w:r>
    </w:p>
    <w:p>
      <w:pPr>
        <w:pStyle w:val="BodyText"/>
        <w:spacing w:before="11"/>
        <w:rPr>
          <w:rFonts w:ascii="Times New Roman"/>
          <w:sz w:val="22"/>
        </w:rPr>
      </w:pPr>
    </w:p>
    <w:p>
      <w:pPr>
        <w:pStyle w:val="ListParagraph"/>
        <w:numPr>
          <w:ilvl w:val="0"/>
          <w:numId w:val="29"/>
        </w:numPr>
        <w:tabs>
          <w:tab w:pos="1811" w:val="left" w:leader="none"/>
          <w:tab w:pos="1812" w:val="left" w:leader="none"/>
        </w:tabs>
        <w:spacing w:line="240" w:lineRule="auto" w:before="0" w:after="0"/>
        <w:ind w:left="1811" w:right="0" w:hanging="632"/>
        <w:jc w:val="left"/>
        <w:rPr>
          <w:b/>
          <w:sz w:val="23"/>
        </w:rPr>
      </w:pPr>
      <w:r>
        <w:rPr>
          <w:b/>
          <w:sz w:val="23"/>
        </w:rPr>
        <w:t>DEFAULT</w:t>
      </w:r>
    </w:p>
    <w:p>
      <w:pPr>
        <w:pStyle w:val="BodyText"/>
        <w:spacing w:before="10"/>
        <w:rPr>
          <w:rFonts w:ascii="Times New Roman"/>
          <w:b/>
          <w:sz w:val="22"/>
        </w:rPr>
      </w:pPr>
    </w:p>
    <w:p>
      <w:pPr>
        <w:spacing w:line="240" w:lineRule="auto" w:before="0"/>
        <w:ind w:left="1180" w:right="1052" w:firstLine="633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In the event of a dispute arising under this Agreement, whether or not a lawsuit or other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proceeding is filed, the prevailing party shall be entitled to recover its reasonable attorneys’ fees and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costs,</w:t>
      </w:r>
      <w:r>
        <w:rPr>
          <w:rFonts w:ascii="Times New Roman" w:hAnsi="Times New Roman"/>
          <w:spacing w:val="41"/>
          <w:sz w:val="23"/>
        </w:rPr>
        <w:t> </w:t>
      </w:r>
      <w:r>
        <w:rPr>
          <w:rFonts w:ascii="Times New Roman" w:hAnsi="Times New Roman"/>
          <w:sz w:val="23"/>
        </w:rPr>
        <w:t>including</w:t>
      </w:r>
      <w:r>
        <w:rPr>
          <w:rFonts w:ascii="Times New Roman" w:hAnsi="Times New Roman"/>
          <w:spacing w:val="37"/>
          <w:sz w:val="23"/>
        </w:rPr>
        <w:t> </w:t>
      </w:r>
      <w:r>
        <w:rPr>
          <w:rFonts w:ascii="Times New Roman" w:hAnsi="Times New Roman"/>
          <w:sz w:val="23"/>
        </w:rPr>
        <w:t>attorneys’</w:t>
      </w:r>
      <w:r>
        <w:rPr>
          <w:rFonts w:ascii="Times New Roman" w:hAnsi="Times New Roman"/>
          <w:spacing w:val="41"/>
          <w:sz w:val="23"/>
        </w:rPr>
        <w:t> </w:t>
      </w:r>
      <w:r>
        <w:rPr>
          <w:rFonts w:ascii="Times New Roman" w:hAnsi="Times New Roman"/>
          <w:sz w:val="23"/>
        </w:rPr>
        <w:t>fees</w:t>
      </w:r>
      <w:r>
        <w:rPr>
          <w:rFonts w:ascii="Times New Roman" w:hAnsi="Times New Roman"/>
          <w:spacing w:val="41"/>
          <w:sz w:val="23"/>
        </w:rPr>
        <w:t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39"/>
          <w:sz w:val="23"/>
        </w:rPr>
        <w:t> </w:t>
      </w:r>
      <w:r>
        <w:rPr>
          <w:rFonts w:ascii="Times New Roman" w:hAnsi="Times New Roman"/>
          <w:sz w:val="23"/>
        </w:rPr>
        <w:t>costs</w:t>
      </w:r>
      <w:r>
        <w:rPr>
          <w:rFonts w:ascii="Times New Roman" w:hAnsi="Times New Roman"/>
          <w:spacing w:val="40"/>
          <w:sz w:val="23"/>
        </w:rPr>
        <w:t> </w:t>
      </w:r>
      <w:r>
        <w:rPr>
          <w:rFonts w:ascii="Times New Roman" w:hAnsi="Times New Roman"/>
          <w:sz w:val="23"/>
        </w:rPr>
        <w:t>incurred</w:t>
      </w:r>
      <w:r>
        <w:rPr>
          <w:rFonts w:ascii="Times New Roman" w:hAnsi="Times New Roman"/>
          <w:spacing w:val="38"/>
          <w:sz w:val="23"/>
        </w:rPr>
        <w:t> </w:t>
      </w:r>
      <w:r>
        <w:rPr>
          <w:rFonts w:ascii="Times New Roman" w:hAnsi="Times New Roman"/>
          <w:sz w:val="23"/>
        </w:rPr>
        <w:t>in</w:t>
      </w:r>
      <w:r>
        <w:rPr>
          <w:rFonts w:ascii="Times New Roman" w:hAnsi="Times New Roman"/>
          <w:spacing w:val="41"/>
          <w:sz w:val="23"/>
        </w:rPr>
        <w:t> </w:t>
      </w:r>
      <w:r>
        <w:rPr>
          <w:rFonts w:ascii="Times New Roman" w:hAnsi="Times New Roman"/>
          <w:sz w:val="23"/>
        </w:rPr>
        <w:t>litigating</w:t>
      </w:r>
      <w:r>
        <w:rPr>
          <w:rFonts w:ascii="Times New Roman" w:hAnsi="Times New Roman"/>
          <w:spacing w:val="39"/>
          <w:sz w:val="23"/>
        </w:rPr>
        <w:t> </w:t>
      </w:r>
      <w:r>
        <w:rPr>
          <w:rFonts w:ascii="Times New Roman" w:hAnsi="Times New Roman"/>
          <w:sz w:val="23"/>
        </w:rPr>
        <w:t>entitlement</w:t>
      </w:r>
      <w:r>
        <w:rPr>
          <w:rFonts w:ascii="Times New Roman" w:hAnsi="Times New Roman"/>
          <w:spacing w:val="39"/>
          <w:sz w:val="23"/>
        </w:rPr>
        <w:t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41"/>
          <w:sz w:val="23"/>
        </w:rPr>
        <w:t> </w:t>
      </w:r>
      <w:r>
        <w:rPr>
          <w:rFonts w:ascii="Times New Roman" w:hAnsi="Times New Roman"/>
          <w:sz w:val="23"/>
        </w:rPr>
        <w:t>attorneys’</w:t>
      </w:r>
      <w:r>
        <w:rPr>
          <w:rFonts w:ascii="Times New Roman" w:hAnsi="Times New Roman"/>
          <w:spacing w:val="40"/>
          <w:sz w:val="23"/>
        </w:rPr>
        <w:t> </w:t>
      </w:r>
      <w:r>
        <w:rPr>
          <w:rFonts w:ascii="Times New Roman" w:hAnsi="Times New Roman"/>
          <w:sz w:val="23"/>
        </w:rPr>
        <w:t>fees</w:t>
      </w:r>
      <w:r>
        <w:rPr>
          <w:rFonts w:ascii="Times New Roman" w:hAnsi="Times New Roman"/>
          <w:spacing w:val="40"/>
          <w:sz w:val="23"/>
        </w:rPr>
        <w:t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sz w:val="23"/>
        </w:rPr>
        <w:t>costs, as well as in determining or quantifying the amount of recoverable attorneys’ fees and costs.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37"/>
          <w:sz w:val="23"/>
        </w:rPr>
        <w:t> </w:t>
      </w:r>
      <w:r>
        <w:rPr>
          <w:rFonts w:ascii="Times New Roman" w:hAnsi="Times New Roman"/>
          <w:sz w:val="23"/>
        </w:rPr>
        <w:t>reasonable</w:t>
      </w:r>
      <w:r>
        <w:rPr>
          <w:rFonts w:ascii="Times New Roman" w:hAnsi="Times New Roman"/>
          <w:spacing w:val="37"/>
          <w:sz w:val="23"/>
        </w:rPr>
        <w:t> </w:t>
      </w:r>
      <w:r>
        <w:rPr>
          <w:rFonts w:ascii="Times New Roman" w:hAnsi="Times New Roman"/>
          <w:sz w:val="23"/>
        </w:rPr>
        <w:t>costs</w:t>
      </w:r>
      <w:r>
        <w:rPr>
          <w:rFonts w:ascii="Times New Roman" w:hAnsi="Times New Roman"/>
          <w:spacing w:val="36"/>
          <w:sz w:val="23"/>
        </w:rPr>
        <w:t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35"/>
          <w:sz w:val="23"/>
        </w:rPr>
        <w:t> </w:t>
      </w:r>
      <w:r>
        <w:rPr>
          <w:rFonts w:ascii="Times New Roman" w:hAnsi="Times New Roman"/>
          <w:sz w:val="23"/>
        </w:rPr>
        <w:t>which</w:t>
      </w:r>
      <w:r>
        <w:rPr>
          <w:rFonts w:ascii="Times New Roman" w:hAnsi="Times New Roman"/>
          <w:spacing w:val="37"/>
          <w:sz w:val="23"/>
        </w:rPr>
        <w:t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37"/>
          <w:sz w:val="23"/>
        </w:rPr>
        <w:t> </w:t>
      </w:r>
      <w:r>
        <w:rPr>
          <w:rFonts w:ascii="Times New Roman" w:hAnsi="Times New Roman"/>
          <w:sz w:val="23"/>
        </w:rPr>
        <w:t>prevailing</w:t>
      </w:r>
      <w:r>
        <w:rPr>
          <w:rFonts w:ascii="Times New Roman" w:hAnsi="Times New Roman"/>
          <w:spacing w:val="38"/>
          <w:sz w:val="23"/>
        </w:rPr>
        <w:t> </w:t>
      </w:r>
      <w:r>
        <w:rPr>
          <w:rFonts w:ascii="Times New Roman" w:hAnsi="Times New Roman"/>
          <w:sz w:val="23"/>
        </w:rPr>
        <w:t>party</w:t>
      </w:r>
      <w:r>
        <w:rPr>
          <w:rFonts w:ascii="Times New Roman" w:hAnsi="Times New Roman"/>
          <w:spacing w:val="36"/>
          <w:sz w:val="23"/>
        </w:rPr>
        <w:t> </w:t>
      </w:r>
      <w:r>
        <w:rPr>
          <w:rFonts w:ascii="Times New Roman" w:hAnsi="Times New Roman"/>
          <w:sz w:val="23"/>
        </w:rPr>
        <w:t>is</w:t>
      </w:r>
      <w:r>
        <w:rPr>
          <w:rFonts w:ascii="Times New Roman" w:hAnsi="Times New Roman"/>
          <w:spacing w:val="36"/>
          <w:sz w:val="23"/>
        </w:rPr>
        <w:t> </w:t>
      </w:r>
      <w:r>
        <w:rPr>
          <w:rFonts w:ascii="Times New Roman" w:hAnsi="Times New Roman"/>
          <w:sz w:val="23"/>
        </w:rPr>
        <w:t>entitled</w:t>
      </w:r>
      <w:r>
        <w:rPr>
          <w:rFonts w:ascii="Times New Roman" w:hAnsi="Times New Roman"/>
          <w:spacing w:val="35"/>
          <w:sz w:val="23"/>
        </w:rPr>
        <w:t> </w:t>
      </w:r>
      <w:r>
        <w:rPr>
          <w:rFonts w:ascii="Times New Roman" w:hAnsi="Times New Roman"/>
          <w:sz w:val="23"/>
        </w:rPr>
        <w:t>shall</w:t>
      </w:r>
      <w:r>
        <w:rPr>
          <w:rFonts w:ascii="Times New Roman" w:hAnsi="Times New Roman"/>
          <w:spacing w:val="37"/>
          <w:sz w:val="23"/>
        </w:rPr>
        <w:t> </w:t>
      </w:r>
      <w:r>
        <w:rPr>
          <w:rFonts w:ascii="Times New Roman" w:hAnsi="Times New Roman"/>
          <w:sz w:val="23"/>
        </w:rPr>
        <w:t>include</w:t>
      </w:r>
      <w:r>
        <w:rPr>
          <w:rFonts w:ascii="Times New Roman" w:hAnsi="Times New Roman"/>
          <w:spacing w:val="34"/>
          <w:sz w:val="23"/>
        </w:rPr>
        <w:t> </w:t>
      </w:r>
      <w:r>
        <w:rPr>
          <w:rFonts w:ascii="Times New Roman" w:hAnsi="Times New Roman"/>
          <w:sz w:val="23"/>
        </w:rPr>
        <w:t>costs</w:t>
      </w:r>
      <w:r>
        <w:rPr>
          <w:rFonts w:ascii="Times New Roman" w:hAnsi="Times New Roman"/>
          <w:spacing w:val="36"/>
          <w:sz w:val="23"/>
        </w:rPr>
        <w:t> </w:t>
      </w:r>
      <w:r>
        <w:rPr>
          <w:rFonts w:ascii="Times New Roman" w:hAnsi="Times New Roman"/>
          <w:sz w:val="23"/>
        </w:rPr>
        <w:t>that</w:t>
      </w:r>
      <w:r>
        <w:rPr>
          <w:rFonts w:ascii="Times New Roman" w:hAnsi="Times New Roman"/>
          <w:spacing w:val="35"/>
          <w:sz w:val="23"/>
        </w:rPr>
        <w:t> </w:t>
      </w:r>
      <w:r>
        <w:rPr>
          <w:rFonts w:ascii="Times New Roman" w:hAnsi="Times New Roman"/>
          <w:sz w:val="23"/>
        </w:rPr>
        <w:t>are</w:t>
      </w:r>
      <w:r>
        <w:rPr>
          <w:rFonts w:ascii="Times New Roman" w:hAnsi="Times New Roman"/>
          <w:spacing w:val="37"/>
          <w:sz w:val="23"/>
        </w:rPr>
        <w:t> </w:t>
      </w:r>
      <w:r>
        <w:rPr>
          <w:rFonts w:ascii="Times New Roman" w:hAnsi="Times New Roman"/>
          <w:sz w:val="23"/>
        </w:rPr>
        <w:t>taxable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sz w:val="23"/>
        </w:rPr>
        <w:t>under</w:t>
      </w:r>
      <w:r>
        <w:rPr>
          <w:rFonts w:ascii="Times New Roman" w:hAnsi="Times New Roman"/>
          <w:spacing w:val="46"/>
          <w:sz w:val="23"/>
        </w:rPr>
        <w:t> </w:t>
      </w:r>
      <w:r>
        <w:rPr>
          <w:rFonts w:ascii="Times New Roman" w:hAnsi="Times New Roman"/>
          <w:sz w:val="23"/>
        </w:rPr>
        <w:t>any</w:t>
      </w:r>
      <w:r>
        <w:rPr>
          <w:rFonts w:ascii="Times New Roman" w:hAnsi="Times New Roman"/>
          <w:spacing w:val="47"/>
          <w:sz w:val="23"/>
        </w:rPr>
        <w:t> </w:t>
      </w:r>
      <w:r>
        <w:rPr>
          <w:rFonts w:ascii="Times New Roman" w:hAnsi="Times New Roman"/>
          <w:sz w:val="23"/>
        </w:rPr>
        <w:t>applicable</w:t>
      </w:r>
      <w:r>
        <w:rPr>
          <w:rFonts w:ascii="Times New Roman" w:hAnsi="Times New Roman"/>
          <w:spacing w:val="48"/>
          <w:sz w:val="23"/>
        </w:rPr>
        <w:t> </w:t>
      </w:r>
      <w:r>
        <w:rPr>
          <w:rFonts w:ascii="Times New Roman" w:hAnsi="Times New Roman"/>
          <w:sz w:val="23"/>
        </w:rPr>
        <w:t>statute,</w:t>
      </w:r>
      <w:r>
        <w:rPr>
          <w:rFonts w:ascii="Times New Roman" w:hAnsi="Times New Roman"/>
          <w:spacing w:val="48"/>
          <w:sz w:val="23"/>
        </w:rPr>
        <w:t> </w:t>
      </w:r>
      <w:r>
        <w:rPr>
          <w:rFonts w:ascii="Times New Roman" w:hAnsi="Times New Roman"/>
          <w:sz w:val="23"/>
        </w:rPr>
        <w:t>rule,</w:t>
      </w:r>
      <w:r>
        <w:rPr>
          <w:rFonts w:ascii="Times New Roman" w:hAnsi="Times New Roman"/>
          <w:spacing w:val="47"/>
          <w:sz w:val="23"/>
        </w:rPr>
        <w:t> </w:t>
      </w:r>
      <w:r>
        <w:rPr>
          <w:rFonts w:ascii="Times New Roman" w:hAnsi="Times New Roman"/>
          <w:sz w:val="23"/>
        </w:rPr>
        <w:t>or</w:t>
      </w:r>
      <w:r>
        <w:rPr>
          <w:rFonts w:ascii="Times New Roman" w:hAnsi="Times New Roman"/>
          <w:spacing w:val="47"/>
          <w:sz w:val="23"/>
        </w:rPr>
        <w:t> </w:t>
      </w:r>
      <w:r>
        <w:rPr>
          <w:rFonts w:ascii="Times New Roman" w:hAnsi="Times New Roman"/>
          <w:sz w:val="23"/>
        </w:rPr>
        <w:t>guideline,</w:t>
      </w:r>
      <w:r>
        <w:rPr>
          <w:rFonts w:ascii="Times New Roman" w:hAnsi="Times New Roman"/>
          <w:spacing w:val="48"/>
          <w:sz w:val="23"/>
        </w:rPr>
        <w:t> </w:t>
      </w:r>
      <w:r>
        <w:rPr>
          <w:rFonts w:ascii="Times New Roman" w:hAnsi="Times New Roman"/>
          <w:sz w:val="23"/>
        </w:rPr>
        <w:t>as</w:t>
      </w:r>
      <w:r>
        <w:rPr>
          <w:rFonts w:ascii="Times New Roman" w:hAnsi="Times New Roman"/>
          <w:spacing w:val="46"/>
          <w:sz w:val="23"/>
        </w:rPr>
        <w:t> </w:t>
      </w:r>
      <w:r>
        <w:rPr>
          <w:rFonts w:ascii="Times New Roman" w:hAnsi="Times New Roman"/>
          <w:sz w:val="23"/>
        </w:rPr>
        <w:t>well</w:t>
      </w:r>
      <w:r>
        <w:rPr>
          <w:rFonts w:ascii="Times New Roman" w:hAnsi="Times New Roman"/>
          <w:spacing w:val="48"/>
          <w:sz w:val="23"/>
        </w:rPr>
        <w:t> </w:t>
      </w:r>
      <w:r>
        <w:rPr>
          <w:rFonts w:ascii="Times New Roman" w:hAnsi="Times New Roman"/>
          <w:sz w:val="23"/>
        </w:rPr>
        <w:t>as</w:t>
      </w:r>
      <w:r>
        <w:rPr>
          <w:rFonts w:ascii="Times New Roman" w:hAnsi="Times New Roman"/>
          <w:spacing w:val="47"/>
          <w:sz w:val="23"/>
        </w:rPr>
        <w:t> </w:t>
      </w:r>
      <w:r>
        <w:rPr>
          <w:rFonts w:ascii="Times New Roman" w:hAnsi="Times New Roman"/>
          <w:sz w:val="23"/>
        </w:rPr>
        <w:t>non-taxable</w:t>
      </w:r>
      <w:r>
        <w:rPr>
          <w:rFonts w:ascii="Times New Roman" w:hAnsi="Times New Roman"/>
          <w:spacing w:val="48"/>
          <w:sz w:val="23"/>
        </w:rPr>
        <w:t> </w:t>
      </w:r>
      <w:r>
        <w:rPr>
          <w:rFonts w:ascii="Times New Roman" w:hAnsi="Times New Roman"/>
          <w:sz w:val="23"/>
        </w:rPr>
        <w:t>costs,</w:t>
      </w:r>
      <w:r>
        <w:rPr>
          <w:rFonts w:ascii="Times New Roman" w:hAnsi="Times New Roman"/>
          <w:spacing w:val="47"/>
          <w:sz w:val="23"/>
        </w:rPr>
        <w:t> </w:t>
      </w:r>
      <w:r>
        <w:rPr>
          <w:rFonts w:ascii="Times New Roman" w:hAnsi="Times New Roman"/>
          <w:sz w:val="23"/>
        </w:rPr>
        <w:t>including,</w:t>
      </w:r>
      <w:r>
        <w:rPr>
          <w:rFonts w:ascii="Times New Roman" w:hAnsi="Times New Roman"/>
          <w:spacing w:val="46"/>
          <w:sz w:val="23"/>
        </w:rPr>
        <w:t> </w:t>
      </w:r>
      <w:r>
        <w:rPr>
          <w:rFonts w:ascii="Times New Roman" w:hAnsi="Times New Roman"/>
          <w:sz w:val="23"/>
        </w:rPr>
        <w:t>but</w:t>
      </w:r>
      <w:r>
        <w:rPr>
          <w:rFonts w:ascii="Times New Roman" w:hAnsi="Times New Roman"/>
          <w:spacing w:val="46"/>
          <w:sz w:val="23"/>
        </w:rPr>
        <w:t> </w:t>
      </w:r>
      <w:r>
        <w:rPr>
          <w:rFonts w:ascii="Times New Roman" w:hAnsi="Times New Roman"/>
          <w:sz w:val="23"/>
        </w:rPr>
        <w:t>not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sz w:val="23"/>
        </w:rPr>
        <w:t>limited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to,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costs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investigation,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telephone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charges,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mailing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delivery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charges,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information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sz w:val="23"/>
        </w:rPr>
        <w:t>technology support charges, consultant and expert witness fees, travel expenses, court reporter fees,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and mediator fees, regardless of whether such costs are otherwise taxable. Venue of any such action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shall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be exclusive in</w:t>
      </w:r>
      <w:r>
        <w:rPr>
          <w:rFonts w:ascii="Times New Roman" w:hAnsi="Times New Roman"/>
          <w:spacing w:val="-2"/>
          <w:sz w:val="23"/>
        </w:rPr>
        <w:t> </w:t>
      </w:r>
      <w:r>
        <w:rPr>
          <w:rFonts w:ascii="Times New Roman" w:hAnsi="Times New Roman"/>
          <w:sz w:val="23"/>
        </w:rPr>
        <w:t>the state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Times New Roman" w:hAnsi="Times New Roman"/>
          <w:sz w:val="23"/>
        </w:rPr>
        <w:t>courts of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the Second</w:t>
      </w:r>
      <w:r>
        <w:rPr>
          <w:rFonts w:ascii="Times New Roman" w:hAnsi="Times New Roman"/>
          <w:spacing w:val="-2"/>
          <w:sz w:val="23"/>
        </w:rPr>
        <w:t> </w:t>
      </w:r>
      <w:r>
        <w:rPr>
          <w:rFonts w:ascii="Times New Roman" w:hAnsi="Times New Roman"/>
          <w:sz w:val="23"/>
        </w:rPr>
        <w:t>Judicial Circuit in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Times New Roman" w:hAnsi="Times New Roman"/>
          <w:sz w:val="23"/>
        </w:rPr>
        <w:t>and for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Leon County, Florida.</w:t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1639" w:val="left" w:leader="none"/>
        </w:tabs>
        <w:spacing w:line="240" w:lineRule="auto" w:before="0" w:after="0"/>
        <w:ind w:left="1638" w:right="0" w:hanging="459"/>
        <w:jc w:val="left"/>
        <w:rPr>
          <w:b/>
          <w:sz w:val="23"/>
        </w:rPr>
      </w:pPr>
      <w:r>
        <w:rPr>
          <w:b/>
          <w:sz w:val="23"/>
        </w:rPr>
        <w:t>CONFLICTS</w:t>
      </w:r>
    </w:p>
    <w:p>
      <w:pPr>
        <w:pStyle w:val="BodyText"/>
        <w:spacing w:before="11"/>
        <w:rPr>
          <w:rFonts w:ascii="Times New Roman"/>
          <w:b/>
          <w:sz w:val="22"/>
        </w:rPr>
      </w:pPr>
    </w:p>
    <w:p>
      <w:pPr>
        <w:spacing w:line="264" w:lineRule="exact" w:before="0"/>
        <w:ind w:left="1811" w:right="0" w:firstLine="0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It is important to disclose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sz w:val="23"/>
        </w:rPr>
        <w:t>HGS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represents a number of special districts, trustees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(including</w:t>
      </w:r>
    </w:p>
    <w:p>
      <w:pPr>
        <w:spacing w:line="240" w:lineRule="auto" w:before="0"/>
        <w:ind w:left="1180" w:right="1054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U.S.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Bank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National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Association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(“U.S.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Bank”),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Regions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Bank,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Wells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Fargo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National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Association), bondholders, developers, and other entities throughout Florida relating to community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development districts and other special districts.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HGS understands that Client may enter into an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agreement with U.S. Bank or other trustee in connection with the issuance of bonds, and that Client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may request that HGS simultaneously represent Client in connection with the issuance of bonds,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while HGS is also representing U.S. Bank or other trustee on unrelated matters.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By accepting this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Agreement, Client agrees that (1) Client was provided with an explanation of the implications of the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common representation(s) and the advantages and risks involved; (2) HGS will be able to provide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competent</w:t>
      </w:r>
      <w:r>
        <w:rPr>
          <w:rFonts w:ascii="Times New Roman" w:hAnsi="Times New Roman"/>
          <w:spacing w:val="31"/>
          <w:sz w:val="23"/>
        </w:rPr>
        <w:t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30"/>
          <w:sz w:val="23"/>
        </w:rPr>
        <w:t> </w:t>
      </w:r>
      <w:r>
        <w:rPr>
          <w:rFonts w:ascii="Times New Roman" w:hAnsi="Times New Roman"/>
          <w:sz w:val="23"/>
        </w:rPr>
        <w:t>diligent</w:t>
      </w:r>
      <w:r>
        <w:rPr>
          <w:rFonts w:ascii="Times New Roman" w:hAnsi="Times New Roman"/>
          <w:spacing w:val="32"/>
          <w:sz w:val="23"/>
        </w:rPr>
        <w:t> </w:t>
      </w:r>
      <w:r>
        <w:rPr>
          <w:rFonts w:ascii="Times New Roman" w:hAnsi="Times New Roman"/>
          <w:sz w:val="23"/>
        </w:rPr>
        <w:t>representation</w:t>
      </w:r>
      <w:r>
        <w:rPr>
          <w:rFonts w:ascii="Times New Roman" w:hAnsi="Times New Roman"/>
          <w:spacing w:val="29"/>
          <w:sz w:val="23"/>
        </w:rPr>
        <w:t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30"/>
          <w:sz w:val="23"/>
        </w:rPr>
        <w:t> </w:t>
      </w:r>
      <w:r>
        <w:rPr>
          <w:rFonts w:ascii="Times New Roman" w:hAnsi="Times New Roman"/>
          <w:sz w:val="23"/>
        </w:rPr>
        <w:t>Client,</w:t>
      </w:r>
      <w:r>
        <w:rPr>
          <w:rFonts w:ascii="Times New Roman" w:hAnsi="Times New Roman"/>
          <w:spacing w:val="32"/>
          <w:sz w:val="23"/>
        </w:rPr>
        <w:t> </w:t>
      </w:r>
      <w:r>
        <w:rPr>
          <w:rFonts w:ascii="Times New Roman" w:hAnsi="Times New Roman"/>
          <w:sz w:val="23"/>
        </w:rPr>
        <w:t>regardless</w:t>
      </w:r>
      <w:r>
        <w:rPr>
          <w:rFonts w:ascii="Times New Roman" w:hAnsi="Times New Roman"/>
          <w:spacing w:val="29"/>
          <w:sz w:val="23"/>
        </w:rPr>
        <w:t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30"/>
          <w:sz w:val="23"/>
        </w:rPr>
        <w:t> </w:t>
      </w:r>
      <w:r>
        <w:rPr>
          <w:rFonts w:ascii="Times New Roman" w:hAnsi="Times New Roman"/>
          <w:sz w:val="23"/>
        </w:rPr>
        <w:t>HGS’</w:t>
      </w:r>
      <w:r>
        <w:rPr>
          <w:rFonts w:ascii="Times New Roman" w:hAnsi="Times New Roman"/>
          <w:spacing w:val="31"/>
          <w:sz w:val="23"/>
        </w:rPr>
        <w:t> </w:t>
      </w:r>
      <w:r>
        <w:rPr>
          <w:rFonts w:ascii="Times New Roman" w:hAnsi="Times New Roman"/>
          <w:sz w:val="23"/>
        </w:rPr>
        <w:t>other</w:t>
      </w:r>
      <w:r>
        <w:rPr>
          <w:rFonts w:ascii="Times New Roman" w:hAnsi="Times New Roman"/>
          <w:spacing w:val="31"/>
          <w:sz w:val="23"/>
        </w:rPr>
        <w:t> </w:t>
      </w:r>
      <w:r>
        <w:rPr>
          <w:rFonts w:ascii="Times New Roman" w:hAnsi="Times New Roman"/>
          <w:sz w:val="23"/>
        </w:rPr>
        <w:t>representations,</w:t>
      </w:r>
      <w:r>
        <w:rPr>
          <w:rFonts w:ascii="Times New Roman" w:hAnsi="Times New Roman"/>
          <w:spacing w:val="31"/>
          <w:sz w:val="23"/>
        </w:rPr>
        <w:t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30"/>
          <w:sz w:val="23"/>
        </w:rPr>
        <w:t> </w:t>
      </w:r>
      <w:r>
        <w:rPr>
          <w:rFonts w:ascii="Times New Roman" w:hAnsi="Times New Roman"/>
          <w:sz w:val="23"/>
        </w:rPr>
        <w:t>(3)</w:t>
      </w:r>
    </w:p>
    <w:p>
      <w:pPr>
        <w:spacing w:after="0" w:line="240" w:lineRule="auto"/>
        <w:jc w:val="both"/>
        <w:rPr>
          <w:rFonts w:ascii="Times New Roman" w:hAnsi="Times New Roman"/>
          <w:sz w:val="23"/>
        </w:rPr>
        <w:sectPr>
          <w:pgSz w:w="12240" w:h="15840"/>
          <w:pgMar w:header="0" w:footer="787" w:top="1360" w:bottom="980" w:left="260" w:right="380"/>
        </w:sectPr>
      </w:pPr>
    </w:p>
    <w:p>
      <w:pPr>
        <w:spacing w:before="79"/>
        <w:ind w:left="1180" w:right="1054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there is not a substantial risk that HGS’ representation of Client would be materially limited by HGS’</w:t>
      </w:r>
      <w:r>
        <w:rPr>
          <w:rFonts w:ascii="Times New Roman" w:hAnsi="Times New Roman"/>
          <w:spacing w:val="-55"/>
          <w:sz w:val="23"/>
        </w:rPr>
        <w:t> </w:t>
      </w:r>
      <w:r>
        <w:rPr>
          <w:rFonts w:ascii="Times New Roman" w:hAnsi="Times New Roman"/>
          <w:sz w:val="23"/>
        </w:rPr>
        <w:t>responsibilities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another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client,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former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client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or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third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person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or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by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personal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interest.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Acceptance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this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fee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proposal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will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constitute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your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waiver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any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“conflict”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with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HGS’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representation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various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special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districts,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trustees,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bondholders,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developers,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other</w:t>
      </w:r>
      <w:r>
        <w:rPr>
          <w:rFonts w:ascii="Times New Roman" w:hAnsi="Times New Roman"/>
          <w:spacing w:val="57"/>
          <w:sz w:val="23"/>
        </w:rPr>
        <w:t> </w:t>
      </w:r>
      <w:r>
        <w:rPr>
          <w:rFonts w:ascii="Times New Roman" w:hAnsi="Times New Roman"/>
          <w:sz w:val="23"/>
        </w:rPr>
        <w:t>entities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relating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to community development districts and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Times New Roman" w:hAnsi="Times New Roman"/>
          <w:sz w:val="23"/>
        </w:rPr>
        <w:t>other special districts</w:t>
      </w:r>
      <w:r>
        <w:rPr>
          <w:rFonts w:ascii="Times New Roman" w:hAnsi="Times New Roman"/>
          <w:spacing w:val="-2"/>
          <w:sz w:val="23"/>
        </w:rPr>
        <w:t> </w:t>
      </w:r>
      <w:r>
        <w:rPr>
          <w:rFonts w:ascii="Times New Roman" w:hAnsi="Times New Roman"/>
          <w:sz w:val="23"/>
        </w:rPr>
        <w:t>in Florida.</w:t>
      </w: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ListParagraph"/>
        <w:numPr>
          <w:ilvl w:val="0"/>
          <w:numId w:val="29"/>
        </w:numPr>
        <w:tabs>
          <w:tab w:pos="1728" w:val="left" w:leader="none"/>
        </w:tabs>
        <w:spacing w:line="240" w:lineRule="auto" w:before="0" w:after="0"/>
        <w:ind w:left="1727" w:right="0" w:hanging="548"/>
        <w:jc w:val="left"/>
        <w:rPr>
          <w:b/>
          <w:sz w:val="23"/>
        </w:rPr>
      </w:pPr>
      <w:r>
        <w:rPr>
          <w:b/>
          <w:sz w:val="23"/>
        </w:rPr>
        <w:t>TERMINATION</w:t>
      </w:r>
    </w:p>
    <w:p>
      <w:pPr>
        <w:pStyle w:val="BodyText"/>
        <w:spacing w:before="2"/>
        <w:rPr>
          <w:rFonts w:ascii="Times New Roman"/>
          <w:b/>
          <w:sz w:val="23"/>
        </w:rPr>
      </w:pPr>
    </w:p>
    <w:p>
      <w:pPr>
        <w:spacing w:before="0"/>
        <w:ind w:left="1180" w:right="1054" w:firstLine="631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Either</w:t>
      </w:r>
      <w:r>
        <w:rPr>
          <w:rFonts w:ascii="Times New Roman"/>
          <w:spacing w:val="39"/>
          <w:sz w:val="23"/>
        </w:rPr>
        <w:t> </w:t>
      </w:r>
      <w:r>
        <w:rPr>
          <w:rFonts w:ascii="Times New Roman"/>
          <w:sz w:val="23"/>
        </w:rPr>
        <w:t>party</w:t>
      </w:r>
      <w:r>
        <w:rPr>
          <w:rFonts w:ascii="Times New Roman"/>
          <w:spacing w:val="37"/>
          <w:sz w:val="23"/>
        </w:rPr>
        <w:t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37"/>
          <w:sz w:val="23"/>
        </w:rPr>
        <w:t> </w:t>
      </w:r>
      <w:r>
        <w:rPr>
          <w:rFonts w:ascii="Times New Roman"/>
          <w:sz w:val="23"/>
        </w:rPr>
        <w:t>terminate</w:t>
      </w:r>
      <w:r>
        <w:rPr>
          <w:rFonts w:ascii="Times New Roman"/>
          <w:spacing w:val="41"/>
          <w:sz w:val="23"/>
        </w:rPr>
        <w:t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38"/>
          <w:sz w:val="23"/>
        </w:rPr>
        <w:t> </w:t>
      </w:r>
      <w:r>
        <w:rPr>
          <w:rFonts w:ascii="Times New Roman"/>
          <w:sz w:val="23"/>
        </w:rPr>
        <w:t>Fee</w:t>
      </w:r>
      <w:r>
        <w:rPr>
          <w:rFonts w:ascii="Times New Roman"/>
          <w:spacing w:val="40"/>
          <w:sz w:val="23"/>
        </w:rPr>
        <w:t> </w:t>
      </w:r>
      <w:r>
        <w:rPr>
          <w:rFonts w:ascii="Times New Roman"/>
          <w:sz w:val="23"/>
        </w:rPr>
        <w:t>Agreement</w:t>
      </w:r>
      <w:r>
        <w:rPr>
          <w:rFonts w:ascii="Times New Roman"/>
          <w:spacing w:val="40"/>
          <w:sz w:val="23"/>
        </w:rPr>
        <w:t> </w:t>
      </w:r>
      <w:r>
        <w:rPr>
          <w:rFonts w:ascii="Times New Roman"/>
          <w:sz w:val="23"/>
        </w:rPr>
        <w:t>upon</w:t>
      </w:r>
      <w:r>
        <w:rPr>
          <w:rFonts w:ascii="Times New Roman"/>
          <w:spacing w:val="39"/>
          <w:sz w:val="23"/>
        </w:rPr>
        <w:t> </w:t>
      </w:r>
      <w:r>
        <w:rPr>
          <w:rFonts w:ascii="Times New Roman"/>
          <w:sz w:val="23"/>
        </w:rPr>
        <w:t>providing</w:t>
      </w:r>
      <w:r>
        <w:rPr>
          <w:rFonts w:ascii="Times New Roman"/>
          <w:spacing w:val="39"/>
          <w:sz w:val="23"/>
        </w:rPr>
        <w:t> </w:t>
      </w:r>
      <w:r>
        <w:rPr>
          <w:rFonts w:ascii="Times New Roman"/>
          <w:sz w:val="23"/>
        </w:rPr>
        <w:t>prior</w:t>
      </w:r>
      <w:r>
        <w:rPr>
          <w:rFonts w:ascii="Times New Roman"/>
          <w:spacing w:val="39"/>
          <w:sz w:val="23"/>
        </w:rPr>
        <w:t> </w:t>
      </w:r>
      <w:r>
        <w:rPr>
          <w:rFonts w:ascii="Times New Roman"/>
          <w:sz w:val="23"/>
        </w:rPr>
        <w:t>written</w:t>
      </w:r>
      <w:r>
        <w:rPr>
          <w:rFonts w:ascii="Times New Roman"/>
          <w:spacing w:val="39"/>
          <w:sz w:val="23"/>
        </w:rPr>
        <w:t> </w:t>
      </w:r>
      <w:r>
        <w:rPr>
          <w:rFonts w:ascii="Times New Roman"/>
          <w:sz w:val="23"/>
        </w:rPr>
        <w:t>notice</w:t>
      </w:r>
      <w:r>
        <w:rPr>
          <w:rFonts w:ascii="Times New Roman"/>
          <w:spacing w:val="41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37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55"/>
          <w:sz w:val="23"/>
        </w:rPr>
        <w:t> </w:t>
      </w:r>
      <w:r>
        <w:rPr>
          <w:rFonts w:ascii="Times New Roman"/>
          <w:sz w:val="23"/>
        </w:rPr>
        <w:t>other party at its regular place of business.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All fees due and payable in accordance with this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Agreement</w:t>
      </w:r>
      <w:r>
        <w:rPr>
          <w:rFonts w:ascii="Times New Roman"/>
          <w:spacing w:val="31"/>
          <w:sz w:val="23"/>
        </w:rPr>
        <w:t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30"/>
          <w:sz w:val="23"/>
        </w:rPr>
        <w:t> </w:t>
      </w:r>
      <w:r>
        <w:rPr>
          <w:rFonts w:ascii="Times New Roman"/>
          <w:sz w:val="23"/>
        </w:rPr>
        <w:t>accrue</w:t>
      </w:r>
      <w:r>
        <w:rPr>
          <w:rFonts w:ascii="Times New Roman"/>
          <w:spacing w:val="31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30"/>
          <w:sz w:val="23"/>
        </w:rPr>
        <w:t> </w:t>
      </w:r>
      <w:r>
        <w:rPr>
          <w:rFonts w:ascii="Times New Roman"/>
          <w:sz w:val="23"/>
        </w:rPr>
        <w:t>become</w:t>
      </w:r>
      <w:r>
        <w:rPr>
          <w:rFonts w:ascii="Times New Roman"/>
          <w:spacing w:val="29"/>
          <w:sz w:val="23"/>
        </w:rPr>
        <w:t> </w:t>
      </w:r>
      <w:r>
        <w:rPr>
          <w:rFonts w:ascii="Times New Roman"/>
          <w:sz w:val="23"/>
        </w:rPr>
        <w:t>payable</w:t>
      </w:r>
      <w:r>
        <w:rPr>
          <w:rFonts w:ascii="Times New Roman"/>
          <w:spacing w:val="31"/>
          <w:sz w:val="23"/>
        </w:rPr>
        <w:t> </w:t>
      </w:r>
      <w:r>
        <w:rPr>
          <w:rFonts w:ascii="Times New Roman"/>
          <w:sz w:val="23"/>
        </w:rPr>
        <w:t>pursuant</w:t>
      </w:r>
      <w:r>
        <w:rPr>
          <w:rFonts w:ascii="Times New Roman"/>
          <w:spacing w:val="31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30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1"/>
          <w:sz w:val="23"/>
        </w:rPr>
        <w:t> </w:t>
      </w:r>
      <w:r>
        <w:rPr>
          <w:rFonts w:ascii="Times New Roman"/>
          <w:sz w:val="23"/>
        </w:rPr>
        <w:t>terms</w:t>
      </w:r>
      <w:r>
        <w:rPr>
          <w:rFonts w:ascii="Times New Roman"/>
          <w:spacing w:val="30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8"/>
          <w:sz w:val="23"/>
        </w:rPr>
        <w:t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26"/>
          <w:sz w:val="23"/>
        </w:rPr>
        <w:t> </w:t>
      </w:r>
      <w:r>
        <w:rPr>
          <w:rFonts w:ascii="Times New Roman"/>
          <w:sz w:val="23"/>
        </w:rPr>
        <w:t>Agreement</w:t>
      </w:r>
      <w:r>
        <w:rPr>
          <w:rFonts w:ascii="Times New Roman"/>
          <w:spacing w:val="29"/>
          <w:sz w:val="23"/>
        </w:rPr>
        <w:t> </w:t>
      </w:r>
      <w:r>
        <w:rPr>
          <w:rFonts w:ascii="Times New Roman"/>
          <w:sz w:val="23"/>
        </w:rPr>
        <w:t>through</w:t>
      </w:r>
      <w:r>
        <w:rPr>
          <w:rFonts w:ascii="Times New Roman"/>
          <w:spacing w:val="27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55"/>
          <w:sz w:val="23"/>
        </w:rPr>
        <w:t> </w:t>
      </w:r>
      <w:r>
        <w:rPr>
          <w:rFonts w:ascii="Times New Roman"/>
          <w:sz w:val="23"/>
        </w:rPr>
        <w:t>date of termination.</w:t>
      </w:r>
    </w:p>
    <w:p>
      <w:pPr>
        <w:pStyle w:val="BodyText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1811" w:val="left" w:leader="none"/>
          <w:tab w:pos="1812" w:val="left" w:leader="none"/>
        </w:tabs>
        <w:spacing w:line="240" w:lineRule="auto" w:before="0" w:after="0"/>
        <w:ind w:left="1811" w:right="0" w:hanging="632"/>
        <w:jc w:val="left"/>
        <w:rPr>
          <w:b/>
          <w:sz w:val="23"/>
        </w:rPr>
      </w:pPr>
      <w:r>
        <w:rPr>
          <w:b/>
          <w:sz w:val="23"/>
        </w:rPr>
        <w:t>EXECUTION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OF AGREEMENT</w:t>
      </w:r>
    </w:p>
    <w:p>
      <w:pPr>
        <w:pStyle w:val="BodyText"/>
        <w:spacing w:before="10"/>
        <w:rPr>
          <w:rFonts w:ascii="Times New Roman"/>
          <w:b/>
          <w:sz w:val="22"/>
        </w:rPr>
      </w:pPr>
    </w:p>
    <w:p>
      <w:pPr>
        <w:spacing w:before="1"/>
        <w:ind w:left="1180" w:right="1056" w:firstLine="631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This Agreement shall be deemed fully executed upon its signing by HGS and the Client. The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contract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formed between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HGS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and the Client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be the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operational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contract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between the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parties.</w:t>
      </w:r>
    </w:p>
    <w:p>
      <w:pPr>
        <w:pStyle w:val="BodyText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1811" w:val="left" w:leader="none"/>
          <w:tab w:pos="1812" w:val="left" w:leader="none"/>
        </w:tabs>
        <w:spacing w:line="240" w:lineRule="auto" w:before="1" w:after="0"/>
        <w:ind w:left="1811" w:right="0" w:hanging="632"/>
        <w:jc w:val="left"/>
        <w:rPr>
          <w:b/>
          <w:sz w:val="23"/>
        </w:rPr>
      </w:pPr>
      <w:r>
        <w:rPr>
          <w:b/>
          <w:sz w:val="23"/>
        </w:rPr>
        <w:t>ENTIRE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CONTRACT</w:t>
      </w:r>
    </w:p>
    <w:p>
      <w:pPr>
        <w:pStyle w:val="BodyText"/>
        <w:spacing w:before="10"/>
        <w:rPr>
          <w:rFonts w:ascii="Times New Roman"/>
          <w:b/>
          <w:sz w:val="22"/>
        </w:rPr>
      </w:pPr>
    </w:p>
    <w:p>
      <w:pPr>
        <w:spacing w:before="0"/>
        <w:ind w:left="1811" w:right="0" w:firstLine="0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This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Agreement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constitutes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entire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agreement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between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the parties.</w:t>
      </w: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spacing w:before="1"/>
        <w:ind w:left="1180" w:right="0" w:firstLine="0"/>
        <w:jc w:val="both"/>
        <w:rPr>
          <w:rFonts w:ascii="Times New Roman"/>
          <w:sz w:val="23"/>
        </w:rPr>
      </w:pPr>
      <w:r>
        <w:rPr>
          <w:rFonts w:ascii="Times New Roman"/>
          <w:sz w:val="23"/>
        </w:rPr>
        <w:t>Accepted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and Agreed to:</w:t>
      </w: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pgSz w:w="12240" w:h="15840"/>
          <w:pgMar w:header="0" w:footer="787" w:top="1360" w:bottom="980" w:left="260" w:right="380"/>
        </w:sectPr>
      </w:pPr>
    </w:p>
    <w:p>
      <w:pPr>
        <w:spacing w:before="91"/>
        <w:ind w:left="1299" w:right="22" w:firstLine="0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CAPITAL REGION COMMUNITY</w:t>
      </w:r>
      <w:r>
        <w:rPr>
          <w:rFonts w:ascii="Times New Roman"/>
          <w:spacing w:val="-55"/>
          <w:sz w:val="23"/>
        </w:rPr>
        <w:t> </w:t>
      </w:r>
      <w:r>
        <w:rPr>
          <w:rFonts w:ascii="Times New Roman"/>
          <w:sz w:val="23"/>
        </w:rPr>
        <w:t>DEVELOPMENT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DISTRICT</w:t>
      </w:r>
    </w:p>
    <w:p>
      <w:pPr>
        <w:pStyle w:val="BodyText"/>
        <w:rPr>
          <w:rFonts w:ascii="Times New Roman"/>
          <w:sz w:val="26"/>
        </w:rPr>
      </w:pPr>
    </w:p>
    <w:p>
      <w:pPr>
        <w:tabs>
          <w:tab w:pos="4394" w:val="left" w:leader="none"/>
        </w:tabs>
        <w:spacing w:before="231"/>
        <w:ind w:left="1299" w:right="0" w:firstLine="0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By:</w:t>
      </w:r>
      <w:r>
        <w:rPr>
          <w:rFonts w:ascii="Times New Roman"/>
          <w:sz w:val="23"/>
          <w:u w:val="single"/>
        </w:rPr>
        <w:t> </w:t>
        <w:tab/>
      </w:r>
    </w:p>
    <w:p>
      <w:pPr>
        <w:spacing w:before="91"/>
        <w:ind w:left="1299" w:right="0" w:firstLine="0"/>
        <w:jc w:val="left"/>
        <w:rPr>
          <w:rFonts w:ascii="Times New Roman"/>
          <w:sz w:val="23"/>
        </w:rPr>
      </w:pPr>
      <w:r>
        <w:rPr/>
        <w:br w:type="column"/>
      </w:r>
      <w:r>
        <w:rPr>
          <w:rFonts w:ascii="Times New Roman"/>
          <w:sz w:val="23"/>
        </w:rPr>
        <w:t>HOPPING,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GREEN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&amp;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SAMS,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P.A.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tabs>
          <w:tab w:pos="4899" w:val="left" w:leader="none"/>
        </w:tabs>
        <w:spacing w:before="196"/>
        <w:ind w:left="1299" w:right="0" w:firstLine="0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By:</w:t>
      </w:r>
      <w:r>
        <w:rPr>
          <w:rFonts w:ascii="Times New Roman"/>
          <w:sz w:val="23"/>
          <w:u w:val="single"/>
        </w:rPr>
        <w:t> </w:t>
        <w:tab/>
      </w:r>
    </w:p>
    <w:p>
      <w:pPr>
        <w:spacing w:after="0"/>
        <w:jc w:val="left"/>
        <w:rPr>
          <w:rFonts w:ascii="Times New Roman"/>
          <w:sz w:val="23"/>
        </w:rPr>
        <w:sectPr>
          <w:type w:val="continuous"/>
          <w:pgSz w:w="12240" w:h="15840"/>
          <w:pgMar w:top="1500" w:bottom="280" w:left="260" w:right="380"/>
          <w:cols w:num="2" w:equalWidth="0">
            <w:col w:w="4740" w:space="211"/>
            <w:col w:w="6649"/>
          </w:cols>
        </w:sectPr>
      </w:pPr>
    </w:p>
    <w:p>
      <w:pPr>
        <w:pStyle w:val="BodyText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2240" w:h="15840"/>
          <w:pgMar w:top="1500" w:bottom="280" w:left="260" w:right="380"/>
        </w:sectPr>
      </w:pPr>
    </w:p>
    <w:p>
      <w:pPr>
        <w:tabs>
          <w:tab w:pos="4329" w:val="left" w:leader="none"/>
        </w:tabs>
        <w:spacing w:before="91"/>
        <w:ind w:left="1299" w:right="0" w:firstLine="0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Date:</w:t>
      </w:r>
      <w:r>
        <w:rPr>
          <w:rFonts w:ascii="Times New Roman"/>
          <w:sz w:val="23"/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  <w:sz w:val="32"/>
        </w:rPr>
      </w:pPr>
    </w:p>
    <w:p>
      <w:pPr>
        <w:spacing w:before="0"/>
        <w:ind w:left="1299" w:right="0" w:firstLine="0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ATTEST:</w:t>
      </w:r>
    </w:p>
    <w:p>
      <w:pPr>
        <w:spacing w:before="91"/>
        <w:ind w:left="1299" w:right="0" w:firstLine="0"/>
        <w:jc w:val="left"/>
        <w:rPr>
          <w:rFonts w:ascii="Times New Roman"/>
          <w:sz w:val="23"/>
        </w:rPr>
      </w:pPr>
      <w:r>
        <w:rPr/>
        <w:br w:type="column"/>
      </w:r>
      <w:r>
        <w:rPr>
          <w:rFonts w:ascii="Times New Roman"/>
          <w:sz w:val="23"/>
        </w:rPr>
        <w:t>Its: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  <w:u w:val="single"/>
        </w:rPr>
        <w:t>Vice</w:t>
      </w:r>
      <w:r>
        <w:rPr>
          <w:rFonts w:ascii="Times New Roman"/>
          <w:spacing w:val="-2"/>
          <w:sz w:val="23"/>
          <w:u w:val="single"/>
        </w:rPr>
        <w:t> </w:t>
      </w:r>
      <w:r>
        <w:rPr>
          <w:rFonts w:ascii="Times New Roman"/>
          <w:sz w:val="23"/>
          <w:u w:val="single"/>
        </w:rPr>
        <w:t>President</w:t>
      </w: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tabs>
          <w:tab w:pos="4899" w:val="left" w:leader="none"/>
        </w:tabs>
        <w:spacing w:before="0"/>
        <w:ind w:left="1299" w:right="0" w:firstLine="0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Date:</w:t>
      </w:r>
      <w:r>
        <w:rPr>
          <w:rFonts w:ascii="Times New Roman"/>
          <w:sz w:val="23"/>
          <w:u w:val="single"/>
        </w:rPr>
        <w:t> </w:t>
        <w:tab/>
      </w:r>
    </w:p>
    <w:p>
      <w:pPr>
        <w:spacing w:after="0"/>
        <w:jc w:val="left"/>
        <w:rPr>
          <w:rFonts w:ascii="Times New Roman"/>
          <w:sz w:val="23"/>
        </w:rPr>
        <w:sectPr>
          <w:type w:val="continuous"/>
          <w:pgSz w:w="12240" w:h="15840"/>
          <w:pgMar w:top="1500" w:bottom="280" w:left="260" w:right="380"/>
          <w:cols w:num="2" w:equalWidth="0">
            <w:col w:w="4370" w:space="582"/>
            <w:col w:w="6648"/>
          </w:cols>
        </w:sect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BodyText"/>
        <w:spacing w:line="20" w:lineRule="exact"/>
        <w:ind w:left="129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38.1pt;height:.5pt;mso-position-horizontal-relative:char;mso-position-vertical-relative:line" coordorigin="0,0" coordsize="2762,10">
            <v:line style="position:absolute" from="0,5" to="2761,5" stroked="true" strokeweight=".46208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46"/>
        <w:ind w:left="1299" w:right="0" w:firstLine="0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Secretary/Assistant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Secretary</w:t>
      </w:r>
    </w:p>
    <w:p>
      <w:pPr>
        <w:spacing w:after="0"/>
        <w:jc w:val="left"/>
        <w:rPr>
          <w:rFonts w:ascii="Times New Roman"/>
          <w:sz w:val="23"/>
        </w:rPr>
        <w:sectPr>
          <w:type w:val="continuous"/>
          <w:pgSz w:w="12240" w:h="15840"/>
          <w:pgMar w:top="1500" w:bottom="280" w:left="260" w:right="380"/>
        </w:sectPr>
      </w:pPr>
    </w:p>
    <w:p>
      <w:pPr>
        <w:spacing w:before="80"/>
        <w:ind w:left="715" w:right="594" w:firstLine="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ATTACHMENT</w:t>
      </w:r>
      <w:r>
        <w:rPr>
          <w:rFonts w:ascii="Times New Roman"/>
          <w:b/>
          <w:spacing w:val="-3"/>
          <w:sz w:val="21"/>
        </w:rPr>
        <w:t> </w:t>
      </w:r>
      <w:r>
        <w:rPr>
          <w:rFonts w:ascii="Times New Roman"/>
          <w:b/>
          <w:sz w:val="21"/>
        </w:rPr>
        <w:t>A</w:t>
      </w:r>
    </w:p>
    <w:p>
      <w:pPr>
        <w:pStyle w:val="BodyText"/>
        <w:rPr>
          <w:rFonts w:ascii="Times New Roman"/>
          <w:b/>
          <w:sz w:val="21"/>
        </w:rPr>
      </w:pPr>
    </w:p>
    <w:p>
      <w:pPr>
        <w:spacing w:line="241" w:lineRule="exact" w:before="0"/>
        <w:ind w:left="715" w:right="594" w:firstLine="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HOPPING</w:t>
      </w:r>
      <w:r>
        <w:rPr>
          <w:rFonts w:ascii="Times New Roman"/>
          <w:b/>
          <w:spacing w:val="-3"/>
          <w:sz w:val="21"/>
        </w:rPr>
        <w:t> </w:t>
      </w:r>
      <w:r>
        <w:rPr>
          <w:rFonts w:ascii="Times New Roman"/>
          <w:b/>
          <w:sz w:val="21"/>
        </w:rPr>
        <w:t>GREEN &amp; SAMS</w:t>
      </w:r>
      <w:r>
        <w:rPr>
          <w:rFonts w:ascii="Times New Roman"/>
          <w:b/>
          <w:spacing w:val="-2"/>
          <w:sz w:val="21"/>
        </w:rPr>
        <w:t> </w:t>
      </w:r>
      <w:r>
        <w:rPr>
          <w:rFonts w:ascii="Times New Roman"/>
          <w:b/>
          <w:sz w:val="21"/>
        </w:rPr>
        <w:t>PA</w:t>
      </w:r>
    </w:p>
    <w:p>
      <w:pPr>
        <w:spacing w:line="241" w:lineRule="exact" w:before="0"/>
        <w:ind w:left="715" w:right="594" w:firstLine="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CDD</w:t>
      </w:r>
      <w:r>
        <w:rPr>
          <w:rFonts w:ascii="Times New Roman"/>
          <w:b/>
          <w:spacing w:val="-1"/>
          <w:sz w:val="21"/>
        </w:rPr>
        <w:t> </w:t>
      </w:r>
      <w:r>
        <w:rPr>
          <w:rFonts w:ascii="Times New Roman"/>
          <w:b/>
          <w:sz w:val="21"/>
        </w:rPr>
        <w:t>EXPENSE</w:t>
      </w:r>
      <w:r>
        <w:rPr>
          <w:rFonts w:ascii="Times New Roman"/>
          <w:b/>
          <w:spacing w:val="-3"/>
          <w:sz w:val="21"/>
        </w:rPr>
        <w:t> </w:t>
      </w:r>
      <w:r>
        <w:rPr>
          <w:rFonts w:ascii="Times New Roman"/>
          <w:b/>
          <w:sz w:val="21"/>
        </w:rPr>
        <w:t>REIMBURSEMENT</w:t>
      </w:r>
      <w:r>
        <w:rPr>
          <w:rFonts w:ascii="Times New Roman"/>
          <w:b/>
          <w:spacing w:val="-3"/>
          <w:sz w:val="21"/>
        </w:rPr>
        <w:t> </w:t>
      </w:r>
      <w:r>
        <w:rPr>
          <w:rFonts w:ascii="Times New Roman"/>
          <w:b/>
          <w:sz w:val="21"/>
        </w:rPr>
        <w:t>POLICY</w:t>
      </w:r>
    </w:p>
    <w:p>
      <w:pPr>
        <w:pStyle w:val="BodyText"/>
        <w:spacing w:before="2"/>
        <w:rPr>
          <w:rFonts w:ascii="Times New Roman"/>
          <w:b/>
          <w:sz w:val="21"/>
        </w:rPr>
      </w:pPr>
    </w:p>
    <w:p>
      <w:pPr>
        <w:spacing w:before="0"/>
        <w:ind w:left="1179" w:right="1057" w:firstLine="72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The following is Hopping Green &amp; Sams’ standard expense reimbursement policy for community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development district representation.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This policy applies unless a different arrangement has been negotiated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based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Times New Roman" w:hAnsi="Times New Roman"/>
          <w:sz w:val="21"/>
        </w:rPr>
        <w:t>on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Times New Roman" w:hAnsi="Times New Roman"/>
          <w:sz w:val="21"/>
        </w:rPr>
        <w:t>the unique circumstances of a</w:t>
      </w:r>
      <w:r>
        <w:rPr>
          <w:rFonts w:ascii="Times New Roman" w:hAnsi="Times New Roman"/>
          <w:spacing w:val="-4"/>
          <w:sz w:val="21"/>
        </w:rPr>
        <w:t> </w:t>
      </w:r>
      <w:r>
        <w:rPr>
          <w:rFonts w:ascii="Times New Roman" w:hAnsi="Times New Roman"/>
          <w:sz w:val="21"/>
        </w:rPr>
        <w:t>particular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Times New Roman" w:hAnsi="Times New Roman"/>
          <w:sz w:val="21"/>
        </w:rPr>
        <w:t>client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Times New Roman" w:hAnsi="Times New Roman"/>
          <w:sz w:val="21"/>
        </w:rPr>
        <w:t>or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Times New Roman" w:hAnsi="Times New Roman"/>
          <w:sz w:val="21"/>
        </w:rPr>
        <w:t>matter.</w:t>
      </w: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spacing w:before="0"/>
        <w:ind w:left="1179" w:right="1052" w:firstLine="720"/>
        <w:jc w:val="both"/>
        <w:rPr>
          <w:rFonts w:ascii="Times New Roman"/>
          <w:sz w:val="21"/>
        </w:rPr>
      </w:pPr>
      <w:r>
        <w:rPr>
          <w:rFonts w:ascii="Times New Roman"/>
          <w:sz w:val="21"/>
        </w:rPr>
        <w:t>All expenses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are billed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monthly.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Billings ordinarily</w:t>
      </w:r>
      <w:r>
        <w:rPr>
          <w:rFonts w:ascii="Times New Roman"/>
          <w:spacing w:val="52"/>
          <w:sz w:val="21"/>
        </w:rPr>
        <w:t> </w:t>
      </w:r>
      <w:r>
        <w:rPr>
          <w:rFonts w:ascii="Times New Roman"/>
          <w:sz w:val="21"/>
        </w:rPr>
        <w:t>reflect expenses for</w:t>
      </w:r>
      <w:r>
        <w:rPr>
          <w:rFonts w:ascii="Times New Roman"/>
          <w:spacing w:val="53"/>
          <w:sz w:val="21"/>
        </w:rPr>
        <w:t> </w:t>
      </w:r>
      <w:r>
        <w:rPr>
          <w:rFonts w:ascii="Times New Roman"/>
          <w:sz w:val="21"/>
        </w:rPr>
        <w:t>the most recent month,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except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where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there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are delays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in receiving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bills from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third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party vendors.</w:t>
      </w:r>
    </w:p>
    <w:p>
      <w:pPr>
        <w:pStyle w:val="BodyText"/>
        <w:rPr>
          <w:rFonts w:ascii="Times New Roman"/>
          <w:sz w:val="21"/>
        </w:rPr>
      </w:pPr>
    </w:p>
    <w:p>
      <w:pPr>
        <w:spacing w:before="1"/>
        <w:ind w:left="812" w:right="594" w:firstLine="0"/>
        <w:jc w:val="center"/>
        <w:rPr>
          <w:rFonts w:ascii="Times New Roman"/>
          <w:sz w:val="21"/>
        </w:rPr>
      </w:pPr>
      <w:r>
        <w:rPr>
          <w:rFonts w:ascii="Times New Roman"/>
          <w:sz w:val="21"/>
          <w:u w:val="single"/>
        </w:rPr>
        <w:t>Teleconference</w:t>
      </w:r>
      <w:r>
        <w:rPr>
          <w:rFonts w:ascii="Times New Roman"/>
          <w:spacing w:val="-4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>Calls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52"/>
          <w:sz w:val="21"/>
        </w:rPr>
        <w:t> </w:t>
      </w:r>
      <w:r>
        <w:rPr>
          <w:rFonts w:ascii="Times New Roman"/>
          <w:sz w:val="21"/>
        </w:rPr>
        <w:t>All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telephone charges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billed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amount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approximating actual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cost.</w:t>
      </w:r>
    </w:p>
    <w:p>
      <w:pPr>
        <w:pStyle w:val="BodyText"/>
        <w:spacing w:before="10"/>
        <w:rPr>
          <w:rFonts w:ascii="Times New Roman"/>
          <w:sz w:val="12"/>
        </w:rPr>
      </w:pPr>
    </w:p>
    <w:p>
      <w:pPr>
        <w:spacing w:before="92"/>
        <w:ind w:left="1179" w:right="1056" w:firstLine="720"/>
        <w:jc w:val="left"/>
        <w:rPr>
          <w:rFonts w:ascii="Times New Roman"/>
          <w:sz w:val="21"/>
        </w:rPr>
      </w:pPr>
      <w:r>
        <w:rPr>
          <w:rFonts w:ascii="Times New Roman"/>
          <w:sz w:val="21"/>
          <w:u w:val="single"/>
        </w:rPr>
        <w:t>Photocopying and Printing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In-house photocopying and printing is charged at $0.25 per page (black &amp;</w:t>
      </w:r>
      <w:r>
        <w:rPr>
          <w:rFonts w:ascii="Times New Roman"/>
          <w:spacing w:val="-50"/>
          <w:sz w:val="21"/>
        </w:rPr>
        <w:t> </w:t>
      </w:r>
      <w:r>
        <w:rPr>
          <w:rFonts w:ascii="Times New Roman"/>
          <w:sz w:val="21"/>
        </w:rPr>
        <w:t>white)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$0.50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per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page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(color).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Outside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copying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is billed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as a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pass-through of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outside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vendor's charges.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before="0"/>
        <w:ind w:left="1179" w:right="1056" w:firstLine="720"/>
        <w:jc w:val="left"/>
        <w:rPr>
          <w:rFonts w:ascii="Times New Roman"/>
          <w:sz w:val="21"/>
        </w:rPr>
      </w:pPr>
      <w:r>
        <w:rPr>
          <w:rFonts w:ascii="Times New Roman"/>
          <w:sz w:val="21"/>
          <w:u w:val="single"/>
        </w:rPr>
        <w:t>Facsimile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39"/>
          <w:sz w:val="21"/>
        </w:rPr>
        <w:t> </w:t>
      </w:r>
      <w:r>
        <w:rPr>
          <w:rFonts w:ascii="Times New Roman"/>
          <w:sz w:val="21"/>
        </w:rPr>
        <w:t>Outgoing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facsimile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transmissions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charged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$1.00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per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page.</w:t>
      </w:r>
      <w:r>
        <w:rPr>
          <w:rFonts w:ascii="Times New Roman"/>
          <w:spacing w:val="37"/>
          <w:sz w:val="21"/>
        </w:rPr>
        <w:t> </w:t>
      </w:r>
      <w:r>
        <w:rPr>
          <w:rFonts w:ascii="Times New Roman"/>
          <w:sz w:val="21"/>
        </w:rPr>
        <w:t>There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no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charge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50"/>
          <w:sz w:val="21"/>
        </w:rPr>
        <w:t> </w:t>
      </w:r>
      <w:r>
        <w:rPr>
          <w:rFonts w:ascii="Times New Roman"/>
          <w:sz w:val="21"/>
        </w:rPr>
        <w:t>incoming faxes.</w:t>
      </w:r>
    </w:p>
    <w:p>
      <w:pPr>
        <w:pStyle w:val="BodyText"/>
        <w:rPr>
          <w:rFonts w:ascii="Times New Roman"/>
          <w:sz w:val="21"/>
        </w:rPr>
      </w:pPr>
    </w:p>
    <w:p>
      <w:pPr>
        <w:spacing w:before="0"/>
        <w:ind w:left="1899" w:right="0" w:firstLine="0"/>
        <w:jc w:val="left"/>
        <w:rPr>
          <w:rFonts w:ascii="Times New Roman"/>
          <w:sz w:val="21"/>
        </w:rPr>
      </w:pPr>
      <w:r>
        <w:rPr>
          <w:rFonts w:ascii="Times New Roman"/>
          <w:sz w:val="21"/>
          <w:u w:val="single"/>
        </w:rPr>
        <w:t>Postage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50"/>
          <w:sz w:val="21"/>
        </w:rPr>
        <w:t> </w:t>
      </w:r>
      <w:r>
        <w:rPr>
          <w:rFonts w:ascii="Times New Roman"/>
          <w:sz w:val="21"/>
        </w:rPr>
        <w:t>Postage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is billed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actual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cost.</w:t>
      </w:r>
    </w:p>
    <w:p>
      <w:pPr>
        <w:pStyle w:val="BodyText"/>
        <w:spacing w:before="11"/>
        <w:rPr>
          <w:rFonts w:ascii="Times New Roman"/>
          <w:sz w:val="12"/>
        </w:rPr>
      </w:pPr>
    </w:p>
    <w:p>
      <w:pPr>
        <w:spacing w:before="92"/>
        <w:ind w:left="1899" w:right="0" w:firstLine="0"/>
        <w:jc w:val="left"/>
        <w:rPr>
          <w:rFonts w:ascii="Times New Roman"/>
          <w:sz w:val="21"/>
        </w:rPr>
      </w:pPr>
      <w:r>
        <w:rPr>
          <w:rFonts w:ascii="Times New Roman"/>
          <w:sz w:val="21"/>
          <w:u w:val="single"/>
        </w:rPr>
        <w:t>Overnight</w:t>
      </w:r>
      <w:r>
        <w:rPr>
          <w:rFonts w:ascii="Times New Roman"/>
          <w:spacing w:val="-5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>Delivery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48"/>
          <w:sz w:val="21"/>
        </w:rPr>
        <w:t> </w:t>
      </w:r>
      <w:r>
        <w:rPr>
          <w:rFonts w:ascii="Times New Roman"/>
          <w:sz w:val="21"/>
        </w:rPr>
        <w:t>Overnight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delivery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billed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actual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cost.</w:t>
      </w:r>
    </w:p>
    <w:p>
      <w:pPr>
        <w:pStyle w:val="BodyText"/>
        <w:spacing w:before="11"/>
        <w:rPr>
          <w:rFonts w:ascii="Times New Roman"/>
          <w:sz w:val="12"/>
        </w:rPr>
      </w:pPr>
    </w:p>
    <w:p>
      <w:pPr>
        <w:spacing w:before="92"/>
        <w:ind w:left="1179" w:right="1055" w:firstLine="720"/>
        <w:jc w:val="both"/>
        <w:rPr>
          <w:rFonts w:ascii="Times New Roman"/>
          <w:sz w:val="21"/>
        </w:rPr>
      </w:pPr>
      <w:r>
        <w:rPr>
          <w:rFonts w:ascii="Times New Roman"/>
          <w:sz w:val="21"/>
          <w:u w:val="single"/>
        </w:rPr>
        <w:t>Local Messenger Service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Local messenger service is billed at 58 cents per mile pursuant to Section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112.061, Florida Statutes.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Should the State increase the mileage allowance specified in Section 112.061,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Florida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Statutes,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HGS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shall,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without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further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action, be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entitled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to reimbursement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the increased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rate.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before="0"/>
        <w:ind w:left="1179" w:right="1056" w:firstLine="720"/>
        <w:jc w:val="both"/>
        <w:rPr>
          <w:rFonts w:ascii="Times New Roman"/>
          <w:sz w:val="21"/>
        </w:rPr>
      </w:pPr>
      <w:r>
        <w:rPr>
          <w:rFonts w:ascii="Times New Roman"/>
          <w:sz w:val="21"/>
          <w:u w:val="single"/>
        </w:rPr>
        <w:t>Computerized</w:t>
      </w:r>
      <w:r>
        <w:rPr>
          <w:rFonts w:ascii="Times New Roman"/>
          <w:spacing w:val="1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>Legal Research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Charges for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computerized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legal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research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billed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amount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approximating actual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cost.</w:t>
      </w:r>
    </w:p>
    <w:p>
      <w:pPr>
        <w:pStyle w:val="BodyText"/>
        <w:rPr>
          <w:rFonts w:ascii="Times New Roman"/>
          <w:sz w:val="21"/>
        </w:rPr>
      </w:pPr>
    </w:p>
    <w:p>
      <w:pPr>
        <w:spacing w:before="1"/>
        <w:ind w:left="1179" w:right="1054" w:firstLine="720"/>
        <w:jc w:val="both"/>
        <w:rPr>
          <w:rFonts w:ascii="Times New Roman"/>
          <w:sz w:val="21"/>
        </w:rPr>
      </w:pPr>
      <w:r>
        <w:rPr>
          <w:rFonts w:ascii="Times New Roman"/>
          <w:sz w:val="21"/>
          <w:u w:val="single"/>
        </w:rPr>
        <w:t>Travel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Travel (including air fare, rental cars, taxicabs, hotel, meals, tips, etc.) is billed at actual cost.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Where air travel is required, coach class is used wherever feasible.</w:t>
      </w:r>
      <w:r>
        <w:rPr>
          <w:rFonts w:ascii="Times New Roman"/>
          <w:spacing w:val="52"/>
          <w:sz w:val="21"/>
        </w:rPr>
        <w:t> </w:t>
      </w:r>
      <w:r>
        <w:rPr>
          <w:rFonts w:ascii="Times New Roman"/>
          <w:sz w:val="21"/>
        </w:rPr>
        <w:t>Out-of-town mileage is billed at 58 cents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per mile pursuant to Section 112.061, Florida Statutes.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Should the State increase the mileage allowance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specified in Section 112.061, Florida Statutes, HGS shall, without further action, be entitled to reimbursement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at the increased rate.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Reasonable travel-related expenses for meals, lodging, gratuities, taxi fares, tolls, parking</w:t>
      </w:r>
      <w:r>
        <w:rPr>
          <w:rFonts w:ascii="Times New Roman"/>
          <w:spacing w:val="-50"/>
          <w:sz w:val="21"/>
        </w:rPr>
        <w:t> </w:t>
      </w:r>
      <w:r>
        <w:rPr>
          <w:rFonts w:ascii="Times New Roman"/>
          <w:sz w:val="21"/>
        </w:rPr>
        <w:t>fees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business-related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telephone, telegraph and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facsimile charges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shall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also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reimbursed.</w:t>
      </w: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spacing w:before="0"/>
        <w:ind w:left="1179" w:right="1053" w:firstLine="720"/>
        <w:jc w:val="both"/>
        <w:rPr>
          <w:rFonts w:ascii="Times New Roman"/>
          <w:sz w:val="21"/>
        </w:rPr>
      </w:pPr>
      <w:r>
        <w:rPr>
          <w:rFonts w:ascii="Times New Roman"/>
          <w:sz w:val="21"/>
          <w:u w:val="single"/>
        </w:rPr>
        <w:t>Consultants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Unless prior arrangements are made, consultants are ordinarily employed directly by the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client.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Where consultants are employed by the firm, their charges are passed-through with no mark-up.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client is responsible for notifying the firm of any particular billing arrangements or procedures which the client</w:t>
      </w:r>
      <w:r>
        <w:rPr>
          <w:rFonts w:ascii="Times New Roman"/>
          <w:spacing w:val="-50"/>
          <w:sz w:val="21"/>
        </w:rPr>
        <w:t> </w:t>
      </w:r>
      <w:r>
        <w:rPr>
          <w:rFonts w:ascii="Times New Roman"/>
          <w:sz w:val="21"/>
        </w:rPr>
        <w:t>requires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of the consultant.</w:t>
      </w:r>
    </w:p>
    <w:p>
      <w:pPr>
        <w:pStyle w:val="BodyText"/>
        <w:rPr>
          <w:rFonts w:ascii="Times New Roman"/>
          <w:sz w:val="21"/>
        </w:rPr>
      </w:pPr>
    </w:p>
    <w:p>
      <w:pPr>
        <w:spacing w:before="0"/>
        <w:ind w:left="1179" w:right="1056" w:firstLine="720"/>
        <w:jc w:val="both"/>
        <w:rPr>
          <w:rFonts w:ascii="Times New Roman"/>
          <w:sz w:val="21"/>
        </w:rPr>
      </w:pPr>
      <w:r>
        <w:rPr>
          <w:rFonts w:ascii="Times New Roman"/>
          <w:sz w:val="21"/>
          <w:u w:val="single"/>
        </w:rPr>
        <w:t>Other Expenses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53"/>
          <w:sz w:val="21"/>
        </w:rPr>
        <w:t> </w:t>
      </w:r>
      <w:r>
        <w:rPr>
          <w:rFonts w:ascii="Times New Roman"/>
          <w:sz w:val="21"/>
        </w:rPr>
        <w:t>Other outside expenses, such as court reporters, agency copies, etc. are billed at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actual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cost.</w:t>
      </w:r>
    </w:p>
    <w:p>
      <w:pPr>
        <w:pStyle w:val="BodyText"/>
        <w:rPr>
          <w:rFonts w:ascii="Times New Roman"/>
          <w:sz w:val="21"/>
        </w:rPr>
      </w:pPr>
    </w:p>
    <w:p>
      <w:pPr>
        <w:spacing w:before="1"/>
        <w:ind w:left="1179" w:right="1054" w:firstLine="720"/>
        <w:jc w:val="both"/>
        <w:rPr>
          <w:rFonts w:ascii="Times New Roman"/>
          <w:sz w:val="21"/>
        </w:rPr>
      </w:pPr>
      <w:r>
        <w:rPr>
          <w:rFonts w:ascii="Times New Roman"/>
          <w:sz w:val="21"/>
          <w:u w:val="single"/>
        </w:rPr>
        <w:t>Word Processing and Secretarial Overtime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No charge is made for word processing.</w:t>
      </w:r>
      <w:r>
        <w:rPr>
          <w:rFonts w:ascii="Times New Roman"/>
          <w:spacing w:val="52"/>
          <w:sz w:val="21"/>
        </w:rPr>
        <w:t> </w:t>
      </w:r>
      <w:r>
        <w:rPr>
          <w:rFonts w:ascii="Times New Roman"/>
          <w:sz w:val="21"/>
        </w:rPr>
        <w:t>No charge is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made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secretarial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overtime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except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major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litigation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matters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where unusual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overtime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demands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imposed.</w:t>
      </w:r>
    </w:p>
    <w:p>
      <w:pPr>
        <w:spacing w:after="0"/>
        <w:jc w:val="both"/>
        <w:rPr>
          <w:rFonts w:ascii="Times New Roman"/>
          <w:sz w:val="21"/>
        </w:rPr>
        <w:sectPr>
          <w:footerReference w:type="default" r:id="rId78"/>
          <w:pgSz w:w="12240" w:h="15840"/>
          <w:pgMar w:footer="0" w:header="0" w:top="1360" w:bottom="280" w:left="260" w:right="3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Heading1"/>
        <w:rPr>
          <w:i/>
        </w:rPr>
      </w:pPr>
      <w:r>
        <w:rPr>
          <w:i/>
        </w:rPr>
        <w:t>C.</w:t>
      </w:r>
    </w:p>
    <w:p>
      <w:pPr>
        <w:spacing w:after="0"/>
        <w:sectPr>
          <w:footerReference w:type="default" r:id="rId79"/>
          <w:pgSz w:w="12240" w:h="15840"/>
          <w:pgMar w:footer="0" w:header="0" w:top="1500" w:bottom="280" w:left="260" w:right="380"/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2"/>
        <w:rPr>
          <w:rFonts w:ascii="Times New Roman"/>
          <w:i/>
          <w:sz w:val="19"/>
        </w:rPr>
      </w:pPr>
    </w:p>
    <w:p>
      <w:pPr>
        <w:spacing w:before="82"/>
        <w:ind w:left="713" w:right="594" w:firstLine="0"/>
        <w:jc w:val="center"/>
        <w:rPr>
          <w:rFonts w:ascii="Times New Roman"/>
          <w:i/>
          <w:sz w:val="40"/>
        </w:rPr>
      </w:pPr>
      <w:r>
        <w:rPr>
          <w:rFonts w:ascii="Times New Roman"/>
          <w:i/>
          <w:sz w:val="40"/>
        </w:rPr>
        <w:t>1.</w:t>
      </w:r>
    </w:p>
    <w:p>
      <w:pPr>
        <w:spacing w:after="0"/>
        <w:jc w:val="center"/>
        <w:rPr>
          <w:rFonts w:ascii="Times New Roman"/>
          <w:sz w:val="40"/>
        </w:rPr>
        <w:sectPr>
          <w:footerReference w:type="default" r:id="rId80"/>
          <w:pgSz w:w="12240" w:h="15840"/>
          <w:pgMar w:footer="0" w:header="0" w:top="1500" w:bottom="280" w:left="260" w:right="380"/>
        </w:sectPr>
      </w:pPr>
    </w:p>
    <w:p>
      <w:pPr>
        <w:spacing w:before="94"/>
        <w:ind w:left="705" w:right="594" w:firstLine="0"/>
        <w:jc w:val="center"/>
        <w:rPr>
          <w:rFonts w:ascii="Tahoma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228600</wp:posOffset>
            </wp:positionH>
            <wp:positionV relativeFrom="paragraph">
              <wp:posOffset>50359</wp:posOffset>
            </wp:positionV>
            <wp:extent cx="906780" cy="542544"/>
            <wp:effectExtent l="0" t="0" r="0" b="0"/>
            <wp:wrapNone/>
            <wp:docPr id="1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C. 1. All Pro Reports" w:id="24"/>
      <w:bookmarkEnd w:id="24"/>
      <w:r>
        <w:rPr/>
      </w:r>
      <w:r>
        <w:rPr>
          <w:rFonts w:ascii="Tahoma"/>
          <w:b/>
          <w:sz w:val="23"/>
        </w:rPr>
        <w:t>CRCDD</w:t>
      </w:r>
      <w:r>
        <w:rPr>
          <w:rFonts w:ascii="Tahoma"/>
          <w:b/>
          <w:spacing w:val="24"/>
          <w:sz w:val="23"/>
        </w:rPr>
        <w:t> </w:t>
      </w:r>
      <w:r>
        <w:rPr>
          <w:rFonts w:ascii="Tahoma"/>
          <w:b/>
          <w:sz w:val="23"/>
        </w:rPr>
        <w:t>Weekly</w:t>
      </w:r>
      <w:r>
        <w:rPr>
          <w:rFonts w:ascii="Tahoma"/>
          <w:b/>
          <w:spacing w:val="25"/>
          <w:sz w:val="23"/>
        </w:rPr>
        <w:t> </w:t>
      </w:r>
      <w:r>
        <w:rPr>
          <w:rFonts w:ascii="Tahoma"/>
          <w:b/>
          <w:sz w:val="23"/>
        </w:rPr>
        <w:t>Review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12"/>
        <w:rPr>
          <w:rFonts w:ascii="Tahoma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63">
            <wp:simplePos x="0" y="0"/>
            <wp:positionH relativeFrom="page">
              <wp:posOffset>318515</wp:posOffset>
            </wp:positionH>
            <wp:positionV relativeFrom="paragraph">
              <wp:posOffset>155044</wp:posOffset>
            </wp:positionV>
            <wp:extent cx="7129272" cy="6096"/>
            <wp:effectExtent l="0" t="0" r="0" b="0"/>
            <wp:wrapTopAndBottom/>
            <wp:docPr id="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27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Tahoma"/>
          <w:b/>
          <w:sz w:val="6"/>
        </w:rPr>
      </w:pPr>
    </w:p>
    <w:tbl>
      <w:tblPr>
        <w:tblW w:w="0" w:type="auto"/>
        <w:jc w:val="left"/>
        <w:tblInd w:w="24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062"/>
        <w:gridCol w:w="2184"/>
        <w:gridCol w:w="2602"/>
        <w:gridCol w:w="2189"/>
      </w:tblGrid>
      <w:tr>
        <w:trPr>
          <w:trHeight w:val="342" w:hRule="atLeast"/>
        </w:trPr>
        <w:tc>
          <w:tcPr>
            <w:tcW w:w="219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33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Monday</w:t>
            </w:r>
          </w:p>
          <w:p>
            <w:pPr>
              <w:pStyle w:val="TableParagraph"/>
              <w:spacing w:line="146" w:lineRule="exact" w:before="13"/>
              <w:ind w:left="33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2/1/21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28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Tuesday</w:t>
            </w:r>
          </w:p>
          <w:p>
            <w:pPr>
              <w:pStyle w:val="TableParagraph"/>
              <w:spacing w:line="146" w:lineRule="exact" w:before="13"/>
              <w:ind w:left="28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2/2/21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2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Wednesday</w:t>
            </w:r>
          </w:p>
          <w:p>
            <w:pPr>
              <w:pStyle w:val="TableParagraph"/>
              <w:spacing w:line="146" w:lineRule="exact" w:before="13"/>
              <w:ind w:left="2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2/3/21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2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Thursday</w:t>
            </w:r>
          </w:p>
          <w:p>
            <w:pPr>
              <w:pStyle w:val="TableParagraph"/>
              <w:spacing w:line="146" w:lineRule="exact" w:before="13"/>
              <w:ind w:left="2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2/4/21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63" w:lineRule="exact"/>
              <w:ind w:left="2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Friday</w:t>
            </w:r>
          </w:p>
          <w:p>
            <w:pPr>
              <w:pStyle w:val="TableParagraph"/>
              <w:spacing w:line="146" w:lineRule="exact" w:before="13"/>
              <w:ind w:left="2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2/5/21</w:t>
            </w:r>
          </w:p>
        </w:tc>
      </w:tr>
      <w:tr>
        <w:trPr>
          <w:trHeight w:val="162" w:hRule="atLeast"/>
        </w:trPr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2"/>
        <w:rPr>
          <w:rFonts w:ascii="Tahoma"/>
          <w:b/>
          <w:sz w:val="3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062"/>
        <w:gridCol w:w="2184"/>
        <w:gridCol w:w="2602"/>
        <w:gridCol w:w="2189"/>
      </w:tblGrid>
      <w:tr>
        <w:trPr>
          <w:trHeight w:val="167" w:hRule="atLeast"/>
        </w:trPr>
        <w:tc>
          <w:tcPr>
            <w:tcW w:w="21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6" w:lineRule="exact" w:before="1"/>
              <w:ind w:left="33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Weather</w:t>
            </w:r>
            <w:r>
              <w:rPr>
                <w:rFonts w:ascii="Tahoma"/>
                <w:b/>
                <w:spacing w:val="1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of</w:t>
            </w:r>
            <w:r>
              <w:rPr>
                <w:rFonts w:ascii="Tahoma"/>
                <w:b/>
                <w:spacing w:val="2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the</w:t>
            </w:r>
            <w:r>
              <w:rPr>
                <w:rFonts w:ascii="Tahoma"/>
                <w:b/>
                <w:spacing w:val="1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Week</w:t>
            </w:r>
          </w:p>
        </w:tc>
        <w:tc>
          <w:tcPr>
            <w:tcW w:w="9037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194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28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Hi</w:t>
            </w:r>
            <w:r>
              <w:rPr>
                <w:rFonts w:ascii="Tahoma" w:hAnsi="Tahoma"/>
                <w:spacing w:val="-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47°F Lo 36°F</w:t>
            </w:r>
          </w:p>
        </w:tc>
        <w:tc>
          <w:tcPr>
            <w:tcW w:w="2062" w:type="dxa"/>
          </w:tcPr>
          <w:p>
            <w:pPr>
              <w:pStyle w:val="TableParagraph"/>
              <w:spacing w:line="143" w:lineRule="exact"/>
              <w:ind w:left="23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Hi</w:t>
            </w:r>
            <w:r>
              <w:rPr>
                <w:rFonts w:ascii="Tahoma" w:hAnsi="Tahoma"/>
                <w:spacing w:val="-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51°F Lo 32°F</w:t>
            </w:r>
          </w:p>
        </w:tc>
        <w:tc>
          <w:tcPr>
            <w:tcW w:w="2184" w:type="dxa"/>
          </w:tcPr>
          <w:p>
            <w:pPr>
              <w:pStyle w:val="TableParagraph"/>
              <w:spacing w:line="143" w:lineRule="exact"/>
              <w:ind w:left="22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Hi</w:t>
            </w:r>
            <w:r>
              <w:rPr>
                <w:rFonts w:ascii="Tahoma" w:hAnsi="Tahoma"/>
                <w:spacing w:val="-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59°F Lo 29°F</w:t>
            </w:r>
          </w:p>
        </w:tc>
        <w:tc>
          <w:tcPr>
            <w:tcW w:w="2602" w:type="dxa"/>
          </w:tcPr>
          <w:p>
            <w:pPr>
              <w:pStyle w:val="TableParagraph"/>
              <w:spacing w:line="143" w:lineRule="exact"/>
              <w:ind w:left="22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Hi</w:t>
            </w:r>
            <w:r>
              <w:rPr>
                <w:rFonts w:ascii="Tahoma" w:hAnsi="Tahoma"/>
                <w:spacing w:val="-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63°F Lo 52°F</w:t>
            </w:r>
          </w:p>
        </w:tc>
        <w:tc>
          <w:tcPr>
            <w:tcW w:w="2189" w:type="dxa"/>
          </w:tcPr>
          <w:p>
            <w:pPr>
              <w:pStyle w:val="TableParagraph"/>
              <w:spacing w:line="143" w:lineRule="exact"/>
              <w:ind w:left="22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Hi</w:t>
            </w:r>
            <w:r>
              <w:rPr>
                <w:rFonts w:ascii="Tahoma" w:hAnsi="Tahoma"/>
                <w:spacing w:val="-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67°F Lo 44°F</w:t>
            </w:r>
          </w:p>
        </w:tc>
      </w:tr>
      <w:tr>
        <w:trPr>
          <w:trHeight w:val="162" w:hRule="atLeast"/>
        </w:trPr>
        <w:tc>
          <w:tcPr>
            <w:tcW w:w="219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9" w:hRule="atLeast"/>
        </w:trPr>
        <w:tc>
          <w:tcPr>
            <w:tcW w:w="21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 w:before="66"/>
              <w:ind w:left="33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Full</w:t>
            </w:r>
            <w:r>
              <w:rPr>
                <w:rFonts w:ascii="Tahoma"/>
                <w:b/>
                <w:spacing w:val="2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Maintenance</w:t>
            </w:r>
          </w:p>
        </w:tc>
        <w:tc>
          <w:tcPr>
            <w:tcW w:w="20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194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19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1:Verdura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Point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</w:p>
        </w:tc>
        <w:tc>
          <w:tcPr>
            <w:tcW w:w="206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14:Green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Space</w:t>
            </w:r>
          </w:p>
        </w:tc>
        <w:tc>
          <w:tcPr>
            <w:tcW w:w="2184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Shumard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Oak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Blvd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(Units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3,5)</w:t>
            </w:r>
          </w:p>
        </w:tc>
        <w:tc>
          <w:tcPr>
            <w:tcW w:w="260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Esplanade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Way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5)</w:t>
            </w:r>
          </w:p>
        </w:tc>
        <w:tc>
          <w:tcPr>
            <w:tcW w:w="2189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Blair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Stone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Rd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(Units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5,17)</w:t>
            </w:r>
          </w:p>
        </w:tc>
      </w:tr>
      <w:tr>
        <w:trPr>
          <w:trHeight w:val="624" w:hRule="atLeast"/>
        </w:trPr>
        <w:tc>
          <w:tcPr>
            <w:tcW w:w="21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3" w:lineRule="auto" w:before="25"/>
              <w:ind w:left="19" w:right="1234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 16:Poe Park</w:t>
            </w:r>
            <w:r>
              <w:rPr>
                <w:rFonts w:ascii="Tahoma"/>
                <w:spacing w:val="1"/>
                <w:w w:val="105"/>
                <w:sz w:val="9"/>
              </w:rPr>
              <w:t> </w:t>
            </w:r>
            <w:r>
              <w:rPr>
                <w:rFonts w:ascii="Tahoma"/>
                <w:spacing w:val="-1"/>
                <w:w w:val="105"/>
                <w:sz w:val="9"/>
              </w:rPr>
              <w:t>UNIT 16:Salinger </w:t>
            </w:r>
            <w:r>
              <w:rPr>
                <w:rFonts w:ascii="Tahoma"/>
                <w:w w:val="105"/>
                <w:sz w:val="9"/>
              </w:rPr>
              <w:t>Way</w:t>
            </w:r>
            <w:r>
              <w:rPr>
                <w:rFonts w:ascii="Tahoma"/>
                <w:spacing w:val="-2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2:Endicott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</w:p>
          <w:p>
            <w:pPr>
              <w:pStyle w:val="TableParagraph"/>
              <w:spacing w:before="5"/>
              <w:ind w:left="19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25:Longfellow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&amp;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Pocket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Parks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45" w:lineRule="auto" w:before="25"/>
              <w:ind w:left="18" w:right="1116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4:Grove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Dr</w:t>
            </w:r>
            <w:r>
              <w:rPr>
                <w:rFonts w:ascii="Tahoma"/>
                <w:spacing w:val="-2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7:Grove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Dr</w:t>
            </w: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3" w:lineRule="auto" w:before="25"/>
              <w:ind w:left="18" w:right="1050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1:Iberville</w:t>
            </w:r>
            <w:r>
              <w:rPr>
                <w:rFonts w:ascii="Tahoma"/>
                <w:spacing w:val="8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  <w:r>
              <w:rPr>
                <w:rFonts w:ascii="Tahoma"/>
                <w:spacing w:val="1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1:Mulberry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Blvd</w:t>
            </w:r>
            <w:r>
              <w:rPr>
                <w:rFonts w:ascii="Tahoma"/>
                <w:spacing w:val="-2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2:Butterfly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Parks</w:t>
            </w:r>
          </w:p>
          <w:p>
            <w:pPr>
              <w:pStyle w:val="TableParagraph"/>
              <w:spacing w:before="15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23:Parks,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Ponds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&amp;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Green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Spaces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45" w:lineRule="auto" w:before="25"/>
              <w:ind w:left="18" w:right="1279" w:hanging="1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w w:val="105"/>
                <w:sz w:val="9"/>
              </w:rPr>
              <w:t>Mossy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Creek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Lane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(Units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4,6,9)</w:t>
            </w:r>
            <w:r>
              <w:rPr>
                <w:rFonts w:ascii="Tahoma"/>
                <w:spacing w:val="-2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Orange</w:t>
            </w:r>
            <w:r>
              <w:rPr>
                <w:rFonts w:ascii="Tahoma"/>
                <w:spacing w:val="-1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Ave</w:t>
            </w:r>
          </w:p>
          <w:p>
            <w:pPr>
              <w:pStyle w:val="TableParagraph"/>
              <w:spacing w:line="108" w:lineRule="exact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10:WD160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5" w:hRule="atLeast"/>
        </w:trPr>
        <w:tc>
          <w:tcPr>
            <w:tcW w:w="21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9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26:Strolling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Way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Parks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35:Merchants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Row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Entry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Feature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5" w:hRule="atLeast"/>
        </w:trPr>
        <w:tc>
          <w:tcPr>
            <w:tcW w:w="21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5:Four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Oaks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(Shumard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to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Tram)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97" w:hRule="atLeast"/>
        </w:trPr>
        <w:tc>
          <w:tcPr>
            <w:tcW w:w="21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5:Merchants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Row</w:t>
            </w:r>
          </w:p>
          <w:p>
            <w:pPr>
              <w:pStyle w:val="TableParagraph"/>
              <w:spacing w:line="106" w:lineRule="exact" w:before="38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8:WD140</w:t>
            </w:r>
          </w:p>
        </w:tc>
        <w:tc>
          <w:tcPr>
            <w:tcW w:w="2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21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6" w:lineRule="exact" w:before="102"/>
              <w:ind w:left="33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Standard</w:t>
            </w:r>
            <w:r>
              <w:rPr>
                <w:rFonts w:ascii="Tahoma"/>
                <w:b/>
                <w:spacing w:val="2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Maintenance</w:t>
            </w:r>
          </w:p>
        </w:tc>
        <w:tc>
          <w:tcPr>
            <w:tcW w:w="20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9" w:hRule="atLeast"/>
        </w:trPr>
        <w:tc>
          <w:tcPr>
            <w:tcW w:w="219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spacing w:before="46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31:FL170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&amp;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Buffer</w:t>
            </w:r>
          </w:p>
          <w:p>
            <w:pPr>
              <w:pStyle w:val="TableParagraph"/>
              <w:spacing w:line="96" w:lineRule="exact" w:before="38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5:Capital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Circle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SE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Buffer</w:t>
            </w:r>
          </w:p>
        </w:tc>
        <w:tc>
          <w:tcPr>
            <w:tcW w:w="26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5" w:hRule="atLeast"/>
        </w:trPr>
        <w:tc>
          <w:tcPr>
            <w:tcW w:w="21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6" w:lineRule="exact" w:before="99"/>
              <w:ind w:left="33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Debris</w:t>
            </w:r>
            <w:r>
              <w:rPr>
                <w:rFonts w:ascii="Tahoma"/>
                <w:b/>
                <w:spacing w:val="-1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Cleanup</w:t>
            </w:r>
          </w:p>
        </w:tc>
        <w:tc>
          <w:tcPr>
            <w:tcW w:w="20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7" w:hRule="atLeast"/>
        </w:trPr>
        <w:tc>
          <w:tcPr>
            <w:tcW w:w="219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6"/>
              <w:ind w:left="24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Central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</w:p>
        </w:tc>
        <w:tc>
          <w:tcPr>
            <w:tcW w:w="2062" w:type="dxa"/>
            <w:tcBorders>
              <w:bottom w:val="nil"/>
            </w:tcBorders>
          </w:tcPr>
          <w:p>
            <w:pPr>
              <w:pStyle w:val="TableParagraph"/>
              <w:spacing w:before="56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Central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</w:p>
        </w:tc>
        <w:tc>
          <w:tcPr>
            <w:tcW w:w="2184" w:type="dxa"/>
            <w:tcBorders>
              <w:bottom w:val="nil"/>
            </w:tcBorders>
          </w:tcPr>
          <w:p>
            <w:pPr>
              <w:pStyle w:val="TableParagraph"/>
              <w:spacing w:before="56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Central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</w:p>
        </w:tc>
        <w:tc>
          <w:tcPr>
            <w:tcW w:w="2602" w:type="dxa"/>
            <w:tcBorders>
              <w:bottom w:val="nil"/>
            </w:tcBorders>
          </w:tcPr>
          <w:p>
            <w:pPr>
              <w:pStyle w:val="TableParagraph"/>
              <w:spacing w:before="56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Central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</w:p>
        </w:tc>
        <w:tc>
          <w:tcPr>
            <w:tcW w:w="218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6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Central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</w:p>
        </w:tc>
      </w:tr>
      <w:tr>
        <w:trPr>
          <w:trHeight w:val="155" w:hRule="atLeast"/>
        </w:trPr>
        <w:tc>
          <w:tcPr>
            <w:tcW w:w="21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5"/>
              <w:ind w:left="24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Four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Oaks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Blvd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(Units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1,17,29)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Four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Oaks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Blvd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(Units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1,17,29)</w:t>
            </w:r>
          </w:p>
        </w:tc>
        <w:tc>
          <w:tcPr>
            <w:tcW w:w="21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41" w:hRule="atLeast"/>
        </w:trPr>
        <w:tc>
          <w:tcPr>
            <w:tcW w:w="219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96" w:lineRule="exact" w:before="25"/>
              <w:ind w:left="24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4:Terrebone</w:t>
            </w:r>
            <w:r>
              <w:rPr>
                <w:rFonts w:ascii="Tahoma"/>
                <w:spacing w:val="-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Dr.</w:t>
            </w:r>
          </w:p>
        </w:tc>
        <w:tc>
          <w:tcPr>
            <w:tcW w:w="20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8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32" w:hRule="atLeast"/>
        </w:trPr>
        <w:tc>
          <w:tcPr>
            <w:tcW w:w="2194" w:type="dxa"/>
            <w:tcBorders>
              <w:right w:val="nil"/>
            </w:tcBorders>
          </w:tcPr>
          <w:p>
            <w:pPr>
              <w:pStyle w:val="TableParagraph"/>
              <w:spacing w:line="146" w:lineRule="exact" w:before="66"/>
              <w:ind w:left="28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Hand Weeding</w:t>
            </w:r>
          </w:p>
        </w:tc>
        <w:tc>
          <w:tcPr>
            <w:tcW w:w="20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19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7" w:hRule="atLeast"/>
        </w:trPr>
        <w:tc>
          <w:tcPr>
            <w:tcW w:w="21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6" w:lineRule="exact" w:before="61"/>
              <w:ind w:left="33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Mulch</w:t>
            </w:r>
          </w:p>
        </w:tc>
        <w:tc>
          <w:tcPr>
            <w:tcW w:w="20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2194" w:type="dxa"/>
            <w:tcBorders>
              <w:bottom w:val="nil"/>
            </w:tcBorders>
          </w:tcPr>
          <w:p>
            <w:pPr>
              <w:pStyle w:val="TableParagraph"/>
              <w:spacing w:line="104" w:lineRule="exact" w:before="46"/>
              <w:ind w:left="19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NON-UNIT:FL040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-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Mossy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Creek</w:t>
            </w:r>
          </w:p>
        </w:tc>
        <w:tc>
          <w:tcPr>
            <w:tcW w:w="2062" w:type="dxa"/>
            <w:tcBorders>
              <w:bottom w:val="nil"/>
            </w:tcBorders>
          </w:tcPr>
          <w:p>
            <w:pPr>
              <w:pStyle w:val="TableParagraph"/>
              <w:spacing w:line="104" w:lineRule="exact" w:before="46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10:WD141</w:t>
            </w:r>
          </w:p>
        </w:tc>
        <w:tc>
          <w:tcPr>
            <w:tcW w:w="2184" w:type="dxa"/>
            <w:tcBorders>
              <w:bottom w:val="nil"/>
            </w:tcBorders>
          </w:tcPr>
          <w:p>
            <w:pPr>
              <w:pStyle w:val="TableParagraph"/>
              <w:spacing w:line="104" w:lineRule="exact" w:before="46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37:Esplanade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Nature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Trail</w:t>
            </w:r>
          </w:p>
        </w:tc>
        <w:tc>
          <w:tcPr>
            <w:tcW w:w="26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8" w:hRule="atLeast"/>
        </w:trPr>
        <w:tc>
          <w:tcPr>
            <w:tcW w:w="21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9"/>
              <w:ind w:left="24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10:WD141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10:WD160</w:t>
            </w: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37:Green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Space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49" w:hRule="atLeast"/>
        </w:trPr>
        <w:tc>
          <w:tcPr>
            <w:tcW w:w="219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96" w:lineRule="exact" w:before="33"/>
              <w:ind w:left="24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14:Buffers</w:t>
            </w:r>
          </w:p>
        </w:tc>
        <w:tc>
          <w:tcPr>
            <w:tcW w:w="20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8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1" w:hRule="atLeast"/>
        </w:trPr>
        <w:tc>
          <w:tcPr>
            <w:tcW w:w="2194" w:type="dxa"/>
            <w:tcBorders>
              <w:right w:val="nil"/>
            </w:tcBorders>
          </w:tcPr>
          <w:p>
            <w:pPr>
              <w:pStyle w:val="TableParagraph"/>
              <w:spacing w:line="146" w:lineRule="exact" w:before="75"/>
              <w:ind w:left="28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Pruning</w:t>
            </w:r>
          </w:p>
        </w:tc>
        <w:tc>
          <w:tcPr>
            <w:tcW w:w="20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6" w:hRule="atLeast"/>
        </w:trPr>
        <w:tc>
          <w:tcPr>
            <w:tcW w:w="2194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2" w:type="dxa"/>
            <w:tcBorders>
              <w:bottom w:val="nil"/>
            </w:tcBorders>
          </w:tcPr>
          <w:p>
            <w:pPr>
              <w:pStyle w:val="TableParagraph"/>
              <w:spacing w:line="104" w:lineRule="exact" w:before="73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Trees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-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Remove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sucker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growth</w:t>
            </w:r>
          </w:p>
        </w:tc>
        <w:tc>
          <w:tcPr>
            <w:tcW w:w="2184" w:type="dxa"/>
            <w:tcBorders>
              <w:bottom w:val="nil"/>
            </w:tcBorders>
          </w:tcPr>
          <w:p>
            <w:pPr>
              <w:pStyle w:val="TableParagraph"/>
              <w:spacing w:line="104" w:lineRule="exact" w:before="73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Four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Oaks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Blvd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(Units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1,17,29)</w:t>
            </w:r>
          </w:p>
        </w:tc>
        <w:tc>
          <w:tcPr>
            <w:tcW w:w="26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219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>
            <w:pPr>
              <w:pStyle w:val="TableParagraph"/>
              <w:spacing w:line="96" w:lineRule="exact" w:before="49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Trees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-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Remove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sucker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growth</w:t>
            </w:r>
          </w:p>
        </w:tc>
        <w:tc>
          <w:tcPr>
            <w:tcW w:w="2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19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2" w:hRule="atLeast"/>
        </w:trPr>
        <w:tc>
          <w:tcPr>
            <w:tcW w:w="2194" w:type="dxa"/>
            <w:tcBorders>
              <w:right w:val="nil"/>
            </w:tcBorders>
          </w:tcPr>
          <w:p>
            <w:pPr>
              <w:pStyle w:val="TableParagraph"/>
              <w:spacing w:line="146" w:lineRule="exact" w:before="66"/>
              <w:ind w:left="28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Detail</w:t>
            </w:r>
            <w:r>
              <w:rPr>
                <w:rFonts w:ascii="Tahoma"/>
                <w:b/>
                <w:spacing w:val="1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service</w:t>
            </w:r>
          </w:p>
        </w:tc>
        <w:tc>
          <w:tcPr>
            <w:tcW w:w="20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5" w:hRule="atLeast"/>
        </w:trPr>
        <w:tc>
          <w:tcPr>
            <w:tcW w:w="2194" w:type="dxa"/>
          </w:tcPr>
          <w:p>
            <w:pPr>
              <w:pStyle w:val="TableParagraph"/>
              <w:spacing w:before="2"/>
              <w:rPr>
                <w:rFonts w:ascii="Tahoma"/>
                <w:b/>
                <w:sz w:val="8"/>
              </w:rPr>
            </w:pPr>
          </w:p>
          <w:p>
            <w:pPr>
              <w:pStyle w:val="TableParagraph"/>
              <w:spacing w:line="96" w:lineRule="exact"/>
              <w:ind w:left="19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NON-UNIT:FL040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-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Mossy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Creek</w:t>
            </w: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9"/>
        <w:rPr>
          <w:rFonts w:ascii="Tahoma"/>
          <w:b/>
          <w:sz w:val="3"/>
        </w:rPr>
      </w:pPr>
    </w:p>
    <w:p>
      <w:pPr>
        <w:pStyle w:val="BodyText"/>
        <w:spacing w:line="20" w:lineRule="exact"/>
        <w:ind w:left="241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6418027" cy="1333"/>
            <wp:effectExtent l="0" t="0" r="0" b="0"/>
            <wp:docPr id="2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8027" cy="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footerReference w:type="default" r:id="rId81"/>
          <w:pgSz w:w="12240" w:h="15840"/>
          <w:pgMar w:footer="47" w:header="0" w:top="280" w:bottom="240" w:left="260" w:right="380"/>
        </w:sectPr>
      </w:pPr>
    </w:p>
    <w:p>
      <w:pPr>
        <w:pStyle w:val="BodyText"/>
        <w:spacing w:before="12"/>
        <w:rPr>
          <w:rFonts w:ascii="Tahoma"/>
          <w:b/>
          <w:sz w:val="17"/>
        </w:rPr>
      </w:pPr>
    </w:p>
    <w:p>
      <w:pPr>
        <w:spacing w:before="0"/>
        <w:ind w:left="270" w:right="0" w:firstLine="0"/>
        <w:jc w:val="left"/>
        <w:rPr>
          <w:rFonts w:ascii="Tahoma"/>
          <w:sz w:val="14"/>
        </w:rPr>
      </w:pPr>
      <w:r>
        <w:rPr>
          <w:rFonts w:ascii="Tahoma"/>
          <w:b/>
          <w:sz w:val="14"/>
        </w:rPr>
        <w:t>Post-Emergent: </w:t>
      </w:r>
      <w:r>
        <w:rPr>
          <w:rFonts w:ascii="Tahoma"/>
          <w:sz w:val="14"/>
        </w:rPr>
        <w:t>Product</w:t>
      </w:r>
      <w:r>
        <w:rPr>
          <w:rFonts w:ascii="Tahoma"/>
          <w:spacing w:val="3"/>
          <w:sz w:val="14"/>
        </w:rPr>
        <w:t> </w:t>
      </w:r>
      <w:r>
        <w:rPr>
          <w:rFonts w:ascii="Tahoma"/>
          <w:sz w:val="14"/>
        </w:rPr>
        <w:t>Used</w:t>
      </w:r>
      <w:r>
        <w:rPr>
          <w:rFonts w:ascii="Tahoma"/>
          <w:spacing w:val="2"/>
          <w:sz w:val="14"/>
        </w:rPr>
        <w:t> </w:t>
      </w:r>
      <w:r>
        <w:rPr>
          <w:rFonts w:ascii="Tahoma"/>
          <w:sz w:val="14"/>
        </w:rPr>
        <w:t>-</w:t>
      </w:r>
      <w:r>
        <w:rPr>
          <w:rFonts w:ascii="Tahoma"/>
          <w:spacing w:val="1"/>
          <w:sz w:val="14"/>
        </w:rPr>
        <w:t> </w:t>
      </w:r>
      <w:r>
        <w:rPr>
          <w:rFonts w:ascii="Tahoma"/>
          <w:sz w:val="14"/>
        </w:rPr>
        <w:t>Centainty</w:t>
      </w:r>
      <w:r>
        <w:rPr>
          <w:rFonts w:ascii="Tahoma"/>
          <w:spacing w:val="1"/>
          <w:sz w:val="14"/>
        </w:rPr>
        <w:t> </w:t>
      </w:r>
      <w:r>
        <w:rPr>
          <w:rFonts w:ascii="Tahoma"/>
          <w:sz w:val="14"/>
        </w:rPr>
        <w:t>&amp;</w:t>
      </w:r>
      <w:r>
        <w:rPr>
          <w:rFonts w:ascii="Tahoma"/>
          <w:spacing w:val="2"/>
          <w:sz w:val="14"/>
        </w:rPr>
        <w:t> </w:t>
      </w:r>
      <w:r>
        <w:rPr>
          <w:rFonts w:ascii="Tahoma"/>
          <w:sz w:val="14"/>
        </w:rPr>
        <w:t>SpeedZone</w:t>
      </w:r>
      <w:r>
        <w:rPr>
          <w:rFonts w:ascii="Tahoma"/>
          <w:spacing w:val="2"/>
          <w:sz w:val="14"/>
        </w:rPr>
        <w:t> </w:t>
      </w:r>
      <w:r>
        <w:rPr>
          <w:rFonts w:ascii="Tahoma"/>
          <w:sz w:val="14"/>
        </w:rPr>
        <w:t>Southern</w:t>
      </w:r>
      <w:r>
        <w:rPr>
          <w:rFonts w:ascii="Tahoma"/>
          <w:spacing w:val="2"/>
          <w:sz w:val="14"/>
        </w:rPr>
        <w:t> </w:t>
      </w:r>
      <w:r>
        <w:rPr>
          <w:rFonts w:ascii="Tahoma"/>
          <w:sz w:val="14"/>
        </w:rPr>
        <w:t>EW</w:t>
      </w: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spacing w:before="2"/>
        <w:rPr>
          <w:rFonts w:ascii="Tahoma"/>
          <w:sz w:val="21"/>
        </w:rPr>
      </w:pPr>
    </w:p>
    <w:p>
      <w:pPr>
        <w:spacing w:before="1"/>
        <w:ind w:left="270" w:right="0" w:firstLine="0"/>
        <w:jc w:val="left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Irrigation</w:t>
      </w:r>
      <w:r>
        <w:rPr>
          <w:rFonts w:ascii="Tahoma"/>
          <w:b/>
          <w:spacing w:val="3"/>
          <w:sz w:val="14"/>
        </w:rPr>
        <w:t> </w:t>
      </w:r>
      <w:r>
        <w:rPr>
          <w:rFonts w:ascii="Tahoma"/>
          <w:b/>
          <w:sz w:val="14"/>
        </w:rPr>
        <w:t>Inspection</w:t>
      </w:r>
    </w:p>
    <w:p>
      <w:pPr>
        <w:spacing w:line="153" w:lineRule="exact" w:before="0"/>
        <w:ind w:left="86" w:right="5379" w:firstLine="0"/>
        <w:jc w:val="center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sz w:val="14"/>
        </w:rPr>
        <w:t>IPM</w:t>
      </w:r>
    </w:p>
    <w:p>
      <w:pPr>
        <w:pStyle w:val="BodyText"/>
        <w:rPr>
          <w:rFonts w:ascii="Tahoma"/>
          <w:b/>
          <w:sz w:val="16"/>
        </w:rPr>
      </w:pPr>
    </w:p>
    <w:p>
      <w:pPr>
        <w:pStyle w:val="BodyText"/>
        <w:rPr>
          <w:rFonts w:ascii="Tahoma"/>
          <w:b/>
          <w:sz w:val="16"/>
        </w:rPr>
      </w:pPr>
    </w:p>
    <w:p>
      <w:pPr>
        <w:pStyle w:val="BodyText"/>
        <w:rPr>
          <w:rFonts w:ascii="Tahoma"/>
          <w:b/>
          <w:sz w:val="16"/>
        </w:rPr>
      </w:pPr>
    </w:p>
    <w:p>
      <w:pPr>
        <w:pStyle w:val="BodyText"/>
        <w:rPr>
          <w:rFonts w:ascii="Tahoma"/>
          <w:b/>
          <w:sz w:val="16"/>
        </w:rPr>
      </w:pPr>
    </w:p>
    <w:p>
      <w:pPr>
        <w:pStyle w:val="BodyText"/>
        <w:rPr>
          <w:rFonts w:ascii="Tahoma"/>
          <w:b/>
          <w:sz w:val="16"/>
        </w:rPr>
      </w:pPr>
    </w:p>
    <w:p>
      <w:pPr>
        <w:pStyle w:val="BodyText"/>
        <w:rPr>
          <w:rFonts w:ascii="Tahoma"/>
          <w:b/>
          <w:sz w:val="16"/>
        </w:rPr>
      </w:pPr>
    </w:p>
    <w:p>
      <w:pPr>
        <w:pStyle w:val="BodyText"/>
        <w:spacing w:before="7"/>
        <w:rPr>
          <w:rFonts w:ascii="Tahoma"/>
          <w:b/>
          <w:sz w:val="19"/>
        </w:rPr>
      </w:pPr>
    </w:p>
    <w:p>
      <w:pPr>
        <w:spacing w:before="0"/>
        <w:ind w:left="86" w:right="5381" w:firstLine="0"/>
        <w:jc w:val="center"/>
        <w:rPr>
          <w:rFonts w:ascii="Tahoma"/>
          <w:b/>
          <w:sz w:val="14"/>
        </w:rPr>
      </w:pPr>
      <w:r>
        <w:rPr/>
        <w:pict>
          <v:group style="position:absolute;margin-left:24.84pt;margin-top:-58.156666pt;width:561.75pt;height:56.3pt;mso-position-horizontal-relative:page;mso-position-vertical-relative:paragraph;z-index:15763456" coordorigin="497,-1163" coordsize="11235,1126">
            <v:shape style="position:absolute;left:496;top:-1164;width:11235;height:1126" type="#_x0000_t75" stroked="false">
              <v:imagedata r:id="rId85" o:title=""/>
            </v:shape>
            <v:shape style="position:absolute;left:496;top:-1164;width:11235;height:1126" type="#_x0000_t202" filled="false" stroked="false">
              <v:textbox inset="0,0,0,0">
                <w:txbxContent>
                  <w:p>
                    <w:pPr>
                      <w:spacing w:line="388" w:lineRule="auto" w:before="56"/>
                      <w:ind w:left="4279" w:right="5842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w w:val="105"/>
                        <w:sz w:val="9"/>
                      </w:rPr>
                      <w:t>UNIT</w:t>
                    </w:r>
                    <w:r>
                      <w:rPr>
                        <w:rFonts w:ascii="Tahoma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1:Mulberry</w:t>
                    </w:r>
                    <w:r>
                      <w:rPr>
                        <w:rFonts w:ascii="Tahoma"/>
                        <w:spacing w:val="-7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Park</w:t>
                    </w:r>
                    <w:r>
                      <w:rPr>
                        <w:rFonts w:ascii="Tahoma"/>
                        <w:spacing w:val="-7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Blvd</w:t>
                    </w:r>
                    <w:r>
                      <w:rPr>
                        <w:rFonts w:ascii="Tahoma"/>
                        <w:spacing w:val="-2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UNIT 2:Butterfly Parks</w:t>
                    </w:r>
                    <w:r>
                      <w:rPr>
                        <w:rFonts w:ascii="Tahoma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UNIT 2:Carollton Park</w:t>
                    </w:r>
                    <w:r>
                      <w:rPr>
                        <w:rFonts w:ascii="Tahoma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UNIT</w:t>
                    </w:r>
                    <w:r>
                      <w:rPr>
                        <w:rFonts w:ascii="Tahoma"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2:Newberry</w:t>
                    </w:r>
                    <w:r>
                      <w:rPr>
                        <w:rFonts w:ascii="Tahoma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Parks</w:t>
                    </w:r>
                  </w:p>
                  <w:p>
                    <w:pPr>
                      <w:spacing w:line="98" w:lineRule="exact" w:before="0"/>
                      <w:ind w:left="4279" w:right="0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w w:val="105"/>
                        <w:sz w:val="9"/>
                      </w:rPr>
                      <w:t>UNIT</w:t>
                    </w:r>
                    <w:r>
                      <w:rPr>
                        <w:rFonts w:ascii="Tahoma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26:Strolling</w:t>
                    </w:r>
                    <w:r>
                      <w:rPr>
                        <w:rFonts w:ascii="Tahoma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Way</w:t>
                    </w:r>
                    <w:r>
                      <w:rPr>
                        <w:rFonts w:ascii="Tahoma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Parks</w:t>
                    </w:r>
                  </w:p>
                  <w:p>
                    <w:pPr>
                      <w:spacing w:before="64"/>
                      <w:ind w:left="4279" w:right="0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w w:val="105"/>
                        <w:sz w:val="9"/>
                      </w:rPr>
                      <w:t>UNIT</w:t>
                    </w:r>
                    <w:r>
                      <w:rPr>
                        <w:rFonts w:ascii="Tahoma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29:Orange</w:t>
                    </w:r>
                    <w:r>
                      <w:rPr>
                        <w:rFonts w:ascii="Tahoma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Ave</w:t>
                    </w:r>
                    <w:r>
                      <w:rPr>
                        <w:rFonts w:ascii="Tahoma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(Mossy</w:t>
                    </w:r>
                    <w:r>
                      <w:rPr>
                        <w:rFonts w:ascii="Tahoma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Creek</w:t>
                    </w:r>
                    <w:r>
                      <w:rPr>
                        <w:rFonts w:ascii="Tahoma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to</w:t>
                    </w:r>
                    <w:r>
                      <w:rPr>
                        <w:rFonts w:ascii="Tahoma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Four</w:t>
                    </w:r>
                    <w:r>
                      <w:rPr>
                        <w:rFonts w:ascii="Tahoma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Oaks)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63968">
            <wp:simplePos x="0" y="0"/>
            <wp:positionH relativeFrom="page">
              <wp:posOffset>318515</wp:posOffset>
            </wp:positionH>
            <wp:positionV relativeFrom="paragraph">
              <wp:posOffset>-886417</wp:posOffset>
            </wp:positionV>
            <wp:extent cx="7129271" cy="6095"/>
            <wp:effectExtent l="0" t="0" r="0" b="0"/>
            <wp:wrapNone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271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318515</wp:posOffset>
            </wp:positionH>
            <wp:positionV relativeFrom="paragraph">
              <wp:posOffset>107230</wp:posOffset>
            </wp:positionV>
            <wp:extent cx="7129271" cy="6095"/>
            <wp:effectExtent l="0" t="0" r="0" b="0"/>
            <wp:wrapNone/>
            <wp:docPr id="2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271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14"/>
        </w:rPr>
        <w:t>Irrigation</w:t>
      </w:r>
    </w:p>
    <w:p>
      <w:pPr>
        <w:spacing w:after="0"/>
        <w:jc w:val="center"/>
        <w:rPr>
          <w:rFonts w:ascii="Tahoma"/>
          <w:sz w:val="14"/>
        </w:rPr>
        <w:sectPr>
          <w:type w:val="continuous"/>
          <w:pgSz w:w="12240" w:h="15840"/>
          <w:pgMar w:top="1500" w:bottom="280" w:left="260" w:right="380"/>
          <w:cols w:num="2" w:equalWidth="0">
            <w:col w:w="4759" w:space="653"/>
            <w:col w:w="6188"/>
          </w:cols>
        </w:sectPr>
      </w:pPr>
    </w:p>
    <w:p>
      <w:pPr>
        <w:pStyle w:val="BodyText"/>
        <w:spacing w:line="182" w:lineRule="exact"/>
        <w:ind w:left="236"/>
        <w:rPr>
          <w:rFonts w:ascii="Tahoma"/>
          <w:sz w:val="18"/>
        </w:rPr>
      </w:pPr>
      <w:r>
        <w:rPr>
          <w:rFonts w:ascii="Tahoma"/>
          <w:position w:val="-3"/>
          <w:sz w:val="18"/>
        </w:rPr>
        <w:pict>
          <v:group style="width:561.6pt;height:9.15pt;mso-position-horizontal-relative:char;mso-position-vertical-relative:line" coordorigin="0,0" coordsize="11232,183">
            <v:shape style="position:absolute;left:0;top:0;width:11232;height:183" type="#_x0000_t75" stroked="false">
              <v:imagedata r:id="rId86" o:title=""/>
            </v:shape>
            <v:shape style="position:absolute;left:0;top:0;width:11232;height:183" type="#_x0000_t202" filled="false" stroked="false">
              <v:textbox inset="0,0,0,0">
                <w:txbxContent>
                  <w:p>
                    <w:pPr>
                      <w:spacing w:before="36"/>
                      <w:ind w:left="6465" w:right="0" w:firstLine="0"/>
                      <w:jc w:val="left"/>
                      <w:rPr>
                        <w:rFonts w:ascii="Tahoma"/>
                        <w:sz w:val="11"/>
                      </w:rPr>
                    </w:pPr>
                    <w:r>
                      <w:rPr>
                        <w:rFonts w:ascii="Tahoma"/>
                        <w:w w:val="105"/>
                        <w:sz w:val="11"/>
                      </w:rPr>
                      <w:t>Controller</w:t>
                    </w:r>
                    <w:r>
                      <w:rPr>
                        <w:rFonts w:ascii="Tahoma"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11"/>
                      </w:rPr>
                      <w:t>24,</w:t>
                    </w:r>
                    <w:r>
                      <w:rPr>
                        <w:rFonts w:ascii="Tahoma"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11"/>
                      </w:rPr>
                      <w:t>Unit</w:t>
                    </w:r>
                    <w:r>
                      <w:rPr>
                        <w:rFonts w:ascii="Tahoma"/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11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position w:val="-3"/>
          <w:sz w:val="18"/>
        </w:rPr>
      </w:r>
    </w:p>
    <w:p>
      <w:pPr>
        <w:spacing w:before="107"/>
        <w:ind w:left="270" w:right="0" w:firstLine="0"/>
        <w:jc w:val="left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Additional</w:t>
      </w:r>
      <w:r>
        <w:rPr>
          <w:rFonts w:ascii="Tahoma"/>
          <w:b/>
          <w:spacing w:val="2"/>
          <w:sz w:val="14"/>
        </w:rPr>
        <w:t> </w:t>
      </w:r>
      <w:r>
        <w:rPr>
          <w:rFonts w:ascii="Tahoma"/>
          <w:b/>
          <w:sz w:val="14"/>
        </w:rPr>
        <w:t>Contracted</w:t>
      </w:r>
      <w:r>
        <w:rPr>
          <w:rFonts w:ascii="Tahoma"/>
          <w:b/>
          <w:spacing w:val="1"/>
          <w:sz w:val="14"/>
        </w:rPr>
        <w:t> </w:t>
      </w:r>
      <w:r>
        <w:rPr>
          <w:rFonts w:ascii="Tahoma"/>
          <w:b/>
          <w:sz w:val="14"/>
        </w:rPr>
        <w:t>Work</w:t>
      </w:r>
    </w:p>
    <w:p>
      <w:pPr>
        <w:pStyle w:val="BodyText"/>
        <w:ind w:left="241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561.4pt;height:30.5pt;mso-position-horizontal-relative:char;mso-position-vertical-relative:line" coordorigin="0,0" coordsize="11228,610">
            <v:shape style="position:absolute;left:0;top:0;width:11228;height:610" type="#_x0000_t75" stroked="false">
              <v:imagedata r:id="rId87" o:title=""/>
            </v:shape>
            <v:shape style="position:absolute;left:24;top:23;width:272;height:17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sz w:val="14"/>
                      </w:rPr>
                      <w:t>Unit</w:t>
                    </w:r>
                  </w:p>
                </w:txbxContent>
              </v:textbox>
              <w10:wrap type="none"/>
            </v:shape>
            <v:shape style="position:absolute;left:2217;top:23;width:313;height:36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sz w:val="14"/>
                      </w:rPr>
                      <w:t>Date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sz w:val="13"/>
                      </w:rPr>
                      <w:t>2/8</w:t>
                    </w:r>
                  </w:p>
                </w:txbxContent>
              </v:textbox>
              <w10:wrap type="none"/>
            </v:shape>
            <v:shape style="position:absolute;left:4279;top:23;width:3765;height:36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sz w:val="14"/>
                      </w:rPr>
                      <w:t>Description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sz w:val="13"/>
                      </w:rPr>
                      <w:t>Removed</w:t>
                    </w:r>
                    <w:r>
                      <w:rPr>
                        <w:rFonts w:ascii="Tahoma"/>
                        <w:spacing w:val="-6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grass</w:t>
                    </w:r>
                    <w:r>
                      <w:rPr>
                        <w:rFonts w:ascii="Tahoma"/>
                        <w:spacing w:val="-6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&amp;</w:t>
                    </w:r>
                    <w:r>
                      <w:rPr>
                        <w:rFonts w:ascii="Tahoma"/>
                        <w:spacing w:val="-6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Installed</w:t>
                    </w:r>
                    <w:r>
                      <w:rPr>
                        <w:rFonts w:ascii="Tahoma"/>
                        <w:spacing w:val="-5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asphalt</w:t>
                    </w:r>
                    <w:r>
                      <w:rPr>
                        <w:rFonts w:ascii="Tahoma"/>
                        <w:spacing w:val="-5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@</w:t>
                    </w:r>
                    <w:r>
                      <w:rPr>
                        <w:rFonts w:ascii="Tahoma"/>
                        <w:spacing w:val="-6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4089</w:t>
                    </w:r>
                    <w:r>
                      <w:rPr>
                        <w:rFonts w:ascii="Tahoma"/>
                        <w:spacing w:val="-6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Colleton</w:t>
                    </w:r>
                    <w:r>
                      <w:rPr>
                        <w:rFonts w:ascii="Tahoma"/>
                        <w:spacing w:val="-6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Ct.</w:t>
                    </w:r>
                    <w:r>
                      <w:rPr>
                        <w:rFonts w:ascii="Tahoma"/>
                        <w:spacing w:val="-6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Alley</w:t>
                    </w:r>
                    <w:r>
                      <w:rPr>
                        <w:rFonts w:ascii="Tahoma"/>
                        <w:spacing w:val="-5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Way</w:t>
                    </w:r>
                  </w:p>
                </w:txbxContent>
              </v:textbox>
              <w10:wrap type="none"/>
            </v:shape>
            <v:shape style="position:absolute;left:9064;top:23;width:1010;height:36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sz w:val="14"/>
                      </w:rPr>
                      <w:t>Invoice</w:t>
                    </w:r>
                    <w:r>
                      <w:rPr>
                        <w:rFonts w:ascii="Tahoma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ahoma"/>
                        <w:sz w:val="14"/>
                      </w:rPr>
                      <w:t>Number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sz w:val="13"/>
                      </w:rPr>
                      <w:t>192706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10"/>
        <w:rPr>
          <w:rFonts w:ascii="Tahoma"/>
          <w:b/>
          <w:sz w:val="10"/>
        </w:rPr>
      </w:pPr>
      <w:r>
        <w:rPr/>
        <w:drawing>
          <wp:anchor distT="0" distB="0" distL="0" distR="0" allowOverlap="1" layoutInCell="1" locked="0" behindDoc="0" simplePos="0" relativeHeight="66">
            <wp:simplePos x="0" y="0"/>
            <wp:positionH relativeFrom="page">
              <wp:posOffset>318515</wp:posOffset>
            </wp:positionH>
            <wp:positionV relativeFrom="paragraph">
              <wp:posOffset>107784</wp:posOffset>
            </wp:positionV>
            <wp:extent cx="7004574" cy="2952"/>
            <wp:effectExtent l="0" t="0" r="0" b="0"/>
            <wp:wrapTopAndBottom/>
            <wp:docPr id="2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4574" cy="2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42" w:lineRule="exact" w:before="0"/>
        <w:ind w:left="265" w:right="0" w:firstLine="0"/>
        <w:jc w:val="left"/>
        <w:rPr>
          <w:rFonts w:ascii="Tahoma"/>
          <w:sz w:val="14"/>
        </w:rPr>
      </w:pPr>
      <w:r>
        <w:rPr>
          <w:rFonts w:ascii="Tahoma"/>
          <w:b/>
          <w:sz w:val="14"/>
        </w:rPr>
        <w:t>Accidents/Incidents:</w:t>
      </w:r>
      <w:r>
        <w:rPr>
          <w:rFonts w:ascii="Tahoma"/>
          <w:b/>
          <w:spacing w:val="3"/>
          <w:sz w:val="14"/>
        </w:rPr>
        <w:t> </w:t>
      </w:r>
      <w:r>
        <w:rPr>
          <w:rFonts w:ascii="Tahoma"/>
          <w:sz w:val="14"/>
        </w:rPr>
        <w:t>None</w:t>
      </w:r>
    </w:p>
    <w:p>
      <w:pPr>
        <w:spacing w:before="47"/>
        <w:ind w:left="270" w:right="0" w:firstLine="0"/>
        <w:jc w:val="left"/>
        <w:rPr>
          <w:rFonts w:ascii="Tahoma"/>
          <w:sz w:val="14"/>
        </w:rPr>
      </w:pPr>
      <w:r>
        <w:rPr>
          <w:rFonts w:ascii="Tahoma"/>
          <w:b/>
          <w:sz w:val="14"/>
        </w:rPr>
        <w:t>Safety and Training: </w:t>
      </w:r>
      <w:r>
        <w:rPr>
          <w:rFonts w:ascii="Tahoma"/>
          <w:sz w:val="14"/>
        </w:rPr>
        <w:t>Weekly</w:t>
      </w:r>
      <w:r>
        <w:rPr>
          <w:rFonts w:ascii="Tahoma"/>
          <w:spacing w:val="-1"/>
          <w:sz w:val="14"/>
        </w:rPr>
        <w:t> </w:t>
      </w:r>
      <w:r>
        <w:rPr>
          <w:rFonts w:ascii="Tahoma"/>
          <w:sz w:val="14"/>
        </w:rPr>
        <w:t>"Toolbox"</w:t>
      </w:r>
      <w:r>
        <w:rPr>
          <w:rFonts w:ascii="Tahoma"/>
          <w:spacing w:val="2"/>
          <w:sz w:val="14"/>
        </w:rPr>
        <w:t> </w:t>
      </w:r>
      <w:r>
        <w:rPr>
          <w:rFonts w:ascii="Tahoma"/>
          <w:sz w:val="14"/>
        </w:rPr>
        <w:t>Safety</w:t>
      </w:r>
      <w:r>
        <w:rPr>
          <w:rFonts w:ascii="Tahoma"/>
          <w:spacing w:val="-1"/>
          <w:sz w:val="14"/>
        </w:rPr>
        <w:t> </w:t>
      </w:r>
      <w:r>
        <w:rPr>
          <w:rFonts w:ascii="Tahoma"/>
          <w:sz w:val="14"/>
        </w:rPr>
        <w:t>Meeting</w:t>
      </w:r>
      <w:r>
        <w:rPr>
          <w:rFonts w:ascii="Tahoma"/>
          <w:spacing w:val="2"/>
          <w:sz w:val="14"/>
        </w:rPr>
        <w:t> </w:t>
      </w:r>
      <w:r>
        <w:rPr>
          <w:rFonts w:ascii="Tahoma"/>
          <w:sz w:val="14"/>
        </w:rPr>
        <w:t>(Friday)</w:t>
      </w:r>
    </w:p>
    <w:p>
      <w:pPr>
        <w:spacing w:before="47"/>
        <w:ind w:left="270" w:right="0" w:firstLine="0"/>
        <w:jc w:val="left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Routine service</w:t>
      </w:r>
    </w:p>
    <w:p>
      <w:pPr>
        <w:pStyle w:val="BodyText"/>
        <w:spacing w:line="20" w:lineRule="exact"/>
        <w:ind w:left="241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7065816" cy="4476"/>
            <wp:effectExtent l="0" t="0" r="0" b="0"/>
            <wp:docPr id="3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5816" cy="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before="0"/>
        <w:ind w:left="263" w:right="0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Bi-weekly maintenance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Dogi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Pots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throughout the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district.</w:t>
      </w:r>
    </w:p>
    <w:p>
      <w:pPr>
        <w:spacing w:line="280" w:lineRule="auto" w:before="20"/>
        <w:ind w:left="263" w:right="7907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Bi-weekly removal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4"/>
          <w:w w:val="105"/>
          <w:sz w:val="11"/>
        </w:rPr>
        <w:t> </w:t>
      </w:r>
      <w:r>
        <w:rPr>
          <w:rFonts w:ascii="Tahoma"/>
          <w:w w:val="105"/>
          <w:sz w:val="11"/>
        </w:rPr>
        <w:t>debris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from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grates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troughout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the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district.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Daily</w:t>
      </w:r>
      <w:r>
        <w:rPr>
          <w:rFonts w:ascii="Tahoma"/>
          <w:spacing w:val="-1"/>
          <w:w w:val="105"/>
          <w:sz w:val="11"/>
        </w:rPr>
        <w:t> </w:t>
      </w:r>
      <w:r>
        <w:rPr>
          <w:rFonts w:ascii="Tahoma"/>
          <w:w w:val="105"/>
          <w:sz w:val="11"/>
        </w:rPr>
        <w:t>maintenance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trash</w:t>
      </w:r>
      <w:r>
        <w:rPr>
          <w:rFonts w:ascii="Tahoma"/>
          <w:spacing w:val="-1"/>
          <w:w w:val="105"/>
          <w:sz w:val="11"/>
        </w:rPr>
        <w:t> </w:t>
      </w:r>
      <w:r>
        <w:rPr>
          <w:rFonts w:ascii="Tahoma"/>
          <w:w w:val="105"/>
          <w:sz w:val="11"/>
        </w:rPr>
        <w:t>cans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troughout</w:t>
      </w:r>
      <w:r>
        <w:rPr>
          <w:rFonts w:ascii="Tahoma"/>
          <w:spacing w:val="-1"/>
          <w:w w:val="105"/>
          <w:sz w:val="11"/>
        </w:rPr>
        <w:t> </w:t>
      </w:r>
      <w:r>
        <w:rPr>
          <w:rFonts w:ascii="Tahoma"/>
          <w:w w:val="105"/>
          <w:sz w:val="11"/>
        </w:rPr>
        <w:t>the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district.</w:t>
      </w:r>
    </w:p>
    <w:p>
      <w:pPr>
        <w:spacing w:before="1"/>
        <w:ind w:left="263" w:right="0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Daily blowing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Merchant's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Row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at Town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Center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and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Tot Lot.</w:t>
      </w:r>
    </w:p>
    <w:p>
      <w:pPr>
        <w:spacing w:before="24" w:after="4"/>
        <w:ind w:left="263" w:right="0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Weekly blowing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and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debris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cleanup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4"/>
          <w:w w:val="105"/>
          <w:sz w:val="11"/>
        </w:rPr>
        <w:t> </w:t>
      </w:r>
      <w:r>
        <w:rPr>
          <w:rFonts w:ascii="Tahoma"/>
          <w:w w:val="105"/>
          <w:sz w:val="11"/>
        </w:rPr>
        <w:t>Unit #10,</w:t>
      </w:r>
      <w:r>
        <w:rPr>
          <w:rFonts w:ascii="Tahoma"/>
          <w:spacing w:val="4"/>
          <w:w w:val="105"/>
          <w:sz w:val="11"/>
        </w:rPr>
        <w:t> </w:t>
      </w:r>
      <w:r>
        <w:rPr>
          <w:rFonts w:ascii="Tahoma"/>
          <w:w w:val="105"/>
          <w:sz w:val="11"/>
        </w:rPr>
        <w:t>Mossy Creek,</w:t>
      </w:r>
      <w:r>
        <w:rPr>
          <w:rFonts w:ascii="Tahoma"/>
          <w:spacing w:val="4"/>
          <w:w w:val="105"/>
          <w:sz w:val="11"/>
        </w:rPr>
        <w:t> </w:t>
      </w:r>
      <w:r>
        <w:rPr>
          <w:rFonts w:ascii="Tahoma"/>
          <w:w w:val="105"/>
          <w:sz w:val="11"/>
        </w:rPr>
        <w:t>Esplanade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Trail,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Barringer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Hill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Trail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and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Central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Park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Trails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as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needed.</w:t>
      </w:r>
    </w:p>
    <w:p>
      <w:pPr>
        <w:pStyle w:val="BodyText"/>
        <w:spacing w:line="20" w:lineRule="exact"/>
        <w:ind w:left="241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7017877" cy="6000"/>
            <wp:effectExtent l="0" t="0" r="0" b="0"/>
            <wp:docPr id="3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7877" cy="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type w:val="continuous"/>
          <w:pgSz w:w="12240" w:h="15840"/>
          <w:pgMar w:top="1500" w:bottom="280" w:left="260" w:right="380"/>
        </w:sectPr>
      </w:pPr>
    </w:p>
    <w:p>
      <w:pPr>
        <w:pStyle w:val="BodyText"/>
        <w:spacing w:before="7"/>
        <w:rPr>
          <w:rFonts w:ascii="Tahoma"/>
          <w:sz w:val="6"/>
        </w:rPr>
      </w:pPr>
    </w:p>
    <w:p>
      <w:pPr>
        <w:pStyle w:val="BodyText"/>
        <w:ind w:left="100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907416" cy="542925"/>
            <wp:effectExtent l="0" t="0" r="0" b="0"/>
            <wp:docPr id="3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1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416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spacing w:before="137"/>
        <w:ind w:left="270" w:right="0" w:firstLine="0"/>
        <w:jc w:val="left"/>
        <w:rPr>
          <w:rFonts w:ascii="Tahoma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318515</wp:posOffset>
            </wp:positionH>
            <wp:positionV relativeFrom="paragraph">
              <wp:posOffset>-355941</wp:posOffset>
            </wp:positionV>
            <wp:extent cx="7129271" cy="6095"/>
            <wp:effectExtent l="0" t="0" r="0" b="0"/>
            <wp:wrapNone/>
            <wp:docPr id="3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271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4.84pt;margin-top:-22.386877pt;width:562.2pt;height:27.25pt;mso-position-horizontal-relative:page;mso-position-vertical-relative:paragraph;z-index:15766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4"/>
                    <w:gridCol w:w="2062"/>
                    <w:gridCol w:w="2184"/>
                    <w:gridCol w:w="2602"/>
                    <w:gridCol w:w="2189"/>
                  </w:tblGrid>
                  <w:tr>
                    <w:trPr>
                      <w:trHeight w:val="342" w:hRule="atLeast"/>
                    </w:trPr>
                    <w:tc>
                      <w:tcPr>
                        <w:tcW w:w="2194" w:type="dxa"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33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Monday</w:t>
                        </w:r>
                      </w:p>
                      <w:p>
                        <w:pPr>
                          <w:pStyle w:val="TableParagraph"/>
                          <w:spacing w:line="146" w:lineRule="exact" w:before="13"/>
                          <w:ind w:left="33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2/8/21</w:t>
                        </w:r>
                      </w:p>
                    </w:tc>
                    <w:tc>
                      <w:tcPr>
                        <w:tcW w:w="20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28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Tuesday</w:t>
                        </w:r>
                      </w:p>
                      <w:p>
                        <w:pPr>
                          <w:pStyle w:val="TableParagraph"/>
                          <w:spacing w:line="146" w:lineRule="exact" w:before="13"/>
                          <w:ind w:left="28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2/9/21</w:t>
                        </w:r>
                      </w:p>
                    </w:tc>
                    <w:tc>
                      <w:tcPr>
                        <w:tcW w:w="218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27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Wednesday</w:t>
                        </w:r>
                      </w:p>
                      <w:p>
                        <w:pPr>
                          <w:pStyle w:val="TableParagraph"/>
                          <w:spacing w:line="146" w:lineRule="exact" w:before="13"/>
                          <w:ind w:left="27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2/10/21</w:t>
                        </w:r>
                      </w:p>
                    </w:tc>
                    <w:tc>
                      <w:tcPr>
                        <w:tcW w:w="260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27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Thursday</w:t>
                        </w:r>
                      </w:p>
                      <w:p>
                        <w:pPr>
                          <w:pStyle w:val="TableParagraph"/>
                          <w:spacing w:line="146" w:lineRule="exact" w:before="13"/>
                          <w:ind w:left="27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2/11/21</w:t>
                        </w:r>
                      </w:p>
                    </w:tc>
                    <w:tc>
                      <w:tcPr>
                        <w:tcW w:w="2189" w:type="dxa"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27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Friday</w:t>
                        </w:r>
                      </w:p>
                      <w:p>
                        <w:pPr>
                          <w:pStyle w:val="TableParagraph"/>
                          <w:spacing w:line="146" w:lineRule="exact" w:before="13"/>
                          <w:ind w:left="27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2/12/21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19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ahoma"/>
          <w:b/>
          <w:sz w:val="14"/>
        </w:rPr>
        <w:t>Weather</w:t>
      </w:r>
      <w:r>
        <w:rPr>
          <w:rFonts w:ascii="Tahoma"/>
          <w:b/>
          <w:spacing w:val="2"/>
          <w:sz w:val="14"/>
        </w:rPr>
        <w:t> </w:t>
      </w:r>
      <w:r>
        <w:rPr>
          <w:rFonts w:ascii="Tahoma"/>
          <w:b/>
          <w:sz w:val="14"/>
        </w:rPr>
        <w:t>of</w:t>
      </w:r>
      <w:r>
        <w:rPr>
          <w:rFonts w:ascii="Tahoma"/>
          <w:b/>
          <w:spacing w:val="3"/>
          <w:sz w:val="14"/>
        </w:rPr>
        <w:t> </w:t>
      </w:r>
      <w:r>
        <w:rPr>
          <w:rFonts w:ascii="Tahoma"/>
          <w:b/>
          <w:sz w:val="14"/>
        </w:rPr>
        <w:t>the</w:t>
      </w:r>
      <w:r>
        <w:rPr>
          <w:rFonts w:ascii="Tahoma"/>
          <w:b/>
          <w:spacing w:val="2"/>
          <w:sz w:val="14"/>
        </w:rPr>
        <w:t> </w:t>
      </w:r>
      <w:r>
        <w:rPr>
          <w:rFonts w:ascii="Tahoma"/>
          <w:b/>
          <w:sz w:val="14"/>
        </w:rPr>
        <w:t>Week</w:t>
      </w:r>
    </w:p>
    <w:p>
      <w:pPr>
        <w:spacing w:before="94"/>
        <w:ind w:left="100" w:right="0" w:firstLine="0"/>
        <w:jc w:val="left"/>
        <w:rPr>
          <w:rFonts w:ascii="Tahoma"/>
          <w:b/>
          <w:sz w:val="23"/>
        </w:rPr>
      </w:pPr>
      <w:r>
        <w:rPr/>
        <w:br w:type="column"/>
      </w:r>
      <w:r>
        <w:rPr>
          <w:rFonts w:ascii="Tahoma"/>
          <w:b/>
          <w:sz w:val="23"/>
        </w:rPr>
        <w:t>CRCDD</w:t>
      </w:r>
      <w:r>
        <w:rPr>
          <w:rFonts w:ascii="Tahoma"/>
          <w:b/>
          <w:spacing w:val="24"/>
          <w:sz w:val="23"/>
        </w:rPr>
        <w:t> </w:t>
      </w:r>
      <w:r>
        <w:rPr>
          <w:rFonts w:ascii="Tahoma"/>
          <w:b/>
          <w:sz w:val="23"/>
        </w:rPr>
        <w:t>Weekly</w:t>
      </w:r>
      <w:r>
        <w:rPr>
          <w:rFonts w:ascii="Tahoma"/>
          <w:b/>
          <w:spacing w:val="25"/>
          <w:sz w:val="23"/>
        </w:rPr>
        <w:t> </w:t>
      </w:r>
      <w:r>
        <w:rPr>
          <w:rFonts w:ascii="Tahoma"/>
          <w:b/>
          <w:sz w:val="23"/>
        </w:rPr>
        <w:t>Review</w:t>
      </w:r>
    </w:p>
    <w:p>
      <w:pPr>
        <w:spacing w:after="0"/>
        <w:jc w:val="left"/>
        <w:rPr>
          <w:rFonts w:ascii="Tahoma"/>
          <w:sz w:val="23"/>
        </w:rPr>
        <w:sectPr>
          <w:pgSz w:w="12240" w:h="15840"/>
          <w:pgMar w:header="0" w:footer="47" w:top="280" w:bottom="240" w:left="260" w:right="380"/>
          <w:cols w:num="2" w:equalWidth="0">
            <w:col w:w="1822" w:space="2577"/>
            <w:col w:w="7201"/>
          </w:cols>
        </w:sect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062"/>
        <w:gridCol w:w="2184"/>
        <w:gridCol w:w="2602"/>
        <w:gridCol w:w="2184"/>
      </w:tblGrid>
      <w:tr>
        <w:trPr>
          <w:trHeight w:val="162" w:hRule="atLeast"/>
        </w:trPr>
        <w:tc>
          <w:tcPr>
            <w:tcW w:w="2194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28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Hi</w:t>
            </w:r>
            <w:r>
              <w:rPr>
                <w:rFonts w:ascii="Tahoma" w:hAnsi="Tahoma"/>
                <w:spacing w:val="-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63°F Lo 31°F</w:t>
            </w:r>
          </w:p>
        </w:tc>
        <w:tc>
          <w:tcPr>
            <w:tcW w:w="2062" w:type="dxa"/>
          </w:tcPr>
          <w:p>
            <w:pPr>
              <w:pStyle w:val="TableParagraph"/>
              <w:spacing w:line="143" w:lineRule="exact"/>
              <w:ind w:left="23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Hi</w:t>
            </w:r>
            <w:r>
              <w:rPr>
                <w:rFonts w:ascii="Tahoma" w:hAnsi="Tahoma"/>
                <w:spacing w:val="-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68°F Lo 55°F</w:t>
            </w:r>
          </w:p>
        </w:tc>
        <w:tc>
          <w:tcPr>
            <w:tcW w:w="2184" w:type="dxa"/>
          </w:tcPr>
          <w:p>
            <w:pPr>
              <w:pStyle w:val="TableParagraph"/>
              <w:spacing w:line="143" w:lineRule="exact"/>
              <w:ind w:left="22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Hi</w:t>
            </w:r>
            <w:r>
              <w:rPr>
                <w:rFonts w:ascii="Tahoma" w:hAnsi="Tahoma"/>
                <w:spacing w:val="-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71°F Lo 60°F</w:t>
            </w:r>
          </w:p>
        </w:tc>
        <w:tc>
          <w:tcPr>
            <w:tcW w:w="2602" w:type="dxa"/>
          </w:tcPr>
          <w:p>
            <w:pPr>
              <w:pStyle w:val="TableParagraph"/>
              <w:spacing w:line="143" w:lineRule="exact"/>
              <w:ind w:left="22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Hi</w:t>
            </w:r>
            <w:r>
              <w:rPr>
                <w:rFonts w:ascii="Tahoma" w:hAnsi="Tahoma"/>
                <w:spacing w:val="-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72°F Lo 60°F</w:t>
            </w:r>
          </w:p>
        </w:tc>
        <w:tc>
          <w:tcPr>
            <w:tcW w:w="2184" w:type="dxa"/>
          </w:tcPr>
          <w:p>
            <w:pPr>
              <w:pStyle w:val="TableParagraph"/>
              <w:spacing w:line="143" w:lineRule="exact"/>
              <w:ind w:left="22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Hi</w:t>
            </w:r>
            <w:r>
              <w:rPr>
                <w:rFonts w:ascii="Tahoma" w:hAnsi="Tahoma"/>
                <w:spacing w:val="-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67°F Lo 61°F</w:t>
            </w:r>
          </w:p>
        </w:tc>
      </w:tr>
      <w:tr>
        <w:trPr>
          <w:trHeight w:val="162" w:hRule="atLeast"/>
        </w:trPr>
        <w:tc>
          <w:tcPr>
            <w:tcW w:w="219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7"/>
        <w:rPr>
          <w:rFonts w:ascii="Tahoma"/>
          <w:b/>
          <w:sz w:val="3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062"/>
        <w:gridCol w:w="2184"/>
        <w:gridCol w:w="2602"/>
        <w:gridCol w:w="2184"/>
      </w:tblGrid>
      <w:tr>
        <w:trPr>
          <w:trHeight w:val="203" w:hRule="atLeast"/>
        </w:trPr>
        <w:tc>
          <w:tcPr>
            <w:tcW w:w="11226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spacing w:line="163" w:lineRule="exact" w:before="20"/>
              <w:ind w:left="33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Full</w:t>
            </w:r>
            <w:r>
              <w:rPr>
                <w:rFonts w:ascii="Tahoma"/>
                <w:b/>
                <w:spacing w:val="2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Maintenance</w:t>
            </w:r>
          </w:p>
        </w:tc>
      </w:tr>
      <w:tr>
        <w:trPr>
          <w:trHeight w:val="155" w:hRule="atLeast"/>
        </w:trPr>
        <w:tc>
          <w:tcPr>
            <w:tcW w:w="2194" w:type="dxa"/>
            <w:tcBorders>
              <w:bottom w:val="nil"/>
            </w:tcBorders>
          </w:tcPr>
          <w:p>
            <w:pPr>
              <w:pStyle w:val="TableParagraph"/>
              <w:spacing w:line="106" w:lineRule="exact" w:before="29"/>
              <w:ind w:left="19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Four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Oaks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Blvd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(Units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1,17,29)</w:t>
            </w:r>
          </w:p>
        </w:tc>
        <w:tc>
          <w:tcPr>
            <w:tcW w:w="206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>
            <w:pPr>
              <w:pStyle w:val="TableParagraph"/>
              <w:spacing w:line="106" w:lineRule="exact" w:before="29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Orange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Ave</w:t>
            </w:r>
          </w:p>
        </w:tc>
        <w:tc>
          <w:tcPr>
            <w:tcW w:w="2184" w:type="dxa"/>
            <w:tcBorders>
              <w:bottom w:val="nil"/>
            </w:tcBorders>
          </w:tcPr>
          <w:p>
            <w:pPr>
              <w:pStyle w:val="TableParagraph"/>
              <w:spacing w:line="106" w:lineRule="exact" w:before="29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Four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Oaks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Blvd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(Units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1,17,29)</w:t>
            </w:r>
          </w:p>
        </w:tc>
      </w:tr>
      <w:tr>
        <w:trPr>
          <w:trHeight w:val="297" w:hRule="atLeast"/>
        </w:trPr>
        <w:tc>
          <w:tcPr>
            <w:tcW w:w="21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9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NON-UNIT:Goldenrod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&amp;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FL162</w:t>
            </w:r>
          </w:p>
          <w:p>
            <w:pPr>
              <w:pStyle w:val="TableParagraph"/>
              <w:spacing w:before="38"/>
              <w:ind w:left="19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2:Butterfly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Parks</w:t>
            </w:r>
          </w:p>
        </w:tc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35:Merchants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Row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West</w:t>
            </w: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Orange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Ave</w:t>
            </w:r>
          </w:p>
          <w:p>
            <w:pPr>
              <w:pStyle w:val="TableParagraph"/>
              <w:spacing w:line="101" w:lineRule="exact" w:before="47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35:Merchants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Row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West</w:t>
            </w:r>
          </w:p>
        </w:tc>
      </w:tr>
      <w:tr>
        <w:trPr>
          <w:trHeight w:val="150" w:hRule="atLeast"/>
        </w:trPr>
        <w:tc>
          <w:tcPr>
            <w:tcW w:w="21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9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2:Carollton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</w:p>
        </w:tc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 w:before="25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5:Four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Oaks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(Shumard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to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Tram)</w:t>
            </w:r>
          </w:p>
        </w:tc>
      </w:tr>
      <w:tr>
        <w:trPr>
          <w:trHeight w:val="297" w:hRule="atLeast"/>
        </w:trPr>
        <w:tc>
          <w:tcPr>
            <w:tcW w:w="21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9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8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2:Tremont</w:t>
            </w:r>
          </w:p>
          <w:p>
            <w:pPr>
              <w:pStyle w:val="TableParagraph"/>
              <w:spacing w:before="38"/>
              <w:ind w:left="19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w w:val="105"/>
                <w:sz w:val="9"/>
              </w:rPr>
              <w:t>WD090N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(Pond)</w:t>
            </w:r>
          </w:p>
        </w:tc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41" w:hRule="atLeast"/>
        </w:trPr>
        <w:tc>
          <w:tcPr>
            <w:tcW w:w="2194" w:type="dxa"/>
            <w:tcBorders>
              <w:top w:val="nil"/>
            </w:tcBorders>
          </w:tcPr>
          <w:p>
            <w:pPr>
              <w:pStyle w:val="TableParagraph"/>
              <w:spacing w:line="96" w:lineRule="exact" w:before="25"/>
              <w:ind w:left="19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WD290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(Pond)</w:t>
            </w:r>
          </w:p>
        </w:tc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before="102"/>
        <w:ind w:left="270" w:right="0" w:firstLine="0"/>
        <w:jc w:val="left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Standard</w:t>
      </w:r>
      <w:r>
        <w:rPr>
          <w:rFonts w:ascii="Tahoma"/>
          <w:b/>
          <w:spacing w:val="2"/>
          <w:sz w:val="14"/>
        </w:rPr>
        <w:t> </w:t>
      </w:r>
      <w:r>
        <w:rPr>
          <w:rFonts w:ascii="Tahoma"/>
          <w:b/>
          <w:sz w:val="14"/>
        </w:rPr>
        <w:t>Maintenance</w:t>
      </w: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062"/>
        <w:gridCol w:w="2184"/>
        <w:gridCol w:w="2602"/>
        <w:gridCol w:w="2184"/>
      </w:tblGrid>
      <w:tr>
        <w:trPr>
          <w:trHeight w:val="165" w:hRule="atLeast"/>
        </w:trPr>
        <w:tc>
          <w:tcPr>
            <w:tcW w:w="219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46"/>
              <w:ind w:left="24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31:FL170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&amp;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Buffer</w:t>
            </w:r>
          </w:p>
        </w:tc>
        <w:tc>
          <w:tcPr>
            <w:tcW w:w="206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vMerge w:val="restart"/>
          </w:tcPr>
          <w:p>
            <w:pPr>
              <w:pStyle w:val="TableParagraph"/>
              <w:spacing w:before="46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31:FL170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&amp;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Buffer</w:t>
            </w:r>
          </w:p>
        </w:tc>
        <w:tc>
          <w:tcPr>
            <w:tcW w:w="260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1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before="98"/>
        <w:ind w:left="270" w:right="0" w:firstLine="0"/>
        <w:jc w:val="left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Debris</w:t>
      </w:r>
      <w:r>
        <w:rPr>
          <w:rFonts w:ascii="Tahoma"/>
          <w:b/>
          <w:spacing w:val="-1"/>
          <w:sz w:val="14"/>
        </w:rPr>
        <w:t> </w:t>
      </w:r>
      <w:r>
        <w:rPr>
          <w:rFonts w:ascii="Tahoma"/>
          <w:b/>
          <w:sz w:val="14"/>
        </w:rPr>
        <w:t>Cleanup</w:t>
      </w: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062"/>
        <w:gridCol w:w="2184"/>
        <w:gridCol w:w="2602"/>
        <w:gridCol w:w="2184"/>
      </w:tblGrid>
      <w:tr>
        <w:trPr>
          <w:trHeight w:val="328" w:hRule="atLeast"/>
        </w:trPr>
        <w:tc>
          <w:tcPr>
            <w:tcW w:w="219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spacing w:before="53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Central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</w:p>
          <w:p>
            <w:pPr>
              <w:pStyle w:val="TableParagraph"/>
              <w:spacing w:line="99" w:lineRule="exact" w:before="48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Grates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-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clearing/cleaning</w:t>
            </w:r>
          </w:p>
        </w:tc>
        <w:tc>
          <w:tcPr>
            <w:tcW w:w="2602" w:type="dxa"/>
          </w:tcPr>
          <w:p>
            <w:pPr>
              <w:pStyle w:val="TableParagraph"/>
              <w:spacing w:before="53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Grates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-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clearing/cleaning</w:t>
            </w:r>
          </w:p>
        </w:tc>
        <w:tc>
          <w:tcPr>
            <w:tcW w:w="218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3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5:Four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Oaks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(Shumard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to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Tram)</w:t>
            </w:r>
          </w:p>
        </w:tc>
      </w:tr>
      <w:tr>
        <w:trPr>
          <w:trHeight w:val="162" w:hRule="atLeast"/>
        </w:trPr>
        <w:tc>
          <w:tcPr>
            <w:tcW w:w="219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8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before="59"/>
        <w:ind w:left="270" w:right="0" w:firstLine="0"/>
        <w:jc w:val="left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Mulch</w:t>
      </w: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062"/>
        <w:gridCol w:w="2184"/>
        <w:gridCol w:w="2602"/>
        <w:gridCol w:w="2184"/>
      </w:tblGrid>
      <w:tr>
        <w:trPr>
          <w:trHeight w:val="335" w:hRule="atLeast"/>
        </w:trPr>
        <w:tc>
          <w:tcPr>
            <w:tcW w:w="2194" w:type="dxa"/>
          </w:tcPr>
          <w:p>
            <w:pPr>
              <w:pStyle w:val="TableParagraph"/>
              <w:spacing w:before="44"/>
              <w:ind w:left="19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31:FL170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&amp;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Buffer</w:t>
            </w: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spacing w:before="44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14:Buffers</w:t>
            </w:r>
          </w:p>
          <w:p>
            <w:pPr>
              <w:pStyle w:val="TableParagraph"/>
              <w:spacing w:line="99" w:lineRule="exact" w:before="64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31:FL170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&amp;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Buffer</w:t>
            </w:r>
          </w:p>
        </w:tc>
        <w:tc>
          <w:tcPr>
            <w:tcW w:w="26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1" w:hRule="atLeast"/>
        </w:trPr>
        <w:tc>
          <w:tcPr>
            <w:tcW w:w="11226" w:type="dxa"/>
            <w:gridSpan w:val="5"/>
          </w:tcPr>
          <w:p>
            <w:pPr>
              <w:pStyle w:val="TableParagraph"/>
              <w:spacing w:line="149" w:lineRule="exact" w:before="73"/>
              <w:ind w:left="28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Pruning</w:t>
            </w:r>
          </w:p>
        </w:tc>
      </w:tr>
      <w:tr>
        <w:trPr>
          <w:trHeight w:val="189" w:hRule="atLeast"/>
        </w:trPr>
        <w:tc>
          <w:tcPr>
            <w:tcW w:w="2194" w:type="dxa"/>
            <w:tcBorders>
              <w:left w:val="nil"/>
            </w:tcBorders>
          </w:tcPr>
          <w:p>
            <w:pPr>
              <w:pStyle w:val="TableParagraph"/>
              <w:spacing w:line="99" w:lineRule="exact" w:before="70"/>
              <w:ind w:left="24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31:FL170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&amp;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Buffer</w:t>
            </w: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spacing w:line="99" w:lineRule="exact" w:before="70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Trees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-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Remove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sucker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growth</w:t>
            </w:r>
          </w:p>
        </w:tc>
        <w:tc>
          <w:tcPr>
            <w:tcW w:w="2602" w:type="dxa"/>
          </w:tcPr>
          <w:p>
            <w:pPr>
              <w:pStyle w:val="TableParagraph"/>
              <w:spacing w:line="99" w:lineRule="exact" w:before="70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Trees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-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Remove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sucker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growth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3" w:after="1"/>
        <w:rPr>
          <w:rFonts w:ascii="Tahoma"/>
          <w:b/>
          <w:sz w:val="13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062"/>
        <w:gridCol w:w="2184"/>
        <w:gridCol w:w="2602"/>
        <w:gridCol w:w="2184"/>
      </w:tblGrid>
      <w:tr>
        <w:trPr>
          <w:trHeight w:val="232" w:hRule="atLeast"/>
        </w:trPr>
        <w:tc>
          <w:tcPr>
            <w:tcW w:w="11226" w:type="dxa"/>
            <w:gridSpan w:val="5"/>
          </w:tcPr>
          <w:p>
            <w:pPr>
              <w:pStyle w:val="TableParagraph"/>
              <w:spacing w:line="146" w:lineRule="exact" w:before="66"/>
              <w:ind w:left="28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Detail</w:t>
            </w:r>
            <w:r>
              <w:rPr>
                <w:rFonts w:ascii="Tahoma"/>
                <w:b/>
                <w:spacing w:val="1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service</w:t>
            </w:r>
          </w:p>
        </w:tc>
      </w:tr>
      <w:tr>
        <w:trPr>
          <w:trHeight w:val="441" w:hRule="atLeast"/>
        </w:trPr>
        <w:tc>
          <w:tcPr>
            <w:tcW w:w="2194" w:type="dxa"/>
          </w:tcPr>
          <w:p>
            <w:pPr>
              <w:pStyle w:val="TableParagraph"/>
              <w:spacing w:before="2"/>
              <w:rPr>
                <w:rFonts w:ascii="Tahoma"/>
                <w:b/>
                <w:sz w:val="8"/>
              </w:rPr>
            </w:pPr>
          </w:p>
          <w:p>
            <w:pPr>
              <w:pStyle w:val="TableParagraph"/>
              <w:ind w:left="19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31:FL170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&amp;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Buffer</w:t>
            </w:r>
          </w:p>
          <w:p>
            <w:pPr>
              <w:pStyle w:val="TableParagraph"/>
              <w:spacing w:before="9"/>
              <w:rPr>
                <w:rFonts w:ascii="Tahoma"/>
                <w:b/>
                <w:sz w:val="9"/>
              </w:rPr>
            </w:pPr>
          </w:p>
          <w:p>
            <w:pPr>
              <w:pStyle w:val="TableParagraph"/>
              <w:spacing w:line="96" w:lineRule="exact"/>
              <w:ind w:left="19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35:Merchants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Row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West</w:t>
            </w: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2"/>
        <w:rPr>
          <w:rFonts w:ascii="Tahoma"/>
          <w:b/>
          <w:sz w:val="4"/>
        </w:rPr>
      </w:pPr>
    </w:p>
    <w:p>
      <w:pPr>
        <w:pStyle w:val="BodyText"/>
        <w:spacing w:line="20" w:lineRule="exact"/>
        <w:ind w:left="241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7129272" cy="6096"/>
            <wp:effectExtent l="0" t="0" r="0" b="0"/>
            <wp:docPr id="3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27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before="0"/>
        <w:ind w:left="710" w:right="594" w:firstLine="0"/>
        <w:jc w:val="center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IPM</w:t>
      </w:r>
    </w:p>
    <w:p>
      <w:pPr>
        <w:pStyle w:val="BodyText"/>
        <w:spacing w:line="54" w:lineRule="exact"/>
        <w:ind w:left="241" w:right="-15"/>
        <w:rPr>
          <w:rFonts w:ascii="Tahoma"/>
          <w:sz w:val="5"/>
        </w:rPr>
      </w:pPr>
      <w:r>
        <w:rPr>
          <w:rFonts w:ascii="Tahoma"/>
          <w:position w:val="0"/>
          <w:sz w:val="5"/>
        </w:rPr>
        <w:drawing>
          <wp:inline distT="0" distB="0" distL="0" distR="0">
            <wp:extent cx="7191280" cy="34289"/>
            <wp:effectExtent l="0" t="0" r="0" b="0"/>
            <wp:docPr id="4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7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1280" cy="3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0"/>
          <w:sz w:val="5"/>
        </w:rPr>
      </w:r>
    </w:p>
    <w:p>
      <w:pPr>
        <w:pStyle w:val="BodyText"/>
        <w:spacing w:before="8"/>
        <w:rPr>
          <w:rFonts w:ascii="Tahoma"/>
          <w:b/>
          <w:sz w:val="6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062"/>
        <w:gridCol w:w="2184"/>
        <w:gridCol w:w="2602"/>
        <w:gridCol w:w="2184"/>
      </w:tblGrid>
      <w:tr>
        <w:trPr>
          <w:trHeight w:val="258" w:hRule="atLeast"/>
        </w:trPr>
        <w:tc>
          <w:tcPr>
            <w:tcW w:w="11226" w:type="dxa"/>
            <w:gridSpan w:val="5"/>
          </w:tcPr>
          <w:p>
            <w:pPr>
              <w:pStyle w:val="TableParagraph"/>
              <w:spacing w:line="146" w:lineRule="exact" w:before="92"/>
              <w:ind w:left="28"/>
              <w:rPr>
                <w:rFonts w:ascii="Tahoma"/>
                <w:sz w:val="14"/>
              </w:rPr>
            </w:pPr>
            <w:r>
              <w:rPr>
                <w:rFonts w:ascii="Tahoma"/>
                <w:b/>
                <w:sz w:val="14"/>
              </w:rPr>
              <w:t>Non-Selective:</w:t>
            </w:r>
            <w:r>
              <w:rPr>
                <w:rFonts w:ascii="Tahoma"/>
                <w:b/>
                <w:spacing w:val="-1"/>
                <w:sz w:val="14"/>
              </w:rPr>
              <w:t> </w:t>
            </w:r>
            <w:r>
              <w:rPr>
                <w:rFonts w:ascii="Tahoma"/>
                <w:sz w:val="14"/>
              </w:rPr>
              <w:t>Product</w:t>
            </w:r>
            <w:r>
              <w:rPr>
                <w:rFonts w:ascii="Tahoma"/>
                <w:spacing w:val="2"/>
                <w:sz w:val="14"/>
              </w:rPr>
              <w:t> </w:t>
            </w:r>
            <w:r>
              <w:rPr>
                <w:rFonts w:ascii="Tahoma"/>
                <w:sz w:val="14"/>
              </w:rPr>
              <w:t>used</w:t>
            </w:r>
            <w:r>
              <w:rPr>
                <w:rFonts w:ascii="Tahoma"/>
                <w:spacing w:val="2"/>
                <w:sz w:val="14"/>
              </w:rPr>
              <w:t> </w:t>
            </w:r>
            <w:r>
              <w:rPr>
                <w:rFonts w:ascii="Tahoma"/>
                <w:sz w:val="14"/>
              </w:rPr>
              <w:t>- Roundup</w:t>
            </w:r>
            <w:r>
              <w:rPr>
                <w:rFonts w:ascii="Tahoma"/>
                <w:spacing w:val="2"/>
                <w:sz w:val="14"/>
              </w:rPr>
              <w:t> </w:t>
            </w:r>
            <w:r>
              <w:rPr>
                <w:rFonts w:ascii="Tahoma"/>
                <w:sz w:val="14"/>
              </w:rPr>
              <w:t>QuikPro</w:t>
            </w:r>
          </w:p>
        </w:tc>
      </w:tr>
      <w:tr>
        <w:trPr>
          <w:trHeight w:val="220" w:hRule="atLeast"/>
        </w:trPr>
        <w:tc>
          <w:tcPr>
            <w:tcW w:w="2194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19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Biltmore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Ave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(Units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16,2,25)</w:t>
            </w:r>
          </w:p>
        </w:tc>
        <w:tc>
          <w:tcPr>
            <w:tcW w:w="206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tcBorders>
              <w:bottom w:val="nil"/>
            </w:tcBorders>
          </w:tcPr>
          <w:p>
            <w:pPr>
              <w:pStyle w:val="TableParagraph"/>
              <w:spacing w:before="73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Central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</w:p>
        </w:tc>
        <w:tc>
          <w:tcPr>
            <w:tcW w:w="2602" w:type="dxa"/>
            <w:tcBorders>
              <w:bottom w:val="nil"/>
            </w:tcBorders>
          </w:tcPr>
          <w:p>
            <w:pPr>
              <w:pStyle w:val="TableParagraph"/>
              <w:spacing w:before="73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Four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Oaks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Blvd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(Units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1,17,29)</w:t>
            </w:r>
          </w:p>
        </w:tc>
        <w:tc>
          <w:tcPr>
            <w:tcW w:w="218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21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9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LSF-7</w:t>
            </w:r>
          </w:p>
        </w:tc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NON-UNIT:Schoolhouse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Rd.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&amp;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Biltmore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Ext.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16:FL230</w:t>
            </w:r>
          </w:p>
        </w:tc>
        <w:tc>
          <w:tcPr>
            <w:tcW w:w="21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21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 w:before="33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TR209A</w:t>
            </w:r>
          </w:p>
        </w:tc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 w:before="33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32:Orange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Ave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21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9" w:lineRule="exact" w:before="20"/>
              <w:ind w:left="19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2:Endicott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</w:p>
        </w:tc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" w:hRule="atLeast"/>
        </w:trPr>
        <w:tc>
          <w:tcPr>
            <w:tcW w:w="219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7"/>
              <w:ind w:left="24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36:Bluff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Oak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Way</w:t>
            </w:r>
          </w:p>
        </w:tc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11"/>
        <w:rPr>
          <w:rFonts w:ascii="Tahoma"/>
          <w:b/>
          <w:sz w:val="4"/>
        </w:rPr>
      </w:pPr>
    </w:p>
    <w:p>
      <w:pPr>
        <w:pStyle w:val="BodyText"/>
        <w:spacing w:line="20" w:lineRule="exact"/>
        <w:ind w:left="241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7129272" cy="6096"/>
            <wp:effectExtent l="0" t="0" r="0" b="0"/>
            <wp:docPr id="4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27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before="28"/>
        <w:ind w:left="708" w:right="594" w:firstLine="0"/>
        <w:jc w:val="center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Irrigation</w:t>
      </w:r>
    </w:p>
    <w:p>
      <w:pPr>
        <w:pStyle w:val="BodyText"/>
        <w:spacing w:line="86" w:lineRule="exact"/>
        <w:ind w:left="241"/>
        <w:rPr>
          <w:rFonts w:ascii="Tahoma"/>
          <w:sz w:val="8"/>
        </w:rPr>
      </w:pPr>
      <w:r>
        <w:rPr>
          <w:rFonts w:ascii="Tahoma"/>
          <w:position w:val="-1"/>
          <w:sz w:val="8"/>
        </w:rPr>
        <w:drawing>
          <wp:inline distT="0" distB="0" distL="0" distR="0">
            <wp:extent cx="7151258" cy="54863"/>
            <wp:effectExtent l="0" t="0" r="0" b="0"/>
            <wp:docPr id="4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8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1258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1"/>
          <w:sz w:val="8"/>
        </w:rPr>
      </w:r>
    </w:p>
    <w:p>
      <w:pPr>
        <w:pStyle w:val="BodyText"/>
        <w:spacing w:before="8"/>
        <w:rPr>
          <w:rFonts w:ascii="Tahoma"/>
          <w:b/>
          <w:sz w:val="12"/>
        </w:rPr>
      </w:pPr>
    </w:p>
    <w:p>
      <w:pPr>
        <w:spacing w:before="0"/>
        <w:ind w:left="270" w:right="0" w:firstLine="0"/>
        <w:jc w:val="left"/>
        <w:rPr>
          <w:rFonts w:ascii="Tahoma"/>
          <w:b/>
          <w:sz w:val="14"/>
        </w:rPr>
      </w:pPr>
      <w:r>
        <w:rPr/>
        <w:pict>
          <v:shape style="position:absolute;margin-left:24.84pt;margin-top:8.323333pt;width:562pt;height:47.2pt;mso-position-horizontal-relative:page;mso-position-vertical-relative:paragraph;z-index:15767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4"/>
                    <w:gridCol w:w="2062"/>
                    <w:gridCol w:w="2184"/>
                    <w:gridCol w:w="4786"/>
                  </w:tblGrid>
                  <w:tr>
                    <w:trPr>
                      <w:trHeight w:val="162" w:hRule="atLeast"/>
                    </w:trPr>
                    <w:tc>
                      <w:tcPr>
                        <w:tcW w:w="219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28"/>
                          <w:rPr>
                            <w:rFonts w:ascii="Tahoma"/>
                            <w:sz w:val="14"/>
                          </w:rPr>
                        </w:pPr>
                        <w:r>
                          <w:rPr>
                            <w:rFonts w:ascii="Tahoma"/>
                            <w:sz w:val="14"/>
                          </w:rPr>
                          <w:t>Controller</w:t>
                        </w:r>
                      </w:p>
                    </w:tc>
                    <w:tc>
                      <w:tcPr>
                        <w:tcW w:w="2062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rFonts w:ascii="Tahoma"/>
                            <w:sz w:val="14"/>
                          </w:rPr>
                        </w:pPr>
                        <w:r>
                          <w:rPr>
                            <w:rFonts w:ascii="Tahoma"/>
                            <w:sz w:val="14"/>
                          </w:rPr>
                          <w:t>Unit</w:t>
                        </w:r>
                        <w:r>
                          <w:rPr>
                            <w:rFonts w:ascii="Tahoma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Tahoma"/>
                            <w:sz w:val="14"/>
                          </w:rPr>
                          <w:t>Number</w:t>
                        </w:r>
                      </w:p>
                    </w:tc>
                    <w:tc>
                      <w:tcPr>
                        <w:tcW w:w="2184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2"/>
                          <w:rPr>
                            <w:rFonts w:ascii="Tahoma"/>
                            <w:sz w:val="14"/>
                          </w:rPr>
                        </w:pPr>
                        <w:r>
                          <w:rPr>
                            <w:rFonts w:ascii="Tahoma"/>
                            <w:sz w:val="14"/>
                          </w:rPr>
                          <w:t>Date</w:t>
                        </w:r>
                      </w:p>
                    </w:tc>
                    <w:tc>
                      <w:tcPr>
                        <w:tcW w:w="478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22"/>
                          <w:rPr>
                            <w:rFonts w:ascii="Tahoma"/>
                            <w:sz w:val="14"/>
                          </w:rPr>
                        </w:pPr>
                        <w:r>
                          <w:rPr>
                            <w:rFonts w:ascii="Tahoma"/>
                            <w:sz w:val="14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750" w:hRule="atLeast"/>
                    </w:trPr>
                    <w:tc>
                      <w:tcPr>
                        <w:tcW w:w="219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28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sz w:val="13"/>
                          </w:rPr>
                          <w:t>22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28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sz w:val="13"/>
                          </w:rPr>
                          <w:t>27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28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2062" w:type="dxa"/>
                      </w:tcPr>
                      <w:p>
                        <w:pPr>
                          <w:pStyle w:val="TableParagraph"/>
                          <w:spacing w:before="49"/>
                          <w:ind w:left="23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sz w:val="13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23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3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23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184" w:type="dxa"/>
                      </w:tcPr>
                      <w:p>
                        <w:pPr>
                          <w:pStyle w:val="TableParagraph"/>
                          <w:spacing w:before="49"/>
                          <w:ind w:left="22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sz w:val="13"/>
                          </w:rPr>
                          <w:t>2/11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22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sz w:val="13"/>
                          </w:rPr>
                          <w:t>2/11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22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sz w:val="13"/>
                          </w:rPr>
                          <w:t>2/11</w:t>
                        </w:r>
                      </w:p>
                    </w:tc>
                    <w:tc>
                      <w:tcPr>
                        <w:tcW w:w="4786" w:type="dxa"/>
                      </w:tcPr>
                      <w:p>
                        <w:pPr>
                          <w:pStyle w:val="TableParagraph"/>
                          <w:spacing w:line="264" w:lineRule="auto" w:before="49"/>
                          <w:ind w:left="22" w:right="3022"/>
                          <w:jc w:val="both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sz w:val="13"/>
                          </w:rPr>
                          <w:t>Cleaned</w:t>
                        </w:r>
                        <w:r>
                          <w:rPr>
                            <w:rFonts w:ascii="Tahoma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&amp;</w:t>
                        </w:r>
                        <w:r>
                          <w:rPr>
                            <w:rFonts w:ascii="Tahoma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Staked</w:t>
                        </w:r>
                        <w:r>
                          <w:rPr>
                            <w:rFonts w:ascii="Tahoma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Valve</w:t>
                        </w:r>
                        <w:r>
                          <w:rPr>
                            <w:rFonts w:ascii="Tahoma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Boxes</w:t>
                        </w:r>
                        <w:r>
                          <w:rPr>
                            <w:rFonts w:ascii="Tahoma"/>
                            <w:spacing w:val="-38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Cleaned</w:t>
                        </w:r>
                        <w:r>
                          <w:rPr>
                            <w:rFonts w:ascii="Tahoma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&amp;</w:t>
                        </w:r>
                        <w:r>
                          <w:rPr>
                            <w:rFonts w:ascii="Tahoma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Staked</w:t>
                        </w:r>
                        <w:r>
                          <w:rPr>
                            <w:rFonts w:ascii="Tahoma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Valve</w:t>
                        </w:r>
                        <w:r>
                          <w:rPr>
                            <w:rFonts w:ascii="Tahoma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Boxes</w:t>
                        </w:r>
                        <w:r>
                          <w:rPr>
                            <w:rFonts w:ascii="Tahoma"/>
                            <w:spacing w:val="-38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Cleaned</w:t>
                        </w:r>
                        <w:r>
                          <w:rPr>
                            <w:rFonts w:ascii="Tahoma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&amp;</w:t>
                        </w:r>
                        <w:r>
                          <w:rPr>
                            <w:rFonts w:ascii="Tahoma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Staked</w:t>
                        </w:r>
                        <w:r>
                          <w:rPr>
                            <w:rFonts w:ascii="Tahoma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Valve</w:t>
                        </w:r>
                        <w:r>
                          <w:rPr>
                            <w:rFonts w:ascii="Tahoma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Boxes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ahoma"/>
          <w:b/>
          <w:sz w:val="14"/>
        </w:rPr>
        <w:t>Irrigation</w:t>
      </w:r>
      <w:r>
        <w:rPr>
          <w:rFonts w:ascii="Tahoma"/>
          <w:b/>
          <w:spacing w:val="3"/>
          <w:sz w:val="14"/>
        </w:rPr>
        <w:t> </w:t>
      </w:r>
      <w:r>
        <w:rPr>
          <w:rFonts w:ascii="Tahoma"/>
          <w:b/>
          <w:sz w:val="14"/>
        </w:rPr>
        <w:t>Troubleshooting</w:t>
      </w:r>
      <w:r>
        <w:rPr>
          <w:rFonts w:ascii="Tahoma"/>
          <w:b/>
          <w:spacing w:val="3"/>
          <w:sz w:val="14"/>
        </w:rPr>
        <w:t> </w:t>
      </w:r>
      <w:r>
        <w:rPr>
          <w:rFonts w:ascii="Tahoma"/>
          <w:b/>
          <w:sz w:val="14"/>
        </w:rPr>
        <w:t>(In</w:t>
      </w:r>
      <w:r>
        <w:rPr>
          <w:rFonts w:ascii="Tahoma"/>
          <w:b/>
          <w:spacing w:val="3"/>
          <w:sz w:val="14"/>
        </w:rPr>
        <w:t> </w:t>
      </w:r>
      <w:r>
        <w:rPr>
          <w:rFonts w:ascii="Tahoma"/>
          <w:b/>
          <w:sz w:val="14"/>
        </w:rPr>
        <w:t>Contract)</w:t>
      </w:r>
    </w:p>
    <w:p>
      <w:pPr>
        <w:pStyle w:val="BodyText"/>
        <w:rPr>
          <w:rFonts w:ascii="Tahoma"/>
          <w:b/>
          <w:sz w:val="16"/>
        </w:rPr>
      </w:pPr>
    </w:p>
    <w:p>
      <w:pPr>
        <w:pStyle w:val="BodyText"/>
        <w:rPr>
          <w:rFonts w:ascii="Tahoma"/>
          <w:b/>
          <w:sz w:val="16"/>
        </w:rPr>
      </w:pPr>
    </w:p>
    <w:p>
      <w:pPr>
        <w:pStyle w:val="BodyText"/>
        <w:rPr>
          <w:rFonts w:ascii="Tahoma"/>
          <w:b/>
          <w:sz w:val="16"/>
        </w:rPr>
      </w:pPr>
    </w:p>
    <w:p>
      <w:pPr>
        <w:pStyle w:val="BodyText"/>
        <w:spacing w:before="12"/>
        <w:rPr>
          <w:rFonts w:ascii="Tahoma"/>
          <w:b/>
          <w:sz w:val="20"/>
        </w:rPr>
      </w:pPr>
    </w:p>
    <w:p>
      <w:pPr>
        <w:spacing w:line="360" w:lineRule="atLeast" w:before="0"/>
        <w:ind w:left="265" w:right="9470" w:firstLine="4"/>
        <w:jc w:val="left"/>
        <w:rPr>
          <w:rFonts w:ascii="Tahoma"/>
          <w:sz w:val="14"/>
        </w:rPr>
      </w:pPr>
      <w:r>
        <w:rPr/>
        <w:drawing>
          <wp:anchor distT="0" distB="0" distL="0" distR="0" allowOverlap="1" layoutInCell="1" locked="0" behindDoc="1" simplePos="0" relativeHeight="479060992">
            <wp:simplePos x="0" y="0"/>
            <wp:positionH relativeFrom="page">
              <wp:posOffset>318515</wp:posOffset>
            </wp:positionH>
            <wp:positionV relativeFrom="paragraph">
              <wp:posOffset>227001</wp:posOffset>
            </wp:positionV>
            <wp:extent cx="7129271" cy="6095"/>
            <wp:effectExtent l="0" t="0" r="0" b="0"/>
            <wp:wrapNone/>
            <wp:docPr id="4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271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9061504">
            <wp:simplePos x="0" y="0"/>
            <wp:positionH relativeFrom="page">
              <wp:posOffset>318515</wp:posOffset>
            </wp:positionH>
            <wp:positionV relativeFrom="paragraph">
              <wp:posOffset>348921</wp:posOffset>
            </wp:positionV>
            <wp:extent cx="7129271" cy="6095"/>
            <wp:effectExtent l="0" t="0" r="0" b="0"/>
            <wp:wrapNone/>
            <wp:docPr id="4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271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14"/>
        </w:rPr>
        <w:t>Proposals</w:t>
      </w:r>
      <w:r>
        <w:rPr>
          <w:rFonts w:ascii="Tahoma"/>
          <w:b/>
          <w:spacing w:val="1"/>
          <w:sz w:val="14"/>
        </w:rPr>
        <w:t> </w:t>
      </w:r>
      <w:r>
        <w:rPr>
          <w:rFonts w:ascii="Tahoma"/>
          <w:b/>
          <w:sz w:val="14"/>
        </w:rPr>
        <w:t>Accidents/Incidents:</w:t>
      </w:r>
      <w:r>
        <w:rPr>
          <w:rFonts w:ascii="Tahoma"/>
          <w:b/>
          <w:spacing w:val="9"/>
          <w:sz w:val="14"/>
        </w:rPr>
        <w:t> </w:t>
      </w:r>
      <w:r>
        <w:rPr>
          <w:rFonts w:ascii="Tahoma"/>
          <w:sz w:val="14"/>
        </w:rPr>
        <w:t>None</w:t>
      </w:r>
    </w:p>
    <w:p>
      <w:pPr>
        <w:spacing w:before="52"/>
        <w:ind w:left="270" w:right="0" w:firstLine="0"/>
        <w:jc w:val="left"/>
        <w:rPr>
          <w:rFonts w:ascii="Tahoma"/>
          <w:sz w:val="14"/>
        </w:rPr>
      </w:pPr>
      <w:r>
        <w:rPr>
          <w:rFonts w:ascii="Tahoma"/>
          <w:b/>
          <w:sz w:val="14"/>
        </w:rPr>
        <w:t>Safety and Training: </w:t>
      </w:r>
      <w:r>
        <w:rPr>
          <w:rFonts w:ascii="Tahoma"/>
          <w:sz w:val="14"/>
        </w:rPr>
        <w:t>Weekly</w:t>
      </w:r>
      <w:r>
        <w:rPr>
          <w:rFonts w:ascii="Tahoma"/>
          <w:spacing w:val="-1"/>
          <w:sz w:val="14"/>
        </w:rPr>
        <w:t> </w:t>
      </w:r>
      <w:r>
        <w:rPr>
          <w:rFonts w:ascii="Tahoma"/>
          <w:sz w:val="14"/>
        </w:rPr>
        <w:t>"Toolbox"</w:t>
      </w:r>
      <w:r>
        <w:rPr>
          <w:rFonts w:ascii="Tahoma"/>
          <w:spacing w:val="2"/>
          <w:sz w:val="14"/>
        </w:rPr>
        <w:t> </w:t>
      </w:r>
      <w:r>
        <w:rPr>
          <w:rFonts w:ascii="Tahoma"/>
          <w:sz w:val="14"/>
        </w:rPr>
        <w:t>Safety</w:t>
      </w:r>
      <w:r>
        <w:rPr>
          <w:rFonts w:ascii="Tahoma"/>
          <w:spacing w:val="-1"/>
          <w:sz w:val="14"/>
        </w:rPr>
        <w:t> </w:t>
      </w:r>
      <w:r>
        <w:rPr>
          <w:rFonts w:ascii="Tahoma"/>
          <w:sz w:val="14"/>
        </w:rPr>
        <w:t>Meeting</w:t>
      </w:r>
      <w:r>
        <w:rPr>
          <w:rFonts w:ascii="Tahoma"/>
          <w:spacing w:val="2"/>
          <w:sz w:val="14"/>
        </w:rPr>
        <w:t> </w:t>
      </w:r>
      <w:r>
        <w:rPr>
          <w:rFonts w:ascii="Tahoma"/>
          <w:sz w:val="14"/>
        </w:rPr>
        <w:t>(Friday)</w:t>
      </w:r>
    </w:p>
    <w:p>
      <w:pPr>
        <w:spacing w:before="47"/>
        <w:ind w:left="270" w:right="0" w:firstLine="0"/>
        <w:jc w:val="left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Routine service</w:t>
      </w:r>
    </w:p>
    <w:p>
      <w:pPr>
        <w:pStyle w:val="BodyText"/>
        <w:spacing w:line="20" w:lineRule="exact"/>
        <w:ind w:left="241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7071683" cy="4381"/>
            <wp:effectExtent l="0" t="0" r="0" b="0"/>
            <wp:docPr id="5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683" cy="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before="0"/>
        <w:ind w:left="263" w:right="0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Bi-weekly maintenance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Dogi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Pots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throughout the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district.</w:t>
      </w:r>
    </w:p>
    <w:p>
      <w:pPr>
        <w:spacing w:line="280" w:lineRule="auto" w:before="20"/>
        <w:ind w:left="263" w:right="7907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Bi-weekly removal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4"/>
          <w:w w:val="105"/>
          <w:sz w:val="11"/>
        </w:rPr>
        <w:t> </w:t>
      </w:r>
      <w:r>
        <w:rPr>
          <w:rFonts w:ascii="Tahoma"/>
          <w:w w:val="105"/>
          <w:sz w:val="11"/>
        </w:rPr>
        <w:t>debris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from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grates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troughout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the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district.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Daily</w:t>
      </w:r>
      <w:r>
        <w:rPr>
          <w:rFonts w:ascii="Tahoma"/>
          <w:spacing w:val="-1"/>
          <w:w w:val="105"/>
          <w:sz w:val="11"/>
        </w:rPr>
        <w:t> </w:t>
      </w:r>
      <w:r>
        <w:rPr>
          <w:rFonts w:ascii="Tahoma"/>
          <w:w w:val="105"/>
          <w:sz w:val="11"/>
        </w:rPr>
        <w:t>maintenance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trash</w:t>
      </w:r>
      <w:r>
        <w:rPr>
          <w:rFonts w:ascii="Tahoma"/>
          <w:spacing w:val="-1"/>
          <w:w w:val="105"/>
          <w:sz w:val="11"/>
        </w:rPr>
        <w:t> </w:t>
      </w:r>
      <w:r>
        <w:rPr>
          <w:rFonts w:ascii="Tahoma"/>
          <w:w w:val="105"/>
          <w:sz w:val="11"/>
        </w:rPr>
        <w:t>cans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troughout</w:t>
      </w:r>
      <w:r>
        <w:rPr>
          <w:rFonts w:ascii="Tahoma"/>
          <w:spacing w:val="-1"/>
          <w:w w:val="105"/>
          <w:sz w:val="11"/>
        </w:rPr>
        <w:t> </w:t>
      </w:r>
      <w:r>
        <w:rPr>
          <w:rFonts w:ascii="Tahoma"/>
          <w:w w:val="105"/>
          <w:sz w:val="11"/>
        </w:rPr>
        <w:t>the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district.</w:t>
      </w:r>
    </w:p>
    <w:p>
      <w:pPr>
        <w:spacing w:before="1"/>
        <w:ind w:left="263" w:right="0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Daily blowing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Merchant's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Row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at Town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Center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and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Tot Lot.</w:t>
      </w:r>
    </w:p>
    <w:p>
      <w:pPr>
        <w:spacing w:before="23" w:after="4"/>
        <w:ind w:left="263" w:right="0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Weekly blowing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and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debris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cleanup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4"/>
          <w:w w:val="105"/>
          <w:sz w:val="11"/>
        </w:rPr>
        <w:t> </w:t>
      </w:r>
      <w:r>
        <w:rPr>
          <w:rFonts w:ascii="Tahoma"/>
          <w:w w:val="105"/>
          <w:sz w:val="11"/>
        </w:rPr>
        <w:t>Unit #10,</w:t>
      </w:r>
      <w:r>
        <w:rPr>
          <w:rFonts w:ascii="Tahoma"/>
          <w:spacing w:val="4"/>
          <w:w w:val="105"/>
          <w:sz w:val="11"/>
        </w:rPr>
        <w:t> </w:t>
      </w:r>
      <w:r>
        <w:rPr>
          <w:rFonts w:ascii="Tahoma"/>
          <w:w w:val="105"/>
          <w:sz w:val="11"/>
        </w:rPr>
        <w:t>Mossy Creek,</w:t>
      </w:r>
      <w:r>
        <w:rPr>
          <w:rFonts w:ascii="Tahoma"/>
          <w:spacing w:val="4"/>
          <w:w w:val="105"/>
          <w:sz w:val="11"/>
        </w:rPr>
        <w:t> </w:t>
      </w:r>
      <w:r>
        <w:rPr>
          <w:rFonts w:ascii="Tahoma"/>
          <w:w w:val="105"/>
          <w:sz w:val="11"/>
        </w:rPr>
        <w:t>Esplanade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Trail,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Barringer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Hill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Trail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and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Central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Park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Trails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as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needed.</w:t>
      </w:r>
    </w:p>
    <w:p>
      <w:pPr>
        <w:pStyle w:val="BodyText"/>
        <w:spacing w:line="20" w:lineRule="exact"/>
        <w:ind w:left="241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7017877" cy="6000"/>
            <wp:effectExtent l="0" t="0" r="0" b="0"/>
            <wp:docPr id="5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7877" cy="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type w:val="continuous"/>
          <w:pgSz w:w="12240" w:h="15840"/>
          <w:pgMar w:top="1500" w:bottom="280" w:left="260" w:right="380"/>
        </w:sectPr>
      </w:pPr>
    </w:p>
    <w:p>
      <w:pPr>
        <w:pStyle w:val="BodyText"/>
        <w:spacing w:before="7"/>
        <w:rPr>
          <w:rFonts w:ascii="Tahoma"/>
          <w:sz w:val="6"/>
        </w:rPr>
      </w:pPr>
    </w:p>
    <w:p>
      <w:pPr>
        <w:pStyle w:val="BodyText"/>
        <w:ind w:left="100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907416" cy="542925"/>
            <wp:effectExtent l="0" t="0" r="0" b="0"/>
            <wp:docPr id="5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1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416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spacing w:before="137"/>
        <w:ind w:left="270" w:right="0" w:firstLine="0"/>
        <w:jc w:val="left"/>
        <w:rPr>
          <w:rFonts w:ascii="Tahoma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318515</wp:posOffset>
            </wp:positionH>
            <wp:positionV relativeFrom="paragraph">
              <wp:posOffset>-355941</wp:posOffset>
            </wp:positionV>
            <wp:extent cx="7129271" cy="6095"/>
            <wp:effectExtent l="0" t="0" r="0" b="0"/>
            <wp:wrapNone/>
            <wp:docPr id="5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271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4.84pt;margin-top:-22.386877pt;width:562.2pt;height:27.25pt;mso-position-horizontal-relative:page;mso-position-vertical-relative:paragraph;z-index:15769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4"/>
                    <w:gridCol w:w="2062"/>
                    <w:gridCol w:w="2184"/>
                    <w:gridCol w:w="2602"/>
                    <w:gridCol w:w="2189"/>
                  </w:tblGrid>
                  <w:tr>
                    <w:trPr>
                      <w:trHeight w:val="342" w:hRule="atLeast"/>
                    </w:trPr>
                    <w:tc>
                      <w:tcPr>
                        <w:tcW w:w="2194" w:type="dxa"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33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Monday</w:t>
                        </w:r>
                      </w:p>
                      <w:p>
                        <w:pPr>
                          <w:pStyle w:val="TableParagraph"/>
                          <w:spacing w:line="146" w:lineRule="exact" w:before="13"/>
                          <w:ind w:left="33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2/15/21</w:t>
                        </w:r>
                      </w:p>
                    </w:tc>
                    <w:tc>
                      <w:tcPr>
                        <w:tcW w:w="20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28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Tuesday</w:t>
                        </w:r>
                      </w:p>
                      <w:p>
                        <w:pPr>
                          <w:pStyle w:val="TableParagraph"/>
                          <w:spacing w:line="146" w:lineRule="exact" w:before="13"/>
                          <w:ind w:left="28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2/16/21</w:t>
                        </w:r>
                      </w:p>
                    </w:tc>
                    <w:tc>
                      <w:tcPr>
                        <w:tcW w:w="218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27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Wednesday</w:t>
                        </w:r>
                      </w:p>
                      <w:p>
                        <w:pPr>
                          <w:pStyle w:val="TableParagraph"/>
                          <w:spacing w:line="146" w:lineRule="exact" w:before="13"/>
                          <w:ind w:left="27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2/17/21</w:t>
                        </w:r>
                      </w:p>
                    </w:tc>
                    <w:tc>
                      <w:tcPr>
                        <w:tcW w:w="260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27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Thursday</w:t>
                        </w:r>
                      </w:p>
                      <w:p>
                        <w:pPr>
                          <w:pStyle w:val="TableParagraph"/>
                          <w:spacing w:line="146" w:lineRule="exact" w:before="13"/>
                          <w:ind w:left="27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2/18/21</w:t>
                        </w:r>
                      </w:p>
                    </w:tc>
                    <w:tc>
                      <w:tcPr>
                        <w:tcW w:w="2189" w:type="dxa"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27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Friday</w:t>
                        </w:r>
                      </w:p>
                      <w:p>
                        <w:pPr>
                          <w:pStyle w:val="TableParagraph"/>
                          <w:spacing w:line="146" w:lineRule="exact" w:before="13"/>
                          <w:ind w:left="27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2/19/21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19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ahoma"/>
          <w:b/>
          <w:sz w:val="14"/>
        </w:rPr>
        <w:t>Weather</w:t>
      </w:r>
      <w:r>
        <w:rPr>
          <w:rFonts w:ascii="Tahoma"/>
          <w:b/>
          <w:spacing w:val="2"/>
          <w:sz w:val="14"/>
        </w:rPr>
        <w:t> </w:t>
      </w:r>
      <w:r>
        <w:rPr>
          <w:rFonts w:ascii="Tahoma"/>
          <w:b/>
          <w:sz w:val="14"/>
        </w:rPr>
        <w:t>of</w:t>
      </w:r>
      <w:r>
        <w:rPr>
          <w:rFonts w:ascii="Tahoma"/>
          <w:b/>
          <w:spacing w:val="3"/>
          <w:sz w:val="14"/>
        </w:rPr>
        <w:t> </w:t>
      </w:r>
      <w:r>
        <w:rPr>
          <w:rFonts w:ascii="Tahoma"/>
          <w:b/>
          <w:sz w:val="14"/>
        </w:rPr>
        <w:t>the</w:t>
      </w:r>
      <w:r>
        <w:rPr>
          <w:rFonts w:ascii="Tahoma"/>
          <w:b/>
          <w:spacing w:val="2"/>
          <w:sz w:val="14"/>
        </w:rPr>
        <w:t> </w:t>
      </w:r>
      <w:r>
        <w:rPr>
          <w:rFonts w:ascii="Tahoma"/>
          <w:b/>
          <w:sz w:val="14"/>
        </w:rPr>
        <w:t>Week</w:t>
      </w:r>
    </w:p>
    <w:p>
      <w:pPr>
        <w:spacing w:before="94"/>
        <w:ind w:left="100" w:right="0" w:firstLine="0"/>
        <w:jc w:val="left"/>
        <w:rPr>
          <w:rFonts w:ascii="Tahoma"/>
          <w:b/>
          <w:sz w:val="23"/>
        </w:rPr>
      </w:pPr>
      <w:r>
        <w:rPr/>
        <w:br w:type="column"/>
      </w:r>
      <w:r>
        <w:rPr>
          <w:rFonts w:ascii="Tahoma"/>
          <w:b/>
          <w:sz w:val="23"/>
        </w:rPr>
        <w:t>CRCDD</w:t>
      </w:r>
      <w:r>
        <w:rPr>
          <w:rFonts w:ascii="Tahoma"/>
          <w:b/>
          <w:spacing w:val="24"/>
          <w:sz w:val="23"/>
        </w:rPr>
        <w:t> </w:t>
      </w:r>
      <w:r>
        <w:rPr>
          <w:rFonts w:ascii="Tahoma"/>
          <w:b/>
          <w:sz w:val="23"/>
        </w:rPr>
        <w:t>Weekly</w:t>
      </w:r>
      <w:r>
        <w:rPr>
          <w:rFonts w:ascii="Tahoma"/>
          <w:b/>
          <w:spacing w:val="25"/>
          <w:sz w:val="23"/>
        </w:rPr>
        <w:t> </w:t>
      </w:r>
      <w:r>
        <w:rPr>
          <w:rFonts w:ascii="Tahoma"/>
          <w:b/>
          <w:sz w:val="23"/>
        </w:rPr>
        <w:t>Review</w:t>
      </w:r>
    </w:p>
    <w:p>
      <w:pPr>
        <w:spacing w:after="0"/>
        <w:jc w:val="left"/>
        <w:rPr>
          <w:rFonts w:ascii="Tahoma"/>
          <w:sz w:val="23"/>
        </w:rPr>
        <w:sectPr>
          <w:pgSz w:w="12240" w:h="15840"/>
          <w:pgMar w:header="0" w:footer="47" w:top="280" w:bottom="240" w:left="260" w:right="380"/>
          <w:cols w:num="2" w:equalWidth="0">
            <w:col w:w="1822" w:space="2577"/>
            <w:col w:w="7201"/>
          </w:cols>
        </w:sect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062"/>
        <w:gridCol w:w="2184"/>
        <w:gridCol w:w="2602"/>
        <w:gridCol w:w="2184"/>
      </w:tblGrid>
      <w:tr>
        <w:trPr>
          <w:trHeight w:val="162" w:hRule="atLeast"/>
        </w:trPr>
        <w:tc>
          <w:tcPr>
            <w:tcW w:w="2194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28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Hi</w:t>
            </w:r>
            <w:r>
              <w:rPr>
                <w:rFonts w:ascii="Tahoma" w:hAnsi="Tahoma"/>
                <w:spacing w:val="-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69°F Lo 31°F</w:t>
            </w:r>
          </w:p>
        </w:tc>
        <w:tc>
          <w:tcPr>
            <w:tcW w:w="2062" w:type="dxa"/>
          </w:tcPr>
          <w:p>
            <w:pPr>
              <w:pStyle w:val="TableParagraph"/>
              <w:spacing w:line="143" w:lineRule="exact"/>
              <w:ind w:left="23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Hi</w:t>
            </w:r>
            <w:r>
              <w:rPr>
                <w:rFonts w:ascii="Tahoma" w:hAnsi="Tahoma"/>
                <w:spacing w:val="-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52°F Lo 33°F</w:t>
            </w:r>
          </w:p>
        </w:tc>
        <w:tc>
          <w:tcPr>
            <w:tcW w:w="2184" w:type="dxa"/>
          </w:tcPr>
          <w:p>
            <w:pPr>
              <w:pStyle w:val="TableParagraph"/>
              <w:spacing w:line="143" w:lineRule="exact"/>
              <w:ind w:left="22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Hi</w:t>
            </w:r>
            <w:r>
              <w:rPr>
                <w:rFonts w:ascii="Tahoma" w:hAnsi="Tahoma"/>
                <w:spacing w:val="-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63°F Lo 56°F</w:t>
            </w:r>
          </w:p>
        </w:tc>
        <w:tc>
          <w:tcPr>
            <w:tcW w:w="2602" w:type="dxa"/>
          </w:tcPr>
          <w:p>
            <w:pPr>
              <w:pStyle w:val="TableParagraph"/>
              <w:spacing w:line="143" w:lineRule="exact"/>
              <w:ind w:left="22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Hi</w:t>
            </w:r>
            <w:r>
              <w:rPr>
                <w:rFonts w:ascii="Tahoma" w:hAnsi="Tahoma"/>
                <w:spacing w:val="-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69°F Lo 48°F</w:t>
            </w:r>
          </w:p>
        </w:tc>
        <w:tc>
          <w:tcPr>
            <w:tcW w:w="2184" w:type="dxa"/>
          </w:tcPr>
          <w:p>
            <w:pPr>
              <w:pStyle w:val="TableParagraph"/>
              <w:spacing w:line="143" w:lineRule="exact"/>
              <w:ind w:left="22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Hi</w:t>
            </w:r>
            <w:r>
              <w:rPr>
                <w:rFonts w:ascii="Tahoma" w:hAnsi="Tahoma"/>
                <w:spacing w:val="-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51°F Lo 31°F</w:t>
            </w:r>
          </w:p>
        </w:tc>
      </w:tr>
      <w:tr>
        <w:trPr>
          <w:trHeight w:val="162" w:hRule="atLeast"/>
        </w:trPr>
        <w:tc>
          <w:tcPr>
            <w:tcW w:w="219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7"/>
        <w:rPr>
          <w:rFonts w:ascii="Tahoma"/>
          <w:b/>
          <w:sz w:val="3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062"/>
        <w:gridCol w:w="2184"/>
        <w:gridCol w:w="2602"/>
        <w:gridCol w:w="2184"/>
      </w:tblGrid>
      <w:tr>
        <w:trPr>
          <w:trHeight w:val="203" w:hRule="atLeast"/>
        </w:trPr>
        <w:tc>
          <w:tcPr>
            <w:tcW w:w="11226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spacing w:line="163" w:lineRule="exact" w:before="20"/>
              <w:ind w:left="33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Full</w:t>
            </w:r>
            <w:r>
              <w:rPr>
                <w:rFonts w:ascii="Tahoma"/>
                <w:b/>
                <w:spacing w:val="2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Maintenance</w:t>
            </w:r>
          </w:p>
        </w:tc>
      </w:tr>
      <w:tr>
        <w:trPr>
          <w:trHeight w:val="467" w:hRule="atLeast"/>
        </w:trPr>
        <w:tc>
          <w:tcPr>
            <w:tcW w:w="2194" w:type="dxa"/>
            <w:tcBorders>
              <w:bottom w:val="nil"/>
            </w:tcBorders>
          </w:tcPr>
          <w:p>
            <w:pPr>
              <w:pStyle w:val="TableParagraph"/>
              <w:spacing w:line="364" w:lineRule="auto" w:before="20"/>
              <w:ind w:left="19" w:right="88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Blair Stone Rd (Units 5,17)</w:t>
            </w:r>
            <w:r>
              <w:rPr>
                <w:rFonts w:ascii="Tahoma"/>
                <w:spacing w:val="1"/>
                <w:w w:val="105"/>
                <w:sz w:val="9"/>
              </w:rPr>
              <w:t> </w:t>
            </w:r>
            <w:r>
              <w:rPr>
                <w:rFonts w:ascii="Tahoma"/>
                <w:spacing w:val="-1"/>
                <w:w w:val="105"/>
                <w:sz w:val="9"/>
              </w:rPr>
              <w:t>Four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Oaks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Blvd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(Units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1,17,29)</w:t>
            </w:r>
          </w:p>
          <w:p>
            <w:pPr>
              <w:pStyle w:val="TableParagraph"/>
              <w:spacing w:line="97" w:lineRule="exact"/>
              <w:ind w:left="19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5:Four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Oaks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(Shumard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to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Tram)</w:t>
            </w:r>
          </w:p>
        </w:tc>
        <w:tc>
          <w:tcPr>
            <w:tcW w:w="206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Bermuda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Plot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(CP)</w:t>
            </w:r>
          </w:p>
          <w:p>
            <w:pPr>
              <w:pStyle w:val="TableParagraph"/>
              <w:spacing w:line="150" w:lineRule="atLeast" w:before="6"/>
              <w:ind w:left="18" w:right="853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w w:val="105"/>
                <w:sz w:val="9"/>
              </w:rPr>
              <w:t>Biltmore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Ave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(Units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16,2,25)</w:t>
            </w:r>
            <w:r>
              <w:rPr>
                <w:rFonts w:ascii="Tahoma"/>
                <w:spacing w:val="-2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Schoolhouse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Rd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(Units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3,4)</w:t>
            </w:r>
          </w:p>
        </w:tc>
        <w:tc>
          <w:tcPr>
            <w:tcW w:w="2184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TR209A</w:t>
            </w:r>
          </w:p>
          <w:p>
            <w:pPr>
              <w:pStyle w:val="TableParagraph"/>
              <w:spacing w:line="140" w:lineRule="atLeast" w:before="16"/>
              <w:ind w:left="18" w:right="629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 20:Esplanade North (Unit 20)</w:t>
            </w:r>
            <w:r>
              <w:rPr>
                <w:rFonts w:ascii="Tahoma"/>
                <w:spacing w:val="1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20:WD162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on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Esplanade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North</w:t>
            </w:r>
          </w:p>
        </w:tc>
        <w:tc>
          <w:tcPr>
            <w:tcW w:w="260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Esplanade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Way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5)</w:t>
            </w:r>
          </w:p>
          <w:p>
            <w:pPr>
              <w:pStyle w:val="TableParagraph"/>
              <w:spacing w:before="38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35:Merchants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Row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Entry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Feature</w:t>
            </w:r>
          </w:p>
          <w:p>
            <w:pPr>
              <w:pStyle w:val="TableParagraph"/>
              <w:spacing w:line="106" w:lineRule="exact" w:before="57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5:Large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Shrub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Bed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-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Blair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stone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&amp;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TR230</w:t>
            </w:r>
          </w:p>
        </w:tc>
      </w:tr>
      <w:tr>
        <w:trPr>
          <w:trHeight w:val="145" w:hRule="atLeast"/>
        </w:trPr>
        <w:tc>
          <w:tcPr>
            <w:tcW w:w="21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 w:before="20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4:Terrebone</w:t>
            </w:r>
            <w:r>
              <w:rPr>
                <w:rFonts w:ascii="Tahoma"/>
                <w:spacing w:val="-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Dr.</w:t>
            </w: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 w:before="20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37:Esplanade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Nature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Trail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 w:before="20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5:Merchants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Row</w:t>
            </w:r>
          </w:p>
        </w:tc>
      </w:tr>
      <w:tr>
        <w:trPr>
          <w:trHeight w:val="136" w:hRule="atLeast"/>
        </w:trPr>
        <w:tc>
          <w:tcPr>
            <w:tcW w:w="21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62" w:type="dxa"/>
            <w:tcBorders>
              <w:top w:val="nil"/>
            </w:tcBorders>
          </w:tcPr>
          <w:p>
            <w:pPr>
              <w:pStyle w:val="TableParagraph"/>
              <w:spacing w:line="96" w:lineRule="exact" w:before="20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7:Riverton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(Grove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to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Four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Oaks)</w:t>
            </w:r>
          </w:p>
        </w:tc>
        <w:tc>
          <w:tcPr>
            <w:tcW w:w="2184" w:type="dxa"/>
            <w:tcBorders>
              <w:top w:val="nil"/>
            </w:tcBorders>
          </w:tcPr>
          <w:p>
            <w:pPr>
              <w:pStyle w:val="TableParagraph"/>
              <w:spacing w:line="96" w:lineRule="exact" w:before="20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37:Green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Space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9"/>
        <w:rPr>
          <w:rFonts w:ascii="Tahoma"/>
          <w:b/>
          <w:sz w:val="13"/>
        </w:rPr>
      </w:pPr>
    </w:p>
    <w:p>
      <w:pPr>
        <w:spacing w:before="102"/>
        <w:ind w:left="270" w:right="0" w:firstLine="0"/>
        <w:jc w:val="left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Standard</w:t>
      </w:r>
      <w:r>
        <w:rPr>
          <w:rFonts w:ascii="Tahoma"/>
          <w:b/>
          <w:spacing w:val="2"/>
          <w:sz w:val="14"/>
        </w:rPr>
        <w:t> </w:t>
      </w:r>
      <w:r>
        <w:rPr>
          <w:rFonts w:ascii="Tahoma"/>
          <w:b/>
          <w:sz w:val="14"/>
        </w:rPr>
        <w:t>Maintenance</w:t>
      </w: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062"/>
        <w:gridCol w:w="2184"/>
        <w:gridCol w:w="2602"/>
        <w:gridCol w:w="2184"/>
      </w:tblGrid>
      <w:tr>
        <w:trPr>
          <w:trHeight w:val="165" w:hRule="atLeast"/>
        </w:trPr>
        <w:tc>
          <w:tcPr>
            <w:tcW w:w="2194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tcBorders>
              <w:bottom w:val="nil"/>
            </w:tcBorders>
          </w:tcPr>
          <w:p>
            <w:pPr>
              <w:pStyle w:val="TableParagraph"/>
              <w:spacing w:line="101" w:lineRule="exact" w:before="44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5:Four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Oaks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(Shumard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to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Tram)</w:t>
            </w:r>
          </w:p>
        </w:tc>
      </w:tr>
      <w:tr>
        <w:trPr>
          <w:trHeight w:val="160" w:hRule="atLeast"/>
        </w:trPr>
        <w:tc>
          <w:tcPr>
            <w:tcW w:w="21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line="597" w:lineRule="auto" w:before="97"/>
        <w:ind w:left="270" w:right="10246" w:firstLine="0"/>
        <w:jc w:val="left"/>
        <w:rPr>
          <w:rFonts w:ascii="Tahoma"/>
          <w:b/>
          <w:sz w:val="14"/>
        </w:rPr>
      </w:pPr>
      <w:r>
        <w:rPr/>
        <w:pict>
          <v:group style="position:absolute;margin-left:24.84pt;margin-top:34.173222pt;width:561.75pt;height:40.35pt;mso-position-horizontal-relative:page;mso-position-vertical-relative:paragraph;z-index:-24252416" coordorigin="497,683" coordsize="11235,807">
            <v:shape style="position:absolute;left:496;top:683;width:11235;height:807" type="#_x0000_t75" stroked="false">
              <v:imagedata r:id="rId90" o:title=""/>
            </v:shape>
            <v:shape style="position:absolute;left:9561;top:1187;width:1192;height:286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spacing w:val="-1"/>
                        <w:w w:val="105"/>
                        <w:sz w:val="9"/>
                      </w:rPr>
                      <w:t>Biltmore</w:t>
                    </w:r>
                    <w:r>
                      <w:rPr>
                        <w:rFonts w:ascii="Tahoma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Ave</w:t>
                    </w:r>
                    <w:r>
                      <w:rPr>
                        <w:rFonts w:ascii="Tahoma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(Units</w:t>
                    </w:r>
                    <w:r>
                      <w:rPr>
                        <w:rFonts w:ascii="Tahoma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16,2,25)</w:t>
                    </w:r>
                  </w:p>
                  <w:p>
                    <w:pPr>
                      <w:spacing w:before="64"/>
                      <w:ind w:left="0" w:right="0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w w:val="105"/>
                        <w:sz w:val="9"/>
                      </w:rPr>
                      <w:t>Unit</w:t>
                    </w:r>
                    <w:r>
                      <w:rPr>
                        <w:rFonts w:ascii="Tahoma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32:Orange</w:t>
                    </w:r>
                    <w:r>
                      <w:rPr>
                        <w:rFonts w:ascii="Tahoma"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Ave</w:t>
                    </w:r>
                  </w:p>
                </w:txbxContent>
              </v:textbox>
              <w10:wrap type="none"/>
            </v:shape>
            <v:shape style="position:absolute;left:4756;top:1113;width:2184;height:372" type="#_x0000_t202" filled="false" stroked="true" strokeweight=".48pt" strokecolor="#000000">
              <v:textbox inset="0,0,0,0">
                <w:txbxContent>
                  <w:p>
                    <w:pPr>
                      <w:spacing w:before="73"/>
                      <w:ind w:left="14" w:right="0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w w:val="105"/>
                        <w:sz w:val="9"/>
                      </w:rPr>
                      <w:t>Trees</w:t>
                    </w:r>
                    <w:r>
                      <w:rPr>
                        <w:rFonts w:ascii="Tahoma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-</w:t>
                    </w:r>
                    <w:r>
                      <w:rPr>
                        <w:rFonts w:ascii="Tahoma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Remove</w:t>
                    </w:r>
                    <w:r>
                      <w:rPr>
                        <w:rFonts w:ascii="Tahoma"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sucker</w:t>
                    </w:r>
                    <w:r>
                      <w:rPr>
                        <w:rFonts w:ascii="Tahoma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growth</w:t>
                    </w:r>
                  </w:p>
                </w:txbxContent>
              </v:textbox>
              <v:stroke dashstyle="solid"/>
              <w10:wrap type="none"/>
            </v:shape>
            <v:shape style="position:absolute;left:2695;top:1113;width:2062;height:372" type="#_x0000_t202" filled="false" stroked="true" strokeweight=".48pt" strokecolor="#000000">
              <v:textbox inset="0,0,0,0">
                <w:txbxContent>
                  <w:p>
                    <w:pPr>
                      <w:spacing w:before="73"/>
                      <w:ind w:left="14" w:right="0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w w:val="105"/>
                        <w:sz w:val="9"/>
                      </w:rPr>
                      <w:t>Trees</w:t>
                    </w:r>
                    <w:r>
                      <w:rPr>
                        <w:rFonts w:ascii="Tahoma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-</w:t>
                    </w:r>
                    <w:r>
                      <w:rPr>
                        <w:rFonts w:ascii="Tahoma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Remove</w:t>
                    </w:r>
                    <w:r>
                      <w:rPr>
                        <w:rFonts w:ascii="Tahoma"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sucker</w:t>
                    </w:r>
                    <w:r>
                      <w:rPr>
                        <w:rFonts w:ascii="Tahoma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growth</w:t>
                    </w:r>
                  </w:p>
                </w:txbxContent>
              </v:textbox>
              <v:stroke dashstyle="solid"/>
              <w10:wrap type="none"/>
            </v:shape>
            <v:shape style="position:absolute;left:530;top:940;width:582;height:17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sz w:val="14"/>
                      </w:rPr>
                      <w:t>Pruning</w:t>
                    </w:r>
                  </w:p>
                </w:txbxContent>
              </v:textbox>
              <w10:wrap type="none"/>
            </v:shape>
            <v:shape style="position:absolute;left:501;top:688;width:2194;height:173" type="#_x0000_t202" filled="false" stroked="true" strokeweight=".48pt" strokecolor="#000000">
              <v:textbox inset="0,0,0,0">
                <w:txbxContent>
                  <w:p>
                    <w:pPr>
                      <w:spacing w:before="46"/>
                      <w:ind w:left="14" w:right="0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w w:val="105"/>
                        <w:sz w:val="9"/>
                      </w:rPr>
                      <w:t>Shumard</w:t>
                    </w:r>
                    <w:r>
                      <w:rPr>
                        <w:rFonts w:ascii="Tahoma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Oaks</w:t>
                    </w:r>
                    <w:r>
                      <w:rPr>
                        <w:rFonts w:ascii="Tahoma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Blvd</w:t>
                    </w:r>
                    <w:r>
                      <w:rPr>
                        <w:rFonts w:ascii="Tahoma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West</w:t>
                    </w:r>
                    <w:r>
                      <w:rPr>
                        <w:rFonts w:ascii="Tahoma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(Unit</w:t>
                    </w:r>
                    <w:r>
                      <w:rPr>
                        <w:rFonts w:ascii="Tahoma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35)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24.84pt;margin-top:13.173223pt;width:562.2pt;height:9.6pt;mso-position-horizontal-relative:page;mso-position-vertical-relative:paragraph;z-index:15769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4"/>
                    <w:gridCol w:w="2062"/>
                    <w:gridCol w:w="2184"/>
                    <w:gridCol w:w="2602"/>
                    <w:gridCol w:w="2189"/>
                  </w:tblGrid>
                  <w:tr>
                    <w:trPr>
                      <w:trHeight w:val="172" w:hRule="atLeast"/>
                    </w:trPr>
                    <w:tc>
                      <w:tcPr>
                        <w:tcW w:w="219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96" w:lineRule="exact" w:before="56"/>
                          <w:ind w:left="17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Central</w:t>
                        </w:r>
                        <w:r>
                          <w:rPr>
                            <w:rFonts w:ascii="Tahoma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Park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ahoma"/>
          <w:b/>
          <w:sz w:val="14"/>
        </w:rPr>
        <w:t>Debris Cleanup</w:t>
      </w:r>
      <w:r>
        <w:rPr>
          <w:rFonts w:ascii="Tahoma"/>
          <w:b/>
          <w:spacing w:val="-39"/>
          <w:sz w:val="14"/>
        </w:rPr>
        <w:t> </w:t>
      </w:r>
      <w:r>
        <w:rPr>
          <w:rFonts w:ascii="Tahoma"/>
          <w:b/>
          <w:sz w:val="14"/>
        </w:rPr>
        <w:t>Mulch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3"/>
        <w:rPr>
          <w:rFonts w:ascii="Tahoma"/>
          <w:b/>
          <w:sz w:val="19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062"/>
        <w:gridCol w:w="2184"/>
        <w:gridCol w:w="2602"/>
        <w:gridCol w:w="2184"/>
      </w:tblGrid>
      <w:tr>
        <w:trPr>
          <w:trHeight w:val="232" w:hRule="atLeast"/>
        </w:trPr>
        <w:tc>
          <w:tcPr>
            <w:tcW w:w="11226" w:type="dxa"/>
            <w:gridSpan w:val="5"/>
          </w:tcPr>
          <w:p>
            <w:pPr>
              <w:pStyle w:val="TableParagraph"/>
              <w:spacing w:line="146" w:lineRule="exact" w:before="66"/>
              <w:ind w:left="28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Detail</w:t>
            </w:r>
            <w:r>
              <w:rPr>
                <w:rFonts w:ascii="Tahoma"/>
                <w:b/>
                <w:spacing w:val="1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service</w:t>
            </w:r>
          </w:p>
        </w:tc>
      </w:tr>
      <w:tr>
        <w:trPr>
          <w:trHeight w:val="215" w:hRule="atLeast"/>
        </w:trPr>
        <w:tc>
          <w:tcPr>
            <w:tcW w:w="21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spacing w:before="2"/>
              <w:rPr>
                <w:rFonts w:ascii="Tahoma"/>
                <w:b/>
                <w:sz w:val="8"/>
              </w:rPr>
            </w:pPr>
          </w:p>
          <w:p>
            <w:pPr>
              <w:pStyle w:val="TableParagraph"/>
              <w:spacing w:line="96" w:lineRule="exact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TR209A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10"/>
        <w:rPr>
          <w:rFonts w:ascii="Tahoma"/>
          <w:b/>
          <w:sz w:val="13"/>
        </w:rPr>
      </w:pPr>
    </w:p>
    <w:p>
      <w:pPr>
        <w:spacing w:before="0"/>
        <w:ind w:left="270" w:right="0" w:firstLine="0"/>
        <w:jc w:val="left"/>
        <w:rPr>
          <w:rFonts w:ascii="Tahoma"/>
          <w:sz w:val="14"/>
        </w:rPr>
      </w:pPr>
      <w:r>
        <w:rPr>
          <w:rFonts w:ascii="Tahoma"/>
          <w:b/>
          <w:sz w:val="14"/>
        </w:rPr>
        <w:t>Post-Emergent: </w:t>
      </w:r>
      <w:r>
        <w:rPr>
          <w:rFonts w:ascii="Tahoma"/>
          <w:sz w:val="14"/>
        </w:rPr>
        <w:t>Product</w:t>
      </w:r>
      <w:r>
        <w:rPr>
          <w:rFonts w:ascii="Tahoma"/>
          <w:spacing w:val="2"/>
          <w:sz w:val="14"/>
        </w:rPr>
        <w:t> </w:t>
      </w:r>
      <w:r>
        <w:rPr>
          <w:rFonts w:ascii="Tahoma"/>
          <w:sz w:val="14"/>
        </w:rPr>
        <w:t>Used</w:t>
      </w:r>
      <w:r>
        <w:rPr>
          <w:rFonts w:ascii="Tahoma"/>
          <w:spacing w:val="2"/>
          <w:sz w:val="14"/>
        </w:rPr>
        <w:t> </w:t>
      </w:r>
      <w:r>
        <w:rPr>
          <w:rFonts w:ascii="Tahoma"/>
          <w:sz w:val="14"/>
        </w:rPr>
        <w:t>- Centainty</w:t>
      </w:r>
      <w:r>
        <w:rPr>
          <w:rFonts w:ascii="Tahoma"/>
          <w:spacing w:val="1"/>
          <w:sz w:val="14"/>
        </w:rPr>
        <w:t> </w:t>
      </w:r>
      <w:r>
        <w:rPr>
          <w:rFonts w:ascii="Tahoma"/>
          <w:sz w:val="14"/>
        </w:rPr>
        <w:t>&amp;</w:t>
      </w:r>
      <w:r>
        <w:rPr>
          <w:rFonts w:ascii="Tahoma"/>
          <w:spacing w:val="2"/>
          <w:sz w:val="14"/>
        </w:rPr>
        <w:t> </w:t>
      </w:r>
      <w:r>
        <w:rPr>
          <w:rFonts w:ascii="Tahoma"/>
          <w:sz w:val="14"/>
        </w:rPr>
        <w:t>SpeedZone</w:t>
      </w:r>
      <w:r>
        <w:rPr>
          <w:rFonts w:ascii="Tahoma"/>
          <w:spacing w:val="1"/>
          <w:sz w:val="14"/>
        </w:rPr>
        <w:t> </w:t>
      </w:r>
      <w:r>
        <w:rPr>
          <w:rFonts w:ascii="Tahoma"/>
          <w:sz w:val="14"/>
        </w:rPr>
        <w:t>Southern</w:t>
      </w:r>
      <w:r>
        <w:rPr>
          <w:rFonts w:ascii="Tahoma"/>
          <w:spacing w:val="1"/>
          <w:sz w:val="14"/>
        </w:rPr>
        <w:t> </w:t>
      </w:r>
      <w:r>
        <w:rPr>
          <w:rFonts w:ascii="Tahoma"/>
          <w:sz w:val="14"/>
        </w:rPr>
        <w:t>EW</w:t>
      </w: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062"/>
        <w:gridCol w:w="2184"/>
        <w:gridCol w:w="2602"/>
        <w:gridCol w:w="2184"/>
      </w:tblGrid>
      <w:tr>
        <w:trPr>
          <w:trHeight w:val="165" w:hRule="atLeast"/>
        </w:trPr>
        <w:tc>
          <w:tcPr>
            <w:tcW w:w="219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vMerge w:val="restart"/>
          </w:tcPr>
          <w:p>
            <w:pPr>
              <w:pStyle w:val="TableParagraph"/>
              <w:spacing w:line="403" w:lineRule="auto" w:before="46"/>
              <w:ind w:left="18" w:right="561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21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&amp;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Arch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Site:Arch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Site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Exterior</w:t>
            </w:r>
            <w:r>
              <w:rPr>
                <w:rFonts w:ascii="Tahoma"/>
                <w:spacing w:val="-2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29:Coneflower</w:t>
            </w:r>
            <w:r>
              <w:rPr>
                <w:rFonts w:ascii="Tahoma"/>
                <w:spacing w:val="-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</w:p>
          <w:p>
            <w:pPr>
              <w:pStyle w:val="TableParagraph"/>
              <w:spacing w:line="86" w:lineRule="exact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32:Park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(off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Mossy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&amp;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Coneflower)</w:t>
            </w:r>
          </w:p>
        </w:tc>
        <w:tc>
          <w:tcPr>
            <w:tcW w:w="260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42" w:hRule="atLeast"/>
        </w:trPr>
        <w:tc>
          <w:tcPr>
            <w:tcW w:w="2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11"/>
        <w:rPr>
          <w:rFonts w:ascii="Tahoma"/>
          <w:sz w:val="5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062"/>
        <w:gridCol w:w="2184"/>
        <w:gridCol w:w="2602"/>
        <w:gridCol w:w="2184"/>
      </w:tblGrid>
      <w:tr>
        <w:trPr>
          <w:trHeight w:val="167" w:hRule="atLeast"/>
        </w:trPr>
        <w:tc>
          <w:tcPr>
            <w:tcW w:w="11226" w:type="dxa"/>
            <w:gridSpan w:val="5"/>
            <w:tcBorders>
              <w:top w:val="nil"/>
            </w:tcBorders>
          </w:tcPr>
          <w:p>
            <w:pPr>
              <w:pStyle w:val="TableParagraph"/>
              <w:spacing w:line="146" w:lineRule="exact" w:before="1"/>
              <w:ind w:left="28"/>
              <w:rPr>
                <w:rFonts w:ascii="Tahoma"/>
                <w:sz w:val="14"/>
              </w:rPr>
            </w:pPr>
            <w:r>
              <w:rPr>
                <w:rFonts w:ascii="Tahoma"/>
                <w:b/>
                <w:sz w:val="14"/>
              </w:rPr>
              <w:t>Insecticide:</w:t>
            </w:r>
            <w:r>
              <w:rPr>
                <w:rFonts w:ascii="Tahoma"/>
                <w:b/>
                <w:spacing w:val="-1"/>
                <w:sz w:val="14"/>
              </w:rPr>
              <w:t> </w:t>
            </w:r>
            <w:r>
              <w:rPr>
                <w:rFonts w:ascii="Tahoma"/>
                <w:sz w:val="14"/>
              </w:rPr>
              <w:t>Wood</w:t>
            </w:r>
            <w:r>
              <w:rPr>
                <w:rFonts w:ascii="Tahoma"/>
                <w:spacing w:val="1"/>
                <w:sz w:val="14"/>
              </w:rPr>
              <w:t> </w:t>
            </w:r>
            <w:r>
              <w:rPr>
                <w:rFonts w:ascii="Tahoma"/>
                <w:sz w:val="14"/>
              </w:rPr>
              <w:t>Boerer Beetles</w:t>
            </w:r>
          </w:p>
        </w:tc>
      </w:tr>
      <w:tr>
        <w:trPr>
          <w:trHeight w:val="172" w:hRule="atLeast"/>
        </w:trPr>
        <w:tc>
          <w:tcPr>
            <w:tcW w:w="2194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vMerge w:val="restart"/>
          </w:tcPr>
          <w:p>
            <w:pPr>
              <w:pStyle w:val="TableParagraph"/>
              <w:spacing w:line="345" w:lineRule="auto" w:before="56"/>
              <w:ind w:left="18" w:right="561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21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&amp;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Arch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Site:Arch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Site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Exterior</w:t>
            </w:r>
            <w:r>
              <w:rPr>
                <w:rFonts w:ascii="Tahoma"/>
                <w:spacing w:val="-2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29:Coneflower</w:t>
            </w:r>
            <w:r>
              <w:rPr>
                <w:rFonts w:ascii="Tahoma"/>
                <w:spacing w:val="-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</w:p>
          <w:p>
            <w:pPr>
              <w:pStyle w:val="TableParagraph"/>
              <w:spacing w:line="96" w:lineRule="exact" w:before="16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32:Park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(off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Mossy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&amp;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Coneflower)</w:t>
            </w:r>
          </w:p>
        </w:tc>
        <w:tc>
          <w:tcPr>
            <w:tcW w:w="260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8" w:hRule="atLeast"/>
        </w:trPr>
        <w:tc>
          <w:tcPr>
            <w:tcW w:w="21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11"/>
        <w:rPr>
          <w:rFonts w:ascii="Tahoma"/>
          <w:sz w:val="4"/>
        </w:rPr>
      </w:pPr>
    </w:p>
    <w:p>
      <w:pPr>
        <w:pStyle w:val="BodyText"/>
        <w:spacing w:line="20" w:lineRule="exact"/>
        <w:ind w:left="241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7129272" cy="6096"/>
            <wp:effectExtent l="0" t="0" r="0" b="0"/>
            <wp:docPr id="5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27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before="28"/>
        <w:ind w:left="708" w:right="594" w:firstLine="0"/>
        <w:jc w:val="center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Irrigation</w:t>
      </w:r>
    </w:p>
    <w:p>
      <w:pPr>
        <w:pStyle w:val="BodyText"/>
        <w:spacing w:line="20" w:lineRule="exact"/>
        <w:ind w:left="241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7103022" cy="5905"/>
            <wp:effectExtent l="0" t="0" r="0" b="0"/>
            <wp:docPr id="6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3022" cy="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before="63"/>
        <w:ind w:left="270" w:right="0" w:firstLine="0"/>
        <w:jc w:val="left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Irrigation</w:t>
      </w:r>
      <w:r>
        <w:rPr>
          <w:rFonts w:ascii="Tahoma"/>
          <w:b/>
          <w:spacing w:val="3"/>
          <w:sz w:val="14"/>
        </w:rPr>
        <w:t> </w:t>
      </w:r>
      <w:r>
        <w:rPr>
          <w:rFonts w:ascii="Tahoma"/>
          <w:b/>
          <w:sz w:val="14"/>
        </w:rPr>
        <w:t>Inspection</w:t>
      </w:r>
    </w:p>
    <w:p>
      <w:pPr>
        <w:pStyle w:val="BodyText"/>
        <w:spacing w:line="137" w:lineRule="exact"/>
        <w:ind w:left="241" w:right="-15"/>
        <w:rPr>
          <w:rFonts w:ascii="Tahoma"/>
          <w:sz w:val="13"/>
        </w:rPr>
      </w:pPr>
      <w:r>
        <w:rPr>
          <w:rFonts w:ascii="Tahoma"/>
          <w:position w:val="-2"/>
          <w:sz w:val="13"/>
        </w:rPr>
        <w:drawing>
          <wp:inline distT="0" distB="0" distL="0" distR="0">
            <wp:extent cx="7189314" cy="87439"/>
            <wp:effectExtent l="0" t="0" r="0" b="0"/>
            <wp:docPr id="6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0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314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2"/>
          <w:sz w:val="13"/>
        </w:rPr>
      </w:r>
    </w:p>
    <w:p>
      <w:pPr>
        <w:pStyle w:val="BodyText"/>
        <w:spacing w:before="7"/>
        <w:rPr>
          <w:rFonts w:ascii="Tahoma"/>
          <w:b/>
          <w:sz w:val="12"/>
        </w:rPr>
      </w:pPr>
    </w:p>
    <w:p>
      <w:pPr>
        <w:spacing w:before="0"/>
        <w:ind w:left="270" w:right="0" w:firstLine="0"/>
        <w:jc w:val="left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Irrigation</w:t>
      </w:r>
      <w:r>
        <w:rPr>
          <w:rFonts w:ascii="Tahoma"/>
          <w:b/>
          <w:spacing w:val="3"/>
          <w:sz w:val="14"/>
        </w:rPr>
        <w:t> </w:t>
      </w:r>
      <w:r>
        <w:rPr>
          <w:rFonts w:ascii="Tahoma"/>
          <w:b/>
          <w:sz w:val="14"/>
        </w:rPr>
        <w:t>Troubleshooting</w:t>
      </w:r>
      <w:r>
        <w:rPr>
          <w:rFonts w:ascii="Tahoma"/>
          <w:b/>
          <w:spacing w:val="3"/>
          <w:sz w:val="14"/>
        </w:rPr>
        <w:t> </w:t>
      </w:r>
      <w:r>
        <w:rPr>
          <w:rFonts w:ascii="Tahoma"/>
          <w:b/>
          <w:sz w:val="14"/>
        </w:rPr>
        <w:t>(In</w:t>
      </w:r>
      <w:r>
        <w:rPr>
          <w:rFonts w:ascii="Tahoma"/>
          <w:b/>
          <w:spacing w:val="3"/>
          <w:sz w:val="14"/>
        </w:rPr>
        <w:t> </w:t>
      </w:r>
      <w:r>
        <w:rPr>
          <w:rFonts w:ascii="Tahoma"/>
          <w:b/>
          <w:sz w:val="14"/>
        </w:rPr>
        <w:t>Contract)</w:t>
      </w:r>
    </w:p>
    <w:p>
      <w:pPr>
        <w:pStyle w:val="BodyText"/>
        <w:ind w:left="241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561.5pt;height:39.75pt;mso-position-horizontal-relative:char;mso-position-vertical-relative:line" coordorigin="0,0" coordsize="11230,795">
            <v:shape style="position:absolute;left:0;top:0;width:11230;height:795" type="#_x0000_t75" stroked="false">
              <v:imagedata r:id="rId92" o:title=""/>
            </v:shape>
            <v:shape style="position:absolute;left:24;top:4;width:624;height:55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sz w:val="14"/>
                      </w:rPr>
                      <w:t>Controller</w:t>
                    </w:r>
                  </w:p>
                  <w:p>
                    <w:pPr>
                      <w:spacing w:before="57"/>
                      <w:ind w:left="0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sz w:val="13"/>
                      </w:rPr>
                      <w:t>18</w:t>
                    </w:r>
                  </w:p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sz w:val="13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6463;top:2;width:1538;height:56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sz w:val="14"/>
                      </w:rPr>
                      <w:t>Description</w:t>
                    </w:r>
                  </w:p>
                  <w:p>
                    <w:pPr>
                      <w:spacing w:line="264" w:lineRule="auto" w:before="55"/>
                      <w:ind w:left="0" w:right="8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sz w:val="13"/>
                      </w:rPr>
                      <w:t>Clean</w:t>
                    </w:r>
                    <w:r>
                      <w:rPr>
                        <w:rFonts w:ascii="Tahoma"/>
                        <w:spacing w:val="-6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&amp;</w:t>
                    </w:r>
                    <w:r>
                      <w:rPr>
                        <w:rFonts w:ascii="Tahoma"/>
                        <w:spacing w:val="-5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Stake</w:t>
                    </w:r>
                    <w:r>
                      <w:rPr>
                        <w:rFonts w:ascii="Tahoma"/>
                        <w:spacing w:val="-5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Valve</w:t>
                    </w:r>
                    <w:r>
                      <w:rPr>
                        <w:rFonts w:ascii="Tahoma"/>
                        <w:spacing w:val="-6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Boxes</w:t>
                    </w:r>
                    <w:r>
                      <w:rPr>
                        <w:rFonts w:ascii="Tahoma"/>
                        <w:spacing w:val="-38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Clean</w:t>
                    </w:r>
                    <w:r>
                      <w:rPr>
                        <w:rFonts w:ascii="Tahoma"/>
                        <w:spacing w:val="-6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&amp;</w:t>
                    </w:r>
                    <w:r>
                      <w:rPr>
                        <w:rFonts w:ascii="Tahoma"/>
                        <w:spacing w:val="-5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Stake</w:t>
                    </w:r>
                    <w:r>
                      <w:rPr>
                        <w:rFonts w:ascii="Tahoma"/>
                        <w:spacing w:val="-5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Valve</w:t>
                    </w:r>
                    <w:r>
                      <w:rPr>
                        <w:rFonts w:ascii="Tahoma"/>
                        <w:spacing w:val="-6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Boxes</w:t>
                    </w:r>
                  </w:p>
                </w:txbxContent>
              </v:textbox>
              <w10:wrap type="none"/>
            </v:shape>
            <v:shape style="position:absolute;left:4255;top:177;width:2184;height:562" type="#_x0000_t202" filled="false" stroked="true" strokeweight=".48pt" strokecolor="#000000">
              <v:textbox inset="0,0,0,0">
                <w:txbxContent>
                  <w:p>
                    <w:pPr>
                      <w:spacing w:before="50"/>
                      <w:ind w:left="19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sz w:val="13"/>
                      </w:rPr>
                      <w:t>2/16</w:t>
                    </w:r>
                  </w:p>
                  <w:p>
                    <w:pPr>
                      <w:spacing w:before="16"/>
                      <w:ind w:left="19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sz w:val="13"/>
                      </w:rPr>
                      <w:t>2/17</w:t>
                    </w:r>
                  </w:p>
                </w:txbxContent>
              </v:textbox>
              <v:stroke dashstyle="solid"/>
              <w10:wrap type="none"/>
            </v:shape>
            <v:shape style="position:absolute;left:2217;top:232;width:161;height:330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sz w:val="13"/>
                      </w:rPr>
                      <w:t>35</w:t>
                    </w:r>
                  </w:p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sz w:val="13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4255;top:4;width:2184;height:173" type="#_x0000_t202" filled="false" stroked="true" strokeweight=".48pt" strokecolor="#000000">
              <v:textbox inset="0,0,0,0">
                <w:txbxContent>
                  <w:p>
                    <w:pPr>
                      <w:spacing w:line="163" w:lineRule="exact" w:before="0"/>
                      <w:ind w:left="19" w:right="0" w:firstLine="0"/>
                      <w:jc w:val="left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sz w:val="14"/>
                      </w:rPr>
                      <w:t>Date</w:t>
                    </w:r>
                  </w:p>
                </w:txbxContent>
              </v:textbox>
              <v:stroke dashstyle="solid"/>
              <w10:wrap type="none"/>
            </v:shape>
            <v:shape style="position:absolute;left:2193;top:4;width:2062;height:173" type="#_x0000_t202" filled="false" stroked="true" strokeweight=".48pt" strokecolor="#000000">
              <v:textbox inset="0,0,0,0">
                <w:txbxContent>
                  <w:p>
                    <w:pPr>
                      <w:spacing w:line="163" w:lineRule="exact" w:before="0"/>
                      <w:ind w:left="19" w:right="0" w:firstLine="0"/>
                      <w:jc w:val="left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sz w:val="14"/>
                      </w:rPr>
                      <w:t>Unit</w:t>
                    </w:r>
                    <w:r>
                      <w:rPr>
                        <w:rFonts w:ascii="Tahoma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ahoma"/>
                        <w:sz w:val="14"/>
                      </w:rPr>
                      <w:t>Number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spacing w:line="153" w:lineRule="exact" w:before="0"/>
        <w:ind w:left="265" w:right="0" w:firstLine="0"/>
        <w:jc w:val="left"/>
        <w:rPr>
          <w:rFonts w:ascii="Tahoma"/>
          <w:sz w:val="14"/>
        </w:rPr>
      </w:pPr>
      <w:r>
        <w:rPr>
          <w:rFonts w:ascii="Tahoma"/>
          <w:b/>
          <w:sz w:val="14"/>
        </w:rPr>
        <w:t>Accidents/Incidents:</w:t>
      </w:r>
      <w:r>
        <w:rPr>
          <w:rFonts w:ascii="Tahoma"/>
          <w:b/>
          <w:spacing w:val="3"/>
          <w:sz w:val="14"/>
        </w:rPr>
        <w:t> </w:t>
      </w:r>
      <w:r>
        <w:rPr>
          <w:rFonts w:ascii="Tahoma"/>
          <w:sz w:val="14"/>
        </w:rPr>
        <w:t>None</w:t>
      </w:r>
    </w:p>
    <w:p>
      <w:pPr>
        <w:spacing w:before="47"/>
        <w:ind w:left="270" w:right="0" w:firstLine="0"/>
        <w:jc w:val="left"/>
        <w:rPr>
          <w:rFonts w:ascii="Tahoma"/>
          <w:sz w:val="14"/>
        </w:rPr>
      </w:pPr>
      <w:r>
        <w:rPr>
          <w:rFonts w:ascii="Tahoma"/>
          <w:b/>
          <w:sz w:val="14"/>
        </w:rPr>
        <w:t>Safety and Training: </w:t>
      </w:r>
      <w:r>
        <w:rPr>
          <w:rFonts w:ascii="Tahoma"/>
          <w:sz w:val="14"/>
        </w:rPr>
        <w:t>Weekly</w:t>
      </w:r>
      <w:r>
        <w:rPr>
          <w:rFonts w:ascii="Tahoma"/>
          <w:spacing w:val="-1"/>
          <w:sz w:val="14"/>
        </w:rPr>
        <w:t> </w:t>
      </w:r>
      <w:r>
        <w:rPr>
          <w:rFonts w:ascii="Tahoma"/>
          <w:sz w:val="14"/>
        </w:rPr>
        <w:t>"Toolbox"</w:t>
      </w:r>
      <w:r>
        <w:rPr>
          <w:rFonts w:ascii="Tahoma"/>
          <w:spacing w:val="2"/>
          <w:sz w:val="14"/>
        </w:rPr>
        <w:t> </w:t>
      </w:r>
      <w:r>
        <w:rPr>
          <w:rFonts w:ascii="Tahoma"/>
          <w:sz w:val="14"/>
        </w:rPr>
        <w:t>Safety</w:t>
      </w:r>
      <w:r>
        <w:rPr>
          <w:rFonts w:ascii="Tahoma"/>
          <w:spacing w:val="-1"/>
          <w:sz w:val="14"/>
        </w:rPr>
        <w:t> </w:t>
      </w:r>
      <w:r>
        <w:rPr>
          <w:rFonts w:ascii="Tahoma"/>
          <w:sz w:val="14"/>
        </w:rPr>
        <w:t>Meeting</w:t>
      </w:r>
      <w:r>
        <w:rPr>
          <w:rFonts w:ascii="Tahoma"/>
          <w:spacing w:val="2"/>
          <w:sz w:val="14"/>
        </w:rPr>
        <w:t> </w:t>
      </w:r>
      <w:r>
        <w:rPr>
          <w:rFonts w:ascii="Tahoma"/>
          <w:sz w:val="14"/>
        </w:rPr>
        <w:t>(Friday)</w:t>
      </w:r>
    </w:p>
    <w:p>
      <w:pPr>
        <w:spacing w:before="47"/>
        <w:ind w:left="270" w:right="0" w:firstLine="0"/>
        <w:jc w:val="left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Routine service</w:t>
      </w:r>
    </w:p>
    <w:p>
      <w:pPr>
        <w:pStyle w:val="BodyText"/>
        <w:spacing w:line="20" w:lineRule="exact"/>
        <w:ind w:left="241" w:right="-58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7215898" cy="4572"/>
            <wp:effectExtent l="0" t="0" r="0" b="0"/>
            <wp:docPr id="6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3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5898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before="0"/>
        <w:ind w:left="263" w:right="0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Bi-weekly maintenance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Dogi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Pots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throughout the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district.</w:t>
      </w:r>
    </w:p>
    <w:p>
      <w:pPr>
        <w:spacing w:line="280" w:lineRule="auto" w:before="20"/>
        <w:ind w:left="263" w:right="7907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Bi-weekly removal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4"/>
          <w:w w:val="105"/>
          <w:sz w:val="11"/>
        </w:rPr>
        <w:t> </w:t>
      </w:r>
      <w:r>
        <w:rPr>
          <w:rFonts w:ascii="Tahoma"/>
          <w:w w:val="105"/>
          <w:sz w:val="11"/>
        </w:rPr>
        <w:t>debris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from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grates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troughout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the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district.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Daily</w:t>
      </w:r>
      <w:r>
        <w:rPr>
          <w:rFonts w:ascii="Tahoma"/>
          <w:spacing w:val="-1"/>
          <w:w w:val="105"/>
          <w:sz w:val="11"/>
        </w:rPr>
        <w:t> </w:t>
      </w:r>
      <w:r>
        <w:rPr>
          <w:rFonts w:ascii="Tahoma"/>
          <w:w w:val="105"/>
          <w:sz w:val="11"/>
        </w:rPr>
        <w:t>maintenance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trash</w:t>
      </w:r>
      <w:r>
        <w:rPr>
          <w:rFonts w:ascii="Tahoma"/>
          <w:spacing w:val="-1"/>
          <w:w w:val="105"/>
          <w:sz w:val="11"/>
        </w:rPr>
        <w:t> </w:t>
      </w:r>
      <w:r>
        <w:rPr>
          <w:rFonts w:ascii="Tahoma"/>
          <w:w w:val="105"/>
          <w:sz w:val="11"/>
        </w:rPr>
        <w:t>cans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troughout</w:t>
      </w:r>
      <w:r>
        <w:rPr>
          <w:rFonts w:ascii="Tahoma"/>
          <w:spacing w:val="-1"/>
          <w:w w:val="105"/>
          <w:sz w:val="11"/>
        </w:rPr>
        <w:t> </w:t>
      </w:r>
      <w:r>
        <w:rPr>
          <w:rFonts w:ascii="Tahoma"/>
          <w:w w:val="105"/>
          <w:sz w:val="11"/>
        </w:rPr>
        <w:t>the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district.</w:t>
      </w:r>
    </w:p>
    <w:p>
      <w:pPr>
        <w:spacing w:before="1"/>
        <w:ind w:left="263" w:right="0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Daily blowing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Merchant's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Row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at Town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Center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and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Tot Lot.</w:t>
      </w:r>
    </w:p>
    <w:p>
      <w:pPr>
        <w:spacing w:before="24" w:after="4"/>
        <w:ind w:left="263" w:right="0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Weekly blowing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and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debris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cleanup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4"/>
          <w:w w:val="105"/>
          <w:sz w:val="11"/>
        </w:rPr>
        <w:t> </w:t>
      </w:r>
      <w:r>
        <w:rPr>
          <w:rFonts w:ascii="Tahoma"/>
          <w:w w:val="105"/>
          <w:sz w:val="11"/>
        </w:rPr>
        <w:t>Unit #10,</w:t>
      </w:r>
      <w:r>
        <w:rPr>
          <w:rFonts w:ascii="Tahoma"/>
          <w:spacing w:val="4"/>
          <w:w w:val="105"/>
          <w:sz w:val="11"/>
        </w:rPr>
        <w:t> </w:t>
      </w:r>
      <w:r>
        <w:rPr>
          <w:rFonts w:ascii="Tahoma"/>
          <w:w w:val="105"/>
          <w:sz w:val="11"/>
        </w:rPr>
        <w:t>Mossy Creek,</w:t>
      </w:r>
      <w:r>
        <w:rPr>
          <w:rFonts w:ascii="Tahoma"/>
          <w:spacing w:val="4"/>
          <w:w w:val="105"/>
          <w:sz w:val="11"/>
        </w:rPr>
        <w:t> </w:t>
      </w:r>
      <w:r>
        <w:rPr>
          <w:rFonts w:ascii="Tahoma"/>
          <w:w w:val="105"/>
          <w:sz w:val="11"/>
        </w:rPr>
        <w:t>Esplanade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Trail,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Barringer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Hill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Trail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and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Central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Park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Trails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as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needed.</w:t>
      </w:r>
    </w:p>
    <w:p>
      <w:pPr>
        <w:pStyle w:val="BodyText"/>
        <w:spacing w:line="20" w:lineRule="exact"/>
        <w:ind w:left="241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6906482" cy="5905"/>
            <wp:effectExtent l="0" t="0" r="0" b="0"/>
            <wp:docPr id="6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3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6482" cy="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type w:val="continuous"/>
          <w:pgSz w:w="12240" w:h="15840"/>
          <w:pgMar w:top="1500" w:bottom="280" w:left="260" w:right="380"/>
        </w:sectPr>
      </w:pPr>
    </w:p>
    <w:p>
      <w:pPr>
        <w:pStyle w:val="BodyText"/>
        <w:spacing w:before="7"/>
        <w:rPr>
          <w:rFonts w:ascii="Tahoma"/>
          <w:sz w:val="6"/>
        </w:rPr>
      </w:pPr>
    </w:p>
    <w:p>
      <w:pPr>
        <w:pStyle w:val="BodyText"/>
        <w:ind w:left="100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907416" cy="542925"/>
            <wp:effectExtent l="0" t="0" r="0" b="0"/>
            <wp:docPr id="6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1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416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spacing w:before="11"/>
        <w:rPr>
          <w:rFonts w:ascii="Tahoma"/>
          <w:sz w:val="20"/>
        </w:rPr>
      </w:pPr>
    </w:p>
    <w:p>
      <w:pPr>
        <w:spacing w:before="0"/>
        <w:ind w:left="270" w:right="0" w:firstLine="0"/>
        <w:jc w:val="left"/>
        <w:rPr>
          <w:rFonts w:ascii="Tahoma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5772160">
            <wp:simplePos x="0" y="0"/>
            <wp:positionH relativeFrom="page">
              <wp:posOffset>318515</wp:posOffset>
            </wp:positionH>
            <wp:positionV relativeFrom="paragraph">
              <wp:posOffset>-2110191</wp:posOffset>
            </wp:positionV>
            <wp:extent cx="7129271" cy="6095"/>
            <wp:effectExtent l="0" t="0" r="0" b="0"/>
            <wp:wrapNone/>
            <wp:docPr id="7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271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4.84pt;margin-top:-160.516785pt;width:562.2pt;height:27.25pt;mso-position-horizontal-relative:page;mso-position-vertical-relative:paragraph;z-index:15772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4"/>
                    <w:gridCol w:w="2062"/>
                    <w:gridCol w:w="2184"/>
                    <w:gridCol w:w="2602"/>
                    <w:gridCol w:w="2189"/>
                  </w:tblGrid>
                  <w:tr>
                    <w:trPr>
                      <w:trHeight w:val="342" w:hRule="atLeast"/>
                    </w:trPr>
                    <w:tc>
                      <w:tcPr>
                        <w:tcW w:w="2194" w:type="dxa"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33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Monday</w:t>
                        </w:r>
                      </w:p>
                      <w:p>
                        <w:pPr>
                          <w:pStyle w:val="TableParagraph"/>
                          <w:spacing w:line="146" w:lineRule="exact" w:before="13"/>
                          <w:ind w:left="33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2/22/21</w:t>
                        </w:r>
                      </w:p>
                    </w:tc>
                    <w:tc>
                      <w:tcPr>
                        <w:tcW w:w="20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28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Tuesday</w:t>
                        </w:r>
                      </w:p>
                      <w:p>
                        <w:pPr>
                          <w:pStyle w:val="TableParagraph"/>
                          <w:spacing w:line="146" w:lineRule="exact" w:before="13"/>
                          <w:ind w:left="28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2/23/21</w:t>
                        </w:r>
                      </w:p>
                    </w:tc>
                    <w:tc>
                      <w:tcPr>
                        <w:tcW w:w="218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27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Wednesday</w:t>
                        </w:r>
                      </w:p>
                      <w:p>
                        <w:pPr>
                          <w:pStyle w:val="TableParagraph"/>
                          <w:spacing w:line="146" w:lineRule="exact" w:before="13"/>
                          <w:ind w:left="27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2/24/21</w:t>
                        </w:r>
                      </w:p>
                    </w:tc>
                    <w:tc>
                      <w:tcPr>
                        <w:tcW w:w="260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27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Thursday</w:t>
                        </w:r>
                      </w:p>
                      <w:p>
                        <w:pPr>
                          <w:pStyle w:val="TableParagraph"/>
                          <w:spacing w:line="146" w:lineRule="exact" w:before="13"/>
                          <w:ind w:left="27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2/25/21</w:t>
                        </w:r>
                      </w:p>
                    </w:tc>
                    <w:tc>
                      <w:tcPr>
                        <w:tcW w:w="2189" w:type="dxa"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27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Friday</w:t>
                        </w:r>
                      </w:p>
                      <w:p>
                        <w:pPr>
                          <w:pStyle w:val="TableParagraph"/>
                          <w:spacing w:line="146" w:lineRule="exact" w:before="13"/>
                          <w:ind w:left="27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2/26/21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19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.84pt;margin-top:-131.359955pt;width:561.85pt;height:118.25pt;mso-position-horizontal-relative:page;mso-position-vertical-relative:paragraph;z-index:15773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4"/>
                    <w:gridCol w:w="2081"/>
                    <w:gridCol w:w="2165"/>
                    <w:gridCol w:w="2602"/>
                    <w:gridCol w:w="2187"/>
                  </w:tblGrid>
                  <w:tr>
                    <w:trPr>
                      <w:trHeight w:val="167" w:hRule="atLeast"/>
                    </w:trPr>
                    <w:tc>
                      <w:tcPr>
                        <w:tcW w:w="219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6" w:lineRule="exact" w:before="1"/>
                          <w:ind w:left="33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Weather</w:t>
                        </w:r>
                        <w:r>
                          <w:rPr>
                            <w:rFonts w:ascii="Tahoma"/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4"/>
                          </w:rPr>
                          <w:t>of</w:t>
                        </w:r>
                        <w:r>
                          <w:rPr>
                            <w:rFonts w:ascii="Tahoma"/>
                            <w:b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4"/>
                          </w:rPr>
                          <w:t>the</w:t>
                        </w:r>
                        <w:r>
                          <w:rPr>
                            <w:rFonts w:ascii="Tahoma"/>
                            <w:b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4"/>
                          </w:rPr>
                          <w:t>Week</w:t>
                        </w:r>
                      </w:p>
                    </w:tc>
                    <w:tc>
                      <w:tcPr>
                        <w:tcW w:w="9035" w:type="dxa"/>
                        <w:gridSpan w:val="4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19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28"/>
                          <w:rPr>
                            <w:rFonts w:ascii="Tahoma" w:hAnsi="Tahoma"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sz w:val="14"/>
                          </w:rPr>
                          <w:t>Hi</w:t>
                        </w:r>
                        <w:r>
                          <w:rPr>
                            <w:rFonts w:ascii="Tahoma" w:hAnsi="Tahoma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4"/>
                          </w:rPr>
                          <w:t>69°F Lo 31°F</w:t>
                        </w:r>
                      </w:p>
                    </w:tc>
                    <w:tc>
                      <w:tcPr>
                        <w:tcW w:w="2081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rFonts w:ascii="Tahoma" w:hAnsi="Tahoma"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sz w:val="14"/>
                          </w:rPr>
                          <w:t>Hi</w:t>
                        </w:r>
                        <w:r>
                          <w:rPr>
                            <w:rFonts w:ascii="Tahoma" w:hAnsi="Tahoma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4"/>
                          </w:rPr>
                          <w:t>70°F Lo 44°F</w:t>
                        </w: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3"/>
                          <w:rPr>
                            <w:rFonts w:ascii="Tahoma" w:hAnsi="Tahoma"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sz w:val="14"/>
                          </w:rPr>
                          <w:t>Hi</w:t>
                        </w:r>
                        <w:r>
                          <w:rPr>
                            <w:rFonts w:ascii="Tahoma" w:hAnsi="Tahoma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4"/>
                          </w:rPr>
                          <w:t>74°F Lo 39°F</w:t>
                        </w:r>
                      </w:p>
                    </w:tc>
                    <w:tc>
                      <w:tcPr>
                        <w:tcW w:w="2602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2"/>
                          <w:rPr>
                            <w:rFonts w:ascii="Tahoma" w:hAnsi="Tahoma"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sz w:val="14"/>
                          </w:rPr>
                          <w:t>Hi</w:t>
                        </w:r>
                        <w:r>
                          <w:rPr>
                            <w:rFonts w:ascii="Tahoma" w:hAnsi="Tahoma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4"/>
                          </w:rPr>
                          <w:t>79°F Lo 56°F</w:t>
                        </w:r>
                      </w:p>
                    </w:tc>
                    <w:tc>
                      <w:tcPr>
                        <w:tcW w:w="2187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2"/>
                          <w:rPr>
                            <w:rFonts w:ascii="Tahoma" w:hAnsi="Tahoma"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sz w:val="14"/>
                          </w:rPr>
                          <w:t>Hi</w:t>
                        </w:r>
                        <w:r>
                          <w:rPr>
                            <w:rFonts w:ascii="Tahoma" w:hAnsi="Tahoma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4"/>
                          </w:rPr>
                          <w:t>78°F Lo 53°F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19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219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3" w:lineRule="exact" w:before="66"/>
                          <w:ind w:left="33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Full</w:t>
                        </w:r>
                        <w:r>
                          <w:rPr>
                            <w:rFonts w:ascii="Tahoma"/>
                            <w:b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4"/>
                          </w:rPr>
                          <w:t>Maintenance</w:t>
                        </w:r>
                      </w:p>
                    </w:tc>
                    <w:tc>
                      <w:tcPr>
                        <w:tcW w:w="208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0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8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219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6" w:lineRule="exact" w:before="29"/>
                          <w:ind w:left="19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Four</w:t>
                        </w:r>
                        <w:r>
                          <w:rPr>
                            <w:rFonts w:ascii="Tahoma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Oaks</w:t>
                        </w:r>
                        <w:r>
                          <w:rPr>
                            <w:rFonts w:ascii="Tahoma"/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Blvd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(Units</w:t>
                        </w:r>
                        <w:r>
                          <w:rPr>
                            <w:rFonts w:ascii="Tahoma"/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1,17,29)</w:t>
                        </w:r>
                      </w:p>
                    </w:tc>
                    <w:tc>
                      <w:tcPr>
                        <w:tcW w:w="20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6" w:lineRule="exact" w:before="29"/>
                          <w:ind w:left="18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Four</w:t>
                        </w:r>
                        <w:r>
                          <w:rPr>
                            <w:rFonts w:ascii="Tahoma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Oaks</w:t>
                        </w:r>
                        <w:r>
                          <w:rPr>
                            <w:rFonts w:ascii="Tahoma"/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Blvd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(Units</w:t>
                        </w:r>
                        <w:r>
                          <w:rPr>
                            <w:rFonts w:ascii="Tahoma"/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1,17,29)</w:t>
                        </w:r>
                      </w:p>
                    </w:tc>
                    <w:tc>
                      <w:tcPr>
                        <w:tcW w:w="216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6" w:lineRule="exact" w:before="29"/>
                          <w:ind w:left="-1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Blair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Stone</w:t>
                        </w:r>
                        <w:r>
                          <w:rPr>
                            <w:rFonts w:ascii="Tahoma"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Rd</w:t>
                        </w:r>
                        <w:r>
                          <w:rPr>
                            <w:rFonts w:ascii="Tahoma"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(Units</w:t>
                        </w:r>
                        <w:r>
                          <w:rPr>
                            <w:rFonts w:ascii="Tahoma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5,17)</w:t>
                        </w:r>
                      </w:p>
                    </w:tc>
                    <w:tc>
                      <w:tcPr>
                        <w:tcW w:w="260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6" w:lineRule="exact" w:before="29"/>
                          <w:ind w:left="18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NON-UNIT:Goldenrod</w:t>
                        </w:r>
                        <w:r>
                          <w:rPr>
                            <w:rFonts w:ascii="Tahoma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&amp;</w:t>
                        </w:r>
                        <w:r>
                          <w:rPr>
                            <w:rFonts w:ascii="Tahoma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FL162</w:t>
                        </w:r>
                      </w:p>
                    </w:tc>
                    <w:tc>
                      <w:tcPr>
                        <w:tcW w:w="21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6" w:lineRule="exact" w:before="29"/>
                          <w:ind w:left="17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Blair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Stone</w:t>
                        </w:r>
                        <w:r>
                          <w:rPr>
                            <w:rFonts w:ascii="Tahoma"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Rd</w:t>
                        </w:r>
                        <w:r>
                          <w:rPr>
                            <w:rFonts w:ascii="Tahoma"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(Units</w:t>
                        </w:r>
                        <w:r>
                          <w:rPr>
                            <w:rFonts w:ascii="Tahoma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5,17)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21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8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1:Iberville</w:t>
                        </w:r>
                        <w:r>
                          <w:rPr>
                            <w:rFonts w:ascii="Tahoma"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Park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6" w:lineRule="exact" w:before="30"/>
                          <w:ind w:left="18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Mossy</w:t>
                        </w:r>
                        <w:r>
                          <w:rPr>
                            <w:rFonts w:ascii="Tahoma"/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Creek</w:t>
                        </w:r>
                        <w:r>
                          <w:rPr>
                            <w:rFonts w:ascii="Tahoma"/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Lane</w:t>
                        </w:r>
                        <w:r>
                          <w:rPr>
                            <w:rFonts w:ascii="Tahoma"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(Units</w:t>
                        </w:r>
                        <w:r>
                          <w:rPr>
                            <w:rFonts w:ascii="Tahoma"/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4,6,9)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6" w:lineRule="exact" w:before="30"/>
                          <w:ind w:left="-1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Four</w:t>
                        </w:r>
                        <w:r>
                          <w:rPr>
                            <w:rFonts w:ascii="Tahoma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Oaks</w:t>
                        </w:r>
                        <w:r>
                          <w:rPr>
                            <w:rFonts w:ascii="Tahoma"/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Blvd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(Units</w:t>
                        </w:r>
                        <w:r>
                          <w:rPr>
                            <w:rFonts w:ascii="Tahoma"/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1,17,29)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6" w:lineRule="exact" w:before="30"/>
                          <w:ind w:left="18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2:Butterfly</w:t>
                        </w:r>
                        <w:r>
                          <w:rPr>
                            <w:rFonts w:ascii="Tahoma"/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Parks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6" w:lineRule="exact" w:before="30"/>
                          <w:ind w:left="17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27:New</w:t>
                        </w:r>
                        <w:r>
                          <w:rPr>
                            <w:rFonts w:ascii="Tahoma"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Village</w:t>
                        </w: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21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8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1:Verdura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Point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Park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8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14:Avon</w:t>
                        </w:r>
                        <w:r>
                          <w:rPr>
                            <w:rFonts w:ascii="Tahoma"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Park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-1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Orange</w:t>
                        </w:r>
                        <w:r>
                          <w:rPr>
                            <w:rFonts w:ascii="Tahoma"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Ave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8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2:Newberry</w:t>
                        </w:r>
                        <w:r>
                          <w:rPr>
                            <w:rFonts w:ascii="Tahoma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Parks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7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31:Parks,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Green</w:t>
                        </w:r>
                        <w:r>
                          <w:rPr>
                            <w:rFonts w:ascii="Tahoma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Space,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Rows,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Lift</w:t>
                        </w:r>
                        <w:r>
                          <w:rPr>
                            <w:rFonts w:ascii="Tahoma"/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Station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21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8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36:Bluff</w:t>
                        </w:r>
                        <w:r>
                          <w:rPr>
                            <w:rFonts w:ascii="Tahoma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Oak</w:t>
                        </w:r>
                        <w:r>
                          <w:rPr>
                            <w:rFonts w:ascii="Tahoma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Way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8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14:Green</w:t>
                        </w:r>
                        <w:r>
                          <w:rPr>
                            <w:rFonts w:ascii="Tahoma"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Space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-1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29:Orange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Ave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(Mossy</w:t>
                        </w:r>
                        <w:r>
                          <w:rPr>
                            <w:rFonts w:ascii="Tahoma"/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Creek</w:t>
                        </w:r>
                        <w:r>
                          <w:rPr>
                            <w:rFonts w:ascii="Tahoma"/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to</w:t>
                        </w:r>
                        <w:r>
                          <w:rPr>
                            <w:rFonts w:ascii="Tahoma"/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Four</w:t>
                        </w:r>
                        <w:r>
                          <w:rPr>
                            <w:rFonts w:ascii="Tahoma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Oaks)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8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2:Tremont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7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32:Jasmine</w:t>
                        </w:r>
                        <w:r>
                          <w:rPr>
                            <w:rFonts w:ascii="Tahoma"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Hill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21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4" w:lineRule="exact" w:before="25"/>
                          <w:ind w:left="18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19:Twain</w:t>
                        </w:r>
                        <w:r>
                          <w:rPr>
                            <w:rFonts w:ascii="Tahoma"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Park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4" w:lineRule="exact" w:before="25"/>
                          <w:ind w:left="-1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32:Orange</w:t>
                        </w:r>
                        <w:r>
                          <w:rPr>
                            <w:rFonts w:ascii="Tahoma"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Ave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4" w:lineRule="exact" w:before="25"/>
                          <w:ind w:left="18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23:Parks,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Ponds</w:t>
                        </w:r>
                        <w:r>
                          <w:rPr>
                            <w:rFonts w:ascii="Tahoma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&amp;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Green</w:t>
                        </w:r>
                        <w:r>
                          <w:rPr>
                            <w:rFonts w:ascii="Tahoma"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Spaces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4" w:lineRule="exact" w:before="25"/>
                          <w:ind w:left="17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32:Lantana</w:t>
                        </w:r>
                        <w:r>
                          <w:rPr>
                            <w:rFonts w:ascii="Tahoma"/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Lane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21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8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8" w:right="-15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23:Riverton</w:t>
                        </w:r>
                        <w:r>
                          <w:rPr>
                            <w:rFonts w:ascii="Tahoma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Park</w:t>
                        </w:r>
                        <w:r>
                          <w:rPr>
                            <w:rFonts w:ascii="Tahoma"/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(Four</w:t>
                        </w:r>
                        <w:r>
                          <w:rPr>
                            <w:rFonts w:ascii="Tahoma"/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Oaks</w:t>
                        </w:r>
                        <w:r>
                          <w:rPr>
                            <w:rFonts w:ascii="Tahoma"/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to</w:t>
                        </w:r>
                        <w:r>
                          <w:rPr>
                            <w:rFonts w:ascii="Tahoma"/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Summertree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6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104"/>
                            <w:sz w:val="9"/>
                          </w:rPr>
                          <w:t>)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1" w:lineRule="exact" w:before="32"/>
                          <w:ind w:left="18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26:Strolling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Way</w:t>
                        </w:r>
                        <w:r>
                          <w:rPr>
                            <w:rFonts w:ascii="Tahoma"/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Parks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1" w:lineRule="exact" w:before="32"/>
                          <w:ind w:left="18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32:Overcup</w:t>
                        </w:r>
                        <w:r>
                          <w:rPr>
                            <w:rFonts w:ascii="Tahoma"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Way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21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8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7:Grove</w:t>
                        </w:r>
                        <w:r>
                          <w:rPr>
                            <w:rFonts w:ascii="Tahoma"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Park</w:t>
                        </w:r>
                        <w:r>
                          <w:rPr>
                            <w:rFonts w:ascii="Tahoma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Dr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8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30:Woodland</w:t>
                        </w:r>
                        <w:r>
                          <w:rPr>
                            <w:rFonts w:ascii="Tahoma"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Fields</w:t>
                        </w:r>
                        <w:r>
                          <w:rPr>
                            <w:rFonts w:ascii="Tahoma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Park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19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8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7:Riverton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(Grove</w:t>
                        </w:r>
                        <w:r>
                          <w:rPr>
                            <w:rFonts w:ascii="Tahoma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Park</w:t>
                        </w:r>
                        <w:r>
                          <w:rPr>
                            <w:rFonts w:ascii="Tahoma"/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to</w:t>
                        </w:r>
                        <w:r>
                          <w:rPr>
                            <w:rFonts w:ascii="Tahoma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Four</w:t>
                        </w:r>
                        <w:r>
                          <w:rPr>
                            <w:rFonts w:ascii="Tahoma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9"/>
                          </w:rPr>
                          <w:t>Oaks)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0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ahoma"/>
          <w:b/>
          <w:sz w:val="14"/>
        </w:rPr>
        <w:t>Standard</w:t>
      </w:r>
      <w:r>
        <w:rPr>
          <w:rFonts w:ascii="Tahoma"/>
          <w:b/>
          <w:spacing w:val="5"/>
          <w:sz w:val="14"/>
        </w:rPr>
        <w:t> </w:t>
      </w:r>
      <w:r>
        <w:rPr>
          <w:rFonts w:ascii="Tahoma"/>
          <w:b/>
          <w:sz w:val="14"/>
        </w:rPr>
        <w:t>Maintenance</w:t>
      </w:r>
    </w:p>
    <w:p>
      <w:pPr>
        <w:spacing w:before="94"/>
        <w:ind w:left="100" w:right="0" w:firstLine="0"/>
        <w:jc w:val="left"/>
        <w:rPr>
          <w:rFonts w:ascii="Tahoma"/>
          <w:b/>
          <w:sz w:val="23"/>
        </w:rPr>
      </w:pPr>
      <w:r>
        <w:rPr/>
        <w:br w:type="column"/>
      </w:r>
      <w:r>
        <w:rPr>
          <w:rFonts w:ascii="Tahoma"/>
          <w:b/>
          <w:sz w:val="23"/>
        </w:rPr>
        <w:t>CRCDD</w:t>
      </w:r>
      <w:r>
        <w:rPr>
          <w:rFonts w:ascii="Tahoma"/>
          <w:b/>
          <w:spacing w:val="24"/>
          <w:sz w:val="23"/>
        </w:rPr>
        <w:t> </w:t>
      </w:r>
      <w:r>
        <w:rPr>
          <w:rFonts w:ascii="Tahoma"/>
          <w:b/>
          <w:sz w:val="23"/>
        </w:rPr>
        <w:t>Weekly</w:t>
      </w:r>
      <w:r>
        <w:rPr>
          <w:rFonts w:ascii="Tahoma"/>
          <w:b/>
          <w:spacing w:val="25"/>
          <w:sz w:val="23"/>
        </w:rPr>
        <w:t> </w:t>
      </w:r>
      <w:r>
        <w:rPr>
          <w:rFonts w:ascii="Tahoma"/>
          <w:b/>
          <w:sz w:val="23"/>
        </w:rPr>
        <w:t>Review</w:t>
      </w:r>
    </w:p>
    <w:p>
      <w:pPr>
        <w:spacing w:after="0"/>
        <w:jc w:val="left"/>
        <w:rPr>
          <w:rFonts w:ascii="Tahoma"/>
          <w:sz w:val="23"/>
        </w:rPr>
        <w:sectPr>
          <w:pgSz w:w="12240" w:h="15840"/>
          <w:pgMar w:header="0" w:footer="47" w:top="280" w:bottom="240" w:left="260" w:right="380"/>
          <w:cols w:num="2" w:equalWidth="0">
            <w:col w:w="1914" w:space="2485"/>
            <w:col w:w="7201"/>
          </w:cols>
        </w:sectPr>
      </w:pPr>
    </w:p>
    <w:p>
      <w:pPr>
        <w:pStyle w:val="BodyText"/>
        <w:ind w:left="241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561.5pt;height:25.1pt;mso-position-horizontal-relative:char;mso-position-vertical-relative:line" coordorigin="0,0" coordsize="11230,502">
            <v:shape style="position:absolute;left:0;top:0;width:11230;height:502" type="#_x0000_t75" stroked="false">
              <v:imagedata r:id="rId93" o:title=""/>
            </v:shape>
            <v:shape style="position:absolute;left:6458;top:52;width:1346;height:113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spacing w:val="-1"/>
                        <w:w w:val="105"/>
                        <w:sz w:val="9"/>
                      </w:rPr>
                      <w:t>NON-UNIT:FL040</w:t>
                    </w:r>
                    <w:r>
                      <w:rPr>
                        <w:rFonts w:ascii="Tahoma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-</w:t>
                    </w:r>
                    <w:r>
                      <w:rPr>
                        <w:rFonts w:ascii="Tahoma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Mossy</w:t>
                    </w:r>
                    <w:r>
                      <w:rPr>
                        <w:rFonts w:ascii="Tahoma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Creek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2"/>
        <w:rPr>
          <w:rFonts w:ascii="Tahoma"/>
          <w:b/>
          <w:sz w:val="9"/>
        </w:rPr>
      </w:pPr>
      <w:r>
        <w:rPr/>
        <w:pict>
          <v:group style="position:absolute;margin-left:24.84pt;margin-top:7.516886pt;width:561.75pt;height:35.2pt;mso-position-horizontal-relative:page;mso-position-vertical-relative:paragraph;z-index:-15686656;mso-wrap-distance-left:0;mso-wrap-distance-right:0" coordorigin="497,150" coordsize="11235,704">
            <v:shape style="position:absolute;left:496;top:150;width:11235;height:704" type="#_x0000_t75" stroked="false">
              <v:imagedata r:id="rId94" o:title=""/>
            </v:shape>
            <v:shape style="position:absolute;left:530;top:224;width:986;height:17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sz w:val="14"/>
                      </w:rPr>
                      <w:t>Detail</w:t>
                    </w:r>
                    <w:r>
                      <w:rPr>
                        <w:rFonts w:ascii="Tahoma"/>
                        <w:b/>
                        <w:spacing w:val="4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sz w:val="14"/>
                      </w:rPr>
                      <w:t>service</w:t>
                    </w:r>
                  </w:p>
                </w:txbxContent>
              </v:textbox>
              <w10:wrap type="none"/>
            </v:shape>
            <v:shape style="position:absolute;left:2714;top:498;width:341;height:113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w w:val="105"/>
                        <w:sz w:val="9"/>
                      </w:rPr>
                      <w:t>TR209A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38"/>
        <w:ind w:left="270" w:right="0" w:firstLine="0"/>
        <w:jc w:val="left"/>
        <w:rPr>
          <w:rFonts w:ascii="Tahoma"/>
          <w:sz w:val="14"/>
        </w:rPr>
      </w:pPr>
      <w:r>
        <w:rPr>
          <w:rFonts w:ascii="Tahoma"/>
          <w:b/>
          <w:sz w:val="14"/>
        </w:rPr>
        <w:t>Post-Emergent: </w:t>
      </w:r>
      <w:r>
        <w:rPr>
          <w:rFonts w:ascii="Tahoma"/>
          <w:sz w:val="14"/>
        </w:rPr>
        <w:t>Product</w:t>
      </w:r>
      <w:r>
        <w:rPr>
          <w:rFonts w:ascii="Tahoma"/>
          <w:spacing w:val="2"/>
          <w:sz w:val="14"/>
        </w:rPr>
        <w:t> </w:t>
      </w:r>
      <w:r>
        <w:rPr>
          <w:rFonts w:ascii="Tahoma"/>
          <w:sz w:val="14"/>
        </w:rPr>
        <w:t>Used</w:t>
      </w:r>
      <w:r>
        <w:rPr>
          <w:rFonts w:ascii="Tahoma"/>
          <w:spacing w:val="2"/>
          <w:sz w:val="14"/>
        </w:rPr>
        <w:t> </w:t>
      </w:r>
      <w:r>
        <w:rPr>
          <w:rFonts w:ascii="Tahoma"/>
          <w:sz w:val="14"/>
        </w:rPr>
        <w:t>- Centainty</w:t>
      </w:r>
      <w:r>
        <w:rPr>
          <w:rFonts w:ascii="Tahoma"/>
          <w:spacing w:val="1"/>
          <w:sz w:val="14"/>
        </w:rPr>
        <w:t> </w:t>
      </w:r>
      <w:r>
        <w:rPr>
          <w:rFonts w:ascii="Tahoma"/>
          <w:sz w:val="14"/>
        </w:rPr>
        <w:t>&amp;</w:t>
      </w:r>
      <w:r>
        <w:rPr>
          <w:rFonts w:ascii="Tahoma"/>
          <w:spacing w:val="2"/>
          <w:sz w:val="14"/>
        </w:rPr>
        <w:t> </w:t>
      </w:r>
      <w:r>
        <w:rPr>
          <w:rFonts w:ascii="Tahoma"/>
          <w:sz w:val="14"/>
        </w:rPr>
        <w:t>SpeedZone</w:t>
      </w:r>
      <w:r>
        <w:rPr>
          <w:rFonts w:ascii="Tahoma"/>
          <w:spacing w:val="1"/>
          <w:sz w:val="14"/>
        </w:rPr>
        <w:t> </w:t>
      </w:r>
      <w:r>
        <w:rPr>
          <w:rFonts w:ascii="Tahoma"/>
          <w:sz w:val="14"/>
        </w:rPr>
        <w:t>Southern</w:t>
      </w:r>
      <w:r>
        <w:rPr>
          <w:rFonts w:ascii="Tahoma"/>
          <w:spacing w:val="1"/>
          <w:sz w:val="14"/>
        </w:rPr>
        <w:t> </w:t>
      </w:r>
      <w:r>
        <w:rPr>
          <w:rFonts w:ascii="Tahoma"/>
          <w:sz w:val="14"/>
        </w:rPr>
        <w:t>EW</w:t>
      </w:r>
    </w:p>
    <w:p>
      <w:pPr>
        <w:pStyle w:val="BodyText"/>
        <w:ind w:left="236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561.75pt;height:61.1pt;mso-position-horizontal-relative:char;mso-position-vertical-relative:line" coordorigin="0,0" coordsize="11235,1222">
            <v:shape style="position:absolute;left:0;top:0;width:11235;height:1222" type="#_x0000_t75" stroked="false">
              <v:imagedata r:id="rId95" o:title=""/>
            </v:shape>
            <v:shape style="position:absolute;left:0;top:0;width:11235;height:1222" type="#_x0000_t202" filled="false" stroked="false">
              <v:textbox inset="0,0,0,0">
                <w:txbxContent>
                  <w:p>
                    <w:pPr>
                      <w:tabs>
                        <w:tab w:pos="4279" w:val="left" w:leader="none"/>
                      </w:tabs>
                      <w:spacing w:before="56"/>
                      <w:ind w:left="2217" w:right="0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w w:val="105"/>
                        <w:sz w:val="9"/>
                      </w:rPr>
                      <w:t>LSF-7</w:t>
                      <w:tab/>
                      <w:t>UNIT</w:t>
                    </w:r>
                    <w:r>
                      <w:rPr>
                        <w:rFonts w:ascii="Tahoma"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1:Mulberry</w:t>
                    </w:r>
                    <w:r>
                      <w:rPr>
                        <w:rFonts w:ascii="Tahoma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Park</w:t>
                    </w:r>
                    <w:r>
                      <w:rPr>
                        <w:rFonts w:ascii="Tahoma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Blvd</w:t>
                    </w:r>
                  </w:p>
                  <w:p>
                    <w:pPr>
                      <w:spacing w:before="74"/>
                      <w:ind w:left="2217" w:right="0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w w:val="105"/>
                        <w:sz w:val="9"/>
                      </w:rPr>
                      <w:t>UNIT</w:t>
                    </w:r>
                    <w:r>
                      <w:rPr>
                        <w:rFonts w:ascii="Tahoma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31:Parks</w:t>
                    </w:r>
                    <w:r>
                      <w:rPr>
                        <w:rFonts w:ascii="Tahoma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Ponds</w:t>
                    </w:r>
                    <w:r>
                      <w:rPr>
                        <w:rFonts w:ascii="Tahoma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and</w:t>
                    </w:r>
                    <w:r>
                      <w:rPr>
                        <w:rFonts w:ascii="Tahoma"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Rows</w:t>
                    </w:r>
                  </w:p>
                  <w:p>
                    <w:pPr>
                      <w:spacing w:line="381" w:lineRule="auto" w:before="64"/>
                      <w:ind w:left="2217" w:right="7053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w w:val="105"/>
                        <w:sz w:val="9"/>
                      </w:rPr>
                      <w:t>UNIT</w:t>
                    </w:r>
                    <w:r>
                      <w:rPr>
                        <w:rFonts w:ascii="Tahoma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31:Parks,</w:t>
                    </w:r>
                    <w:r>
                      <w:rPr>
                        <w:rFonts w:ascii="Tahoma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Green</w:t>
                    </w:r>
                    <w:r>
                      <w:rPr>
                        <w:rFonts w:ascii="Tahoma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Space,</w:t>
                    </w:r>
                    <w:r>
                      <w:rPr>
                        <w:rFonts w:ascii="Tahoma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Rows,</w:t>
                    </w:r>
                    <w:r>
                      <w:rPr>
                        <w:rFonts w:ascii="Tahoma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Lift</w:t>
                    </w:r>
                    <w:r>
                      <w:rPr>
                        <w:rFonts w:ascii="Tahoma"/>
                        <w:spacing w:val="-7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Station</w:t>
                    </w:r>
                    <w:r>
                      <w:rPr>
                        <w:rFonts w:ascii="Tahoma"/>
                        <w:spacing w:val="-27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UNIT</w:t>
                    </w:r>
                    <w:r>
                      <w:rPr>
                        <w:rFonts w:ascii="Tahoma"/>
                        <w:spacing w:val="-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31:Spider</w:t>
                    </w:r>
                    <w:r>
                      <w:rPr>
                        <w:rFonts w:ascii="Tahoma"/>
                        <w:spacing w:val="-2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Lily</w:t>
                    </w:r>
                    <w:r>
                      <w:rPr>
                        <w:rFonts w:ascii="Tahoma"/>
                        <w:spacing w:val="-2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Park</w:t>
                    </w:r>
                  </w:p>
                  <w:p>
                    <w:pPr>
                      <w:spacing w:line="102" w:lineRule="exact" w:before="0"/>
                      <w:ind w:left="2217" w:right="0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w w:val="105"/>
                        <w:sz w:val="9"/>
                      </w:rPr>
                      <w:t>Unit</w:t>
                    </w:r>
                    <w:r>
                      <w:rPr>
                        <w:rFonts w:ascii="Tahoma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32:Common</w:t>
                    </w:r>
                    <w:r>
                      <w:rPr>
                        <w:rFonts w:ascii="Tahoma"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Area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1"/>
        <w:rPr>
          <w:rFonts w:ascii="Tahoma"/>
          <w:sz w:val="5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062"/>
        <w:gridCol w:w="2184"/>
        <w:gridCol w:w="2602"/>
        <w:gridCol w:w="2189"/>
      </w:tblGrid>
      <w:tr>
        <w:trPr>
          <w:trHeight w:val="189" w:hRule="atLeast"/>
        </w:trPr>
        <w:tc>
          <w:tcPr>
            <w:tcW w:w="11231" w:type="dxa"/>
            <w:gridSpan w:val="5"/>
          </w:tcPr>
          <w:p>
            <w:pPr>
              <w:pStyle w:val="TableParagraph"/>
              <w:spacing w:line="146" w:lineRule="exact" w:before="23"/>
              <w:ind w:left="28"/>
              <w:rPr>
                <w:rFonts w:ascii="Tahoma"/>
                <w:sz w:val="14"/>
              </w:rPr>
            </w:pPr>
            <w:r>
              <w:rPr>
                <w:rFonts w:ascii="Tahoma"/>
                <w:b/>
                <w:sz w:val="14"/>
              </w:rPr>
              <w:t>Pre-Emergent:</w:t>
            </w:r>
            <w:r>
              <w:rPr>
                <w:rFonts w:ascii="Tahoma"/>
                <w:b/>
                <w:spacing w:val="-1"/>
                <w:sz w:val="14"/>
              </w:rPr>
              <w:t> </w:t>
            </w:r>
            <w:r>
              <w:rPr>
                <w:rFonts w:ascii="Tahoma"/>
                <w:sz w:val="14"/>
              </w:rPr>
              <w:t>Product</w:t>
            </w:r>
            <w:r>
              <w:rPr>
                <w:rFonts w:ascii="Tahoma"/>
                <w:spacing w:val="2"/>
                <w:sz w:val="14"/>
              </w:rPr>
              <w:t> </w:t>
            </w:r>
            <w:r>
              <w:rPr>
                <w:rFonts w:ascii="Tahoma"/>
                <w:sz w:val="14"/>
              </w:rPr>
              <w:t>used</w:t>
            </w:r>
            <w:r>
              <w:rPr>
                <w:rFonts w:ascii="Tahoma"/>
                <w:spacing w:val="2"/>
                <w:sz w:val="14"/>
              </w:rPr>
              <w:t> </w:t>
            </w:r>
            <w:r>
              <w:rPr>
                <w:rFonts w:ascii="Tahoma"/>
                <w:sz w:val="14"/>
              </w:rPr>
              <w:t>-</w:t>
            </w:r>
            <w:r>
              <w:rPr>
                <w:rFonts w:ascii="Tahoma"/>
                <w:spacing w:val="-1"/>
                <w:sz w:val="14"/>
              </w:rPr>
              <w:t> </w:t>
            </w:r>
            <w:r>
              <w:rPr>
                <w:rFonts w:ascii="Tahoma"/>
                <w:sz w:val="14"/>
              </w:rPr>
              <w:t>Dithiopyr 2L</w:t>
            </w:r>
          </w:p>
        </w:tc>
      </w:tr>
      <w:tr>
        <w:trPr>
          <w:trHeight w:val="189" w:hRule="atLeast"/>
        </w:trPr>
        <w:tc>
          <w:tcPr>
            <w:tcW w:w="2194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2" w:type="dxa"/>
            <w:tcBorders>
              <w:bottom w:val="nil"/>
            </w:tcBorders>
          </w:tcPr>
          <w:p>
            <w:pPr>
              <w:pStyle w:val="TableParagraph"/>
              <w:spacing w:line="104" w:lineRule="exact" w:before="65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LSF-7</w:t>
            </w:r>
          </w:p>
        </w:tc>
        <w:tc>
          <w:tcPr>
            <w:tcW w:w="2184" w:type="dxa"/>
            <w:tcBorders>
              <w:bottom w:val="nil"/>
            </w:tcBorders>
          </w:tcPr>
          <w:p>
            <w:pPr>
              <w:pStyle w:val="TableParagraph"/>
              <w:spacing w:line="104" w:lineRule="exact" w:before="65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1:Mulberry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Blvd</w:t>
            </w:r>
          </w:p>
        </w:tc>
        <w:tc>
          <w:tcPr>
            <w:tcW w:w="26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6" w:hRule="atLeast"/>
        </w:trPr>
        <w:tc>
          <w:tcPr>
            <w:tcW w:w="21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1" w:lineRule="exact" w:before="75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31:Parks,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Green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Space,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Rows,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Lift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Station</w:t>
            </w: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8" w:hRule="atLeast"/>
        </w:trPr>
        <w:tc>
          <w:tcPr>
            <w:tcW w:w="21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4" w:lineRule="exact" w:before="34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31:Spider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Lily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48" w:hRule="atLeast"/>
        </w:trPr>
        <w:tc>
          <w:tcPr>
            <w:tcW w:w="219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62" w:type="dxa"/>
            <w:tcBorders>
              <w:top w:val="nil"/>
            </w:tcBorders>
          </w:tcPr>
          <w:p>
            <w:pPr>
              <w:pStyle w:val="TableParagraph"/>
              <w:spacing w:line="96" w:lineRule="exact" w:before="32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32:Common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Area</w:t>
            </w:r>
          </w:p>
        </w:tc>
        <w:tc>
          <w:tcPr>
            <w:tcW w:w="2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8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81" w:hRule="atLeast"/>
        </w:trPr>
        <w:tc>
          <w:tcPr>
            <w:tcW w:w="219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0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05" w:hRule="atLeast"/>
        </w:trPr>
        <w:tc>
          <w:tcPr>
            <w:tcW w:w="219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9" w:lineRule="exact" w:before="37"/>
              <w:ind w:left="1019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Irrigation</w:t>
            </w:r>
          </w:p>
        </w:tc>
        <w:tc>
          <w:tcPr>
            <w:tcW w:w="260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0" w:hRule="atLeast"/>
        </w:trPr>
        <w:tc>
          <w:tcPr>
            <w:tcW w:w="219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0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32" w:hRule="atLeast"/>
        </w:trPr>
        <w:tc>
          <w:tcPr>
            <w:tcW w:w="21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6" w:lineRule="exact" w:before="66"/>
              <w:ind w:left="33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Irrigation</w:t>
            </w:r>
            <w:r>
              <w:rPr>
                <w:rFonts w:ascii="Tahoma"/>
                <w:b/>
                <w:spacing w:val="2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Repairs</w:t>
            </w:r>
          </w:p>
        </w:tc>
        <w:tc>
          <w:tcPr>
            <w:tcW w:w="20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194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28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Controller</w:t>
            </w:r>
          </w:p>
        </w:tc>
        <w:tc>
          <w:tcPr>
            <w:tcW w:w="2062" w:type="dxa"/>
          </w:tcPr>
          <w:p>
            <w:pPr>
              <w:pStyle w:val="TableParagraph"/>
              <w:spacing w:line="143" w:lineRule="exact"/>
              <w:ind w:left="2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Unit</w:t>
            </w:r>
            <w:r>
              <w:rPr>
                <w:rFonts w:ascii="Tahoma"/>
                <w:spacing w:val="1"/>
                <w:sz w:val="14"/>
              </w:rPr>
              <w:t> </w:t>
            </w:r>
            <w:r>
              <w:rPr>
                <w:rFonts w:ascii="Tahoma"/>
                <w:sz w:val="14"/>
              </w:rPr>
              <w:t>Number</w:t>
            </w:r>
          </w:p>
        </w:tc>
        <w:tc>
          <w:tcPr>
            <w:tcW w:w="2184" w:type="dxa"/>
          </w:tcPr>
          <w:p>
            <w:pPr>
              <w:pStyle w:val="TableParagraph"/>
              <w:spacing w:line="143" w:lineRule="exact"/>
              <w:ind w:left="22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Date</w:t>
            </w:r>
          </w:p>
        </w:tc>
        <w:tc>
          <w:tcPr>
            <w:tcW w:w="2602" w:type="dxa"/>
          </w:tcPr>
          <w:p>
            <w:pPr>
              <w:pStyle w:val="TableParagraph"/>
              <w:spacing w:line="143" w:lineRule="exact"/>
              <w:ind w:left="22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Description</w:t>
            </w:r>
          </w:p>
        </w:tc>
        <w:tc>
          <w:tcPr>
            <w:tcW w:w="2189" w:type="dxa"/>
            <w:tcBorders>
              <w:right w:val="nil"/>
            </w:tcBorders>
          </w:tcPr>
          <w:p>
            <w:pPr>
              <w:pStyle w:val="TableParagraph"/>
              <w:spacing w:line="143" w:lineRule="exact"/>
              <w:ind w:left="22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Invoice Number</w:t>
            </w:r>
          </w:p>
        </w:tc>
      </w:tr>
      <w:tr>
        <w:trPr>
          <w:trHeight w:val="208" w:hRule="atLeast"/>
        </w:trPr>
        <w:tc>
          <w:tcPr>
            <w:tcW w:w="219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5"/>
              <w:ind w:left="28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15</w:t>
            </w:r>
          </w:p>
        </w:tc>
        <w:tc>
          <w:tcPr>
            <w:tcW w:w="2062" w:type="dxa"/>
            <w:tcBorders>
              <w:bottom w:val="nil"/>
            </w:tcBorders>
          </w:tcPr>
          <w:p>
            <w:pPr>
              <w:pStyle w:val="TableParagraph"/>
              <w:spacing w:before="25"/>
              <w:ind w:left="23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Orange</w:t>
            </w:r>
            <w:r>
              <w:rPr>
                <w:rFonts w:ascii="Tahoma"/>
                <w:spacing w:val="-3"/>
                <w:sz w:val="13"/>
              </w:rPr>
              <w:t> </w:t>
            </w:r>
            <w:r>
              <w:rPr>
                <w:rFonts w:ascii="Tahoma"/>
                <w:sz w:val="13"/>
              </w:rPr>
              <w:t>Ave</w:t>
            </w:r>
          </w:p>
        </w:tc>
        <w:tc>
          <w:tcPr>
            <w:tcW w:w="2184" w:type="dxa"/>
            <w:tcBorders>
              <w:bottom w:val="nil"/>
            </w:tcBorders>
          </w:tcPr>
          <w:p>
            <w:pPr>
              <w:pStyle w:val="TableParagraph"/>
              <w:spacing w:before="25"/>
              <w:ind w:left="23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2/19</w:t>
            </w:r>
          </w:p>
        </w:tc>
        <w:tc>
          <w:tcPr>
            <w:tcW w:w="2602" w:type="dxa"/>
            <w:tcBorders>
              <w:bottom w:val="nil"/>
            </w:tcBorders>
          </w:tcPr>
          <w:p>
            <w:pPr>
              <w:pStyle w:val="TableParagraph"/>
              <w:spacing w:before="25"/>
              <w:ind w:left="22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Install</w:t>
            </w:r>
            <w:r>
              <w:rPr>
                <w:rFonts w:ascii="Tahoma"/>
                <w:spacing w:val="-4"/>
                <w:sz w:val="13"/>
              </w:rPr>
              <w:t> </w:t>
            </w:r>
            <w:r>
              <w:rPr>
                <w:rFonts w:ascii="Tahoma"/>
                <w:sz w:val="13"/>
              </w:rPr>
              <w:t>Sleeve</w:t>
            </w:r>
            <w:r>
              <w:rPr>
                <w:rFonts w:ascii="Tahoma"/>
                <w:spacing w:val="-4"/>
                <w:sz w:val="13"/>
              </w:rPr>
              <w:t> </w:t>
            </w:r>
            <w:r>
              <w:rPr>
                <w:rFonts w:ascii="Tahoma"/>
                <w:sz w:val="13"/>
              </w:rPr>
              <w:t>&amp;</w:t>
            </w:r>
            <w:r>
              <w:rPr>
                <w:rFonts w:ascii="Tahoma"/>
                <w:spacing w:val="-3"/>
                <w:sz w:val="13"/>
              </w:rPr>
              <w:t> </w:t>
            </w:r>
            <w:r>
              <w:rPr>
                <w:rFonts w:ascii="Tahoma"/>
                <w:sz w:val="13"/>
              </w:rPr>
              <w:t>Repair</w:t>
            </w:r>
            <w:r>
              <w:rPr>
                <w:rFonts w:ascii="Tahoma"/>
                <w:spacing w:val="-4"/>
                <w:sz w:val="13"/>
              </w:rPr>
              <w:t> </w:t>
            </w:r>
            <w:r>
              <w:rPr>
                <w:rFonts w:ascii="Tahoma"/>
                <w:sz w:val="13"/>
              </w:rPr>
              <w:t>Pipe</w:t>
            </w:r>
          </w:p>
        </w:tc>
        <w:tc>
          <w:tcPr>
            <w:tcW w:w="218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5"/>
              <w:ind w:left="22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192776</w:t>
            </w:r>
          </w:p>
        </w:tc>
      </w:tr>
      <w:tr>
        <w:trPr>
          <w:trHeight w:val="182" w:hRule="atLeast"/>
        </w:trPr>
        <w:tc>
          <w:tcPr>
            <w:tcW w:w="219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36" w:lineRule="exact" w:before="25"/>
              <w:ind w:left="28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10</w:t>
            </w:r>
          </w:p>
        </w:tc>
        <w:tc>
          <w:tcPr>
            <w:tcW w:w="2062" w:type="dxa"/>
            <w:tcBorders>
              <w:top w:val="nil"/>
            </w:tcBorders>
          </w:tcPr>
          <w:p>
            <w:pPr>
              <w:pStyle w:val="TableParagraph"/>
              <w:spacing w:line="136" w:lineRule="exact" w:before="25"/>
              <w:ind w:left="23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29</w:t>
            </w:r>
            <w:r>
              <w:rPr>
                <w:rFonts w:ascii="Tahoma"/>
                <w:spacing w:val="-4"/>
                <w:sz w:val="13"/>
              </w:rPr>
              <w:t> </w:t>
            </w:r>
            <w:r>
              <w:rPr>
                <w:rFonts w:ascii="Tahoma"/>
                <w:sz w:val="13"/>
              </w:rPr>
              <w:t>FourOaks</w:t>
            </w:r>
          </w:p>
        </w:tc>
        <w:tc>
          <w:tcPr>
            <w:tcW w:w="2184" w:type="dxa"/>
            <w:tcBorders>
              <w:top w:val="nil"/>
            </w:tcBorders>
          </w:tcPr>
          <w:p>
            <w:pPr>
              <w:pStyle w:val="TableParagraph"/>
              <w:spacing w:line="136" w:lineRule="exact" w:before="25"/>
              <w:ind w:left="22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2-3-21/2-23-21/2-27-21</w:t>
            </w:r>
          </w:p>
        </w:tc>
        <w:tc>
          <w:tcPr>
            <w:tcW w:w="2602" w:type="dxa"/>
            <w:tcBorders>
              <w:top w:val="nil"/>
            </w:tcBorders>
          </w:tcPr>
          <w:p>
            <w:pPr>
              <w:pStyle w:val="TableParagraph"/>
              <w:spacing w:line="136" w:lineRule="exact" w:before="25"/>
              <w:ind w:left="22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Repair</w:t>
            </w:r>
            <w:r>
              <w:rPr>
                <w:rFonts w:ascii="Tahoma"/>
                <w:spacing w:val="-6"/>
                <w:sz w:val="13"/>
              </w:rPr>
              <w:t> </w:t>
            </w:r>
            <w:r>
              <w:rPr>
                <w:rFonts w:ascii="Tahoma"/>
                <w:sz w:val="13"/>
              </w:rPr>
              <w:t>Mainline</w:t>
            </w:r>
            <w:r>
              <w:rPr>
                <w:rFonts w:ascii="Tahoma"/>
                <w:spacing w:val="-5"/>
                <w:sz w:val="13"/>
              </w:rPr>
              <w:t> </w:t>
            </w:r>
            <w:r>
              <w:rPr>
                <w:rFonts w:ascii="Tahoma"/>
                <w:sz w:val="13"/>
              </w:rPr>
              <w:t>&amp;</w:t>
            </w:r>
            <w:r>
              <w:rPr>
                <w:rFonts w:ascii="Tahoma"/>
                <w:spacing w:val="-6"/>
                <w:sz w:val="13"/>
              </w:rPr>
              <w:t> </w:t>
            </w:r>
            <w:r>
              <w:rPr>
                <w:rFonts w:ascii="Tahoma"/>
                <w:sz w:val="13"/>
              </w:rPr>
              <w:t>Sleeve</w:t>
            </w:r>
            <w:r>
              <w:rPr>
                <w:rFonts w:ascii="Tahoma"/>
                <w:spacing w:val="-5"/>
                <w:sz w:val="13"/>
              </w:rPr>
              <w:t> </w:t>
            </w:r>
            <w:r>
              <w:rPr>
                <w:rFonts w:ascii="Tahoma"/>
                <w:sz w:val="13"/>
              </w:rPr>
              <w:t>Installation</w:t>
            </w:r>
          </w:p>
        </w:tc>
        <w:tc>
          <w:tcPr>
            <w:tcW w:w="2189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36" w:lineRule="exact" w:before="25"/>
              <w:ind w:left="22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192777</w:t>
            </w:r>
          </w:p>
        </w:tc>
      </w:tr>
      <w:tr>
        <w:trPr>
          <w:trHeight w:val="275" w:hRule="atLeast"/>
        </w:trPr>
        <w:tc>
          <w:tcPr>
            <w:tcW w:w="21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6" w:lineRule="exact" w:before="109"/>
              <w:ind w:left="33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Additional</w:t>
            </w:r>
            <w:r>
              <w:rPr>
                <w:rFonts w:ascii="Tahoma"/>
                <w:b/>
                <w:spacing w:val="2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Contracted</w:t>
            </w:r>
            <w:r>
              <w:rPr>
                <w:rFonts w:ascii="Tahoma"/>
                <w:b/>
                <w:spacing w:val="1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Work</w:t>
            </w:r>
          </w:p>
        </w:tc>
        <w:tc>
          <w:tcPr>
            <w:tcW w:w="20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2194" w:type="dxa"/>
            <w:tcBorders>
              <w:left w:val="nil"/>
            </w:tcBorders>
          </w:tcPr>
          <w:p>
            <w:pPr>
              <w:pStyle w:val="TableParagraph"/>
              <w:spacing w:line="146" w:lineRule="exact" w:before="15"/>
              <w:ind w:left="28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Unit</w:t>
            </w:r>
          </w:p>
        </w:tc>
        <w:tc>
          <w:tcPr>
            <w:tcW w:w="2062" w:type="dxa"/>
          </w:tcPr>
          <w:p>
            <w:pPr>
              <w:pStyle w:val="TableParagraph"/>
              <w:spacing w:line="146" w:lineRule="exact" w:before="15"/>
              <w:ind w:left="2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Date</w:t>
            </w:r>
          </w:p>
        </w:tc>
        <w:tc>
          <w:tcPr>
            <w:tcW w:w="2184" w:type="dxa"/>
            <w:tcBorders>
              <w:right w:val="nil"/>
            </w:tcBorders>
          </w:tcPr>
          <w:p>
            <w:pPr>
              <w:pStyle w:val="TableParagraph"/>
              <w:spacing w:line="146" w:lineRule="exact" w:before="15"/>
              <w:ind w:left="22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Description</w:t>
            </w:r>
          </w:p>
        </w:tc>
        <w:tc>
          <w:tcPr>
            <w:tcW w:w="26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right w:val="nil"/>
            </w:tcBorders>
          </w:tcPr>
          <w:p>
            <w:pPr>
              <w:pStyle w:val="TableParagraph"/>
              <w:spacing w:line="146" w:lineRule="exact" w:before="15"/>
              <w:ind w:left="22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Invoice Number</w:t>
            </w:r>
          </w:p>
        </w:tc>
      </w:tr>
      <w:tr>
        <w:trPr>
          <w:trHeight w:val="207" w:hRule="atLeast"/>
        </w:trPr>
        <w:tc>
          <w:tcPr>
            <w:tcW w:w="219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55" w:lineRule="exact" w:before="33"/>
              <w:ind w:left="28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Builtmore</w:t>
            </w:r>
          </w:p>
        </w:tc>
        <w:tc>
          <w:tcPr>
            <w:tcW w:w="2062" w:type="dxa"/>
            <w:tcBorders>
              <w:bottom w:val="nil"/>
            </w:tcBorders>
          </w:tcPr>
          <w:p>
            <w:pPr>
              <w:pStyle w:val="TableParagraph"/>
              <w:spacing w:line="155" w:lineRule="exact" w:before="33"/>
              <w:ind w:left="23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2/8</w:t>
            </w:r>
          </w:p>
        </w:tc>
        <w:tc>
          <w:tcPr>
            <w:tcW w:w="218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55" w:lineRule="exact" w:before="33"/>
              <w:ind w:left="22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Fungicide</w:t>
            </w:r>
            <w:r>
              <w:rPr>
                <w:rFonts w:ascii="Tahoma"/>
                <w:spacing w:val="-5"/>
                <w:sz w:val="13"/>
              </w:rPr>
              <w:t> </w:t>
            </w:r>
            <w:r>
              <w:rPr>
                <w:rFonts w:ascii="Tahoma"/>
                <w:sz w:val="13"/>
              </w:rPr>
              <w:t>Treatment</w:t>
            </w:r>
          </w:p>
        </w:tc>
        <w:tc>
          <w:tcPr>
            <w:tcW w:w="260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55" w:lineRule="exact" w:before="33"/>
              <w:ind w:left="22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192775</w:t>
            </w:r>
          </w:p>
        </w:tc>
      </w:tr>
      <w:tr>
        <w:trPr>
          <w:trHeight w:val="190" w:hRule="atLeast"/>
        </w:trPr>
        <w:tc>
          <w:tcPr>
            <w:tcW w:w="219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53" w:lineRule="exact" w:before="17"/>
              <w:ind w:left="28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29</w:t>
            </w:r>
            <w:r>
              <w:rPr>
                <w:rFonts w:ascii="Tahoma"/>
                <w:spacing w:val="-5"/>
                <w:sz w:val="13"/>
              </w:rPr>
              <w:t> </w:t>
            </w:r>
            <w:r>
              <w:rPr>
                <w:rFonts w:ascii="Tahoma"/>
                <w:sz w:val="13"/>
              </w:rPr>
              <w:t>Controller</w:t>
            </w:r>
            <w:r>
              <w:rPr>
                <w:rFonts w:ascii="Tahoma"/>
                <w:spacing w:val="-5"/>
                <w:sz w:val="13"/>
              </w:rPr>
              <w:t> </w:t>
            </w:r>
            <w:r>
              <w:rPr>
                <w:rFonts w:ascii="Tahoma"/>
                <w:sz w:val="13"/>
              </w:rPr>
              <w:t>#10</w:t>
            </w:r>
          </w:p>
        </w:tc>
        <w:tc>
          <w:tcPr>
            <w:tcW w:w="2062" w:type="dxa"/>
            <w:tcBorders>
              <w:top w:val="nil"/>
            </w:tcBorders>
          </w:tcPr>
          <w:p>
            <w:pPr>
              <w:pStyle w:val="TableParagraph"/>
              <w:spacing w:line="153" w:lineRule="exact" w:before="17"/>
              <w:ind w:left="23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3/1</w:t>
            </w:r>
          </w:p>
        </w:tc>
        <w:tc>
          <w:tcPr>
            <w:tcW w:w="218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53" w:lineRule="exact" w:before="17"/>
              <w:ind w:left="23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Straighten</w:t>
            </w:r>
            <w:r>
              <w:rPr>
                <w:rFonts w:ascii="Tahoma"/>
                <w:spacing w:val="-5"/>
                <w:sz w:val="13"/>
              </w:rPr>
              <w:t> </w:t>
            </w:r>
            <w:r>
              <w:rPr>
                <w:rFonts w:ascii="Tahoma"/>
                <w:sz w:val="13"/>
              </w:rPr>
              <w:t>Mainline</w:t>
            </w:r>
            <w:r>
              <w:rPr>
                <w:rFonts w:ascii="Tahoma"/>
                <w:spacing w:val="-5"/>
                <w:sz w:val="13"/>
              </w:rPr>
              <w:t> </w:t>
            </w:r>
            <w:r>
              <w:rPr>
                <w:rFonts w:ascii="Tahoma"/>
                <w:sz w:val="13"/>
              </w:rPr>
              <w:t>&amp;</w:t>
            </w:r>
            <w:r>
              <w:rPr>
                <w:rFonts w:ascii="Tahoma"/>
                <w:spacing w:val="-5"/>
                <w:sz w:val="13"/>
              </w:rPr>
              <w:t> </w:t>
            </w:r>
            <w:r>
              <w:rPr>
                <w:rFonts w:ascii="Tahoma"/>
                <w:sz w:val="13"/>
              </w:rPr>
              <w:t>Run</w:t>
            </w:r>
            <w:r>
              <w:rPr>
                <w:rFonts w:ascii="Tahoma"/>
                <w:spacing w:val="-5"/>
                <w:sz w:val="13"/>
              </w:rPr>
              <w:t> </w:t>
            </w:r>
            <w:r>
              <w:rPr>
                <w:rFonts w:ascii="Tahoma"/>
                <w:sz w:val="13"/>
              </w:rPr>
              <w:t>ZoneLine</w:t>
            </w:r>
          </w:p>
        </w:tc>
        <w:tc>
          <w:tcPr>
            <w:tcW w:w="260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53" w:lineRule="exact" w:before="17"/>
              <w:ind w:left="22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192778</w:t>
            </w:r>
          </w:p>
        </w:tc>
      </w:tr>
    </w:tbl>
    <w:p>
      <w:pPr>
        <w:pStyle w:val="BodyText"/>
        <w:spacing w:before="6"/>
        <w:rPr>
          <w:rFonts w:ascii="Tahoma"/>
          <w:sz w:val="11"/>
        </w:rPr>
      </w:pPr>
      <w:r>
        <w:rPr/>
        <w:drawing>
          <wp:anchor distT="0" distB="0" distL="0" distR="0" allowOverlap="1" layoutInCell="1" locked="0" behindDoc="0" simplePos="0" relativeHeight="84">
            <wp:simplePos x="0" y="0"/>
            <wp:positionH relativeFrom="page">
              <wp:posOffset>318515</wp:posOffset>
            </wp:positionH>
            <wp:positionV relativeFrom="paragraph">
              <wp:posOffset>112933</wp:posOffset>
            </wp:positionV>
            <wp:extent cx="7004583" cy="2952"/>
            <wp:effectExtent l="0" t="0" r="0" b="0"/>
            <wp:wrapTopAndBottom/>
            <wp:docPr id="7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4583" cy="2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42" w:lineRule="exact" w:before="0"/>
        <w:ind w:left="265" w:right="0" w:firstLine="0"/>
        <w:jc w:val="left"/>
        <w:rPr>
          <w:rFonts w:ascii="Tahoma"/>
          <w:sz w:val="14"/>
        </w:rPr>
      </w:pPr>
      <w:r>
        <w:rPr>
          <w:rFonts w:ascii="Tahoma"/>
          <w:b/>
          <w:sz w:val="14"/>
        </w:rPr>
        <w:t>Accidents/Incidents:</w:t>
      </w:r>
      <w:r>
        <w:rPr>
          <w:rFonts w:ascii="Tahoma"/>
          <w:b/>
          <w:spacing w:val="3"/>
          <w:sz w:val="14"/>
        </w:rPr>
        <w:t> </w:t>
      </w:r>
      <w:r>
        <w:rPr>
          <w:rFonts w:ascii="Tahoma"/>
          <w:sz w:val="14"/>
        </w:rPr>
        <w:t>None</w:t>
      </w:r>
    </w:p>
    <w:p>
      <w:pPr>
        <w:spacing w:before="47"/>
        <w:ind w:left="270" w:right="0" w:firstLine="0"/>
        <w:jc w:val="left"/>
        <w:rPr>
          <w:rFonts w:ascii="Tahoma"/>
          <w:sz w:val="14"/>
        </w:rPr>
      </w:pPr>
      <w:r>
        <w:rPr>
          <w:rFonts w:ascii="Tahoma"/>
          <w:b/>
          <w:sz w:val="14"/>
        </w:rPr>
        <w:t>Safety and Training: </w:t>
      </w:r>
      <w:r>
        <w:rPr>
          <w:rFonts w:ascii="Tahoma"/>
          <w:sz w:val="14"/>
        </w:rPr>
        <w:t>Weekly</w:t>
      </w:r>
      <w:r>
        <w:rPr>
          <w:rFonts w:ascii="Tahoma"/>
          <w:spacing w:val="-1"/>
          <w:sz w:val="14"/>
        </w:rPr>
        <w:t> </w:t>
      </w:r>
      <w:r>
        <w:rPr>
          <w:rFonts w:ascii="Tahoma"/>
          <w:sz w:val="14"/>
        </w:rPr>
        <w:t>"Toolbox"</w:t>
      </w:r>
      <w:r>
        <w:rPr>
          <w:rFonts w:ascii="Tahoma"/>
          <w:spacing w:val="2"/>
          <w:sz w:val="14"/>
        </w:rPr>
        <w:t> </w:t>
      </w:r>
      <w:r>
        <w:rPr>
          <w:rFonts w:ascii="Tahoma"/>
          <w:sz w:val="14"/>
        </w:rPr>
        <w:t>Safety</w:t>
      </w:r>
      <w:r>
        <w:rPr>
          <w:rFonts w:ascii="Tahoma"/>
          <w:spacing w:val="-1"/>
          <w:sz w:val="14"/>
        </w:rPr>
        <w:t> </w:t>
      </w:r>
      <w:r>
        <w:rPr>
          <w:rFonts w:ascii="Tahoma"/>
          <w:sz w:val="14"/>
        </w:rPr>
        <w:t>Meeting</w:t>
      </w:r>
      <w:r>
        <w:rPr>
          <w:rFonts w:ascii="Tahoma"/>
          <w:spacing w:val="2"/>
          <w:sz w:val="14"/>
        </w:rPr>
        <w:t> </w:t>
      </w:r>
      <w:r>
        <w:rPr>
          <w:rFonts w:ascii="Tahoma"/>
          <w:sz w:val="14"/>
        </w:rPr>
        <w:t>(Friday)</w:t>
      </w:r>
    </w:p>
    <w:p>
      <w:pPr>
        <w:spacing w:before="47"/>
        <w:ind w:left="270" w:right="0" w:firstLine="0"/>
        <w:jc w:val="left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Routine service</w:t>
      </w:r>
    </w:p>
    <w:p>
      <w:pPr>
        <w:pStyle w:val="BodyText"/>
        <w:spacing w:line="20" w:lineRule="exact"/>
        <w:ind w:left="241" w:right="-58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7216182" cy="4572"/>
            <wp:effectExtent l="0" t="0" r="0" b="0"/>
            <wp:docPr id="7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3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618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before="0"/>
        <w:ind w:left="263" w:right="0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Bi-weekly maintenance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Dogi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Pots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throughout the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district.</w:t>
      </w:r>
    </w:p>
    <w:p>
      <w:pPr>
        <w:spacing w:line="280" w:lineRule="auto" w:before="20"/>
        <w:ind w:left="263" w:right="7907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Bi-weekly removal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4"/>
          <w:w w:val="105"/>
          <w:sz w:val="11"/>
        </w:rPr>
        <w:t> </w:t>
      </w:r>
      <w:r>
        <w:rPr>
          <w:rFonts w:ascii="Tahoma"/>
          <w:w w:val="105"/>
          <w:sz w:val="11"/>
        </w:rPr>
        <w:t>debris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from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grates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troughout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the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district.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Daily</w:t>
      </w:r>
      <w:r>
        <w:rPr>
          <w:rFonts w:ascii="Tahoma"/>
          <w:spacing w:val="-1"/>
          <w:w w:val="105"/>
          <w:sz w:val="11"/>
        </w:rPr>
        <w:t> </w:t>
      </w:r>
      <w:r>
        <w:rPr>
          <w:rFonts w:ascii="Tahoma"/>
          <w:w w:val="105"/>
          <w:sz w:val="11"/>
        </w:rPr>
        <w:t>maintenance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trash</w:t>
      </w:r>
      <w:r>
        <w:rPr>
          <w:rFonts w:ascii="Tahoma"/>
          <w:spacing w:val="-1"/>
          <w:w w:val="105"/>
          <w:sz w:val="11"/>
        </w:rPr>
        <w:t> </w:t>
      </w:r>
      <w:r>
        <w:rPr>
          <w:rFonts w:ascii="Tahoma"/>
          <w:w w:val="105"/>
          <w:sz w:val="11"/>
        </w:rPr>
        <w:t>cans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troughout</w:t>
      </w:r>
      <w:r>
        <w:rPr>
          <w:rFonts w:ascii="Tahoma"/>
          <w:spacing w:val="-1"/>
          <w:w w:val="105"/>
          <w:sz w:val="11"/>
        </w:rPr>
        <w:t> </w:t>
      </w:r>
      <w:r>
        <w:rPr>
          <w:rFonts w:ascii="Tahoma"/>
          <w:w w:val="105"/>
          <w:sz w:val="11"/>
        </w:rPr>
        <w:t>the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district.</w:t>
      </w:r>
    </w:p>
    <w:p>
      <w:pPr>
        <w:spacing w:before="1"/>
        <w:ind w:left="263" w:right="0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Daily blowing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Merchant's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Row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at Town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Center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and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Tot Lot.</w:t>
      </w:r>
    </w:p>
    <w:p>
      <w:pPr>
        <w:spacing w:before="24" w:after="4"/>
        <w:ind w:left="263" w:right="0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Weekly blowing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and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debris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cleanup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4"/>
          <w:w w:val="105"/>
          <w:sz w:val="11"/>
        </w:rPr>
        <w:t> </w:t>
      </w:r>
      <w:r>
        <w:rPr>
          <w:rFonts w:ascii="Tahoma"/>
          <w:w w:val="105"/>
          <w:sz w:val="11"/>
        </w:rPr>
        <w:t>Unit #10,</w:t>
      </w:r>
      <w:r>
        <w:rPr>
          <w:rFonts w:ascii="Tahoma"/>
          <w:spacing w:val="4"/>
          <w:w w:val="105"/>
          <w:sz w:val="11"/>
        </w:rPr>
        <w:t> </w:t>
      </w:r>
      <w:r>
        <w:rPr>
          <w:rFonts w:ascii="Tahoma"/>
          <w:w w:val="105"/>
          <w:sz w:val="11"/>
        </w:rPr>
        <w:t>Mossy Creek,</w:t>
      </w:r>
      <w:r>
        <w:rPr>
          <w:rFonts w:ascii="Tahoma"/>
          <w:spacing w:val="4"/>
          <w:w w:val="105"/>
          <w:sz w:val="11"/>
        </w:rPr>
        <w:t> </w:t>
      </w:r>
      <w:r>
        <w:rPr>
          <w:rFonts w:ascii="Tahoma"/>
          <w:w w:val="105"/>
          <w:sz w:val="11"/>
        </w:rPr>
        <w:t>Esplanade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Trail,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Barringer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Hill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Trail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and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Central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Park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Trails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as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needed.</w:t>
      </w:r>
    </w:p>
    <w:p>
      <w:pPr>
        <w:pStyle w:val="BodyText"/>
        <w:spacing w:line="20" w:lineRule="exact"/>
        <w:ind w:left="241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6906482" cy="5905"/>
            <wp:effectExtent l="0" t="0" r="0" b="0"/>
            <wp:docPr id="7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3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6482" cy="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type w:val="continuous"/>
          <w:pgSz w:w="12240" w:h="15840"/>
          <w:pgMar w:top="1500" w:bottom="280" w:left="260" w:right="380"/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2"/>
        <w:rPr>
          <w:rFonts w:ascii="Tahoma"/>
          <w:sz w:val="23"/>
        </w:rPr>
      </w:pPr>
    </w:p>
    <w:p>
      <w:pPr>
        <w:pStyle w:val="Heading1"/>
        <w:rPr>
          <w:i/>
        </w:rPr>
      </w:pPr>
      <w:r>
        <w:rPr>
          <w:i/>
        </w:rPr>
        <w:t>2.</w:t>
      </w:r>
    </w:p>
    <w:p>
      <w:pPr>
        <w:spacing w:after="0"/>
        <w:sectPr>
          <w:footerReference w:type="default" r:id="rId96"/>
          <w:pgSz w:w="12240" w:h="15840"/>
          <w:pgMar w:footer="0" w:header="0" w:top="1500" w:bottom="280" w:left="260" w:right="380"/>
        </w:sectPr>
      </w:pPr>
    </w:p>
    <w:p>
      <w:pPr>
        <w:pStyle w:val="BodyText"/>
        <w:spacing w:before="2"/>
        <w:rPr>
          <w:rFonts w:ascii="Times New Roman"/>
          <w:i/>
          <w:sz w:val="9"/>
        </w:rPr>
      </w:pPr>
    </w:p>
    <w:p>
      <w:pPr>
        <w:spacing w:before="84"/>
        <w:ind w:left="392" w:right="393" w:firstLine="0"/>
        <w:jc w:val="center"/>
        <w:rPr>
          <w:rFonts w:ascii="Times New Roman"/>
          <w:b/>
          <w:i/>
          <w:sz w:val="39"/>
        </w:rPr>
      </w:pPr>
      <w:bookmarkStart w:name="2. Operations Memorandum " w:id="25"/>
      <w:bookmarkEnd w:id="25"/>
      <w:r>
        <w:rPr/>
      </w:r>
      <w:r>
        <w:rPr>
          <w:rFonts w:ascii="Times New Roman"/>
          <w:b/>
          <w:i/>
          <w:color w:val="413F3F"/>
          <w:sz w:val="39"/>
        </w:rPr>
        <w:t>Capital</w:t>
      </w:r>
      <w:r>
        <w:rPr>
          <w:rFonts w:ascii="Times New Roman"/>
          <w:b/>
          <w:i/>
          <w:color w:val="413F3F"/>
          <w:spacing w:val="31"/>
          <w:sz w:val="39"/>
        </w:rPr>
        <w:t> </w:t>
      </w:r>
      <w:r>
        <w:rPr>
          <w:rFonts w:ascii="Times New Roman"/>
          <w:b/>
          <w:i/>
          <w:color w:val="413F3F"/>
          <w:sz w:val="39"/>
        </w:rPr>
        <w:t>Region</w:t>
      </w:r>
      <w:r>
        <w:rPr>
          <w:rFonts w:ascii="Times New Roman"/>
          <w:b/>
          <w:i/>
          <w:color w:val="413F3F"/>
          <w:spacing w:val="34"/>
          <w:sz w:val="39"/>
        </w:rPr>
        <w:t> </w:t>
      </w:r>
      <w:r>
        <w:rPr>
          <w:rFonts w:ascii="Times New Roman"/>
          <w:b/>
          <w:i/>
          <w:color w:val="413F3F"/>
          <w:sz w:val="39"/>
        </w:rPr>
        <w:t>Community</w:t>
      </w:r>
      <w:r>
        <w:rPr>
          <w:rFonts w:ascii="Times New Roman"/>
          <w:b/>
          <w:i/>
          <w:color w:val="413F3F"/>
          <w:spacing w:val="29"/>
          <w:sz w:val="39"/>
        </w:rPr>
        <w:t> </w:t>
      </w:r>
      <w:r>
        <w:rPr>
          <w:rFonts w:ascii="Times New Roman"/>
          <w:b/>
          <w:i/>
          <w:color w:val="413F3F"/>
          <w:sz w:val="39"/>
        </w:rPr>
        <w:t>Development</w:t>
      </w:r>
      <w:r>
        <w:rPr>
          <w:rFonts w:ascii="Times New Roman"/>
          <w:b/>
          <w:i/>
          <w:color w:val="413F3F"/>
          <w:spacing w:val="34"/>
          <w:sz w:val="39"/>
        </w:rPr>
        <w:t> </w:t>
      </w:r>
      <w:r>
        <w:rPr>
          <w:rFonts w:ascii="Times New Roman"/>
          <w:b/>
          <w:i/>
          <w:color w:val="413F3F"/>
          <w:sz w:val="39"/>
        </w:rPr>
        <w:t>District</w:t>
      </w:r>
    </w:p>
    <w:p>
      <w:pPr>
        <w:tabs>
          <w:tab w:pos="4058" w:val="left" w:leader="none"/>
          <w:tab w:pos="6634" w:val="left" w:leader="none"/>
        </w:tabs>
        <w:spacing w:before="15"/>
        <w:ind w:left="0" w:right="4" w:firstLine="0"/>
        <w:jc w:val="center"/>
        <w:rPr>
          <w:rFonts w:ascii="Times New Roman"/>
          <w:b/>
          <w:i/>
          <w:sz w:val="27"/>
        </w:rPr>
      </w:pPr>
      <w:r>
        <w:rPr>
          <w:rFonts w:ascii="Times New Roman"/>
          <w:b/>
          <w:i/>
          <w:color w:val="4F4F4F"/>
          <w:w w:val="105"/>
          <w:sz w:val="27"/>
          <w:u w:val="thick" w:color="606060"/>
        </w:rPr>
        <w:t>3196</w:t>
      </w:r>
      <w:r>
        <w:rPr>
          <w:rFonts w:ascii="Times New Roman"/>
          <w:b/>
          <w:i/>
          <w:color w:val="4F4F4F"/>
          <w:spacing w:val="-10"/>
          <w:w w:val="105"/>
          <w:sz w:val="27"/>
          <w:u w:val="thick" w:color="606060"/>
        </w:rPr>
        <w:t> </w:t>
      </w:r>
      <w:r>
        <w:rPr>
          <w:rFonts w:ascii="Times New Roman"/>
          <w:b/>
          <w:i/>
          <w:color w:val="4F4F4F"/>
          <w:w w:val="105"/>
          <w:sz w:val="27"/>
          <w:u w:val="thick" w:color="606060"/>
        </w:rPr>
        <w:t>Merchants</w:t>
      </w:r>
      <w:r>
        <w:rPr>
          <w:rFonts w:ascii="Times New Roman"/>
          <w:b/>
          <w:i/>
          <w:color w:val="4F4F4F"/>
          <w:spacing w:val="7"/>
          <w:w w:val="105"/>
          <w:sz w:val="27"/>
          <w:u w:val="thick" w:color="606060"/>
        </w:rPr>
        <w:t> </w:t>
      </w:r>
      <w:r>
        <w:rPr>
          <w:rFonts w:ascii="Times New Roman"/>
          <w:b/>
          <w:i/>
          <w:color w:val="4F4F4F"/>
          <w:w w:val="105"/>
          <w:sz w:val="27"/>
          <w:u w:val="thick" w:color="606060"/>
        </w:rPr>
        <w:t>Row</w:t>
      </w:r>
      <w:r>
        <w:rPr>
          <w:rFonts w:ascii="Times New Roman"/>
          <w:b/>
          <w:i/>
          <w:color w:val="4F4F4F"/>
          <w:spacing w:val="1"/>
          <w:w w:val="105"/>
          <w:sz w:val="27"/>
          <w:u w:val="thick" w:color="606060"/>
        </w:rPr>
        <w:t> </w:t>
      </w:r>
      <w:r>
        <w:rPr>
          <w:rFonts w:ascii="Times New Roman"/>
          <w:b/>
          <w:color w:val="4F4F4F"/>
          <w:w w:val="105"/>
          <w:sz w:val="27"/>
          <w:u w:val="thick" w:color="606060"/>
        </w:rPr>
        <w:t>-</w:t>
      </w:r>
      <w:r>
        <w:rPr>
          <w:rFonts w:ascii="Times New Roman"/>
          <w:b/>
          <w:color w:val="4F4F4F"/>
          <w:spacing w:val="-8"/>
          <w:w w:val="105"/>
          <w:sz w:val="27"/>
          <w:u w:val="thick" w:color="606060"/>
        </w:rPr>
        <w:t> </w:t>
      </w:r>
      <w:r>
        <w:rPr>
          <w:rFonts w:ascii="Times New Roman"/>
          <w:b/>
          <w:i/>
          <w:color w:val="4F4F4F"/>
          <w:w w:val="105"/>
          <w:sz w:val="27"/>
          <w:u w:val="thick" w:color="606060"/>
        </w:rPr>
        <w:t>Suite</w:t>
      </w:r>
      <w:r>
        <w:rPr>
          <w:rFonts w:ascii="Times New Roman"/>
          <w:b/>
          <w:i/>
          <w:color w:val="4F4F4F"/>
          <w:spacing w:val="-8"/>
          <w:w w:val="105"/>
          <w:sz w:val="27"/>
          <w:u w:val="thick" w:color="606060"/>
        </w:rPr>
        <w:t> </w:t>
      </w:r>
      <w:r>
        <w:rPr>
          <w:rFonts w:ascii="Times New Roman"/>
          <w:b/>
          <w:i/>
          <w:color w:val="606060"/>
          <w:w w:val="105"/>
          <w:sz w:val="27"/>
          <w:u w:val="thick" w:color="606060"/>
        </w:rPr>
        <w:t>130</w:t>
      </w:r>
      <w:r>
        <w:rPr>
          <w:rFonts w:ascii="Times New Roman"/>
          <w:b/>
          <w:i/>
          <w:color w:val="606060"/>
          <w:w w:val="105"/>
          <w:sz w:val="27"/>
        </w:rPr>
        <w:tab/>
      </w:r>
      <w:r>
        <w:rPr>
          <w:rFonts w:ascii="Times New Roman"/>
          <w:b/>
          <w:i/>
          <w:color w:val="4F4F4F"/>
          <w:w w:val="105"/>
          <w:sz w:val="27"/>
          <w:u w:val="thick" w:color="4F4F4F"/>
        </w:rPr>
        <w:t>Tallahassee,</w:t>
      </w:r>
      <w:r>
        <w:rPr>
          <w:rFonts w:ascii="Times New Roman"/>
          <w:b/>
          <w:i/>
          <w:color w:val="4F4F4F"/>
          <w:spacing w:val="-13"/>
          <w:w w:val="105"/>
          <w:sz w:val="27"/>
          <w:u w:val="thick" w:color="4F4F4F"/>
        </w:rPr>
        <w:t> </w:t>
      </w:r>
      <w:r>
        <w:rPr>
          <w:rFonts w:ascii="Times New Roman"/>
          <w:b/>
          <w:i/>
          <w:color w:val="4F4F4F"/>
          <w:w w:val="105"/>
          <w:sz w:val="27"/>
          <w:u w:val="thick" w:color="4F4F4F"/>
        </w:rPr>
        <w:t>Florida</w:t>
      </w:r>
      <w:r>
        <w:rPr>
          <w:rFonts w:ascii="Times New Roman"/>
          <w:b/>
          <w:i/>
          <w:color w:val="4F4F4F"/>
          <w:w w:val="105"/>
          <w:sz w:val="27"/>
        </w:rPr>
        <w:tab/>
      </w:r>
      <w:r>
        <w:rPr>
          <w:rFonts w:ascii="Times New Roman"/>
          <w:b/>
          <w:i/>
          <w:color w:val="4F4F4F"/>
          <w:w w:val="105"/>
          <w:sz w:val="27"/>
          <w:u w:val="thick" w:color="4F4F4F"/>
        </w:rPr>
        <w:t>32311</w:t>
      </w: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spacing w:before="3"/>
        <w:rPr>
          <w:rFonts w:ascii="Times New Roman"/>
          <w:b/>
          <w:i/>
          <w:sz w:val="18"/>
        </w:rPr>
      </w:pPr>
    </w:p>
    <w:p>
      <w:pPr>
        <w:spacing w:before="88"/>
        <w:ind w:left="373" w:right="393" w:firstLine="0"/>
        <w:jc w:val="center"/>
        <w:rPr>
          <w:rFonts w:ascii="Times New Roman"/>
          <w:b/>
          <w:i/>
          <w:sz w:val="31"/>
        </w:rPr>
      </w:pPr>
      <w:r>
        <w:rPr>
          <w:rFonts w:ascii="Times New Roman"/>
          <w:b/>
          <w:i/>
          <w:color w:val="4F4F4F"/>
          <w:sz w:val="31"/>
          <w:u w:val="thick" w:color="4F4F4F"/>
        </w:rPr>
        <w:t>Memorandum</w:t>
      </w:r>
    </w:p>
    <w:p>
      <w:pPr>
        <w:pStyle w:val="BodyText"/>
        <w:spacing w:before="11"/>
        <w:rPr>
          <w:rFonts w:ascii="Times New Roman"/>
          <w:b/>
          <w:i/>
          <w:sz w:val="25"/>
        </w:rPr>
      </w:pPr>
    </w:p>
    <w:p>
      <w:pPr>
        <w:spacing w:before="89"/>
        <w:ind w:left="818" w:right="0" w:firstLine="0"/>
        <w:jc w:val="left"/>
        <w:rPr>
          <w:rFonts w:ascii="Times New Roman"/>
          <w:b/>
          <w:i/>
          <w:sz w:val="27"/>
        </w:rPr>
      </w:pPr>
      <w:r>
        <w:rPr>
          <w:rFonts w:ascii="Times New Roman"/>
          <w:b/>
          <w:i/>
          <w:color w:val="413F3F"/>
          <w:sz w:val="27"/>
        </w:rPr>
        <w:t>Date:</w:t>
      </w:r>
      <w:r>
        <w:rPr>
          <w:rFonts w:ascii="Times New Roman"/>
          <w:b/>
          <w:i/>
          <w:color w:val="413F3F"/>
          <w:spacing w:val="32"/>
          <w:sz w:val="27"/>
        </w:rPr>
        <w:t> </w:t>
      </w:r>
      <w:r>
        <w:rPr>
          <w:rFonts w:ascii="Times New Roman"/>
          <w:b/>
          <w:i/>
          <w:color w:val="4F4F4F"/>
          <w:sz w:val="27"/>
        </w:rPr>
        <w:t>February</w:t>
      </w:r>
      <w:r>
        <w:rPr>
          <w:rFonts w:ascii="Times New Roman"/>
          <w:b/>
          <w:i/>
          <w:color w:val="4F4F4F"/>
          <w:spacing w:val="27"/>
          <w:sz w:val="27"/>
        </w:rPr>
        <w:t> </w:t>
      </w:r>
      <w:r>
        <w:rPr>
          <w:rFonts w:ascii="Times New Roman"/>
          <w:b/>
          <w:i/>
          <w:color w:val="4F4F4F"/>
          <w:sz w:val="27"/>
        </w:rPr>
        <w:t>28,</w:t>
      </w:r>
      <w:r>
        <w:rPr>
          <w:rFonts w:ascii="Times New Roman"/>
          <w:b/>
          <w:i/>
          <w:color w:val="4F4F4F"/>
          <w:spacing w:val="5"/>
          <w:sz w:val="27"/>
        </w:rPr>
        <w:t> </w:t>
      </w:r>
      <w:r>
        <w:rPr>
          <w:rFonts w:ascii="Times New Roman"/>
          <w:b/>
          <w:i/>
          <w:color w:val="4F4F4F"/>
          <w:sz w:val="27"/>
        </w:rPr>
        <w:t>2021</w:t>
      </w:r>
    </w:p>
    <w:p>
      <w:pPr>
        <w:pStyle w:val="BodyText"/>
        <w:spacing w:before="10"/>
        <w:rPr>
          <w:rFonts w:ascii="Times New Roman"/>
          <w:b/>
          <w:i/>
          <w:sz w:val="20"/>
        </w:rPr>
      </w:pPr>
    </w:p>
    <w:p>
      <w:pPr>
        <w:spacing w:after="0"/>
        <w:rPr>
          <w:rFonts w:ascii="Times New Roman"/>
          <w:sz w:val="20"/>
        </w:rPr>
        <w:sectPr>
          <w:footerReference w:type="default" r:id="rId97"/>
          <w:pgSz w:w="11900" w:h="15500"/>
          <w:pgMar w:footer="0" w:header="0" w:top="1460" w:bottom="0" w:left="1600" w:right="1460"/>
        </w:sectPr>
      </w:pPr>
    </w:p>
    <w:p>
      <w:pPr>
        <w:spacing w:before="99"/>
        <w:ind w:left="104" w:right="0" w:firstLine="0"/>
        <w:jc w:val="left"/>
        <w:rPr>
          <w:rFonts w:ascii="Times New Roman"/>
          <w:b/>
          <w:i/>
          <w:sz w:val="27"/>
        </w:rPr>
      </w:pPr>
      <w:r>
        <w:rPr>
          <w:rFonts w:ascii="Times New Roman"/>
          <w:b/>
          <w:i/>
          <w:color w:val="4F4F4F"/>
          <w:sz w:val="27"/>
        </w:rPr>
        <w:t>To:</w:t>
      </w:r>
    </w:p>
    <w:p>
      <w:pPr>
        <w:spacing w:line="249" w:lineRule="auto" w:before="94"/>
        <w:ind w:left="104" w:right="0" w:firstLine="3"/>
        <w:jc w:val="left"/>
        <w:rPr>
          <w:rFonts w:ascii="Times New Roman"/>
          <w:b/>
          <w:i/>
          <w:sz w:val="27"/>
        </w:rPr>
      </w:pPr>
      <w:r>
        <w:rPr/>
        <w:br w:type="column"/>
      </w:r>
      <w:r>
        <w:rPr>
          <w:rFonts w:ascii="Times New Roman"/>
          <w:b/>
          <w:i/>
          <w:color w:val="4F4F4F"/>
          <w:w w:val="105"/>
          <w:sz w:val="27"/>
        </w:rPr>
        <w:t>Rich</w:t>
      </w:r>
      <w:r>
        <w:rPr>
          <w:rFonts w:ascii="Times New Roman"/>
          <w:b/>
          <w:i/>
          <w:color w:val="4F4F4F"/>
          <w:spacing w:val="4"/>
          <w:w w:val="105"/>
          <w:sz w:val="27"/>
        </w:rPr>
        <w:t> </w:t>
      </w:r>
      <w:r>
        <w:rPr>
          <w:rFonts w:ascii="Times New Roman"/>
          <w:b/>
          <w:i/>
          <w:color w:val="4F4F4F"/>
          <w:w w:val="105"/>
          <w:sz w:val="27"/>
        </w:rPr>
        <w:t>Whetsel</w:t>
      </w:r>
      <w:r>
        <w:rPr>
          <w:rFonts w:ascii="Times New Roman"/>
          <w:b/>
          <w:i/>
          <w:color w:val="4F4F4F"/>
          <w:spacing w:val="1"/>
          <w:w w:val="105"/>
          <w:sz w:val="27"/>
        </w:rPr>
        <w:t> </w:t>
      </w:r>
      <w:r>
        <w:rPr>
          <w:rFonts w:ascii="Times New Roman"/>
          <w:b/>
          <w:i/>
          <w:color w:val="413F3F"/>
          <w:sz w:val="27"/>
        </w:rPr>
        <w:t>Op</w:t>
      </w:r>
      <w:r>
        <w:rPr>
          <w:rFonts w:ascii="Times New Roman"/>
          <w:b/>
          <w:i/>
          <w:color w:val="606060"/>
          <w:sz w:val="27"/>
        </w:rPr>
        <w:t>erations</w:t>
      </w:r>
      <w:r>
        <w:rPr>
          <w:rFonts w:ascii="Times New Roman"/>
          <w:b/>
          <w:i/>
          <w:color w:val="606060"/>
          <w:spacing w:val="48"/>
          <w:sz w:val="27"/>
        </w:rPr>
        <w:t> </w:t>
      </w:r>
      <w:r>
        <w:rPr>
          <w:rFonts w:ascii="Times New Roman"/>
          <w:b/>
          <w:i/>
          <w:color w:val="4F4F4F"/>
          <w:sz w:val="27"/>
        </w:rPr>
        <w:t>Director</w:t>
      </w:r>
    </w:p>
    <w:p>
      <w:pPr>
        <w:spacing w:before="89"/>
        <w:ind w:left="104" w:right="0" w:firstLine="0"/>
        <w:jc w:val="left"/>
        <w:rPr>
          <w:rFonts w:ascii="Times New Roman"/>
          <w:b/>
          <w:i/>
          <w:sz w:val="27"/>
        </w:rPr>
      </w:pPr>
      <w:r>
        <w:rPr/>
        <w:br w:type="column"/>
      </w:r>
      <w:r>
        <w:rPr>
          <w:rFonts w:ascii="Times New Roman"/>
          <w:b/>
          <w:i/>
          <w:color w:val="606060"/>
          <w:sz w:val="27"/>
          <w:u w:val="thick" w:color="606060"/>
        </w:rPr>
        <w:t>via</w:t>
      </w:r>
      <w:r>
        <w:rPr>
          <w:rFonts w:ascii="Times New Roman"/>
          <w:b/>
          <w:i/>
          <w:color w:val="606060"/>
          <w:spacing w:val="8"/>
          <w:sz w:val="27"/>
          <w:u w:val="thick" w:color="606060"/>
        </w:rPr>
        <w:t> </w:t>
      </w:r>
      <w:r>
        <w:rPr>
          <w:rFonts w:ascii="Times New Roman"/>
          <w:b/>
          <w:i/>
          <w:color w:val="606060"/>
          <w:sz w:val="27"/>
          <w:u w:val="thick" w:color="606060"/>
        </w:rPr>
        <w:t>email</w:t>
      </w:r>
    </w:p>
    <w:p>
      <w:pPr>
        <w:spacing w:after="0"/>
        <w:jc w:val="left"/>
        <w:rPr>
          <w:rFonts w:ascii="Times New Roman"/>
          <w:sz w:val="27"/>
        </w:rPr>
        <w:sectPr>
          <w:type w:val="continuous"/>
          <w:pgSz w:w="11900" w:h="15500"/>
          <w:pgMar w:top="1500" w:bottom="280" w:left="1600" w:right="1460"/>
          <w:cols w:num="3" w:equalWidth="0">
            <w:col w:w="542" w:space="888"/>
            <w:col w:w="2446" w:space="446"/>
            <w:col w:w="4518"/>
          </w:cols>
        </w:sectPr>
      </w:pPr>
    </w:p>
    <w:p>
      <w:pPr>
        <w:pStyle w:val="BodyText"/>
        <w:spacing w:before="8"/>
        <w:rPr>
          <w:rFonts w:ascii="Times New Roman"/>
          <w:b/>
          <w:i/>
          <w:sz w:val="19"/>
        </w:rPr>
      </w:pPr>
      <w:r>
        <w:rPr/>
        <w:pict>
          <v:line style="position:absolute;mso-position-horizontal-relative:page;mso-position-vertical-relative:page;z-index:15773696" from="276.926239pt,770.153076pt" to="589.429799pt,770.153076pt" stroked="true" strokeweight=".480744pt" strokecolor="#000000">
            <v:stroke dashstyle="solid"/>
            <w10:wrap type="none"/>
          </v:line>
        </w:pict>
      </w:r>
    </w:p>
    <w:p>
      <w:pPr>
        <w:tabs>
          <w:tab w:pos="1538" w:val="left" w:leader="none"/>
        </w:tabs>
        <w:spacing w:line="309" w:lineRule="exact" w:before="94"/>
        <w:ind w:left="110" w:right="0" w:firstLine="0"/>
        <w:jc w:val="left"/>
        <w:rPr>
          <w:rFonts w:ascii="Times New Roman"/>
          <w:b/>
          <w:i/>
          <w:sz w:val="27"/>
        </w:rPr>
      </w:pPr>
      <w:r>
        <w:rPr>
          <w:rFonts w:ascii="Times New Roman"/>
          <w:b/>
          <w:i/>
          <w:color w:val="4F4F4F"/>
          <w:sz w:val="27"/>
        </w:rPr>
        <w:t>From:</w:t>
        <w:tab/>
        <w:t>Robert</w:t>
      </w:r>
      <w:r>
        <w:rPr>
          <w:rFonts w:ascii="Times New Roman"/>
          <w:b/>
          <w:i/>
          <w:color w:val="4F4F4F"/>
          <w:spacing w:val="18"/>
          <w:sz w:val="27"/>
        </w:rPr>
        <w:t> </w:t>
      </w:r>
      <w:r>
        <w:rPr>
          <w:rFonts w:ascii="Times New Roman"/>
          <w:b/>
          <w:i/>
          <w:color w:val="4F4F4F"/>
          <w:sz w:val="27"/>
        </w:rPr>
        <w:t>Berlin</w:t>
      </w:r>
    </w:p>
    <w:p>
      <w:pPr>
        <w:spacing w:line="309" w:lineRule="exact" w:before="0"/>
        <w:ind w:left="1536" w:right="0" w:firstLine="0"/>
        <w:jc w:val="left"/>
        <w:rPr>
          <w:rFonts w:ascii="Times New Roman"/>
          <w:b/>
          <w:i/>
          <w:sz w:val="27"/>
        </w:rPr>
      </w:pPr>
      <w:r>
        <w:rPr>
          <w:rFonts w:ascii="Times New Roman"/>
          <w:b/>
          <w:i/>
          <w:color w:val="4F4F4F"/>
          <w:spacing w:val="-2"/>
          <w:w w:val="105"/>
          <w:sz w:val="27"/>
        </w:rPr>
        <w:t>Capital</w:t>
      </w:r>
      <w:r>
        <w:rPr>
          <w:rFonts w:ascii="Times New Roman"/>
          <w:b/>
          <w:i/>
          <w:color w:val="4F4F4F"/>
          <w:spacing w:val="5"/>
          <w:w w:val="105"/>
          <w:sz w:val="27"/>
        </w:rPr>
        <w:t> </w:t>
      </w:r>
      <w:r>
        <w:rPr>
          <w:rFonts w:ascii="Times New Roman"/>
          <w:b/>
          <w:i/>
          <w:color w:val="4F4F4F"/>
          <w:spacing w:val="-1"/>
          <w:w w:val="105"/>
          <w:sz w:val="27"/>
        </w:rPr>
        <w:t>Region</w:t>
      </w:r>
      <w:r>
        <w:rPr>
          <w:rFonts w:ascii="Times New Roman"/>
          <w:b/>
          <w:i/>
          <w:color w:val="4F4F4F"/>
          <w:spacing w:val="5"/>
          <w:w w:val="105"/>
          <w:sz w:val="27"/>
        </w:rPr>
        <w:t> </w:t>
      </w:r>
      <w:r>
        <w:rPr>
          <w:rFonts w:ascii="Times New Roman"/>
          <w:b/>
          <w:i/>
          <w:color w:val="413F3F"/>
          <w:spacing w:val="-1"/>
          <w:w w:val="105"/>
          <w:sz w:val="27"/>
        </w:rPr>
        <w:t>Operatio</w:t>
      </w:r>
      <w:r>
        <w:rPr>
          <w:rFonts w:ascii="Times New Roman"/>
          <w:b/>
          <w:i/>
          <w:color w:val="606060"/>
          <w:spacing w:val="-1"/>
          <w:w w:val="105"/>
          <w:sz w:val="27"/>
        </w:rPr>
        <w:t>ns</w:t>
      </w:r>
      <w:r>
        <w:rPr>
          <w:rFonts w:ascii="Times New Roman"/>
          <w:b/>
          <w:i/>
          <w:color w:val="606060"/>
          <w:spacing w:val="-17"/>
          <w:w w:val="105"/>
          <w:sz w:val="27"/>
        </w:rPr>
        <w:t> </w:t>
      </w:r>
      <w:r>
        <w:rPr>
          <w:rFonts w:ascii="Times New Roman"/>
          <w:b/>
          <w:i/>
          <w:color w:val="4F4F4F"/>
          <w:spacing w:val="-1"/>
          <w:w w:val="105"/>
          <w:sz w:val="27"/>
        </w:rPr>
        <w:t>Manager</w:t>
      </w:r>
    </w:p>
    <w:p>
      <w:pPr>
        <w:pStyle w:val="BodyText"/>
        <w:rPr>
          <w:rFonts w:ascii="Times New Roman"/>
          <w:b/>
          <w:i/>
          <w:sz w:val="29"/>
        </w:rPr>
      </w:pPr>
    </w:p>
    <w:p>
      <w:pPr>
        <w:tabs>
          <w:tab w:pos="1536" w:val="left" w:leader="none"/>
        </w:tabs>
        <w:spacing w:before="0"/>
        <w:ind w:left="110" w:right="0" w:firstLine="0"/>
        <w:jc w:val="left"/>
        <w:rPr>
          <w:rFonts w:ascii="Times New Roman"/>
          <w:b/>
          <w:i/>
          <w:sz w:val="27"/>
        </w:rPr>
      </w:pPr>
      <w:r>
        <w:rPr>
          <w:rFonts w:ascii="Times New Roman"/>
          <w:b/>
          <w:i/>
          <w:color w:val="4F4F4F"/>
          <w:sz w:val="27"/>
        </w:rPr>
        <w:t>Re:</w:t>
        <w:tab/>
        <w:t>Capital</w:t>
      </w:r>
      <w:r>
        <w:rPr>
          <w:rFonts w:ascii="Times New Roman"/>
          <w:b/>
          <w:i/>
          <w:color w:val="4F4F4F"/>
          <w:spacing w:val="27"/>
          <w:sz w:val="27"/>
        </w:rPr>
        <w:t> </w:t>
      </w:r>
      <w:r>
        <w:rPr>
          <w:rFonts w:ascii="Times New Roman"/>
          <w:b/>
          <w:i/>
          <w:color w:val="4F4F4F"/>
          <w:sz w:val="27"/>
        </w:rPr>
        <w:t>Region</w:t>
      </w:r>
      <w:r>
        <w:rPr>
          <w:rFonts w:ascii="Times New Roman"/>
          <w:b/>
          <w:i/>
          <w:color w:val="4F4F4F"/>
          <w:spacing w:val="21"/>
          <w:sz w:val="27"/>
        </w:rPr>
        <w:t> </w:t>
      </w:r>
      <w:r>
        <w:rPr>
          <w:rFonts w:ascii="Times New Roman"/>
          <w:b/>
          <w:i/>
          <w:color w:val="606060"/>
          <w:sz w:val="27"/>
        </w:rPr>
        <w:t>CDD</w:t>
      </w:r>
    </w:p>
    <w:p>
      <w:pPr>
        <w:spacing w:line="252" w:lineRule="auto" w:before="7"/>
        <w:ind w:left="1504" w:right="2819" w:firstLine="34"/>
        <w:jc w:val="left"/>
        <w:rPr>
          <w:rFonts w:ascii="Times New Roman"/>
          <w:b/>
          <w:i/>
          <w:sz w:val="27"/>
        </w:rPr>
      </w:pPr>
      <w:r>
        <w:rPr>
          <w:rFonts w:ascii="Times New Roman"/>
          <w:b/>
          <w:i/>
          <w:color w:val="4F4F4F"/>
          <w:sz w:val="27"/>
        </w:rPr>
        <w:t>Monthly</w:t>
      </w:r>
      <w:r>
        <w:rPr>
          <w:rFonts w:ascii="Times New Roman"/>
          <w:b/>
          <w:i/>
          <w:color w:val="4F4F4F"/>
          <w:spacing w:val="32"/>
          <w:sz w:val="27"/>
        </w:rPr>
        <w:t> </w:t>
      </w:r>
      <w:r>
        <w:rPr>
          <w:rFonts w:ascii="Times New Roman"/>
          <w:b/>
          <w:i/>
          <w:color w:val="4F4F4F"/>
          <w:sz w:val="27"/>
        </w:rPr>
        <w:t>Managers</w:t>
      </w:r>
      <w:r>
        <w:rPr>
          <w:rFonts w:ascii="Times New Roman"/>
          <w:b/>
          <w:i/>
          <w:color w:val="4F4F4F"/>
          <w:spacing w:val="33"/>
          <w:sz w:val="27"/>
        </w:rPr>
        <w:t> </w:t>
      </w:r>
      <w:r>
        <w:rPr>
          <w:rFonts w:ascii="Times New Roman"/>
          <w:b/>
          <w:i/>
          <w:color w:val="4F4F4F"/>
          <w:sz w:val="27"/>
        </w:rPr>
        <w:t>Report</w:t>
      </w:r>
      <w:r>
        <w:rPr>
          <w:rFonts w:ascii="Times New Roman"/>
          <w:b/>
          <w:i/>
          <w:color w:val="4F4F4F"/>
          <w:spacing w:val="34"/>
          <w:sz w:val="27"/>
        </w:rPr>
        <w:t> </w:t>
      </w:r>
      <w:r>
        <w:rPr>
          <w:rFonts w:ascii="Times New Roman"/>
          <w:b/>
          <w:i/>
          <w:color w:val="4F4F4F"/>
          <w:sz w:val="27"/>
        </w:rPr>
        <w:t>for</w:t>
      </w:r>
      <w:r>
        <w:rPr>
          <w:rFonts w:ascii="Times New Roman"/>
          <w:b/>
          <w:i/>
          <w:color w:val="4F4F4F"/>
          <w:spacing w:val="-64"/>
          <w:sz w:val="27"/>
        </w:rPr>
        <w:t> </w:t>
      </w:r>
      <w:r>
        <w:rPr>
          <w:rFonts w:ascii="Times New Roman"/>
          <w:b/>
          <w:i/>
          <w:color w:val="4F4F4F"/>
          <w:sz w:val="27"/>
        </w:rPr>
        <w:t>February</w:t>
      </w:r>
      <w:r>
        <w:rPr>
          <w:rFonts w:ascii="Times New Roman"/>
          <w:b/>
          <w:i/>
          <w:color w:val="4F4F4F"/>
          <w:spacing w:val="30"/>
          <w:sz w:val="27"/>
        </w:rPr>
        <w:t> </w:t>
      </w:r>
      <w:r>
        <w:rPr>
          <w:rFonts w:ascii="Times New Roman"/>
          <w:b/>
          <w:i/>
          <w:color w:val="4F4F4F"/>
          <w:sz w:val="27"/>
        </w:rPr>
        <w:t>2021</w:t>
      </w:r>
    </w:p>
    <w:p>
      <w:pPr>
        <w:pStyle w:val="BodyText"/>
        <w:rPr>
          <w:rFonts w:ascii="Times New Roman"/>
          <w:b/>
          <w:i/>
          <w:sz w:val="30"/>
        </w:rPr>
      </w:pPr>
    </w:p>
    <w:p>
      <w:pPr>
        <w:spacing w:line="252" w:lineRule="auto" w:before="266"/>
        <w:ind w:left="121" w:right="0" w:hanging="7"/>
        <w:jc w:val="left"/>
        <w:rPr>
          <w:rFonts w:ascii="Times New Roman"/>
          <w:i/>
          <w:sz w:val="23"/>
        </w:rPr>
      </w:pPr>
      <w:r>
        <w:rPr>
          <w:rFonts w:ascii="Times New Roman"/>
          <w:i/>
          <w:color w:val="606060"/>
          <w:spacing w:val="-1"/>
          <w:w w:val="105"/>
          <w:sz w:val="23"/>
        </w:rPr>
        <w:t>The</w:t>
      </w:r>
      <w:r>
        <w:rPr>
          <w:rFonts w:ascii="Times New Roman"/>
          <w:i/>
          <w:color w:val="606060"/>
          <w:spacing w:val="-4"/>
          <w:w w:val="105"/>
          <w:sz w:val="23"/>
        </w:rPr>
        <w:t> </w:t>
      </w:r>
      <w:r>
        <w:rPr>
          <w:rFonts w:ascii="Times New Roman"/>
          <w:i/>
          <w:color w:val="707070"/>
          <w:spacing w:val="-1"/>
          <w:w w:val="105"/>
          <w:sz w:val="23"/>
        </w:rPr>
        <w:t>following</w:t>
      </w:r>
      <w:r>
        <w:rPr>
          <w:rFonts w:ascii="Times New Roman"/>
          <w:i/>
          <w:color w:val="707070"/>
          <w:spacing w:val="-4"/>
          <w:w w:val="105"/>
          <w:sz w:val="23"/>
        </w:rPr>
        <w:t> </w:t>
      </w:r>
      <w:r>
        <w:rPr>
          <w:rFonts w:ascii="Times New Roman"/>
          <w:i/>
          <w:color w:val="707070"/>
          <w:spacing w:val="-1"/>
          <w:w w:val="105"/>
          <w:sz w:val="23"/>
        </w:rPr>
        <w:t>is</w:t>
      </w:r>
      <w:r>
        <w:rPr>
          <w:rFonts w:ascii="Times New Roman"/>
          <w:i/>
          <w:color w:val="707070"/>
          <w:spacing w:val="-13"/>
          <w:w w:val="105"/>
          <w:sz w:val="23"/>
        </w:rPr>
        <w:t> </w:t>
      </w:r>
      <w:r>
        <w:rPr>
          <w:rFonts w:ascii="Times New Roman"/>
          <w:i/>
          <w:color w:val="606060"/>
          <w:spacing w:val="-1"/>
          <w:w w:val="105"/>
          <w:sz w:val="23"/>
        </w:rPr>
        <w:t>a</w:t>
      </w:r>
      <w:r>
        <w:rPr>
          <w:rFonts w:ascii="Times New Roman"/>
          <w:i/>
          <w:color w:val="606060"/>
          <w:spacing w:val="-7"/>
          <w:w w:val="105"/>
          <w:sz w:val="23"/>
        </w:rPr>
        <w:t> </w:t>
      </w:r>
      <w:r>
        <w:rPr>
          <w:rFonts w:ascii="Times New Roman"/>
          <w:i/>
          <w:color w:val="707070"/>
          <w:spacing w:val="-1"/>
          <w:w w:val="105"/>
          <w:sz w:val="23"/>
        </w:rPr>
        <w:t>summary</w:t>
      </w:r>
      <w:r>
        <w:rPr>
          <w:rFonts w:ascii="Times New Roman"/>
          <w:i/>
          <w:color w:val="707070"/>
          <w:w w:val="105"/>
          <w:sz w:val="23"/>
        </w:rPr>
        <w:t> </w:t>
      </w:r>
      <w:r>
        <w:rPr>
          <w:rFonts w:ascii="Times New Roman"/>
          <w:i/>
          <w:color w:val="606060"/>
          <w:spacing w:val="-1"/>
          <w:w w:val="105"/>
          <w:sz w:val="23"/>
        </w:rPr>
        <w:t>of</w:t>
      </w:r>
      <w:r>
        <w:rPr>
          <w:rFonts w:ascii="Times New Roman"/>
          <w:i/>
          <w:color w:val="606060"/>
          <w:spacing w:val="-13"/>
          <w:w w:val="105"/>
          <w:sz w:val="23"/>
        </w:rPr>
        <w:t> </w:t>
      </w:r>
      <w:r>
        <w:rPr>
          <w:rFonts w:ascii="Times New Roman"/>
          <w:i/>
          <w:color w:val="606060"/>
          <w:spacing w:val="-1"/>
          <w:w w:val="105"/>
          <w:sz w:val="23"/>
        </w:rPr>
        <w:t>activities</w:t>
      </w:r>
      <w:r>
        <w:rPr>
          <w:rFonts w:ascii="Times New Roman"/>
          <w:i/>
          <w:color w:val="606060"/>
          <w:spacing w:val="-5"/>
          <w:w w:val="105"/>
          <w:sz w:val="23"/>
        </w:rPr>
        <w:t> </w:t>
      </w:r>
      <w:r>
        <w:rPr>
          <w:rFonts w:ascii="Times New Roman"/>
          <w:i/>
          <w:color w:val="606060"/>
          <w:w w:val="105"/>
          <w:sz w:val="23"/>
        </w:rPr>
        <w:t>related</w:t>
      </w:r>
      <w:r>
        <w:rPr>
          <w:rFonts w:ascii="Times New Roman"/>
          <w:i/>
          <w:color w:val="606060"/>
          <w:spacing w:val="4"/>
          <w:w w:val="105"/>
          <w:sz w:val="23"/>
        </w:rPr>
        <w:t> </w:t>
      </w:r>
      <w:r>
        <w:rPr>
          <w:rFonts w:ascii="Times New Roman"/>
          <w:i/>
          <w:color w:val="606060"/>
          <w:w w:val="105"/>
          <w:sz w:val="23"/>
        </w:rPr>
        <w:t>to</w:t>
      </w:r>
      <w:r>
        <w:rPr>
          <w:rFonts w:ascii="Times New Roman"/>
          <w:i/>
          <w:color w:val="606060"/>
          <w:spacing w:val="-15"/>
          <w:w w:val="105"/>
          <w:sz w:val="23"/>
        </w:rPr>
        <w:t> </w:t>
      </w:r>
      <w:r>
        <w:rPr>
          <w:rFonts w:ascii="Times New Roman"/>
          <w:i/>
          <w:color w:val="606060"/>
          <w:w w:val="105"/>
          <w:sz w:val="23"/>
        </w:rPr>
        <w:t>the</w:t>
      </w:r>
      <w:r>
        <w:rPr>
          <w:rFonts w:ascii="Times New Roman"/>
          <w:i/>
          <w:color w:val="606060"/>
          <w:spacing w:val="-7"/>
          <w:w w:val="105"/>
          <w:sz w:val="23"/>
        </w:rPr>
        <w:t> </w:t>
      </w:r>
      <w:r>
        <w:rPr>
          <w:rFonts w:ascii="Times New Roman"/>
          <w:i/>
          <w:color w:val="606060"/>
          <w:w w:val="105"/>
          <w:sz w:val="23"/>
        </w:rPr>
        <w:t>field</w:t>
      </w:r>
      <w:r>
        <w:rPr>
          <w:rFonts w:ascii="Times New Roman"/>
          <w:i/>
          <w:color w:val="606060"/>
          <w:spacing w:val="-2"/>
          <w:w w:val="105"/>
          <w:sz w:val="23"/>
        </w:rPr>
        <w:t> </w:t>
      </w:r>
      <w:r>
        <w:rPr>
          <w:rFonts w:ascii="Times New Roman"/>
          <w:i/>
          <w:color w:val="606060"/>
          <w:w w:val="105"/>
          <w:sz w:val="23"/>
        </w:rPr>
        <w:t>operations of</w:t>
      </w:r>
      <w:r>
        <w:rPr>
          <w:rFonts w:ascii="Times New Roman"/>
          <w:i/>
          <w:color w:val="606060"/>
          <w:spacing w:val="-14"/>
          <w:w w:val="105"/>
          <w:sz w:val="23"/>
        </w:rPr>
        <w:t> </w:t>
      </w:r>
      <w:r>
        <w:rPr>
          <w:rFonts w:ascii="Times New Roman"/>
          <w:i/>
          <w:color w:val="606060"/>
          <w:w w:val="105"/>
          <w:sz w:val="23"/>
        </w:rPr>
        <w:t>the</w:t>
      </w:r>
      <w:r>
        <w:rPr>
          <w:rFonts w:ascii="Times New Roman"/>
          <w:i/>
          <w:color w:val="606060"/>
          <w:spacing w:val="-8"/>
          <w:w w:val="105"/>
          <w:sz w:val="23"/>
        </w:rPr>
        <w:t> </w:t>
      </w:r>
      <w:r>
        <w:rPr>
          <w:rFonts w:ascii="Times New Roman"/>
          <w:i/>
          <w:color w:val="606060"/>
          <w:w w:val="105"/>
          <w:sz w:val="23"/>
        </w:rPr>
        <w:t>Capital</w:t>
      </w:r>
      <w:r>
        <w:rPr>
          <w:rFonts w:ascii="Times New Roman"/>
          <w:i/>
          <w:color w:val="606060"/>
          <w:spacing w:val="-58"/>
          <w:w w:val="105"/>
          <w:sz w:val="23"/>
        </w:rPr>
        <w:t> </w:t>
      </w:r>
      <w:r>
        <w:rPr>
          <w:rFonts w:ascii="Times New Roman"/>
          <w:i/>
          <w:color w:val="4F4F4F"/>
          <w:w w:val="105"/>
          <w:sz w:val="23"/>
        </w:rPr>
        <w:t>R</w:t>
      </w:r>
      <w:r>
        <w:rPr>
          <w:rFonts w:ascii="Times New Roman"/>
          <w:i/>
          <w:color w:val="707070"/>
          <w:w w:val="105"/>
          <w:sz w:val="23"/>
        </w:rPr>
        <w:t>egion</w:t>
      </w:r>
      <w:r>
        <w:rPr>
          <w:rFonts w:ascii="Times New Roman"/>
          <w:i/>
          <w:color w:val="707070"/>
          <w:spacing w:val="28"/>
          <w:w w:val="105"/>
          <w:sz w:val="23"/>
        </w:rPr>
        <w:t> </w:t>
      </w:r>
      <w:r>
        <w:rPr>
          <w:rFonts w:ascii="Times New Roman"/>
          <w:i/>
          <w:color w:val="707070"/>
          <w:w w:val="105"/>
          <w:sz w:val="23"/>
        </w:rPr>
        <w:t>Community</w:t>
      </w:r>
      <w:r>
        <w:rPr>
          <w:rFonts w:ascii="Times New Roman"/>
          <w:i/>
          <w:color w:val="707070"/>
          <w:spacing w:val="15"/>
          <w:w w:val="105"/>
          <w:sz w:val="23"/>
        </w:rPr>
        <w:t> </w:t>
      </w:r>
      <w:r>
        <w:rPr>
          <w:rFonts w:ascii="Times New Roman"/>
          <w:i/>
          <w:color w:val="606060"/>
          <w:w w:val="105"/>
          <w:sz w:val="23"/>
        </w:rPr>
        <w:t>Development</w:t>
      </w:r>
      <w:r>
        <w:rPr>
          <w:rFonts w:ascii="Times New Roman"/>
          <w:i/>
          <w:color w:val="606060"/>
          <w:spacing w:val="21"/>
          <w:w w:val="105"/>
          <w:sz w:val="23"/>
        </w:rPr>
        <w:t> </w:t>
      </w:r>
      <w:r>
        <w:rPr>
          <w:rFonts w:ascii="Times New Roman"/>
          <w:i/>
          <w:color w:val="606060"/>
          <w:w w:val="105"/>
          <w:sz w:val="23"/>
        </w:rPr>
        <w:t>District.</w:t>
      </w:r>
    </w:p>
    <w:p>
      <w:pPr>
        <w:pStyle w:val="BodyText"/>
        <w:spacing w:before="6"/>
        <w:rPr>
          <w:rFonts w:ascii="Times New Roman"/>
          <w:i/>
          <w:sz w:val="16"/>
        </w:rPr>
      </w:pPr>
    </w:p>
    <w:p>
      <w:pPr>
        <w:spacing w:before="91"/>
        <w:ind w:left="176" w:right="0" w:firstLine="0"/>
        <w:jc w:val="left"/>
        <w:rPr>
          <w:rFonts w:ascii="Times New Roman"/>
          <w:b/>
          <w:i/>
          <w:sz w:val="23"/>
        </w:rPr>
      </w:pPr>
      <w:r>
        <w:rPr>
          <w:rFonts w:ascii="Times New Roman"/>
          <w:b/>
          <w:i/>
          <w:color w:val="4F4F4F"/>
          <w:sz w:val="23"/>
          <w:u w:val="thick" w:color="4F4F4F"/>
        </w:rPr>
        <w:t>Landscaping:</w:t>
      </w:r>
    </w:p>
    <w:p>
      <w:pPr>
        <w:pStyle w:val="BodyText"/>
        <w:spacing w:before="10"/>
        <w:rPr>
          <w:rFonts w:ascii="Times New Roman"/>
          <w:b/>
          <w:i/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479" w:val="left" w:leader="none"/>
        </w:tabs>
        <w:spacing w:line="240" w:lineRule="auto" w:before="0" w:after="0"/>
        <w:ind w:left="478" w:right="0" w:hanging="358"/>
        <w:jc w:val="left"/>
        <w:rPr>
          <w:sz w:val="23"/>
        </w:rPr>
      </w:pPr>
      <w:r>
        <w:rPr>
          <w:color w:val="606060"/>
          <w:sz w:val="23"/>
        </w:rPr>
        <w:t>Please</w:t>
      </w:r>
      <w:r>
        <w:rPr>
          <w:color w:val="606060"/>
          <w:spacing w:val="20"/>
          <w:sz w:val="23"/>
        </w:rPr>
        <w:t> </w:t>
      </w:r>
      <w:r>
        <w:rPr>
          <w:color w:val="606060"/>
          <w:sz w:val="23"/>
        </w:rPr>
        <w:t>review</w:t>
      </w:r>
      <w:r>
        <w:rPr>
          <w:color w:val="606060"/>
          <w:spacing w:val="20"/>
          <w:sz w:val="23"/>
        </w:rPr>
        <w:t> </w:t>
      </w:r>
      <w:r>
        <w:rPr>
          <w:color w:val="606060"/>
          <w:sz w:val="23"/>
        </w:rPr>
        <w:t>field</w:t>
      </w:r>
      <w:r>
        <w:rPr>
          <w:color w:val="606060"/>
          <w:spacing w:val="27"/>
          <w:sz w:val="23"/>
        </w:rPr>
        <w:t> </w:t>
      </w:r>
      <w:r>
        <w:rPr>
          <w:color w:val="606060"/>
          <w:sz w:val="23"/>
        </w:rPr>
        <w:t>report</w:t>
      </w:r>
      <w:r>
        <w:rPr>
          <w:color w:val="606060"/>
          <w:spacing w:val="15"/>
          <w:sz w:val="23"/>
        </w:rPr>
        <w:t> </w:t>
      </w:r>
      <w:r>
        <w:rPr>
          <w:color w:val="606060"/>
          <w:sz w:val="23"/>
        </w:rPr>
        <w:t>from</w:t>
      </w:r>
      <w:r>
        <w:rPr>
          <w:color w:val="606060"/>
          <w:spacing w:val="23"/>
          <w:sz w:val="23"/>
        </w:rPr>
        <w:t> </w:t>
      </w:r>
      <w:r>
        <w:rPr>
          <w:color w:val="606060"/>
          <w:sz w:val="23"/>
        </w:rPr>
        <w:t>Kim</w:t>
      </w:r>
      <w:r>
        <w:rPr>
          <w:color w:val="606060"/>
          <w:spacing w:val="22"/>
          <w:sz w:val="23"/>
        </w:rPr>
        <w:t> </w:t>
      </w:r>
      <w:r>
        <w:rPr>
          <w:color w:val="606060"/>
          <w:sz w:val="23"/>
        </w:rPr>
        <w:t>Bishop</w:t>
      </w:r>
      <w:r>
        <w:rPr>
          <w:color w:val="606060"/>
          <w:spacing w:val="20"/>
          <w:sz w:val="23"/>
        </w:rPr>
        <w:t> </w:t>
      </w:r>
      <w:r>
        <w:rPr>
          <w:color w:val="606060"/>
          <w:sz w:val="23"/>
        </w:rPr>
        <w:t>(All-Pro)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spacing w:before="90"/>
        <w:ind w:left="177" w:right="0" w:firstLine="0"/>
        <w:jc w:val="left"/>
        <w:rPr>
          <w:rFonts w:ascii="Times New Roman"/>
          <w:b/>
          <w:i/>
          <w:sz w:val="23"/>
        </w:rPr>
      </w:pPr>
      <w:r>
        <w:rPr>
          <w:rFonts w:ascii="Times New Roman"/>
          <w:b/>
          <w:i/>
          <w:color w:val="4F4F4F"/>
          <w:w w:val="105"/>
          <w:sz w:val="23"/>
          <w:u w:val="thick" w:color="4F4F4F"/>
        </w:rPr>
        <w:t>GMS:</w:t>
      </w:r>
    </w:p>
    <w:p>
      <w:pPr>
        <w:pStyle w:val="BodyText"/>
        <w:spacing w:before="5"/>
        <w:rPr>
          <w:rFonts w:ascii="Times New Roman"/>
          <w:b/>
          <w:i/>
          <w:sz w:val="23"/>
        </w:rPr>
      </w:pPr>
    </w:p>
    <w:p>
      <w:pPr>
        <w:pStyle w:val="ListParagraph"/>
        <w:numPr>
          <w:ilvl w:val="1"/>
          <w:numId w:val="30"/>
        </w:numPr>
        <w:tabs>
          <w:tab w:pos="655" w:val="left" w:leader="none"/>
        </w:tabs>
        <w:spacing w:line="247" w:lineRule="auto" w:before="0" w:after="0"/>
        <w:ind w:left="655" w:right="150" w:hanging="355"/>
        <w:jc w:val="left"/>
        <w:rPr>
          <w:color w:val="606060"/>
          <w:sz w:val="23"/>
        </w:rPr>
      </w:pPr>
      <w:r>
        <w:rPr>
          <w:color w:val="606060"/>
          <w:spacing w:val="-1"/>
          <w:w w:val="105"/>
          <w:sz w:val="23"/>
        </w:rPr>
        <w:t>Spoke</w:t>
      </w:r>
      <w:r>
        <w:rPr>
          <w:color w:val="606060"/>
          <w:spacing w:val="-13"/>
          <w:w w:val="105"/>
          <w:sz w:val="23"/>
        </w:rPr>
        <w:t> </w:t>
      </w:r>
      <w:r>
        <w:rPr>
          <w:color w:val="606060"/>
          <w:w w:val="105"/>
          <w:sz w:val="23"/>
        </w:rPr>
        <w:t>with</w:t>
      </w:r>
      <w:r>
        <w:rPr>
          <w:color w:val="606060"/>
          <w:spacing w:val="-10"/>
          <w:w w:val="105"/>
          <w:sz w:val="23"/>
        </w:rPr>
        <w:t> </w:t>
      </w:r>
      <w:r>
        <w:rPr>
          <w:color w:val="606060"/>
          <w:w w:val="105"/>
          <w:sz w:val="23"/>
        </w:rPr>
        <w:t>engineer</w:t>
      </w:r>
      <w:r>
        <w:rPr>
          <w:color w:val="606060"/>
          <w:spacing w:val="-8"/>
          <w:w w:val="105"/>
          <w:sz w:val="23"/>
        </w:rPr>
        <w:t> </w:t>
      </w:r>
      <w:r>
        <w:rPr>
          <w:color w:val="606060"/>
          <w:w w:val="105"/>
          <w:sz w:val="23"/>
        </w:rPr>
        <w:t>of</w:t>
      </w:r>
      <w:r>
        <w:rPr>
          <w:color w:val="606060"/>
          <w:spacing w:val="-11"/>
          <w:w w:val="105"/>
          <w:sz w:val="23"/>
        </w:rPr>
        <w:t> </w:t>
      </w:r>
      <w:r>
        <w:rPr>
          <w:color w:val="606060"/>
          <w:w w:val="105"/>
          <w:sz w:val="23"/>
        </w:rPr>
        <w:t>record</w:t>
      </w:r>
      <w:r>
        <w:rPr>
          <w:color w:val="606060"/>
          <w:spacing w:val="-1"/>
          <w:w w:val="105"/>
          <w:sz w:val="23"/>
        </w:rPr>
        <w:t> </w:t>
      </w:r>
      <w:r>
        <w:rPr>
          <w:color w:val="606060"/>
          <w:w w:val="105"/>
          <w:sz w:val="23"/>
        </w:rPr>
        <w:t>for</w:t>
      </w:r>
      <w:r>
        <w:rPr>
          <w:color w:val="606060"/>
          <w:spacing w:val="-15"/>
          <w:w w:val="105"/>
          <w:sz w:val="23"/>
        </w:rPr>
        <w:t> </w:t>
      </w:r>
      <w:r>
        <w:rPr>
          <w:color w:val="606060"/>
          <w:w w:val="105"/>
          <w:sz w:val="23"/>
        </w:rPr>
        <w:t>MDR-11</w:t>
      </w:r>
      <w:r>
        <w:rPr>
          <w:color w:val="606060"/>
          <w:spacing w:val="1"/>
          <w:w w:val="105"/>
          <w:sz w:val="23"/>
        </w:rPr>
        <w:t> </w:t>
      </w:r>
      <w:r>
        <w:rPr>
          <w:color w:val="606060"/>
          <w:w w:val="105"/>
          <w:sz w:val="23"/>
        </w:rPr>
        <w:t>North</w:t>
      </w:r>
      <w:r>
        <w:rPr>
          <w:color w:val="606060"/>
          <w:spacing w:val="-10"/>
          <w:w w:val="105"/>
          <w:sz w:val="23"/>
        </w:rPr>
        <w:t> </w:t>
      </w:r>
      <w:r>
        <w:rPr>
          <w:color w:val="606060"/>
          <w:w w:val="105"/>
          <w:sz w:val="23"/>
        </w:rPr>
        <w:t>aka</w:t>
      </w:r>
      <w:r>
        <w:rPr>
          <w:color w:val="606060"/>
          <w:spacing w:val="-12"/>
          <w:w w:val="105"/>
          <w:sz w:val="23"/>
        </w:rPr>
        <w:t> </w:t>
      </w:r>
      <w:r>
        <w:rPr>
          <w:color w:val="606060"/>
          <w:w w:val="105"/>
          <w:sz w:val="23"/>
        </w:rPr>
        <w:t>Lake</w:t>
      </w:r>
      <w:r>
        <w:rPr>
          <w:color w:val="606060"/>
          <w:spacing w:val="-10"/>
          <w:w w:val="105"/>
          <w:sz w:val="23"/>
        </w:rPr>
        <w:t> </w:t>
      </w:r>
      <w:r>
        <w:rPr>
          <w:color w:val="606060"/>
          <w:w w:val="105"/>
          <w:sz w:val="23"/>
        </w:rPr>
        <w:t>Mary</w:t>
      </w:r>
      <w:r>
        <w:rPr>
          <w:color w:val="606060"/>
          <w:spacing w:val="-1"/>
          <w:w w:val="105"/>
          <w:sz w:val="23"/>
        </w:rPr>
        <w:t> </w:t>
      </w:r>
      <w:r>
        <w:rPr>
          <w:color w:val="606060"/>
          <w:w w:val="105"/>
          <w:sz w:val="23"/>
        </w:rPr>
        <w:t>Forest,</w:t>
      </w:r>
      <w:r>
        <w:rPr>
          <w:color w:val="606060"/>
          <w:spacing w:val="-6"/>
          <w:w w:val="105"/>
          <w:sz w:val="23"/>
        </w:rPr>
        <w:t> </w:t>
      </w:r>
      <w:r>
        <w:rPr>
          <w:color w:val="606060"/>
          <w:w w:val="105"/>
          <w:sz w:val="23"/>
        </w:rPr>
        <w:t>requested</w:t>
      </w:r>
      <w:r>
        <w:rPr>
          <w:color w:val="606060"/>
          <w:spacing w:val="1"/>
          <w:w w:val="105"/>
          <w:sz w:val="23"/>
        </w:rPr>
        <w:t> </w:t>
      </w:r>
      <w:r>
        <w:rPr>
          <w:color w:val="606060"/>
          <w:w w:val="105"/>
          <w:sz w:val="23"/>
        </w:rPr>
        <w:t>full</w:t>
      </w:r>
      <w:r>
        <w:rPr>
          <w:color w:val="606060"/>
          <w:spacing w:val="-2"/>
          <w:w w:val="105"/>
          <w:sz w:val="23"/>
        </w:rPr>
        <w:t> </w:t>
      </w:r>
      <w:r>
        <w:rPr>
          <w:color w:val="606060"/>
          <w:w w:val="105"/>
          <w:sz w:val="23"/>
        </w:rPr>
        <w:t>set</w:t>
      </w:r>
      <w:r>
        <w:rPr>
          <w:color w:val="606060"/>
          <w:spacing w:val="-7"/>
          <w:w w:val="105"/>
          <w:sz w:val="23"/>
        </w:rPr>
        <w:t> </w:t>
      </w:r>
      <w:r>
        <w:rPr>
          <w:color w:val="606060"/>
          <w:w w:val="105"/>
          <w:sz w:val="23"/>
        </w:rPr>
        <w:t>of</w:t>
      </w:r>
      <w:r>
        <w:rPr>
          <w:color w:val="606060"/>
          <w:spacing w:val="-9"/>
          <w:w w:val="105"/>
          <w:sz w:val="23"/>
        </w:rPr>
        <w:t> </w:t>
      </w:r>
      <w:r>
        <w:rPr>
          <w:color w:val="606060"/>
          <w:w w:val="105"/>
          <w:sz w:val="23"/>
        </w:rPr>
        <w:t>civil</w:t>
      </w:r>
      <w:r>
        <w:rPr>
          <w:color w:val="606060"/>
          <w:spacing w:val="5"/>
          <w:w w:val="105"/>
          <w:sz w:val="23"/>
        </w:rPr>
        <w:t> </w:t>
      </w:r>
      <w:r>
        <w:rPr>
          <w:color w:val="606060"/>
          <w:w w:val="105"/>
          <w:sz w:val="23"/>
        </w:rPr>
        <w:t>drawings</w:t>
      </w:r>
      <w:r>
        <w:rPr>
          <w:color w:val="606060"/>
          <w:spacing w:val="3"/>
          <w:w w:val="105"/>
          <w:sz w:val="23"/>
        </w:rPr>
        <w:t> </w:t>
      </w:r>
      <w:r>
        <w:rPr>
          <w:color w:val="606060"/>
          <w:w w:val="105"/>
          <w:sz w:val="23"/>
        </w:rPr>
        <w:t>and</w:t>
      </w:r>
      <w:r>
        <w:rPr>
          <w:color w:val="606060"/>
          <w:spacing w:val="-1"/>
          <w:w w:val="105"/>
          <w:sz w:val="23"/>
        </w:rPr>
        <w:t> </w:t>
      </w:r>
      <w:r>
        <w:rPr>
          <w:color w:val="606060"/>
          <w:w w:val="105"/>
          <w:sz w:val="23"/>
        </w:rPr>
        <w:t>received</w:t>
      </w:r>
      <w:r>
        <w:rPr>
          <w:color w:val="606060"/>
          <w:spacing w:val="12"/>
          <w:w w:val="105"/>
          <w:sz w:val="23"/>
        </w:rPr>
        <w:t> </w:t>
      </w:r>
      <w:r>
        <w:rPr>
          <w:color w:val="707070"/>
          <w:w w:val="105"/>
          <w:sz w:val="23"/>
        </w:rPr>
        <w:t>same, </w:t>
      </w:r>
      <w:r>
        <w:rPr>
          <w:color w:val="606060"/>
          <w:w w:val="105"/>
          <w:sz w:val="23"/>
        </w:rPr>
        <w:t>re-sent</w:t>
      </w:r>
      <w:r>
        <w:rPr>
          <w:color w:val="606060"/>
          <w:spacing w:val="2"/>
          <w:w w:val="105"/>
          <w:sz w:val="23"/>
        </w:rPr>
        <w:t> </w:t>
      </w:r>
      <w:r>
        <w:rPr>
          <w:color w:val="4F4F4F"/>
          <w:w w:val="105"/>
          <w:sz w:val="23"/>
        </w:rPr>
        <w:t>District</w:t>
      </w:r>
      <w:r>
        <w:rPr>
          <w:color w:val="4F4F4F"/>
          <w:spacing w:val="7"/>
          <w:w w:val="105"/>
          <w:sz w:val="23"/>
        </w:rPr>
        <w:t> </w:t>
      </w:r>
      <w:r>
        <w:rPr>
          <w:color w:val="4F4F4F"/>
          <w:w w:val="105"/>
          <w:sz w:val="23"/>
        </w:rPr>
        <w:t>letter</w:t>
      </w:r>
      <w:r>
        <w:rPr>
          <w:color w:val="4F4F4F"/>
          <w:spacing w:val="-7"/>
          <w:w w:val="105"/>
          <w:sz w:val="23"/>
        </w:rPr>
        <w:t> </w:t>
      </w:r>
      <w:r>
        <w:rPr>
          <w:color w:val="606060"/>
          <w:w w:val="105"/>
          <w:sz w:val="23"/>
        </w:rPr>
        <w:t>outlining</w:t>
      </w:r>
      <w:r>
        <w:rPr>
          <w:color w:val="606060"/>
          <w:spacing w:val="1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acceptance</w:t>
      </w:r>
      <w:r>
        <w:rPr>
          <w:color w:val="606060"/>
          <w:spacing w:val="-3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of</w:t>
      </w:r>
      <w:r>
        <w:rPr>
          <w:color w:val="606060"/>
          <w:spacing w:val="-14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common</w:t>
      </w:r>
      <w:r>
        <w:rPr>
          <w:color w:val="606060"/>
          <w:spacing w:val="-4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areas,</w:t>
      </w:r>
      <w:r>
        <w:rPr>
          <w:color w:val="606060"/>
          <w:spacing w:val="-4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irrigation</w:t>
      </w:r>
      <w:r>
        <w:rPr>
          <w:color w:val="606060"/>
          <w:spacing w:val="2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and</w:t>
      </w:r>
      <w:r>
        <w:rPr>
          <w:color w:val="606060"/>
          <w:spacing w:val="-9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SWMF</w:t>
      </w:r>
      <w:r>
        <w:rPr>
          <w:color w:val="606060"/>
          <w:spacing w:val="-10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future maintenance</w:t>
      </w:r>
      <w:r>
        <w:rPr>
          <w:color w:val="606060"/>
          <w:spacing w:val="-2"/>
          <w:w w:val="105"/>
          <w:sz w:val="23"/>
        </w:rPr>
        <w:t> </w:t>
      </w:r>
      <w:r>
        <w:rPr>
          <w:color w:val="606060"/>
          <w:w w:val="105"/>
          <w:sz w:val="23"/>
        </w:rPr>
        <w:t>for</w:t>
      </w:r>
      <w:r>
        <w:rPr>
          <w:color w:val="606060"/>
          <w:spacing w:val="-5"/>
          <w:w w:val="105"/>
          <w:sz w:val="23"/>
        </w:rPr>
        <w:t> </w:t>
      </w:r>
      <w:r>
        <w:rPr>
          <w:color w:val="606060"/>
          <w:w w:val="105"/>
          <w:sz w:val="23"/>
        </w:rPr>
        <w:t>LDR-5</w:t>
      </w:r>
      <w:r>
        <w:rPr>
          <w:color w:val="606060"/>
          <w:spacing w:val="-13"/>
          <w:w w:val="105"/>
          <w:sz w:val="23"/>
        </w:rPr>
        <w:t> </w:t>
      </w:r>
      <w:r>
        <w:rPr>
          <w:rFonts w:ascii="Arial"/>
          <w:i/>
          <w:color w:val="707070"/>
          <w:w w:val="105"/>
          <w:sz w:val="23"/>
        </w:rPr>
        <w:t>I</w:t>
      </w:r>
      <w:r>
        <w:rPr>
          <w:rFonts w:ascii="Arial"/>
          <w:i/>
          <w:color w:val="707070"/>
          <w:spacing w:val="-65"/>
          <w:w w:val="105"/>
          <w:sz w:val="23"/>
        </w:rPr>
        <w:t> </w:t>
      </w:r>
      <w:r>
        <w:rPr>
          <w:color w:val="606060"/>
          <w:w w:val="105"/>
          <w:sz w:val="23"/>
        </w:rPr>
        <w:t>MDR-13</w:t>
      </w:r>
      <w:r>
        <w:rPr>
          <w:color w:val="606060"/>
          <w:spacing w:val="11"/>
          <w:w w:val="105"/>
          <w:sz w:val="23"/>
        </w:rPr>
        <w:t> </w:t>
      </w:r>
      <w:r>
        <w:rPr>
          <w:color w:val="606060"/>
          <w:w w:val="105"/>
          <w:sz w:val="23"/>
        </w:rPr>
        <w:t>Biltmore</w:t>
      </w:r>
      <w:r>
        <w:rPr>
          <w:color w:val="606060"/>
          <w:spacing w:val="9"/>
          <w:w w:val="105"/>
          <w:sz w:val="23"/>
        </w:rPr>
        <w:t> </w:t>
      </w:r>
      <w:r>
        <w:rPr>
          <w:color w:val="707070"/>
          <w:w w:val="105"/>
          <w:sz w:val="23"/>
        </w:rPr>
        <w:t>Extension</w:t>
      </w:r>
      <w:r>
        <w:rPr>
          <w:color w:val="707070"/>
          <w:spacing w:val="15"/>
          <w:w w:val="105"/>
          <w:sz w:val="23"/>
        </w:rPr>
        <w:t> </w:t>
      </w:r>
      <w:r>
        <w:rPr>
          <w:color w:val="606060"/>
          <w:w w:val="105"/>
          <w:sz w:val="22"/>
        </w:rPr>
        <w:t>(1</w:t>
      </w:r>
      <w:r>
        <w:rPr>
          <w:color w:val="606060"/>
          <w:spacing w:val="8"/>
          <w:w w:val="105"/>
          <w:sz w:val="22"/>
        </w:rPr>
        <w:t> </w:t>
      </w:r>
      <w:r>
        <w:rPr>
          <w:color w:val="606060"/>
          <w:w w:val="105"/>
          <w:sz w:val="23"/>
        </w:rPr>
        <w:t>Feb)</w:t>
      </w: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30"/>
        </w:numPr>
        <w:tabs>
          <w:tab w:pos="660" w:val="left" w:leader="none"/>
        </w:tabs>
        <w:spacing w:line="244" w:lineRule="auto" w:before="0" w:after="0"/>
        <w:ind w:left="660" w:right="276" w:hanging="357"/>
        <w:jc w:val="left"/>
        <w:rPr>
          <w:color w:val="606060"/>
          <w:sz w:val="23"/>
        </w:rPr>
      </w:pPr>
      <w:r>
        <w:rPr>
          <w:color w:val="606060"/>
          <w:w w:val="105"/>
          <w:sz w:val="23"/>
        </w:rPr>
        <w:t>Spoke with and later received completed irrigation plans for LSF-3 from Mike</w:t>
      </w:r>
      <w:r>
        <w:rPr>
          <w:color w:val="606060"/>
          <w:spacing w:val="1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Clark, exchanged emails with Scout concerning scheduling of </w:t>
      </w:r>
      <w:r>
        <w:rPr>
          <w:color w:val="707070"/>
          <w:spacing w:val="-1"/>
          <w:w w:val="105"/>
          <w:sz w:val="23"/>
        </w:rPr>
        <w:t>Eag</w:t>
      </w:r>
      <w:r>
        <w:rPr>
          <w:color w:val="4F4F4F"/>
          <w:spacing w:val="-1"/>
          <w:w w:val="105"/>
          <w:sz w:val="23"/>
        </w:rPr>
        <w:t>le </w:t>
      </w:r>
      <w:r>
        <w:rPr>
          <w:color w:val="606060"/>
          <w:w w:val="105"/>
          <w:sz w:val="23"/>
        </w:rPr>
        <w:t>Project at Tot</w:t>
      </w:r>
      <w:r>
        <w:rPr>
          <w:color w:val="606060"/>
          <w:spacing w:val="-59"/>
          <w:w w:val="105"/>
          <w:sz w:val="23"/>
        </w:rPr>
        <w:t> </w:t>
      </w:r>
      <w:r>
        <w:rPr>
          <w:color w:val="606060"/>
          <w:w w:val="105"/>
          <w:sz w:val="23"/>
        </w:rPr>
        <w:t>Lot</w:t>
      </w:r>
      <w:r>
        <w:rPr>
          <w:color w:val="606060"/>
          <w:spacing w:val="9"/>
          <w:w w:val="105"/>
          <w:sz w:val="23"/>
        </w:rPr>
        <w:t> </w:t>
      </w:r>
      <w:r>
        <w:rPr>
          <w:color w:val="606060"/>
          <w:w w:val="105"/>
          <w:sz w:val="23"/>
        </w:rPr>
        <w:t>in Central</w:t>
      </w:r>
      <w:r>
        <w:rPr>
          <w:color w:val="606060"/>
          <w:spacing w:val="17"/>
          <w:w w:val="105"/>
          <w:sz w:val="23"/>
        </w:rPr>
        <w:t> </w:t>
      </w:r>
      <w:r>
        <w:rPr>
          <w:color w:val="606060"/>
          <w:w w:val="105"/>
          <w:sz w:val="23"/>
        </w:rPr>
        <w:t>Park</w:t>
      </w:r>
      <w:r>
        <w:rPr>
          <w:color w:val="606060"/>
          <w:spacing w:val="7"/>
          <w:w w:val="105"/>
          <w:sz w:val="23"/>
        </w:rPr>
        <w:t> </w:t>
      </w:r>
      <w:r>
        <w:rPr>
          <w:color w:val="606060"/>
          <w:w w:val="105"/>
          <w:sz w:val="23"/>
        </w:rPr>
        <w:t>(2</w:t>
      </w:r>
      <w:r>
        <w:rPr>
          <w:color w:val="606060"/>
          <w:spacing w:val="-1"/>
          <w:w w:val="105"/>
          <w:sz w:val="23"/>
        </w:rPr>
        <w:t> </w:t>
      </w:r>
      <w:r>
        <w:rPr>
          <w:color w:val="606060"/>
          <w:w w:val="105"/>
          <w:sz w:val="23"/>
        </w:rPr>
        <w:t>Feb)</w:t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30"/>
        </w:numPr>
        <w:tabs>
          <w:tab w:pos="666" w:val="left" w:leader="none"/>
        </w:tabs>
        <w:spacing w:line="244" w:lineRule="auto" w:before="0" w:after="0"/>
        <w:ind w:left="665" w:right="153" w:hanging="357"/>
        <w:jc w:val="left"/>
        <w:rPr>
          <w:color w:val="606060"/>
          <w:sz w:val="23"/>
        </w:rPr>
      </w:pPr>
      <w:r>
        <w:rPr>
          <w:color w:val="606060"/>
          <w:spacing w:val="-1"/>
          <w:w w:val="105"/>
          <w:sz w:val="23"/>
        </w:rPr>
        <w:t>Prepared</w:t>
      </w:r>
      <w:r>
        <w:rPr>
          <w:color w:val="606060"/>
          <w:spacing w:val="6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and</w:t>
      </w:r>
      <w:r>
        <w:rPr>
          <w:color w:val="606060"/>
          <w:spacing w:val="-8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emailed</w:t>
      </w:r>
      <w:r>
        <w:rPr>
          <w:color w:val="606060"/>
          <w:spacing w:val="5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CDD</w:t>
      </w:r>
      <w:r>
        <w:rPr>
          <w:color w:val="606060"/>
          <w:spacing w:val="-8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infrastructure</w:t>
      </w:r>
      <w:r>
        <w:rPr>
          <w:color w:val="606060"/>
          <w:spacing w:val="-14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placed</w:t>
      </w:r>
      <w:r>
        <w:rPr>
          <w:color w:val="606060"/>
          <w:spacing w:val="10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in</w:t>
      </w:r>
      <w:r>
        <w:rPr>
          <w:color w:val="606060"/>
          <w:spacing w:val="-13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service</w:t>
      </w:r>
      <w:r>
        <w:rPr>
          <w:color w:val="606060"/>
          <w:spacing w:val="-6"/>
          <w:w w:val="105"/>
          <w:sz w:val="23"/>
        </w:rPr>
        <w:t> </w:t>
      </w:r>
      <w:r>
        <w:rPr>
          <w:color w:val="606060"/>
          <w:w w:val="105"/>
          <w:sz w:val="23"/>
        </w:rPr>
        <w:t>for</w:t>
      </w:r>
      <w:r>
        <w:rPr>
          <w:color w:val="606060"/>
          <w:spacing w:val="-9"/>
          <w:w w:val="105"/>
          <w:sz w:val="23"/>
        </w:rPr>
        <w:t> </w:t>
      </w:r>
      <w:r>
        <w:rPr>
          <w:color w:val="606060"/>
          <w:w w:val="105"/>
          <w:sz w:val="23"/>
        </w:rPr>
        <w:t>2020</w:t>
      </w:r>
      <w:r>
        <w:rPr>
          <w:color w:val="606060"/>
          <w:spacing w:val="-7"/>
          <w:w w:val="105"/>
          <w:sz w:val="23"/>
        </w:rPr>
        <w:t> </w:t>
      </w:r>
      <w:r>
        <w:rPr>
          <w:color w:val="606060"/>
          <w:w w:val="105"/>
          <w:sz w:val="23"/>
        </w:rPr>
        <w:t>audit</w:t>
      </w:r>
      <w:r>
        <w:rPr>
          <w:color w:val="606060"/>
          <w:spacing w:val="-7"/>
          <w:w w:val="105"/>
          <w:sz w:val="23"/>
        </w:rPr>
        <w:t> </w:t>
      </w:r>
      <w:r>
        <w:rPr>
          <w:color w:val="606060"/>
          <w:w w:val="105"/>
          <w:sz w:val="23"/>
        </w:rPr>
        <w:t>to</w:t>
      </w:r>
      <w:r>
        <w:rPr>
          <w:color w:val="606060"/>
          <w:spacing w:val="-11"/>
          <w:w w:val="105"/>
          <w:sz w:val="23"/>
        </w:rPr>
        <w:t> </w:t>
      </w:r>
      <w:r>
        <w:rPr>
          <w:color w:val="606060"/>
          <w:w w:val="105"/>
          <w:sz w:val="23"/>
        </w:rPr>
        <w:t>Atkins</w:t>
      </w:r>
      <w:r>
        <w:rPr>
          <w:color w:val="606060"/>
          <w:spacing w:val="-57"/>
          <w:w w:val="105"/>
          <w:sz w:val="23"/>
        </w:rPr>
        <w:t> </w:t>
      </w:r>
      <w:r>
        <w:rPr>
          <w:color w:val="606060"/>
          <w:w w:val="105"/>
          <w:sz w:val="23"/>
        </w:rPr>
        <w:t>for signature</w:t>
      </w:r>
      <w:r>
        <w:rPr>
          <w:color w:val="606060"/>
          <w:spacing w:val="13"/>
          <w:w w:val="105"/>
          <w:sz w:val="23"/>
        </w:rPr>
        <w:t> </w:t>
      </w:r>
      <w:r>
        <w:rPr>
          <w:color w:val="606060"/>
          <w:w w:val="105"/>
          <w:sz w:val="23"/>
        </w:rPr>
        <w:t>cc'd</w:t>
      </w:r>
      <w:r>
        <w:rPr>
          <w:color w:val="606060"/>
          <w:spacing w:val="11"/>
          <w:w w:val="105"/>
          <w:sz w:val="23"/>
        </w:rPr>
        <w:t> </w:t>
      </w:r>
      <w:r>
        <w:rPr>
          <w:color w:val="606060"/>
          <w:w w:val="105"/>
          <w:sz w:val="23"/>
        </w:rPr>
        <w:t>Accounting,</w:t>
      </w:r>
      <w:r>
        <w:rPr>
          <w:color w:val="606060"/>
          <w:spacing w:val="21"/>
          <w:w w:val="105"/>
          <w:sz w:val="23"/>
        </w:rPr>
        <w:t> </w:t>
      </w:r>
      <w:r>
        <w:rPr>
          <w:color w:val="606060"/>
          <w:w w:val="105"/>
          <w:sz w:val="23"/>
        </w:rPr>
        <w:t>(3</w:t>
      </w:r>
      <w:r>
        <w:rPr>
          <w:color w:val="606060"/>
          <w:spacing w:val="4"/>
          <w:w w:val="105"/>
          <w:sz w:val="23"/>
        </w:rPr>
        <w:t> </w:t>
      </w:r>
      <w:r>
        <w:rPr>
          <w:color w:val="606060"/>
          <w:w w:val="105"/>
          <w:sz w:val="23"/>
        </w:rPr>
        <w:t>Feb)</w:t>
      </w:r>
    </w:p>
    <w:p>
      <w:pPr>
        <w:spacing w:after="0" w:line="244" w:lineRule="auto"/>
        <w:jc w:val="left"/>
        <w:rPr>
          <w:sz w:val="23"/>
        </w:rPr>
        <w:sectPr>
          <w:type w:val="continuous"/>
          <w:pgSz w:w="11900" w:h="15500"/>
          <w:pgMar w:top="1500" w:bottom="280" w:left="1600" w:right="1460"/>
        </w:sectPr>
      </w:pPr>
    </w:p>
    <w:p>
      <w:pPr>
        <w:pStyle w:val="ListParagraph"/>
        <w:numPr>
          <w:ilvl w:val="1"/>
          <w:numId w:val="30"/>
        </w:numPr>
        <w:tabs>
          <w:tab w:pos="656" w:val="left" w:leader="none"/>
        </w:tabs>
        <w:spacing w:line="244" w:lineRule="auto" w:before="73" w:after="0"/>
        <w:ind w:left="651" w:right="127" w:hanging="356"/>
        <w:jc w:val="left"/>
        <w:rPr>
          <w:color w:val="5D5D5D"/>
          <w:sz w:val="23"/>
        </w:rPr>
      </w:pPr>
      <w:r>
        <w:rPr/>
        <w:pict>
          <v:line style="position:absolute;mso-position-horizontal-relative:page;mso-position-vertical-relative:page;z-index:15774208" from="369.234985pt,769.91272pt" to="588.949027pt,769.91272pt" stroked="true" strokeweight=".480744pt" strokecolor="#000000">
            <v:stroke dashstyle="solid"/>
            <w10:wrap type="none"/>
          </v:line>
        </w:pict>
      </w:r>
      <w:r>
        <w:rPr>
          <w:color w:val="5D5D5D"/>
          <w:spacing w:val="-1"/>
          <w:w w:val="105"/>
          <w:sz w:val="23"/>
        </w:rPr>
        <w:t>Purchased</w:t>
      </w:r>
      <w:r>
        <w:rPr>
          <w:color w:val="5D5D5D"/>
          <w:spacing w:val="7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15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cy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of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engineered</w:t>
      </w:r>
      <w:r>
        <w:rPr>
          <w:color w:val="5D5D5D"/>
          <w:spacing w:val="7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mulch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from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Heinz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Nurseries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for</w:t>
      </w:r>
      <w:r>
        <w:rPr>
          <w:color w:val="5D5D5D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Tot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Lot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Eagle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Scout</w:t>
      </w:r>
      <w:r>
        <w:rPr>
          <w:color w:val="5D5D5D"/>
          <w:spacing w:val="-57"/>
          <w:w w:val="105"/>
          <w:sz w:val="23"/>
        </w:rPr>
        <w:t> </w:t>
      </w:r>
      <w:r>
        <w:rPr>
          <w:color w:val="5D5D5D"/>
          <w:w w:val="105"/>
          <w:sz w:val="23"/>
        </w:rPr>
        <w:t>project on personal credit card and attempting to set them up as a CDD vendor (4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Feb)</w:t>
      </w: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pStyle w:val="ListParagraph"/>
        <w:numPr>
          <w:ilvl w:val="1"/>
          <w:numId w:val="30"/>
        </w:numPr>
        <w:tabs>
          <w:tab w:pos="646" w:val="left" w:leader="none"/>
        </w:tabs>
        <w:spacing w:line="252" w:lineRule="auto" w:before="0" w:after="0"/>
        <w:ind w:left="640" w:right="112" w:hanging="353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Set up new electric meter account for Artemis Way irrigation controller, met with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Sean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McGlynn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for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discussion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on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water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quality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testing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of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select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SWMFs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lakes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58"/>
          <w:w w:val="105"/>
          <w:sz w:val="23"/>
        </w:rPr>
        <w:t> </w:t>
      </w:r>
      <w:r>
        <w:rPr>
          <w:color w:val="5D5D5D"/>
          <w:w w:val="105"/>
          <w:sz w:val="23"/>
        </w:rPr>
        <w:t>Southwood</w:t>
      </w:r>
      <w:r>
        <w:rPr>
          <w:color w:val="5D5D5D"/>
          <w:spacing w:val="13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removed</w:t>
      </w:r>
      <w:r>
        <w:rPr>
          <w:color w:val="5D5D5D"/>
          <w:spacing w:val="6"/>
          <w:w w:val="105"/>
          <w:sz w:val="23"/>
        </w:rPr>
        <w:t> </w:t>
      </w:r>
      <w:r>
        <w:rPr>
          <w:color w:val="5D5D5D"/>
          <w:w w:val="105"/>
          <w:sz w:val="23"/>
        </w:rPr>
        <w:t>FL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090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9"/>
          <w:w w:val="105"/>
          <w:sz w:val="23"/>
        </w:rPr>
        <w:t> </w:t>
      </w:r>
      <w:r>
        <w:rPr>
          <w:color w:val="5D5D5D"/>
          <w:w w:val="105"/>
          <w:sz w:val="23"/>
        </w:rPr>
        <w:t>added</w:t>
      </w:r>
      <w:r>
        <w:rPr>
          <w:color w:val="5D5D5D"/>
          <w:spacing w:val="9"/>
          <w:w w:val="105"/>
          <w:sz w:val="23"/>
        </w:rPr>
        <w:t> </w:t>
      </w:r>
      <w:r>
        <w:rPr>
          <w:color w:val="5D5D5D"/>
          <w:w w:val="105"/>
          <w:sz w:val="23"/>
        </w:rPr>
        <w:t>Mission</w:t>
      </w:r>
      <w:r>
        <w:rPr>
          <w:color w:val="5D5D5D"/>
          <w:spacing w:val="7"/>
          <w:w w:val="105"/>
          <w:sz w:val="23"/>
        </w:rPr>
        <w:t> </w:t>
      </w:r>
      <w:r>
        <w:rPr>
          <w:color w:val="5D5D5D"/>
          <w:w w:val="105"/>
          <w:sz w:val="23"/>
        </w:rPr>
        <w:t>Lake (5 Feb)</w:t>
      </w:r>
    </w:p>
    <w:p>
      <w:pPr>
        <w:pStyle w:val="BodyText"/>
        <w:spacing w:before="2"/>
        <w:rPr>
          <w:rFonts w:ascii="Times New Roman"/>
        </w:rPr>
      </w:pPr>
    </w:p>
    <w:p>
      <w:pPr>
        <w:pStyle w:val="ListParagraph"/>
        <w:numPr>
          <w:ilvl w:val="1"/>
          <w:numId w:val="30"/>
        </w:numPr>
        <w:tabs>
          <w:tab w:pos="643" w:val="left" w:leader="none"/>
        </w:tabs>
        <w:spacing w:line="249" w:lineRule="auto" w:before="0" w:after="0"/>
        <w:ind w:left="631" w:right="235" w:hanging="353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Worked all day with All Pro in preparation of Tot Lot extension for Eagle Scout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Project,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supplied</w:t>
      </w:r>
      <w:r>
        <w:rPr>
          <w:color w:val="5D5D5D"/>
          <w:spacing w:val="6"/>
          <w:w w:val="105"/>
          <w:sz w:val="23"/>
        </w:rPr>
        <w:t> </w:t>
      </w:r>
      <w:r>
        <w:rPr>
          <w:color w:val="5D5D5D"/>
          <w:w w:val="105"/>
          <w:sz w:val="23"/>
        </w:rPr>
        <w:t>City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of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Tallahassee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with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copy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of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District's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tax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exemption</w:t>
      </w:r>
      <w:r>
        <w:rPr>
          <w:color w:val="5D5D5D"/>
          <w:spacing w:val="2"/>
          <w:w w:val="105"/>
          <w:sz w:val="23"/>
        </w:rPr>
        <w:t> </w:t>
      </w:r>
      <w:r>
        <w:rPr>
          <w:color w:val="5D5D5D"/>
          <w:w w:val="105"/>
          <w:sz w:val="23"/>
        </w:rPr>
        <w:t>for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new</w:t>
      </w:r>
      <w:r>
        <w:rPr>
          <w:color w:val="5D5D5D"/>
          <w:spacing w:val="-58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electric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service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at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4140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Artemis</w:t>
      </w:r>
      <w:r>
        <w:rPr>
          <w:color w:val="5D5D5D"/>
          <w:spacing w:val="5"/>
          <w:w w:val="105"/>
          <w:sz w:val="23"/>
        </w:rPr>
        <w:t> </w:t>
      </w:r>
      <w:r>
        <w:rPr>
          <w:color w:val="5D5D5D"/>
          <w:w w:val="105"/>
          <w:sz w:val="23"/>
        </w:rPr>
        <w:t>Way</w:t>
      </w:r>
      <w:r>
        <w:rPr>
          <w:color w:val="7C7C7C"/>
          <w:w w:val="105"/>
          <w:sz w:val="23"/>
        </w:rPr>
        <w:t>,</w:t>
      </w:r>
      <w:r>
        <w:rPr>
          <w:color w:val="7C7C7C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All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Pro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repairing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asphalt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alleyway</w:t>
      </w:r>
      <w:r>
        <w:rPr>
          <w:color w:val="5D5D5D"/>
          <w:spacing w:val="6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Unit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1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(8</w:t>
      </w:r>
      <w:r>
        <w:rPr>
          <w:color w:val="5D5D5D"/>
          <w:spacing w:val="2"/>
          <w:w w:val="105"/>
          <w:sz w:val="23"/>
        </w:rPr>
        <w:t> </w:t>
      </w:r>
      <w:r>
        <w:rPr>
          <w:color w:val="5D5D5D"/>
          <w:w w:val="105"/>
          <w:sz w:val="23"/>
        </w:rPr>
        <w:t>Feb)</w:t>
      </w: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30"/>
        </w:numPr>
        <w:tabs>
          <w:tab w:pos="636" w:val="left" w:leader="none"/>
        </w:tabs>
        <w:spacing w:line="249" w:lineRule="auto" w:before="0" w:after="0"/>
        <w:ind w:left="632" w:right="121" w:hanging="357"/>
        <w:jc w:val="both"/>
        <w:rPr>
          <w:color w:val="5D5D5D"/>
          <w:sz w:val="23"/>
        </w:rPr>
      </w:pPr>
      <w:r>
        <w:rPr>
          <w:color w:val="5D5D5D"/>
          <w:sz w:val="23"/>
        </w:rPr>
        <w:t>Light rain in morning, All Pro sodding areas at Tot Lot disturbed by expansion for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Eagle Scout Project</w:t>
      </w:r>
      <w:r>
        <w:rPr>
          <w:color w:val="7C7C7C"/>
          <w:sz w:val="23"/>
        </w:rPr>
        <w:t>, </w:t>
      </w:r>
      <w:r>
        <w:rPr>
          <w:color w:val="5D5D5D"/>
          <w:sz w:val="23"/>
        </w:rPr>
        <w:t>continued heavier rain in afternoon field operations shut down,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spoke with HOA on COT presentation at Thurs</w:t>
      </w:r>
      <w:r>
        <w:rPr>
          <w:color w:val="424244"/>
          <w:sz w:val="23"/>
        </w:rPr>
        <w:t>. </w:t>
      </w:r>
      <w:r>
        <w:rPr>
          <w:color w:val="5D5D5D"/>
          <w:sz w:val="23"/>
        </w:rPr>
        <w:t>CDD meeting and parent of Scout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about</w:t>
      </w:r>
      <w:r>
        <w:rPr>
          <w:color w:val="5D5D5D"/>
          <w:spacing w:val="11"/>
          <w:sz w:val="23"/>
        </w:rPr>
        <w:t> </w:t>
      </w:r>
      <w:r>
        <w:rPr>
          <w:color w:val="5D5D5D"/>
          <w:sz w:val="23"/>
        </w:rPr>
        <w:t>Saturday</w:t>
      </w:r>
      <w:r>
        <w:rPr>
          <w:color w:val="5D5D5D"/>
          <w:spacing w:val="27"/>
          <w:sz w:val="23"/>
        </w:rPr>
        <w:t> </w:t>
      </w:r>
      <w:r>
        <w:rPr>
          <w:color w:val="5D5D5D"/>
          <w:sz w:val="23"/>
        </w:rPr>
        <w:t>project</w:t>
      </w:r>
      <w:r>
        <w:rPr>
          <w:color w:val="5D5D5D"/>
          <w:spacing w:val="8"/>
          <w:sz w:val="23"/>
        </w:rPr>
        <w:t> </w:t>
      </w:r>
      <w:r>
        <w:rPr>
          <w:color w:val="5D5D5D"/>
          <w:sz w:val="23"/>
        </w:rPr>
        <w:t>at</w:t>
      </w:r>
      <w:r>
        <w:rPr>
          <w:color w:val="5D5D5D"/>
          <w:spacing w:val="7"/>
          <w:sz w:val="23"/>
        </w:rPr>
        <w:t> </w:t>
      </w:r>
      <w:r>
        <w:rPr>
          <w:color w:val="5D5D5D"/>
          <w:sz w:val="23"/>
        </w:rPr>
        <w:t>Tot</w:t>
      </w:r>
      <w:r>
        <w:rPr>
          <w:color w:val="5D5D5D"/>
          <w:spacing w:val="7"/>
          <w:sz w:val="23"/>
        </w:rPr>
        <w:t> </w:t>
      </w:r>
      <w:r>
        <w:rPr>
          <w:color w:val="5D5D5D"/>
          <w:sz w:val="23"/>
        </w:rPr>
        <w:t>Lot</w:t>
      </w:r>
      <w:r>
        <w:rPr>
          <w:color w:val="5D5D5D"/>
          <w:spacing w:val="6"/>
          <w:sz w:val="23"/>
        </w:rPr>
        <w:t> </w:t>
      </w:r>
      <w:r>
        <w:rPr>
          <w:color w:val="5D5D5D"/>
          <w:sz w:val="23"/>
        </w:rPr>
        <w:t>(9</w:t>
      </w:r>
      <w:r>
        <w:rPr>
          <w:color w:val="5D5D5D"/>
          <w:spacing w:val="8"/>
          <w:sz w:val="23"/>
        </w:rPr>
        <w:t> </w:t>
      </w:r>
      <w:r>
        <w:rPr>
          <w:color w:val="5D5D5D"/>
          <w:sz w:val="23"/>
        </w:rPr>
        <w:t>Feb)</w:t>
      </w:r>
    </w:p>
    <w:p>
      <w:pPr>
        <w:pStyle w:val="BodyText"/>
        <w:spacing w:before="3"/>
        <w:rPr>
          <w:rFonts w:ascii="Times New Roman"/>
        </w:rPr>
      </w:pPr>
    </w:p>
    <w:p>
      <w:pPr>
        <w:pStyle w:val="ListParagraph"/>
        <w:numPr>
          <w:ilvl w:val="1"/>
          <w:numId w:val="30"/>
        </w:numPr>
        <w:tabs>
          <w:tab w:pos="636" w:val="left" w:leader="none"/>
        </w:tabs>
        <w:spacing w:line="249" w:lineRule="auto" w:before="0" w:after="0"/>
        <w:ind w:left="632" w:right="203" w:hanging="357"/>
        <w:jc w:val="left"/>
        <w:rPr>
          <w:color w:val="5D5D5D"/>
          <w:sz w:val="23"/>
        </w:rPr>
      </w:pPr>
      <w:r>
        <w:rPr>
          <w:color w:val="5D5D5D"/>
          <w:spacing w:val="-1"/>
          <w:w w:val="105"/>
          <w:sz w:val="23"/>
        </w:rPr>
        <w:t>Spoke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with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City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of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Tallahassee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Accounting</w:t>
      </w:r>
      <w:r>
        <w:rPr>
          <w:color w:val="5D5D5D"/>
          <w:spacing w:val="6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sent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request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to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set</w:t>
      </w:r>
      <w:r>
        <w:rPr>
          <w:color w:val="5D5D5D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new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water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meter</w:t>
      </w:r>
      <w:r>
        <w:rPr>
          <w:color w:val="5D5D5D"/>
          <w:spacing w:val="-57"/>
          <w:w w:val="105"/>
          <w:sz w:val="23"/>
        </w:rPr>
        <w:t> </w:t>
      </w:r>
      <w:r>
        <w:rPr>
          <w:color w:val="5D5D5D"/>
          <w:w w:val="105"/>
          <w:sz w:val="23"/>
        </w:rPr>
        <w:t>account for irrigation (potable) at 4140 Artemis Way</w:t>
      </w:r>
      <w:r>
        <w:rPr>
          <w:color w:val="7C7C7C"/>
          <w:w w:val="105"/>
          <w:sz w:val="23"/>
        </w:rPr>
        <w:t>, </w:t>
      </w:r>
      <w:r>
        <w:rPr>
          <w:color w:val="5D5D5D"/>
          <w:w w:val="105"/>
          <w:sz w:val="23"/>
        </w:rPr>
        <w:t>checked homeowner request</w:t>
      </w:r>
      <w:r>
        <w:rPr>
          <w:color w:val="5D5D5D"/>
          <w:spacing w:val="-58"/>
          <w:w w:val="105"/>
          <w:sz w:val="23"/>
        </w:rPr>
        <w:t> </w:t>
      </w:r>
      <w:r>
        <w:rPr>
          <w:color w:val="5D5D5D"/>
          <w:w w:val="105"/>
          <w:sz w:val="23"/>
        </w:rPr>
        <w:t>about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standing</w:t>
      </w:r>
      <w:r>
        <w:rPr>
          <w:color w:val="5D5D5D"/>
          <w:spacing w:val="8"/>
          <w:w w:val="105"/>
          <w:sz w:val="23"/>
        </w:rPr>
        <w:t> </w:t>
      </w:r>
      <w:r>
        <w:rPr>
          <w:color w:val="5D5D5D"/>
          <w:w w:val="105"/>
          <w:sz w:val="23"/>
        </w:rPr>
        <w:t>water</w:t>
      </w:r>
      <w:r>
        <w:rPr>
          <w:color w:val="5D5D5D"/>
          <w:spacing w:val="10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5"/>
          <w:w w:val="105"/>
          <w:sz w:val="23"/>
        </w:rPr>
        <w:t> </w:t>
      </w:r>
      <w:r>
        <w:rPr>
          <w:color w:val="5D5D5D"/>
          <w:w w:val="105"/>
          <w:sz w:val="23"/>
        </w:rPr>
        <w:t>Unit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25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alle</w:t>
      </w:r>
      <w:r>
        <w:rPr>
          <w:color w:val="5D5D5D"/>
          <w:spacing w:val="-39"/>
          <w:w w:val="105"/>
          <w:sz w:val="23"/>
        </w:rPr>
        <w:t> </w:t>
      </w:r>
      <w:r>
        <w:rPr>
          <w:color w:val="5D5D5D"/>
          <w:w w:val="105"/>
          <w:sz w:val="23"/>
        </w:rPr>
        <w:t>ywa</w:t>
      </w:r>
      <w:r>
        <w:rPr>
          <w:color w:val="7C7C7C"/>
          <w:w w:val="105"/>
          <w:sz w:val="23"/>
        </w:rPr>
        <w:t>y,</w:t>
      </w:r>
      <w:r>
        <w:rPr>
          <w:color w:val="7C7C7C"/>
          <w:spacing w:val="5"/>
          <w:w w:val="105"/>
          <w:sz w:val="23"/>
        </w:rPr>
        <w:t> </w:t>
      </w:r>
      <w:r>
        <w:rPr>
          <w:color w:val="5D5D5D"/>
          <w:w w:val="105"/>
          <w:sz w:val="23"/>
        </w:rPr>
        <w:t>(10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Feb)</w:t>
      </w: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pStyle w:val="ListParagraph"/>
        <w:numPr>
          <w:ilvl w:val="1"/>
          <w:numId w:val="30"/>
        </w:numPr>
        <w:tabs>
          <w:tab w:pos="636" w:val="left" w:leader="none"/>
        </w:tabs>
        <w:spacing w:line="247" w:lineRule="auto" w:before="0" w:after="0"/>
        <w:ind w:left="635" w:right="199" w:hanging="356"/>
        <w:jc w:val="left"/>
        <w:rPr>
          <w:color w:val="5D5D5D"/>
          <w:sz w:val="23"/>
        </w:rPr>
      </w:pPr>
      <w:r>
        <w:rPr>
          <w:color w:val="5D5D5D"/>
          <w:sz w:val="23"/>
        </w:rPr>
        <w:t>Set up Sales Center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for and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attend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monthly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CDD meet ing</w:t>
      </w:r>
      <w:r>
        <w:rPr>
          <w:color w:val="7C7C7C"/>
          <w:sz w:val="23"/>
        </w:rPr>
        <w:t>, </w:t>
      </w:r>
      <w:r>
        <w:rPr>
          <w:color w:val="5D5D5D"/>
          <w:sz w:val="23"/>
        </w:rPr>
        <w:t>rescheduled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FSU Film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School</w:t>
      </w:r>
      <w:r>
        <w:rPr>
          <w:color w:val="5D5D5D"/>
          <w:spacing w:val="19"/>
          <w:sz w:val="23"/>
        </w:rPr>
        <w:t> </w:t>
      </w:r>
      <w:r>
        <w:rPr>
          <w:color w:val="5D5D5D"/>
          <w:sz w:val="23"/>
        </w:rPr>
        <w:t>shoot</w:t>
      </w:r>
      <w:r>
        <w:rPr>
          <w:color w:val="5D5D5D"/>
          <w:spacing w:val="27"/>
          <w:sz w:val="23"/>
        </w:rPr>
        <w:t> </w:t>
      </w:r>
      <w:r>
        <w:rPr>
          <w:color w:val="5D5D5D"/>
          <w:sz w:val="23"/>
        </w:rPr>
        <w:t>to</w:t>
      </w:r>
      <w:r>
        <w:rPr>
          <w:color w:val="5D5D5D"/>
          <w:spacing w:val="19"/>
          <w:sz w:val="23"/>
        </w:rPr>
        <w:t> </w:t>
      </w:r>
      <w:r>
        <w:rPr>
          <w:color w:val="5D5D5D"/>
          <w:sz w:val="23"/>
        </w:rPr>
        <w:t>1</w:t>
      </w:r>
      <w:r>
        <w:rPr>
          <w:color w:val="5D5D5D"/>
          <w:spacing w:val="14"/>
          <w:sz w:val="23"/>
        </w:rPr>
        <w:t> </w:t>
      </w:r>
      <w:r>
        <w:rPr>
          <w:color w:val="5D5D5D"/>
          <w:sz w:val="23"/>
        </w:rPr>
        <w:t>March</w:t>
      </w:r>
      <w:r>
        <w:rPr>
          <w:color w:val="5D5D5D"/>
          <w:spacing w:val="18"/>
          <w:sz w:val="23"/>
        </w:rPr>
        <w:t> </w:t>
      </w:r>
      <w:r>
        <w:rPr>
          <w:color w:val="5D5D5D"/>
          <w:sz w:val="23"/>
        </w:rPr>
        <w:t>and</w:t>
      </w:r>
      <w:r>
        <w:rPr>
          <w:color w:val="5D5D5D"/>
          <w:spacing w:val="21"/>
          <w:sz w:val="23"/>
        </w:rPr>
        <w:t> </w:t>
      </w:r>
      <w:r>
        <w:rPr>
          <w:color w:val="5D5D5D"/>
          <w:sz w:val="23"/>
        </w:rPr>
        <w:t>resent</w:t>
      </w:r>
      <w:r>
        <w:rPr>
          <w:color w:val="5D5D5D"/>
          <w:spacing w:val="21"/>
          <w:sz w:val="23"/>
        </w:rPr>
        <w:t> </w:t>
      </w:r>
      <w:r>
        <w:rPr>
          <w:color w:val="5D5D5D"/>
          <w:sz w:val="23"/>
        </w:rPr>
        <w:t>agreements</w:t>
      </w:r>
      <w:r>
        <w:rPr>
          <w:color w:val="7C7C7C"/>
          <w:sz w:val="23"/>
        </w:rPr>
        <w:t>,</w:t>
      </w:r>
      <w:r>
        <w:rPr>
          <w:color w:val="7C7C7C"/>
          <w:spacing w:val="17"/>
          <w:sz w:val="23"/>
        </w:rPr>
        <w:t> </w:t>
      </w:r>
      <w:r>
        <w:rPr>
          <w:color w:val="5D5D5D"/>
          <w:sz w:val="23"/>
        </w:rPr>
        <w:t>ordered</w:t>
      </w:r>
      <w:r>
        <w:rPr>
          <w:color w:val="5D5D5D"/>
          <w:spacing w:val="21"/>
          <w:sz w:val="23"/>
        </w:rPr>
        <w:t> </w:t>
      </w:r>
      <w:r>
        <w:rPr>
          <w:color w:val="5D5D5D"/>
          <w:sz w:val="23"/>
        </w:rPr>
        <w:t>15</w:t>
      </w:r>
      <w:r>
        <w:rPr>
          <w:color w:val="5D5D5D"/>
          <w:spacing w:val="9"/>
          <w:sz w:val="23"/>
        </w:rPr>
        <w:t> </w:t>
      </w:r>
      <w:r>
        <w:rPr>
          <w:color w:val="5D5D5D"/>
          <w:sz w:val="23"/>
        </w:rPr>
        <w:t>c</w:t>
      </w:r>
      <w:r>
        <w:rPr>
          <w:color w:val="7C7C7C"/>
          <w:sz w:val="23"/>
        </w:rPr>
        <w:t>y</w:t>
      </w:r>
      <w:r>
        <w:rPr>
          <w:color w:val="7C7C7C"/>
          <w:spacing w:val="13"/>
          <w:sz w:val="23"/>
        </w:rPr>
        <w:t> </w:t>
      </w:r>
      <w:r>
        <w:rPr>
          <w:color w:val="5D5D5D"/>
          <w:sz w:val="23"/>
        </w:rPr>
        <w:t>of</w:t>
      </w:r>
      <w:r>
        <w:rPr>
          <w:color w:val="5D5D5D"/>
          <w:spacing w:val="12"/>
          <w:sz w:val="23"/>
        </w:rPr>
        <w:t> </w:t>
      </w:r>
      <w:r>
        <w:rPr>
          <w:color w:val="5D5D5D"/>
          <w:sz w:val="23"/>
        </w:rPr>
        <w:t>engineered</w:t>
      </w:r>
      <w:r>
        <w:rPr>
          <w:color w:val="5D5D5D"/>
          <w:spacing w:val="47"/>
          <w:sz w:val="23"/>
        </w:rPr>
        <w:t> </w:t>
      </w:r>
      <w:r>
        <w:rPr>
          <w:color w:val="5D5D5D"/>
          <w:sz w:val="23"/>
        </w:rPr>
        <w:t>mulch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and</w:t>
      </w:r>
      <w:r>
        <w:rPr>
          <w:color w:val="5D5D5D"/>
          <w:spacing w:val="17"/>
          <w:sz w:val="23"/>
        </w:rPr>
        <w:t> </w:t>
      </w:r>
      <w:r>
        <w:rPr>
          <w:color w:val="5D5D5D"/>
          <w:sz w:val="23"/>
        </w:rPr>
        <w:t>placed</w:t>
      </w:r>
      <w:r>
        <w:rPr>
          <w:color w:val="5D5D5D"/>
          <w:spacing w:val="20"/>
          <w:sz w:val="23"/>
        </w:rPr>
        <w:t> </w:t>
      </w:r>
      <w:r>
        <w:rPr>
          <w:color w:val="5D5D5D"/>
          <w:sz w:val="23"/>
        </w:rPr>
        <w:t>order</w:t>
      </w:r>
      <w:r>
        <w:rPr>
          <w:color w:val="5D5D5D"/>
          <w:spacing w:val="20"/>
          <w:sz w:val="23"/>
        </w:rPr>
        <w:t> </w:t>
      </w:r>
      <w:r>
        <w:rPr>
          <w:color w:val="5D5D5D"/>
          <w:sz w:val="23"/>
        </w:rPr>
        <w:t>for</w:t>
      </w:r>
      <w:r>
        <w:rPr>
          <w:color w:val="5D5D5D"/>
          <w:spacing w:val="12"/>
          <w:sz w:val="23"/>
        </w:rPr>
        <w:t> </w:t>
      </w:r>
      <w:r>
        <w:rPr>
          <w:color w:val="5D5D5D"/>
          <w:sz w:val="23"/>
        </w:rPr>
        <w:t>85</w:t>
      </w:r>
      <w:r>
        <w:rPr>
          <w:color w:val="5D5D5D"/>
          <w:spacing w:val="10"/>
          <w:sz w:val="23"/>
        </w:rPr>
        <w:t> </w:t>
      </w:r>
      <w:r>
        <w:rPr>
          <w:color w:val="5D5D5D"/>
          <w:sz w:val="23"/>
        </w:rPr>
        <w:t>cy</w:t>
      </w:r>
      <w:r>
        <w:rPr>
          <w:color w:val="5D5D5D"/>
          <w:spacing w:val="14"/>
          <w:sz w:val="23"/>
        </w:rPr>
        <w:t> </w:t>
      </w:r>
      <w:r>
        <w:rPr>
          <w:color w:val="5D5D5D"/>
          <w:sz w:val="23"/>
        </w:rPr>
        <w:t>from</w:t>
      </w:r>
      <w:r>
        <w:rPr>
          <w:color w:val="5D5D5D"/>
          <w:spacing w:val="22"/>
          <w:sz w:val="23"/>
        </w:rPr>
        <w:t> </w:t>
      </w:r>
      <w:r>
        <w:rPr>
          <w:color w:val="5D5D5D"/>
          <w:sz w:val="23"/>
        </w:rPr>
        <w:t>Miller</w:t>
      </w:r>
      <w:r>
        <w:rPr>
          <w:color w:val="5D5D5D"/>
          <w:spacing w:val="15"/>
          <w:sz w:val="23"/>
        </w:rPr>
        <w:t> </w:t>
      </w:r>
      <w:r>
        <w:rPr>
          <w:color w:val="5D5D5D"/>
          <w:sz w:val="23"/>
        </w:rPr>
        <w:t>Rec</w:t>
      </w:r>
      <w:r>
        <w:rPr>
          <w:color w:val="5D5D5D"/>
          <w:spacing w:val="9"/>
          <w:sz w:val="23"/>
        </w:rPr>
        <w:t> </w:t>
      </w:r>
      <w:r>
        <w:rPr>
          <w:color w:val="5D5D5D"/>
          <w:sz w:val="23"/>
        </w:rPr>
        <w:t>to</w:t>
      </w:r>
      <w:r>
        <w:rPr>
          <w:color w:val="5D5D5D"/>
          <w:spacing w:val="11"/>
          <w:sz w:val="23"/>
        </w:rPr>
        <w:t> </w:t>
      </w:r>
      <w:r>
        <w:rPr>
          <w:color w:val="5D5D5D"/>
          <w:sz w:val="23"/>
        </w:rPr>
        <w:t>be</w:t>
      </w:r>
      <w:r>
        <w:rPr>
          <w:color w:val="5D5D5D"/>
          <w:spacing w:val="3"/>
          <w:sz w:val="23"/>
        </w:rPr>
        <w:t> </w:t>
      </w:r>
      <w:r>
        <w:rPr>
          <w:color w:val="5D5D5D"/>
          <w:sz w:val="23"/>
        </w:rPr>
        <w:t>delivered</w:t>
      </w:r>
      <w:r>
        <w:rPr>
          <w:color w:val="5D5D5D"/>
          <w:spacing w:val="29"/>
          <w:sz w:val="23"/>
        </w:rPr>
        <w:t> </w:t>
      </w:r>
      <w:r>
        <w:rPr>
          <w:color w:val="5D5D5D"/>
          <w:sz w:val="23"/>
        </w:rPr>
        <w:t>next</w:t>
      </w:r>
      <w:r>
        <w:rPr>
          <w:color w:val="5D5D5D"/>
          <w:spacing w:val="15"/>
          <w:sz w:val="23"/>
        </w:rPr>
        <w:t> </w:t>
      </w:r>
      <w:r>
        <w:rPr>
          <w:color w:val="5D5D5D"/>
          <w:sz w:val="23"/>
        </w:rPr>
        <w:t>month</w:t>
      </w:r>
      <w:r>
        <w:rPr>
          <w:color w:val="5D5D5D"/>
          <w:spacing w:val="15"/>
          <w:sz w:val="23"/>
        </w:rPr>
        <w:t> </w:t>
      </w:r>
      <w:r>
        <w:rPr>
          <w:color w:val="5D5D5D"/>
          <w:sz w:val="23"/>
        </w:rPr>
        <w:t>(11</w:t>
      </w:r>
      <w:r>
        <w:rPr>
          <w:color w:val="5D5D5D"/>
          <w:spacing w:val="20"/>
          <w:sz w:val="23"/>
        </w:rPr>
        <w:t> </w:t>
      </w:r>
      <w:r>
        <w:rPr>
          <w:color w:val="5D5D5D"/>
          <w:sz w:val="23"/>
        </w:rPr>
        <w:t>Feb)</w:t>
      </w: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30"/>
        </w:numPr>
        <w:tabs>
          <w:tab w:pos="642" w:val="left" w:leader="none"/>
        </w:tabs>
        <w:spacing w:line="247" w:lineRule="auto" w:before="0" w:after="0"/>
        <w:ind w:left="638" w:right="196" w:hanging="352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Received link for City for rules on electric scooter use and forwarded to District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Counsel for review</w:t>
      </w:r>
      <w:r>
        <w:rPr>
          <w:color w:val="7C7C7C"/>
          <w:w w:val="105"/>
          <w:sz w:val="23"/>
        </w:rPr>
        <w:t>, </w:t>
      </w:r>
      <w:r>
        <w:rPr>
          <w:color w:val="5D5D5D"/>
          <w:w w:val="105"/>
          <w:sz w:val="23"/>
        </w:rPr>
        <w:t>received W-9 from new vendor (Heinz Nurseries)</w:t>
      </w:r>
      <w:r>
        <w:rPr>
          <w:color w:val="7C7C7C"/>
          <w:w w:val="105"/>
          <w:sz w:val="23"/>
        </w:rPr>
        <w:t>, </w:t>
      </w:r>
      <w:r>
        <w:rPr>
          <w:color w:val="5D5D5D"/>
          <w:w w:val="105"/>
          <w:sz w:val="23"/>
        </w:rPr>
        <w:t>spoke with</w:t>
      </w:r>
      <w:r>
        <w:rPr>
          <w:color w:val="5D5D5D"/>
          <w:spacing w:val="-58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Scout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on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re-scheduling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Tot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Lot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Eagle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project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to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following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weekend</w:t>
      </w:r>
      <w:r>
        <w:rPr>
          <w:color w:val="5D5D5D"/>
          <w:spacing w:val="7"/>
          <w:w w:val="105"/>
          <w:sz w:val="23"/>
        </w:rPr>
        <w:t> </w:t>
      </w:r>
      <w:r>
        <w:rPr>
          <w:color w:val="5D5D5D"/>
          <w:w w:val="105"/>
          <w:sz w:val="23"/>
        </w:rPr>
        <w:t>due</w:t>
      </w:r>
      <w:r>
        <w:rPr>
          <w:color w:val="5D5D5D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to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weather</w:t>
      </w:r>
      <w:r>
        <w:rPr>
          <w:color w:val="7C7C7C"/>
          <w:w w:val="105"/>
          <w:sz w:val="23"/>
        </w:rPr>
        <w:t>,</w:t>
      </w:r>
      <w:r>
        <w:rPr>
          <w:color w:val="7C7C7C"/>
          <w:spacing w:val="-57"/>
          <w:w w:val="105"/>
          <w:sz w:val="23"/>
        </w:rPr>
        <w:t> </w:t>
      </w:r>
      <w:r>
        <w:rPr>
          <w:color w:val="5D5D5D"/>
          <w:w w:val="105"/>
          <w:sz w:val="23"/>
        </w:rPr>
        <w:t>spoke with homeowner on Board acceptance of letter to Special Magistrate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concerning</w:t>
      </w:r>
      <w:r>
        <w:rPr>
          <w:color w:val="5D5D5D"/>
          <w:spacing w:val="16"/>
          <w:w w:val="105"/>
          <w:sz w:val="23"/>
        </w:rPr>
        <w:t> </w:t>
      </w:r>
      <w:r>
        <w:rPr>
          <w:color w:val="5D5D5D"/>
          <w:w w:val="105"/>
          <w:sz w:val="23"/>
        </w:rPr>
        <w:t>golf</w:t>
      </w:r>
      <w:r>
        <w:rPr>
          <w:color w:val="5D5D5D"/>
          <w:spacing w:val="7"/>
          <w:w w:val="105"/>
          <w:sz w:val="23"/>
        </w:rPr>
        <w:t> </w:t>
      </w:r>
      <w:r>
        <w:rPr>
          <w:color w:val="5D5D5D"/>
          <w:w w:val="105"/>
          <w:sz w:val="23"/>
        </w:rPr>
        <w:t>course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lot (12</w:t>
      </w:r>
      <w:r>
        <w:rPr>
          <w:color w:val="5D5D5D"/>
          <w:spacing w:val="2"/>
          <w:w w:val="105"/>
          <w:sz w:val="23"/>
        </w:rPr>
        <w:t> </w:t>
      </w:r>
      <w:r>
        <w:rPr>
          <w:color w:val="5D5D5D"/>
          <w:w w:val="105"/>
          <w:sz w:val="23"/>
        </w:rPr>
        <w:t>Feb)</w:t>
      </w:r>
    </w:p>
    <w:p>
      <w:pPr>
        <w:pStyle w:val="BodyText"/>
        <w:spacing w:before="6"/>
        <w:rPr>
          <w:rFonts w:ascii="Times New Roman"/>
        </w:rPr>
      </w:pPr>
    </w:p>
    <w:p>
      <w:pPr>
        <w:pStyle w:val="ListParagraph"/>
        <w:numPr>
          <w:ilvl w:val="1"/>
          <w:numId w:val="30"/>
        </w:numPr>
        <w:tabs>
          <w:tab w:pos="641" w:val="left" w:leader="none"/>
        </w:tabs>
        <w:spacing w:line="249" w:lineRule="auto" w:before="1" w:after="0"/>
        <w:ind w:left="641" w:right="154" w:hanging="361"/>
        <w:jc w:val="left"/>
        <w:rPr>
          <w:color w:val="5D5D5D"/>
          <w:sz w:val="23"/>
        </w:rPr>
      </w:pPr>
      <w:r>
        <w:rPr>
          <w:color w:val="5D5D5D"/>
          <w:sz w:val="23"/>
        </w:rPr>
        <w:t>Spoke with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homeowner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in Unit 25 about drainage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issue between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houses</w:t>
      </w:r>
      <w:r>
        <w:rPr>
          <w:color w:val="7C7C7C"/>
          <w:sz w:val="23"/>
        </w:rPr>
        <w:t>, </w:t>
      </w:r>
      <w:r>
        <w:rPr>
          <w:color w:val="5D5D5D"/>
          <w:sz w:val="23"/>
        </w:rPr>
        <w:t>M</w:t>
      </w:r>
      <w:r>
        <w:rPr>
          <w:color w:val="424244"/>
          <w:sz w:val="23"/>
        </w:rPr>
        <w:t>-</w:t>
      </w:r>
      <w:r>
        <w:rPr>
          <w:color w:val="5D5D5D"/>
          <w:sz w:val="23"/>
        </w:rPr>
        <w:t>Inc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continues</w:t>
      </w:r>
      <w:r>
        <w:rPr>
          <w:color w:val="5D5D5D"/>
          <w:spacing w:val="21"/>
          <w:sz w:val="23"/>
        </w:rPr>
        <w:t> </w:t>
      </w:r>
      <w:r>
        <w:rPr>
          <w:color w:val="5D5D5D"/>
          <w:sz w:val="23"/>
        </w:rPr>
        <w:t>curd</w:t>
      </w:r>
      <w:r>
        <w:rPr>
          <w:color w:val="5D5D5D"/>
          <w:spacing w:val="27"/>
          <w:sz w:val="23"/>
        </w:rPr>
        <w:t> </w:t>
      </w:r>
      <w:r>
        <w:rPr>
          <w:color w:val="5D5D5D"/>
          <w:sz w:val="23"/>
        </w:rPr>
        <w:t>pour</w:t>
      </w:r>
      <w:r>
        <w:rPr>
          <w:color w:val="5D5D5D"/>
          <w:spacing w:val="25"/>
          <w:sz w:val="23"/>
        </w:rPr>
        <w:t> </w:t>
      </w:r>
      <w:r>
        <w:rPr>
          <w:color w:val="5D5D5D"/>
          <w:sz w:val="23"/>
        </w:rPr>
        <w:t>in</w:t>
      </w:r>
      <w:r>
        <w:rPr>
          <w:color w:val="5D5D5D"/>
          <w:spacing w:val="17"/>
          <w:sz w:val="23"/>
        </w:rPr>
        <w:t> </w:t>
      </w:r>
      <w:r>
        <w:rPr>
          <w:color w:val="5D5D5D"/>
          <w:sz w:val="23"/>
        </w:rPr>
        <w:t>LSF</w:t>
      </w:r>
      <w:r>
        <w:rPr>
          <w:color w:val="424244"/>
          <w:sz w:val="23"/>
        </w:rPr>
        <w:t>-</w:t>
      </w:r>
      <w:r>
        <w:rPr>
          <w:color w:val="5D5D5D"/>
          <w:sz w:val="23"/>
        </w:rPr>
        <w:t>3</w:t>
      </w:r>
      <w:r>
        <w:rPr>
          <w:color w:val="7C7C7C"/>
          <w:sz w:val="23"/>
        </w:rPr>
        <w:t>,</w:t>
      </w:r>
      <w:r>
        <w:rPr>
          <w:color w:val="7C7C7C"/>
          <w:spacing w:val="20"/>
          <w:sz w:val="23"/>
        </w:rPr>
        <w:t> </w:t>
      </w:r>
      <w:r>
        <w:rPr>
          <w:color w:val="5D5D5D"/>
          <w:sz w:val="23"/>
        </w:rPr>
        <w:t>working</w:t>
      </w:r>
      <w:r>
        <w:rPr>
          <w:color w:val="5D5D5D"/>
          <w:spacing w:val="11"/>
          <w:sz w:val="23"/>
        </w:rPr>
        <w:t> </w:t>
      </w:r>
      <w:r>
        <w:rPr>
          <w:color w:val="5D5D5D"/>
          <w:sz w:val="23"/>
        </w:rPr>
        <w:t>on</w:t>
      </w:r>
      <w:r>
        <w:rPr>
          <w:color w:val="5D5D5D"/>
          <w:spacing w:val="15"/>
          <w:sz w:val="23"/>
        </w:rPr>
        <w:t> </w:t>
      </w:r>
      <w:r>
        <w:rPr>
          <w:color w:val="5D5D5D"/>
          <w:sz w:val="23"/>
        </w:rPr>
        <w:t>release</w:t>
      </w:r>
      <w:r>
        <w:rPr>
          <w:color w:val="5D5D5D"/>
          <w:spacing w:val="13"/>
          <w:sz w:val="23"/>
        </w:rPr>
        <w:t> </w:t>
      </w:r>
      <w:r>
        <w:rPr>
          <w:color w:val="5D5D5D"/>
          <w:sz w:val="23"/>
        </w:rPr>
        <w:t>of</w:t>
      </w:r>
      <w:r>
        <w:rPr>
          <w:color w:val="5D5D5D"/>
          <w:spacing w:val="11"/>
          <w:sz w:val="23"/>
        </w:rPr>
        <w:t> </w:t>
      </w:r>
      <w:r>
        <w:rPr>
          <w:color w:val="5D5D5D"/>
          <w:sz w:val="23"/>
        </w:rPr>
        <w:t>temporary</w:t>
      </w:r>
      <w:r>
        <w:rPr>
          <w:color w:val="5D5D5D"/>
          <w:spacing w:val="33"/>
          <w:sz w:val="23"/>
        </w:rPr>
        <w:t> </w:t>
      </w:r>
      <w:r>
        <w:rPr>
          <w:color w:val="5D5D5D"/>
          <w:sz w:val="23"/>
        </w:rPr>
        <w:t>easement</w:t>
      </w:r>
      <w:r>
        <w:rPr>
          <w:color w:val="5D5D5D"/>
          <w:spacing w:val="53"/>
          <w:sz w:val="23"/>
        </w:rPr>
        <w:t> </w:t>
      </w:r>
      <w:r>
        <w:rPr>
          <w:color w:val="5D5D5D"/>
          <w:sz w:val="23"/>
        </w:rPr>
        <w:t>to</w:t>
      </w:r>
      <w:r>
        <w:rPr>
          <w:color w:val="5D5D5D"/>
          <w:spacing w:val="17"/>
          <w:sz w:val="23"/>
        </w:rPr>
        <w:t> </w:t>
      </w:r>
      <w:r>
        <w:rPr>
          <w:color w:val="5D5D5D"/>
          <w:sz w:val="23"/>
        </w:rPr>
        <w:t>St.</w:t>
      </w:r>
      <w:r>
        <w:rPr>
          <w:color w:val="5D5D5D"/>
          <w:spacing w:val="3"/>
          <w:sz w:val="23"/>
        </w:rPr>
        <w:t> </w:t>
      </w:r>
      <w:r>
        <w:rPr>
          <w:color w:val="5D5D5D"/>
          <w:sz w:val="23"/>
        </w:rPr>
        <w:t>Joe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on property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sale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in LSF-7 to Josh Kasper</w:t>
      </w:r>
      <w:r>
        <w:rPr>
          <w:color w:val="7C7C7C"/>
          <w:sz w:val="23"/>
        </w:rPr>
        <w:t>, </w:t>
      </w:r>
      <w:r>
        <w:rPr>
          <w:color w:val="5D5D5D"/>
          <w:sz w:val="23"/>
        </w:rPr>
        <w:t>responded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to homeowner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concerns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on All</w:t>
      </w:r>
      <w:r>
        <w:rPr>
          <w:color w:val="5D5D5D"/>
          <w:spacing w:val="-55"/>
          <w:sz w:val="23"/>
        </w:rPr>
        <w:t> </w:t>
      </w:r>
      <w:r>
        <w:rPr>
          <w:color w:val="5D5D5D"/>
          <w:sz w:val="23"/>
        </w:rPr>
        <w:t>Pro</w:t>
      </w:r>
      <w:r>
        <w:rPr>
          <w:color w:val="5D5D5D"/>
          <w:spacing w:val="9"/>
          <w:sz w:val="23"/>
        </w:rPr>
        <w:t> </w:t>
      </w:r>
      <w:r>
        <w:rPr>
          <w:color w:val="5D5D5D"/>
          <w:sz w:val="23"/>
        </w:rPr>
        <w:t>trimming</w:t>
      </w:r>
      <w:r>
        <w:rPr>
          <w:color w:val="5D5D5D"/>
          <w:spacing w:val="16"/>
          <w:sz w:val="23"/>
        </w:rPr>
        <w:t> </w:t>
      </w:r>
      <w:r>
        <w:rPr>
          <w:color w:val="5D5D5D"/>
          <w:sz w:val="23"/>
        </w:rPr>
        <w:t>of</w:t>
      </w:r>
      <w:r>
        <w:rPr>
          <w:color w:val="5D5D5D"/>
          <w:spacing w:val="5"/>
          <w:sz w:val="23"/>
        </w:rPr>
        <w:t> </w:t>
      </w:r>
      <w:r>
        <w:rPr>
          <w:color w:val="5D5D5D"/>
          <w:sz w:val="23"/>
        </w:rPr>
        <w:t>street</w:t>
      </w:r>
      <w:r>
        <w:rPr>
          <w:color w:val="5D5D5D"/>
          <w:spacing w:val="13"/>
          <w:sz w:val="23"/>
        </w:rPr>
        <w:t> </w:t>
      </w:r>
      <w:r>
        <w:rPr>
          <w:color w:val="5D5D5D"/>
          <w:sz w:val="23"/>
        </w:rPr>
        <w:t>tree</w:t>
      </w:r>
      <w:r>
        <w:rPr>
          <w:color w:val="5D5D5D"/>
          <w:spacing w:val="17"/>
          <w:sz w:val="23"/>
        </w:rPr>
        <w:t> </w:t>
      </w:r>
      <w:r>
        <w:rPr>
          <w:color w:val="5D5D5D"/>
          <w:sz w:val="23"/>
        </w:rPr>
        <w:t>in</w:t>
      </w:r>
      <w:r>
        <w:rPr>
          <w:color w:val="5D5D5D"/>
          <w:spacing w:val="2"/>
          <w:sz w:val="23"/>
        </w:rPr>
        <w:t> </w:t>
      </w:r>
      <w:r>
        <w:rPr>
          <w:color w:val="5D5D5D"/>
          <w:sz w:val="23"/>
        </w:rPr>
        <w:t>front</w:t>
      </w:r>
      <w:r>
        <w:rPr>
          <w:color w:val="5D5D5D"/>
          <w:spacing w:val="10"/>
          <w:sz w:val="23"/>
        </w:rPr>
        <w:t> </w:t>
      </w:r>
      <w:r>
        <w:rPr>
          <w:color w:val="5D5D5D"/>
          <w:sz w:val="23"/>
        </w:rPr>
        <w:t>of</w:t>
      </w:r>
      <w:r>
        <w:rPr>
          <w:color w:val="5D5D5D"/>
          <w:spacing w:val="11"/>
          <w:sz w:val="23"/>
        </w:rPr>
        <w:t> </w:t>
      </w:r>
      <w:r>
        <w:rPr>
          <w:color w:val="5D5D5D"/>
          <w:sz w:val="23"/>
        </w:rPr>
        <w:t>his</w:t>
      </w:r>
      <w:r>
        <w:rPr>
          <w:color w:val="5D5D5D"/>
          <w:spacing w:val="3"/>
          <w:sz w:val="23"/>
        </w:rPr>
        <w:t> </w:t>
      </w:r>
      <w:r>
        <w:rPr>
          <w:color w:val="5D5D5D"/>
          <w:sz w:val="23"/>
        </w:rPr>
        <w:t>townhome</w:t>
      </w:r>
      <w:r>
        <w:rPr>
          <w:color w:val="5D5D5D"/>
          <w:spacing w:val="23"/>
          <w:sz w:val="23"/>
        </w:rPr>
        <w:t> </w:t>
      </w:r>
      <w:r>
        <w:rPr>
          <w:color w:val="5D5D5D"/>
          <w:sz w:val="23"/>
        </w:rPr>
        <w:t>in</w:t>
      </w:r>
      <w:r>
        <w:rPr>
          <w:color w:val="5D5D5D"/>
          <w:spacing w:val="3"/>
          <w:sz w:val="23"/>
        </w:rPr>
        <w:t> </w:t>
      </w:r>
      <w:r>
        <w:rPr>
          <w:color w:val="5D5D5D"/>
          <w:sz w:val="23"/>
        </w:rPr>
        <w:t>Unit</w:t>
      </w:r>
      <w:r>
        <w:rPr>
          <w:color w:val="5D5D5D"/>
          <w:spacing w:val="13"/>
          <w:sz w:val="23"/>
        </w:rPr>
        <w:t> </w:t>
      </w:r>
      <w:r>
        <w:rPr>
          <w:color w:val="5D5D5D"/>
          <w:sz w:val="23"/>
        </w:rPr>
        <w:t>1</w:t>
      </w:r>
      <w:r>
        <w:rPr>
          <w:color w:val="5D5D5D"/>
          <w:spacing w:val="14"/>
          <w:sz w:val="23"/>
        </w:rPr>
        <w:t> </w:t>
      </w:r>
      <w:r>
        <w:rPr>
          <w:color w:val="5D5D5D"/>
          <w:sz w:val="23"/>
        </w:rPr>
        <w:t>(15</w:t>
      </w:r>
      <w:r>
        <w:rPr>
          <w:color w:val="5D5D5D"/>
          <w:spacing w:val="14"/>
          <w:sz w:val="23"/>
        </w:rPr>
        <w:t> </w:t>
      </w:r>
      <w:r>
        <w:rPr>
          <w:color w:val="5D5D5D"/>
          <w:sz w:val="23"/>
        </w:rPr>
        <w:t>Feb)</w:t>
      </w: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pStyle w:val="ListParagraph"/>
        <w:numPr>
          <w:ilvl w:val="1"/>
          <w:numId w:val="30"/>
        </w:numPr>
        <w:tabs>
          <w:tab w:pos="647" w:val="left" w:leader="none"/>
        </w:tabs>
        <w:spacing w:line="244" w:lineRule="auto" w:before="0" w:after="0"/>
        <w:ind w:left="640" w:right="283" w:hanging="354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Responded to homeowner on CDD meetings and there relation to the HOA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meetings in Southwood</w:t>
      </w:r>
      <w:r>
        <w:rPr>
          <w:color w:val="7C7C7C"/>
          <w:w w:val="105"/>
          <w:sz w:val="23"/>
        </w:rPr>
        <w:t>, </w:t>
      </w:r>
      <w:r>
        <w:rPr>
          <w:color w:val="5D5D5D"/>
          <w:w w:val="105"/>
          <w:sz w:val="23"/>
        </w:rPr>
        <w:t>received second Covid 19 vaccine with no side effects as</w:t>
      </w:r>
      <w:r>
        <w:rPr>
          <w:color w:val="5D5D5D"/>
          <w:spacing w:val="-58"/>
          <w:w w:val="105"/>
          <w:sz w:val="23"/>
        </w:rPr>
        <w:t> </w:t>
      </w:r>
      <w:r>
        <w:rPr>
          <w:color w:val="5D5D5D"/>
          <w:sz w:val="23"/>
        </w:rPr>
        <w:t>of today</w:t>
      </w:r>
      <w:r>
        <w:rPr>
          <w:color w:val="7C7C7C"/>
          <w:sz w:val="23"/>
        </w:rPr>
        <w:t>, </w:t>
      </w:r>
      <w:r>
        <w:rPr>
          <w:color w:val="5D5D5D"/>
          <w:sz w:val="23"/>
        </w:rPr>
        <w:t>met with M-Inc on scheduling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irrigation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crossing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at Goldenrod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and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Four</w:t>
      </w:r>
      <w:r>
        <w:rPr>
          <w:color w:val="5D5D5D"/>
          <w:spacing w:val="1"/>
          <w:sz w:val="23"/>
        </w:rPr>
        <w:t> </w:t>
      </w:r>
      <w:r>
        <w:rPr>
          <w:color w:val="5D5D5D"/>
          <w:w w:val="105"/>
          <w:sz w:val="23"/>
        </w:rPr>
        <w:t>Oaks as they continue to pour curb and cutter and prepare subgrade for streets in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LSF-3</w:t>
      </w:r>
      <w:r>
        <w:rPr>
          <w:color w:val="7C7C7C"/>
          <w:w w:val="105"/>
          <w:sz w:val="23"/>
        </w:rPr>
        <w:t>,</w:t>
      </w:r>
      <w:r>
        <w:rPr>
          <w:color w:val="7C7C7C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spoke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with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Scout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about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re-scheduling</w:t>
      </w:r>
      <w:r>
        <w:rPr>
          <w:color w:val="5D5D5D"/>
          <w:spacing w:val="4"/>
          <w:w w:val="105"/>
          <w:sz w:val="23"/>
        </w:rPr>
        <w:t> </w:t>
      </w:r>
      <w:r>
        <w:rPr>
          <w:color w:val="5D5D5D"/>
          <w:w w:val="105"/>
          <w:sz w:val="23"/>
        </w:rPr>
        <w:t>project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(3</w:t>
      </w:r>
      <w:r>
        <w:rPr>
          <w:color w:val="5D5D5D"/>
          <w:w w:val="105"/>
          <w:sz w:val="23"/>
          <w:vertAlign w:val="superscript"/>
        </w:rPr>
        <w:t>rd</w:t>
      </w:r>
      <w:r>
        <w:rPr>
          <w:color w:val="5D5D5D"/>
          <w:spacing w:val="-10"/>
          <w:w w:val="105"/>
          <w:sz w:val="23"/>
          <w:vertAlign w:val="baseline"/>
        </w:rPr>
        <w:t> </w:t>
      </w:r>
      <w:r>
        <w:rPr>
          <w:color w:val="5D5D5D"/>
          <w:w w:val="105"/>
          <w:sz w:val="23"/>
          <w:vertAlign w:val="baseline"/>
        </w:rPr>
        <w:t>time)</w:t>
      </w:r>
      <w:r>
        <w:rPr>
          <w:color w:val="5D5D5D"/>
          <w:spacing w:val="-11"/>
          <w:w w:val="105"/>
          <w:sz w:val="23"/>
          <w:vertAlign w:val="baseline"/>
        </w:rPr>
        <w:t> </w:t>
      </w:r>
      <w:r>
        <w:rPr>
          <w:color w:val="5D5D5D"/>
          <w:w w:val="105"/>
          <w:sz w:val="23"/>
          <w:vertAlign w:val="baseline"/>
        </w:rPr>
        <w:t>at</w:t>
      </w:r>
      <w:r>
        <w:rPr>
          <w:color w:val="5D5D5D"/>
          <w:spacing w:val="-12"/>
          <w:w w:val="105"/>
          <w:sz w:val="23"/>
          <w:vertAlign w:val="baseline"/>
        </w:rPr>
        <w:t> </w:t>
      </w:r>
      <w:r>
        <w:rPr>
          <w:color w:val="5D5D5D"/>
          <w:w w:val="105"/>
          <w:sz w:val="23"/>
          <w:vertAlign w:val="baseline"/>
        </w:rPr>
        <w:t>Tot</w:t>
      </w:r>
      <w:r>
        <w:rPr>
          <w:color w:val="5D5D5D"/>
          <w:spacing w:val="-9"/>
          <w:w w:val="105"/>
          <w:sz w:val="23"/>
          <w:vertAlign w:val="baseline"/>
        </w:rPr>
        <w:t> </w:t>
      </w:r>
      <w:r>
        <w:rPr>
          <w:color w:val="5D5D5D"/>
          <w:w w:val="105"/>
          <w:sz w:val="23"/>
          <w:vertAlign w:val="baseline"/>
        </w:rPr>
        <w:t>Lot</w:t>
      </w:r>
      <w:r>
        <w:rPr>
          <w:color w:val="5D5D5D"/>
          <w:spacing w:val="-13"/>
          <w:w w:val="105"/>
          <w:sz w:val="23"/>
          <w:vertAlign w:val="baseline"/>
        </w:rPr>
        <w:t> </w:t>
      </w:r>
      <w:r>
        <w:rPr>
          <w:color w:val="5D5D5D"/>
          <w:w w:val="105"/>
          <w:sz w:val="23"/>
          <w:vertAlign w:val="baseline"/>
        </w:rPr>
        <w:t>(16</w:t>
      </w:r>
      <w:r>
        <w:rPr>
          <w:color w:val="5D5D5D"/>
          <w:spacing w:val="-9"/>
          <w:w w:val="105"/>
          <w:sz w:val="23"/>
          <w:vertAlign w:val="baseline"/>
        </w:rPr>
        <w:t> </w:t>
      </w:r>
      <w:r>
        <w:rPr>
          <w:color w:val="5D5D5D"/>
          <w:w w:val="105"/>
          <w:sz w:val="23"/>
          <w:vertAlign w:val="baseline"/>
        </w:rPr>
        <w:t>Feb)</w:t>
      </w: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pStyle w:val="ListParagraph"/>
        <w:numPr>
          <w:ilvl w:val="1"/>
          <w:numId w:val="30"/>
        </w:numPr>
        <w:tabs>
          <w:tab w:pos="642" w:val="left" w:leader="none"/>
        </w:tabs>
        <w:spacing w:line="244" w:lineRule="auto" w:before="0" w:after="0"/>
        <w:ind w:left="645" w:right="159" w:hanging="364"/>
        <w:jc w:val="both"/>
        <w:rPr>
          <w:color w:val="5D5D5D"/>
          <w:sz w:val="23"/>
        </w:rPr>
      </w:pPr>
      <w:r>
        <w:rPr>
          <w:color w:val="5D5D5D"/>
          <w:w w:val="105"/>
          <w:sz w:val="23"/>
        </w:rPr>
        <w:t>Met with M-Inc in LSF-3 as they continue to pour curb and gutter and hauling in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base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material</w:t>
      </w:r>
      <w:r>
        <w:rPr>
          <w:color w:val="5D5D5D"/>
          <w:spacing w:val="4"/>
          <w:w w:val="105"/>
          <w:sz w:val="23"/>
        </w:rPr>
        <w:t> </w:t>
      </w:r>
      <w:r>
        <w:rPr>
          <w:color w:val="5D5D5D"/>
          <w:w w:val="105"/>
          <w:sz w:val="23"/>
        </w:rPr>
        <w:t>for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streets</w:t>
      </w:r>
      <w:r>
        <w:rPr>
          <w:color w:val="7C7C7C"/>
          <w:w w:val="105"/>
          <w:sz w:val="23"/>
        </w:rPr>
        <w:t>,</w:t>
      </w:r>
      <w:r>
        <w:rPr>
          <w:color w:val="7C7C7C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emailed</w:t>
      </w:r>
      <w:r>
        <w:rPr>
          <w:color w:val="5D5D5D"/>
          <w:spacing w:val="5"/>
          <w:w w:val="105"/>
          <w:sz w:val="23"/>
        </w:rPr>
        <w:t> </w:t>
      </w:r>
      <w:r>
        <w:rPr>
          <w:color w:val="5D5D5D"/>
          <w:w w:val="105"/>
          <w:sz w:val="23"/>
        </w:rPr>
        <w:t>St.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Joe</w:t>
      </w:r>
      <w:r>
        <w:rPr>
          <w:color w:val="5D5D5D"/>
          <w:spacing w:val="37"/>
          <w:w w:val="105"/>
          <w:sz w:val="23"/>
        </w:rPr>
        <w:t> </w:t>
      </w:r>
      <w:r>
        <w:rPr>
          <w:color w:val="5D5D5D"/>
          <w:w w:val="105"/>
          <w:sz w:val="23"/>
        </w:rPr>
        <w:t>LSF-7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strip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sold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to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homeowner</w:t>
      </w:r>
      <w:r>
        <w:rPr>
          <w:color w:val="5D5D5D"/>
          <w:spacing w:val="2"/>
          <w:w w:val="105"/>
          <w:sz w:val="23"/>
        </w:rPr>
        <w:t> </w:t>
      </w:r>
      <w:r>
        <w:rPr>
          <w:color w:val="5D5D5D"/>
          <w:w w:val="105"/>
          <w:sz w:val="23"/>
        </w:rPr>
        <w:t>for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release</w:t>
      </w:r>
    </w:p>
    <w:p>
      <w:pPr>
        <w:spacing w:after="0" w:line="244" w:lineRule="auto"/>
        <w:jc w:val="both"/>
        <w:rPr>
          <w:sz w:val="23"/>
        </w:rPr>
        <w:sectPr>
          <w:footerReference w:type="default" r:id="rId98"/>
          <w:pgSz w:w="11900" w:h="15500"/>
          <w:pgMar w:footer="0" w:header="0" w:top="1380" w:bottom="0" w:left="1600" w:right="1460"/>
        </w:sectPr>
      </w:pPr>
    </w:p>
    <w:p>
      <w:pPr>
        <w:spacing w:line="249" w:lineRule="auto" w:before="69"/>
        <w:ind w:left="547" w:right="51" w:firstLine="4"/>
        <w:jc w:val="left"/>
        <w:rPr>
          <w:rFonts w:ascii="Times New Roman"/>
          <w:sz w:val="23"/>
        </w:rPr>
      </w:pPr>
      <w:r>
        <w:rPr/>
        <w:pict>
          <v:line style="position:absolute;mso-position-horizontal-relative:page;mso-position-vertical-relative:page;z-index:15774720" from="249.041306pt,769.672241pt" to="590.391348pt,769.672241pt" stroked="true" strokeweight=".480744pt" strokecolor="#000000">
            <v:stroke dashstyle="solid"/>
            <w10:wrap type="none"/>
          </v:line>
        </w:pict>
      </w:r>
      <w:r>
        <w:rPr>
          <w:rFonts w:ascii="Times New Roman"/>
          <w:color w:val="5D5D5D"/>
          <w:spacing w:val="-1"/>
          <w:w w:val="105"/>
          <w:sz w:val="23"/>
        </w:rPr>
        <w:t>of</w:t>
      </w:r>
      <w:r>
        <w:rPr>
          <w:rFonts w:ascii="Times New Roman"/>
          <w:color w:val="5D5D5D"/>
          <w:spacing w:val="-14"/>
          <w:w w:val="105"/>
          <w:sz w:val="23"/>
        </w:rPr>
        <w:t> </w:t>
      </w:r>
      <w:r>
        <w:rPr>
          <w:rFonts w:ascii="Times New Roman"/>
          <w:color w:val="5D5D5D"/>
          <w:spacing w:val="-1"/>
          <w:w w:val="105"/>
          <w:sz w:val="23"/>
        </w:rPr>
        <w:t>temporary</w:t>
      </w:r>
      <w:r>
        <w:rPr>
          <w:rFonts w:ascii="Times New Roman"/>
          <w:color w:val="5D5D5D"/>
          <w:spacing w:val="3"/>
          <w:w w:val="105"/>
          <w:sz w:val="23"/>
        </w:rPr>
        <w:t> </w:t>
      </w:r>
      <w:r>
        <w:rPr>
          <w:rFonts w:ascii="Times New Roman"/>
          <w:color w:val="5D5D5D"/>
          <w:spacing w:val="-1"/>
          <w:w w:val="105"/>
          <w:sz w:val="23"/>
        </w:rPr>
        <w:t>maintenance easement</w:t>
      </w:r>
      <w:r>
        <w:rPr>
          <w:rFonts w:ascii="Times New Roman"/>
          <w:color w:val="5D5D5D"/>
          <w:spacing w:val="-3"/>
          <w:w w:val="105"/>
          <w:sz w:val="23"/>
        </w:rPr>
        <w:t> </w:t>
      </w:r>
      <w:r>
        <w:rPr>
          <w:rFonts w:ascii="Times New Roman"/>
          <w:color w:val="5D5D5D"/>
          <w:w w:val="105"/>
          <w:sz w:val="23"/>
        </w:rPr>
        <w:t>docs</w:t>
      </w:r>
      <w:r>
        <w:rPr>
          <w:rFonts w:ascii="Times New Roman"/>
          <w:color w:val="5D5D5D"/>
          <w:spacing w:val="-10"/>
          <w:w w:val="105"/>
          <w:sz w:val="23"/>
        </w:rPr>
        <w:t> </w:t>
      </w:r>
      <w:r>
        <w:rPr>
          <w:rFonts w:ascii="Times New Roman"/>
          <w:color w:val="5D5D5D"/>
          <w:w w:val="105"/>
          <w:sz w:val="23"/>
        </w:rPr>
        <w:t>for</w:t>
      </w:r>
      <w:r>
        <w:rPr>
          <w:rFonts w:ascii="Times New Roman"/>
          <w:color w:val="5D5D5D"/>
          <w:spacing w:val="-15"/>
          <w:w w:val="105"/>
          <w:sz w:val="23"/>
        </w:rPr>
        <w:t> </w:t>
      </w:r>
      <w:r>
        <w:rPr>
          <w:rFonts w:ascii="Times New Roman"/>
          <w:color w:val="5D5D5D"/>
          <w:w w:val="105"/>
          <w:sz w:val="23"/>
        </w:rPr>
        <w:t>signature,</w:t>
      </w:r>
      <w:r>
        <w:rPr>
          <w:rFonts w:ascii="Times New Roman"/>
          <w:color w:val="5D5D5D"/>
          <w:spacing w:val="-3"/>
          <w:w w:val="105"/>
          <w:sz w:val="23"/>
        </w:rPr>
        <w:t> </w:t>
      </w:r>
      <w:r>
        <w:rPr>
          <w:rFonts w:ascii="Times New Roman"/>
          <w:color w:val="5D5D5D"/>
          <w:w w:val="105"/>
          <w:sz w:val="23"/>
        </w:rPr>
        <w:t>spoke</w:t>
      </w:r>
      <w:r>
        <w:rPr>
          <w:rFonts w:ascii="Times New Roman"/>
          <w:color w:val="5D5D5D"/>
          <w:spacing w:val="-8"/>
          <w:w w:val="105"/>
          <w:sz w:val="23"/>
        </w:rPr>
        <w:t> </w:t>
      </w:r>
      <w:r>
        <w:rPr>
          <w:rFonts w:ascii="Times New Roman"/>
          <w:color w:val="5D5D5D"/>
          <w:w w:val="105"/>
          <w:sz w:val="23"/>
        </w:rPr>
        <w:t>with</w:t>
      </w:r>
      <w:r>
        <w:rPr>
          <w:rFonts w:ascii="Times New Roman"/>
          <w:color w:val="5D5D5D"/>
          <w:spacing w:val="-6"/>
          <w:w w:val="105"/>
          <w:sz w:val="23"/>
        </w:rPr>
        <w:t> </w:t>
      </w:r>
      <w:r>
        <w:rPr>
          <w:rFonts w:ascii="Times New Roman"/>
          <w:color w:val="5D5D5D"/>
          <w:w w:val="105"/>
          <w:sz w:val="23"/>
        </w:rPr>
        <w:t>City</w:t>
      </w:r>
      <w:r>
        <w:rPr>
          <w:rFonts w:ascii="Times New Roman"/>
          <w:color w:val="5D5D5D"/>
          <w:spacing w:val="-9"/>
          <w:w w:val="105"/>
          <w:sz w:val="23"/>
        </w:rPr>
        <w:t> </w:t>
      </w:r>
      <w:r>
        <w:rPr>
          <w:rFonts w:ascii="Times New Roman"/>
          <w:color w:val="5D5D5D"/>
          <w:w w:val="105"/>
          <w:sz w:val="23"/>
        </w:rPr>
        <w:t>of</w:t>
      </w:r>
      <w:r>
        <w:rPr>
          <w:rFonts w:ascii="Times New Roman"/>
          <w:color w:val="5D5D5D"/>
          <w:spacing w:val="-58"/>
          <w:w w:val="105"/>
          <w:sz w:val="23"/>
        </w:rPr>
        <w:t> </w:t>
      </w:r>
      <w:r>
        <w:rPr>
          <w:rFonts w:ascii="Times New Roman"/>
          <w:color w:val="5D5D5D"/>
          <w:w w:val="105"/>
          <w:sz w:val="23"/>
        </w:rPr>
        <w:t>Tallahassee Traffic on possible median cut on Orange Ave for LSF-3 and</w:t>
      </w:r>
      <w:r>
        <w:rPr>
          <w:rFonts w:ascii="Times New Roman"/>
          <w:color w:val="5D5D5D"/>
          <w:spacing w:val="-58"/>
          <w:w w:val="105"/>
          <w:sz w:val="23"/>
        </w:rPr>
        <w:t> </w:t>
      </w:r>
      <w:r>
        <w:rPr>
          <w:rFonts w:ascii="Times New Roman"/>
          <w:color w:val="5D5D5D"/>
          <w:w w:val="105"/>
          <w:sz w:val="23"/>
        </w:rPr>
        <w:t>crosswalks</w:t>
      </w:r>
      <w:r>
        <w:rPr>
          <w:rFonts w:ascii="Times New Roman"/>
          <w:color w:val="5D5D5D"/>
          <w:spacing w:val="17"/>
          <w:w w:val="105"/>
          <w:sz w:val="23"/>
        </w:rPr>
        <w:t> </w:t>
      </w:r>
      <w:r>
        <w:rPr>
          <w:rFonts w:ascii="Times New Roman"/>
          <w:color w:val="5D5D5D"/>
          <w:w w:val="105"/>
          <w:sz w:val="23"/>
        </w:rPr>
        <w:t>in</w:t>
      </w:r>
      <w:r>
        <w:rPr>
          <w:rFonts w:ascii="Times New Roman"/>
          <w:color w:val="5D5D5D"/>
          <w:spacing w:val="-5"/>
          <w:w w:val="105"/>
          <w:sz w:val="23"/>
        </w:rPr>
        <w:t> </w:t>
      </w:r>
      <w:r>
        <w:rPr>
          <w:rFonts w:ascii="Times New Roman"/>
          <w:color w:val="5D5D5D"/>
          <w:w w:val="105"/>
          <w:sz w:val="23"/>
        </w:rPr>
        <w:t>several</w:t>
      </w:r>
      <w:r>
        <w:rPr>
          <w:rFonts w:ascii="Times New Roman"/>
          <w:color w:val="5D5D5D"/>
          <w:spacing w:val="10"/>
          <w:w w:val="105"/>
          <w:sz w:val="23"/>
        </w:rPr>
        <w:t> </w:t>
      </w:r>
      <w:r>
        <w:rPr>
          <w:rFonts w:ascii="Times New Roman"/>
          <w:color w:val="5D5D5D"/>
          <w:w w:val="105"/>
          <w:sz w:val="23"/>
        </w:rPr>
        <w:t>areas</w:t>
      </w:r>
      <w:r>
        <w:rPr>
          <w:rFonts w:ascii="Times New Roman"/>
          <w:color w:val="5D5D5D"/>
          <w:spacing w:val="-2"/>
          <w:w w:val="105"/>
          <w:sz w:val="23"/>
        </w:rPr>
        <w:t> </w:t>
      </w:r>
      <w:r>
        <w:rPr>
          <w:rFonts w:ascii="Times New Roman"/>
          <w:color w:val="5D5D5D"/>
          <w:w w:val="105"/>
          <w:sz w:val="23"/>
        </w:rPr>
        <w:t>of</w:t>
      </w:r>
      <w:r>
        <w:rPr>
          <w:rFonts w:ascii="Times New Roman"/>
          <w:color w:val="5D5D5D"/>
          <w:spacing w:val="-6"/>
          <w:w w:val="105"/>
          <w:sz w:val="23"/>
        </w:rPr>
        <w:t> </w:t>
      </w:r>
      <w:r>
        <w:rPr>
          <w:rFonts w:ascii="Times New Roman"/>
          <w:color w:val="5D5D5D"/>
          <w:w w:val="105"/>
          <w:sz w:val="23"/>
        </w:rPr>
        <w:t>Southwood</w:t>
      </w:r>
      <w:r>
        <w:rPr>
          <w:rFonts w:ascii="Times New Roman"/>
          <w:color w:val="5D5D5D"/>
          <w:spacing w:val="19"/>
          <w:w w:val="105"/>
          <w:sz w:val="23"/>
        </w:rPr>
        <w:t> </w:t>
      </w:r>
      <w:r>
        <w:rPr>
          <w:rFonts w:ascii="Times New Roman"/>
          <w:color w:val="5D5D5D"/>
          <w:w w:val="105"/>
          <w:sz w:val="23"/>
        </w:rPr>
        <w:t>(17</w:t>
      </w:r>
      <w:r>
        <w:rPr>
          <w:rFonts w:ascii="Times New Roman"/>
          <w:color w:val="5D5D5D"/>
          <w:spacing w:val="1"/>
          <w:w w:val="105"/>
          <w:sz w:val="23"/>
        </w:rPr>
        <w:t> </w:t>
      </w:r>
      <w:r>
        <w:rPr>
          <w:rFonts w:ascii="Times New Roman"/>
          <w:color w:val="5D5D5D"/>
          <w:w w:val="105"/>
          <w:sz w:val="23"/>
        </w:rPr>
        <w:t>Feb)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ListParagraph"/>
        <w:numPr>
          <w:ilvl w:val="1"/>
          <w:numId w:val="30"/>
        </w:numPr>
        <w:tabs>
          <w:tab w:pos="548" w:val="left" w:leader="none"/>
        </w:tabs>
        <w:spacing w:line="252" w:lineRule="auto" w:before="0" w:after="0"/>
        <w:ind w:left="541" w:right="181" w:hanging="349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M-Inc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forming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curb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gutter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spreading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subgrade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for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streets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LSF-3,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All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Pro</w:t>
      </w:r>
      <w:r>
        <w:rPr>
          <w:color w:val="5D5D5D"/>
          <w:spacing w:val="-57"/>
          <w:w w:val="105"/>
          <w:sz w:val="23"/>
        </w:rPr>
        <w:t> </w:t>
      </w:r>
      <w:r>
        <w:rPr>
          <w:color w:val="5D5D5D"/>
          <w:w w:val="105"/>
          <w:sz w:val="23"/>
        </w:rPr>
        <w:t>clearing and staking valve boxes in various areas, pressure washing complete on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Spider</w:t>
      </w:r>
      <w:r>
        <w:rPr>
          <w:color w:val="5D5D5D"/>
          <w:spacing w:val="10"/>
          <w:w w:val="105"/>
          <w:sz w:val="23"/>
        </w:rPr>
        <w:t> </w:t>
      </w:r>
      <w:r>
        <w:rPr>
          <w:color w:val="5D5D5D"/>
          <w:w w:val="105"/>
          <w:sz w:val="23"/>
        </w:rPr>
        <w:t>Lily</w:t>
      </w:r>
      <w:r>
        <w:rPr>
          <w:color w:val="5D5D5D"/>
          <w:spacing w:val="8"/>
          <w:w w:val="105"/>
          <w:sz w:val="23"/>
        </w:rPr>
        <w:t> </w:t>
      </w:r>
      <w:r>
        <w:rPr>
          <w:color w:val="5D5D5D"/>
          <w:w w:val="105"/>
          <w:sz w:val="23"/>
        </w:rPr>
        <w:t>common</w:t>
      </w:r>
      <w:r>
        <w:rPr>
          <w:color w:val="5D5D5D"/>
          <w:spacing w:val="16"/>
          <w:w w:val="105"/>
          <w:sz w:val="23"/>
        </w:rPr>
        <w:t> </w:t>
      </w:r>
      <w:r>
        <w:rPr>
          <w:color w:val="5D5D5D"/>
          <w:w w:val="105"/>
          <w:sz w:val="23"/>
        </w:rPr>
        <w:t>areas(18</w:t>
      </w:r>
      <w:r>
        <w:rPr>
          <w:color w:val="5D5D5D"/>
          <w:spacing w:val="10"/>
          <w:w w:val="105"/>
          <w:sz w:val="23"/>
        </w:rPr>
        <w:t> </w:t>
      </w:r>
      <w:r>
        <w:rPr>
          <w:color w:val="5D5D5D"/>
          <w:w w:val="105"/>
          <w:sz w:val="23"/>
        </w:rPr>
        <w:t>Feb)</w:t>
      </w:r>
    </w:p>
    <w:p>
      <w:pPr>
        <w:pStyle w:val="BodyText"/>
        <w:spacing w:before="6"/>
        <w:rPr>
          <w:rFonts w:ascii="Times New Roman"/>
        </w:rPr>
      </w:pPr>
    </w:p>
    <w:p>
      <w:pPr>
        <w:pStyle w:val="ListParagraph"/>
        <w:numPr>
          <w:ilvl w:val="1"/>
          <w:numId w:val="30"/>
        </w:numPr>
        <w:tabs>
          <w:tab w:pos="545" w:val="left" w:leader="none"/>
        </w:tabs>
        <w:spacing w:line="249" w:lineRule="auto" w:before="1" w:after="0"/>
        <w:ind w:left="537" w:right="168" w:hanging="351"/>
        <w:jc w:val="left"/>
        <w:rPr>
          <w:color w:val="5D5D5D"/>
          <w:sz w:val="23"/>
        </w:rPr>
      </w:pPr>
      <w:r>
        <w:rPr>
          <w:color w:val="5D5D5D"/>
          <w:sz w:val="23"/>
        </w:rPr>
        <w:t>All Pro continues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valve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box cleaning and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staking,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district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pressure washing Lantana</w:t>
      </w:r>
      <w:r>
        <w:rPr>
          <w:color w:val="5D5D5D"/>
          <w:spacing w:val="-55"/>
          <w:sz w:val="23"/>
        </w:rPr>
        <w:t> </w:t>
      </w:r>
      <w:r>
        <w:rPr>
          <w:color w:val="5D5D5D"/>
          <w:sz w:val="23"/>
        </w:rPr>
        <w:t>and Coneflower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common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areas</w:t>
      </w:r>
      <w:r>
        <w:rPr>
          <w:color w:val="7B7B79"/>
          <w:sz w:val="23"/>
        </w:rPr>
        <w:t>, </w:t>
      </w:r>
      <w:r>
        <w:rPr>
          <w:color w:val="5D5D5D"/>
          <w:sz w:val="23"/>
        </w:rPr>
        <w:t>M-Inc continues</w:t>
      </w:r>
      <w:r>
        <w:rPr>
          <w:color w:val="5D5D5D"/>
          <w:spacing w:val="57"/>
          <w:sz w:val="23"/>
        </w:rPr>
        <w:t> </w:t>
      </w:r>
      <w:r>
        <w:rPr>
          <w:color w:val="5D5D5D"/>
          <w:sz w:val="23"/>
        </w:rPr>
        <w:t>road</w:t>
      </w:r>
      <w:r>
        <w:rPr>
          <w:color w:val="5D5D5D"/>
          <w:spacing w:val="58"/>
          <w:sz w:val="23"/>
        </w:rPr>
        <w:t> </w:t>
      </w:r>
      <w:r>
        <w:rPr>
          <w:color w:val="5D5D5D"/>
          <w:sz w:val="23"/>
        </w:rPr>
        <w:t>subgrade</w:t>
      </w:r>
      <w:r>
        <w:rPr>
          <w:color w:val="5D5D5D"/>
          <w:spacing w:val="57"/>
          <w:sz w:val="23"/>
        </w:rPr>
        <w:t> </w:t>
      </w:r>
      <w:r>
        <w:rPr>
          <w:color w:val="5D5D5D"/>
          <w:sz w:val="23"/>
        </w:rPr>
        <w:t>and forming</w:t>
      </w:r>
      <w:r>
        <w:rPr>
          <w:color w:val="5D5D5D"/>
          <w:spacing w:val="58"/>
          <w:sz w:val="23"/>
        </w:rPr>
        <w:t> </w:t>
      </w:r>
      <w:r>
        <w:rPr>
          <w:color w:val="5D5D5D"/>
          <w:sz w:val="23"/>
        </w:rPr>
        <w:t>curb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and</w:t>
      </w:r>
      <w:r>
        <w:rPr>
          <w:color w:val="5D5D5D"/>
          <w:spacing w:val="8"/>
          <w:sz w:val="23"/>
        </w:rPr>
        <w:t> </w:t>
      </w:r>
      <w:r>
        <w:rPr>
          <w:color w:val="5D5D5D"/>
          <w:sz w:val="23"/>
        </w:rPr>
        <w:t>gutter</w:t>
      </w:r>
      <w:r>
        <w:rPr>
          <w:color w:val="5D5D5D"/>
          <w:spacing w:val="15"/>
          <w:sz w:val="23"/>
        </w:rPr>
        <w:t> </w:t>
      </w:r>
      <w:r>
        <w:rPr>
          <w:color w:val="5D5D5D"/>
          <w:sz w:val="23"/>
        </w:rPr>
        <w:t>in</w:t>
      </w:r>
      <w:r>
        <w:rPr>
          <w:color w:val="5D5D5D"/>
          <w:spacing w:val="17"/>
          <w:sz w:val="23"/>
        </w:rPr>
        <w:t> </w:t>
      </w:r>
      <w:r>
        <w:rPr>
          <w:color w:val="5D5D5D"/>
          <w:sz w:val="23"/>
        </w:rPr>
        <w:t>LSF-3(19</w:t>
      </w:r>
      <w:r>
        <w:rPr>
          <w:color w:val="5D5D5D"/>
          <w:spacing w:val="17"/>
          <w:sz w:val="23"/>
        </w:rPr>
        <w:t> </w:t>
      </w:r>
      <w:r>
        <w:rPr>
          <w:color w:val="5D5D5D"/>
          <w:sz w:val="23"/>
        </w:rPr>
        <w:t>Feb)</w:t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30"/>
        </w:numPr>
        <w:tabs>
          <w:tab w:pos="548" w:val="left" w:leader="none"/>
        </w:tabs>
        <w:spacing w:line="252" w:lineRule="auto" w:before="0" w:after="0"/>
        <w:ind w:left="537" w:right="418" w:hanging="356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Working with two All Pro machine operators on Eagle Scout Project at Tot Lot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assembling,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erecting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frame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pouring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concrete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footers,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Scouts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parents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also</w:t>
      </w:r>
      <w:r>
        <w:rPr>
          <w:color w:val="5D5D5D"/>
          <w:spacing w:val="-57"/>
          <w:w w:val="105"/>
          <w:sz w:val="23"/>
        </w:rPr>
        <w:t> </w:t>
      </w:r>
      <w:r>
        <w:rPr>
          <w:color w:val="5D5D5D"/>
          <w:w w:val="105"/>
          <w:sz w:val="23"/>
        </w:rPr>
        <w:t>spread mulch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area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will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return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next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Sunday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to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hang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swing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buckets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(21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Feb)</w:t>
      </w:r>
    </w:p>
    <w:p>
      <w:pPr>
        <w:pStyle w:val="BodyText"/>
        <w:spacing w:before="1"/>
        <w:rPr>
          <w:rFonts w:ascii="Times New Roman"/>
        </w:rPr>
      </w:pPr>
    </w:p>
    <w:p>
      <w:pPr>
        <w:pStyle w:val="ListParagraph"/>
        <w:numPr>
          <w:ilvl w:val="1"/>
          <w:numId w:val="30"/>
        </w:numPr>
        <w:tabs>
          <w:tab w:pos="543" w:val="left" w:leader="none"/>
        </w:tabs>
        <w:spacing w:line="244" w:lineRule="auto" w:before="0" w:after="0"/>
        <w:ind w:left="537" w:right="149" w:hanging="351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Working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on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sleeve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crossing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with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M-Inc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who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is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forming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pouring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curb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gutter</w:t>
      </w:r>
      <w:r>
        <w:rPr>
          <w:color w:val="5D5D5D"/>
          <w:spacing w:val="-57"/>
          <w:w w:val="105"/>
          <w:sz w:val="23"/>
        </w:rPr>
        <w:t> </w:t>
      </w:r>
      <w:r>
        <w:rPr>
          <w:color w:val="5D5D5D"/>
          <w:w w:val="105"/>
          <w:sz w:val="23"/>
        </w:rPr>
        <w:t>in LSF-3</w:t>
      </w:r>
      <w:r>
        <w:rPr>
          <w:color w:val="7B7B79"/>
          <w:w w:val="105"/>
          <w:sz w:val="23"/>
        </w:rPr>
        <w:t>, </w:t>
      </w:r>
      <w:r>
        <w:rPr>
          <w:color w:val="5D5D5D"/>
          <w:w w:val="105"/>
          <w:sz w:val="23"/>
        </w:rPr>
        <w:t>rain in afternoon suspends all operations, responded to FSU Film School</w:t>
      </w:r>
      <w:r>
        <w:rPr>
          <w:color w:val="5D5D5D"/>
          <w:spacing w:val="-58"/>
          <w:w w:val="105"/>
          <w:sz w:val="23"/>
        </w:rPr>
        <w:t> </w:t>
      </w:r>
      <w:r>
        <w:rPr>
          <w:color w:val="5D5D5D"/>
          <w:w w:val="105"/>
          <w:sz w:val="23"/>
        </w:rPr>
        <w:t>on upcoming shoot at Tot Lot next Monday and allowed additional rain day if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required</w:t>
      </w:r>
      <w:r>
        <w:rPr>
          <w:color w:val="5D5D5D"/>
          <w:spacing w:val="18"/>
          <w:w w:val="105"/>
          <w:sz w:val="23"/>
        </w:rPr>
        <w:t> </w:t>
      </w:r>
      <w:r>
        <w:rPr>
          <w:color w:val="5D5D5D"/>
          <w:w w:val="105"/>
          <w:sz w:val="23"/>
        </w:rPr>
        <w:t>(22</w:t>
      </w:r>
      <w:r>
        <w:rPr>
          <w:color w:val="5D5D5D"/>
          <w:spacing w:val="8"/>
          <w:w w:val="105"/>
          <w:sz w:val="23"/>
        </w:rPr>
        <w:t> </w:t>
      </w:r>
      <w:r>
        <w:rPr>
          <w:color w:val="5D5D5D"/>
          <w:w w:val="105"/>
          <w:sz w:val="23"/>
        </w:rPr>
        <w:t>Feb)</w:t>
      </w:r>
    </w:p>
    <w:p>
      <w:pPr>
        <w:pStyle w:val="BodyText"/>
        <w:spacing w:before="6"/>
        <w:rPr>
          <w:rFonts w:ascii="Times New Roman"/>
        </w:rPr>
      </w:pPr>
    </w:p>
    <w:p>
      <w:pPr>
        <w:pStyle w:val="ListParagraph"/>
        <w:numPr>
          <w:ilvl w:val="1"/>
          <w:numId w:val="30"/>
        </w:numPr>
        <w:tabs>
          <w:tab w:pos="545" w:val="left" w:leader="none"/>
        </w:tabs>
        <w:spacing w:line="247" w:lineRule="auto" w:before="0" w:after="0"/>
        <w:ind w:left="542" w:right="304" w:hanging="355"/>
        <w:jc w:val="left"/>
        <w:rPr>
          <w:color w:val="5D5D5D"/>
          <w:sz w:val="23"/>
        </w:rPr>
      </w:pPr>
      <w:r>
        <w:rPr>
          <w:color w:val="5D5D5D"/>
          <w:spacing w:val="-1"/>
          <w:w w:val="105"/>
          <w:sz w:val="23"/>
        </w:rPr>
        <w:t>All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Pro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installed</w:t>
      </w:r>
      <w:r>
        <w:rPr>
          <w:color w:val="5D5D5D"/>
          <w:spacing w:val="5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sleeves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under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curb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and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gutter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form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boards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at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Goldenrod</w:t>
      </w:r>
      <w:r>
        <w:rPr>
          <w:color w:val="5D5D5D"/>
          <w:spacing w:val="9"/>
          <w:w w:val="105"/>
          <w:sz w:val="23"/>
        </w:rPr>
        <w:t> </w:t>
      </w:r>
      <w:r>
        <w:rPr>
          <w:color w:val="5D5D5D"/>
          <w:w w:val="105"/>
          <w:sz w:val="23"/>
        </w:rPr>
        <w:t>Way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57"/>
          <w:w w:val="105"/>
          <w:sz w:val="23"/>
        </w:rPr>
        <w:t> </w:t>
      </w:r>
      <w:r>
        <w:rPr>
          <w:color w:val="5D5D5D"/>
          <w:w w:val="105"/>
          <w:sz w:val="23"/>
        </w:rPr>
        <w:t>Four Oaks Blvd</w:t>
      </w:r>
      <w:r>
        <w:rPr>
          <w:color w:val="7B7B79"/>
          <w:w w:val="105"/>
          <w:sz w:val="23"/>
        </w:rPr>
        <w:t>, </w:t>
      </w:r>
      <w:r>
        <w:rPr>
          <w:color w:val="5D5D5D"/>
          <w:w w:val="105"/>
          <w:sz w:val="23"/>
        </w:rPr>
        <w:t>M-Inc hauling subgrade to LSF-3 and pouring curb and gutter</w:t>
      </w:r>
      <w:r>
        <w:rPr>
          <w:color w:val="7B7B79"/>
          <w:w w:val="105"/>
          <w:sz w:val="23"/>
        </w:rPr>
        <w:t>,</w:t>
      </w:r>
      <w:r>
        <w:rPr>
          <w:color w:val="7B7B79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visited homeowner site to advise on wet sod that appears to be a leaking potable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water</w:t>
      </w:r>
      <w:r>
        <w:rPr>
          <w:color w:val="5D5D5D"/>
          <w:spacing w:val="5"/>
          <w:w w:val="105"/>
          <w:sz w:val="23"/>
        </w:rPr>
        <w:t> </w:t>
      </w:r>
      <w:r>
        <w:rPr>
          <w:color w:val="5D5D5D"/>
          <w:w w:val="105"/>
          <w:sz w:val="23"/>
        </w:rPr>
        <w:t>pipe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to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their</w:t>
      </w:r>
      <w:r>
        <w:rPr>
          <w:color w:val="5D5D5D"/>
          <w:spacing w:val="9"/>
          <w:w w:val="105"/>
          <w:sz w:val="23"/>
        </w:rPr>
        <w:t> </w:t>
      </w:r>
      <w:r>
        <w:rPr>
          <w:color w:val="5D5D5D"/>
          <w:w w:val="105"/>
          <w:sz w:val="23"/>
        </w:rPr>
        <w:t>home</w:t>
      </w:r>
      <w:r>
        <w:rPr>
          <w:color w:val="5D5D5D"/>
          <w:spacing w:val="4"/>
          <w:w w:val="105"/>
          <w:sz w:val="23"/>
        </w:rPr>
        <w:t> </w:t>
      </w:r>
      <w:r>
        <w:rPr>
          <w:color w:val="5D5D5D"/>
          <w:w w:val="105"/>
          <w:sz w:val="23"/>
        </w:rPr>
        <w:t>(23</w:t>
      </w:r>
      <w:r>
        <w:rPr>
          <w:color w:val="5D5D5D"/>
          <w:spacing w:val="2"/>
          <w:w w:val="105"/>
          <w:sz w:val="23"/>
        </w:rPr>
        <w:t> </w:t>
      </w:r>
      <w:r>
        <w:rPr>
          <w:color w:val="5D5D5D"/>
          <w:w w:val="105"/>
          <w:sz w:val="23"/>
        </w:rPr>
        <w:t>Feb)</w:t>
      </w: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30"/>
        </w:numPr>
        <w:tabs>
          <w:tab w:pos="553" w:val="left" w:leader="none"/>
        </w:tabs>
        <w:spacing w:line="252" w:lineRule="auto" w:before="0" w:after="0"/>
        <w:ind w:left="731" w:right="227" w:hanging="540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Worked on the Tot Lot leveling mulch under the swing pads and re-hanging two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paddle swings removed during Scout </w:t>
      </w:r>
      <w:r>
        <w:rPr>
          <w:color w:val="7B7B79"/>
          <w:w w:val="105"/>
          <w:sz w:val="23"/>
        </w:rPr>
        <w:t>E</w:t>
      </w:r>
      <w:r>
        <w:rPr>
          <w:color w:val="5D5D5D"/>
          <w:w w:val="105"/>
          <w:sz w:val="23"/>
        </w:rPr>
        <w:t>agle project</w:t>
      </w:r>
      <w:r>
        <w:rPr>
          <w:color w:val="7B7B79"/>
          <w:w w:val="105"/>
          <w:sz w:val="23"/>
        </w:rPr>
        <w:t>, </w:t>
      </w:r>
      <w:r>
        <w:rPr>
          <w:color w:val="5D5D5D"/>
          <w:w w:val="105"/>
          <w:sz w:val="23"/>
        </w:rPr>
        <w:t>found tot bucket swing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missing</w:t>
      </w:r>
      <w:r>
        <w:rPr>
          <w:color w:val="7B7B79"/>
          <w:spacing w:val="-1"/>
          <w:w w:val="105"/>
          <w:sz w:val="23"/>
        </w:rPr>
        <w:t>,</w:t>
      </w:r>
      <w:r>
        <w:rPr>
          <w:color w:val="7B7B79"/>
          <w:spacing w:val="-11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M-Inc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pouring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curb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gutter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sections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at</w:t>
      </w:r>
      <w:r>
        <w:rPr>
          <w:color w:val="5D5D5D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Goldenrod</w:t>
      </w:r>
      <w:r>
        <w:rPr>
          <w:color w:val="5D5D5D"/>
          <w:spacing w:val="8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Four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Oaks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(24</w:t>
      </w:r>
      <w:r>
        <w:rPr>
          <w:color w:val="5D5D5D"/>
          <w:spacing w:val="-57"/>
          <w:w w:val="105"/>
          <w:sz w:val="23"/>
        </w:rPr>
        <w:t> </w:t>
      </w:r>
      <w:r>
        <w:rPr>
          <w:color w:val="5D5D5D"/>
          <w:w w:val="105"/>
          <w:sz w:val="23"/>
        </w:rPr>
        <w:t>Feb)</w:t>
      </w: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30"/>
        </w:numPr>
        <w:tabs>
          <w:tab w:pos="551" w:val="left" w:leader="none"/>
        </w:tabs>
        <w:spacing w:line="244" w:lineRule="auto" w:before="1" w:after="0"/>
        <w:ind w:left="549" w:right="133" w:hanging="350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Spoke to resident about slippery boardwalk sections in Unit 37 and requested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sz w:val="23"/>
        </w:rPr>
        <w:t>sample piece of anti-slip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board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from </w:t>
      </w:r>
      <w:r>
        <w:rPr>
          <w:color w:val="7B7B79"/>
          <w:sz w:val="23"/>
        </w:rPr>
        <w:t>" </w:t>
      </w:r>
      <w:r>
        <w:rPr>
          <w:color w:val="5D5D5D"/>
          <w:sz w:val="23"/>
        </w:rPr>
        <w:t>Sure Foot Corp</w:t>
      </w:r>
      <w:r>
        <w:rPr>
          <w:color w:val="7B7B79"/>
          <w:sz w:val="23"/>
        </w:rPr>
        <w:t>", </w:t>
      </w:r>
      <w:r>
        <w:rPr>
          <w:color w:val="5D5D5D"/>
          <w:sz w:val="23"/>
        </w:rPr>
        <w:t>spoke with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homeowner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who</w:t>
      </w:r>
      <w:r>
        <w:rPr>
          <w:color w:val="5D5D5D"/>
          <w:spacing w:val="-55"/>
          <w:sz w:val="23"/>
        </w:rPr>
        <w:t> </w:t>
      </w:r>
      <w:r>
        <w:rPr>
          <w:color w:val="5D5D5D"/>
          <w:sz w:val="23"/>
        </w:rPr>
        <w:t>removed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tot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bucket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swing</w:t>
      </w:r>
      <w:r>
        <w:rPr>
          <w:color w:val="5D5D5D"/>
          <w:spacing w:val="57"/>
          <w:sz w:val="23"/>
        </w:rPr>
        <w:t> </w:t>
      </w:r>
      <w:r>
        <w:rPr>
          <w:color w:val="5D5D5D"/>
          <w:sz w:val="23"/>
        </w:rPr>
        <w:t>so as to free his 7 year old granddaughter</w:t>
      </w:r>
      <w:r>
        <w:rPr>
          <w:color w:val="5D5D5D"/>
          <w:spacing w:val="58"/>
          <w:sz w:val="23"/>
        </w:rPr>
        <w:t> </w:t>
      </w:r>
      <w:r>
        <w:rPr>
          <w:color w:val="5D5D5D"/>
          <w:sz w:val="23"/>
        </w:rPr>
        <w:t>who</w:t>
      </w:r>
      <w:r>
        <w:rPr>
          <w:color w:val="5D5D5D"/>
          <w:spacing w:val="57"/>
          <w:sz w:val="23"/>
        </w:rPr>
        <w:t> </w:t>
      </w:r>
      <w:r>
        <w:rPr>
          <w:color w:val="5D5D5D"/>
          <w:sz w:val="23"/>
        </w:rPr>
        <w:t>was</w:t>
      </w:r>
      <w:r>
        <w:rPr>
          <w:color w:val="5D5D5D"/>
          <w:spacing w:val="58"/>
          <w:sz w:val="23"/>
        </w:rPr>
        <w:t> </w:t>
      </w:r>
      <w:r>
        <w:rPr>
          <w:color w:val="5D5D5D"/>
          <w:sz w:val="23"/>
        </w:rPr>
        <w:t>stuck</w:t>
      </w:r>
      <w:r>
        <w:rPr>
          <w:color w:val="5D5D5D"/>
          <w:spacing w:val="-55"/>
          <w:sz w:val="23"/>
        </w:rPr>
        <w:t> </w:t>
      </w:r>
      <w:r>
        <w:rPr>
          <w:color w:val="5D5D5D"/>
          <w:w w:val="105"/>
          <w:sz w:val="23"/>
        </w:rPr>
        <w:t>in bucket and he returned bucket, M-Inc continues curb and gutter pour</w:t>
      </w:r>
      <w:r>
        <w:rPr>
          <w:color w:val="7B7B79"/>
          <w:w w:val="105"/>
          <w:sz w:val="23"/>
        </w:rPr>
        <w:t>, </w:t>
      </w:r>
      <w:r>
        <w:rPr>
          <w:color w:val="5D5D5D"/>
          <w:w w:val="105"/>
          <w:sz w:val="23"/>
        </w:rPr>
        <w:t>hauling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subgrade</w:t>
      </w:r>
      <w:r>
        <w:rPr>
          <w:color w:val="5D5D5D"/>
          <w:spacing w:val="2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7"/>
          <w:w w:val="105"/>
          <w:sz w:val="23"/>
        </w:rPr>
        <w:t> </w:t>
      </w:r>
      <w:r>
        <w:rPr>
          <w:color w:val="5D5D5D"/>
          <w:w w:val="105"/>
          <w:sz w:val="23"/>
        </w:rPr>
        <w:t>LSF-3</w:t>
      </w:r>
      <w:r>
        <w:rPr>
          <w:color w:val="7B7B79"/>
          <w:w w:val="105"/>
          <w:sz w:val="23"/>
        </w:rPr>
        <w:t>,</w:t>
      </w:r>
      <w:r>
        <w:rPr>
          <w:color w:val="7B7B79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walked</w:t>
      </w:r>
      <w:r>
        <w:rPr>
          <w:color w:val="5D5D5D"/>
          <w:spacing w:val="10"/>
          <w:w w:val="105"/>
          <w:sz w:val="23"/>
        </w:rPr>
        <w:t> </w:t>
      </w:r>
      <w:r>
        <w:rPr>
          <w:color w:val="5D5D5D"/>
          <w:w w:val="105"/>
          <w:sz w:val="23"/>
        </w:rPr>
        <w:t>SWMF</w:t>
      </w:r>
      <w:r>
        <w:rPr>
          <w:color w:val="5D5D5D"/>
          <w:spacing w:val="9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same</w:t>
      </w:r>
      <w:r>
        <w:rPr>
          <w:color w:val="5D5D5D"/>
          <w:spacing w:val="-41"/>
          <w:w w:val="105"/>
          <w:sz w:val="23"/>
        </w:rPr>
        <w:t> </w:t>
      </w:r>
      <w:r>
        <w:rPr>
          <w:color w:val="7B7B79"/>
          <w:w w:val="105"/>
          <w:sz w:val="23"/>
        </w:rPr>
        <w:t>,</w:t>
      </w:r>
      <w:r>
        <w:rPr>
          <w:color w:val="7B7B79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(25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Feb)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ListParagraph"/>
        <w:numPr>
          <w:ilvl w:val="1"/>
          <w:numId w:val="30"/>
        </w:numPr>
        <w:tabs>
          <w:tab w:pos="557" w:val="left" w:leader="none"/>
        </w:tabs>
        <w:spacing w:line="247" w:lineRule="auto" w:before="0" w:after="0"/>
        <w:ind w:left="552" w:right="116" w:hanging="353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Re-hung</w:t>
      </w:r>
      <w:r>
        <w:rPr>
          <w:color w:val="5D5D5D"/>
          <w:spacing w:val="7"/>
          <w:w w:val="105"/>
          <w:sz w:val="23"/>
        </w:rPr>
        <w:t> </w:t>
      </w:r>
      <w:r>
        <w:rPr>
          <w:color w:val="5D5D5D"/>
          <w:w w:val="105"/>
          <w:sz w:val="23"/>
        </w:rPr>
        <w:t>bucket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swing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removed</w:t>
      </w:r>
      <w:r>
        <w:rPr>
          <w:color w:val="5D5D5D"/>
          <w:spacing w:val="11"/>
          <w:w w:val="105"/>
          <w:sz w:val="23"/>
        </w:rPr>
        <w:t> </w:t>
      </w:r>
      <w:r>
        <w:rPr>
          <w:color w:val="5D5D5D"/>
          <w:w w:val="105"/>
          <w:sz w:val="23"/>
        </w:rPr>
        <w:t>vandalized</w:t>
      </w:r>
      <w:r>
        <w:rPr>
          <w:color w:val="5D5D5D"/>
          <w:spacing w:val="14"/>
          <w:w w:val="105"/>
          <w:sz w:val="23"/>
        </w:rPr>
        <w:t> </w:t>
      </w:r>
      <w:r>
        <w:rPr>
          <w:color w:val="5D5D5D"/>
          <w:w w:val="105"/>
          <w:sz w:val="23"/>
        </w:rPr>
        <w:t>rocking</w:t>
      </w:r>
      <w:r>
        <w:rPr>
          <w:color w:val="5D5D5D"/>
          <w:spacing w:val="5"/>
          <w:w w:val="105"/>
          <w:sz w:val="23"/>
        </w:rPr>
        <w:t> </w:t>
      </w:r>
      <w:r>
        <w:rPr>
          <w:color w:val="5D5D5D"/>
          <w:w w:val="105"/>
          <w:sz w:val="23"/>
        </w:rPr>
        <w:t>horse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steel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base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after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finding horse missing and also cut off protruding mounting bolts</w:t>
      </w:r>
      <w:r>
        <w:rPr>
          <w:color w:val="7B7B79"/>
          <w:w w:val="105"/>
          <w:sz w:val="23"/>
        </w:rPr>
        <w:t>, </w:t>
      </w:r>
      <w:r>
        <w:rPr>
          <w:color w:val="5D5D5D"/>
          <w:w w:val="105"/>
          <w:sz w:val="23"/>
        </w:rPr>
        <w:t>will remove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cement foundation next week</w:t>
      </w:r>
      <w:r>
        <w:rPr>
          <w:color w:val="7B7B79"/>
          <w:w w:val="105"/>
          <w:sz w:val="23"/>
        </w:rPr>
        <w:t>.</w:t>
      </w:r>
      <w:r>
        <w:rPr>
          <w:color w:val="5D5D5D"/>
          <w:w w:val="105"/>
          <w:sz w:val="23"/>
        </w:rPr>
        <w:t>, laid out sand volleyball courts for rough placement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sz w:val="23"/>
        </w:rPr>
        <w:t>and drainage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location </w:t>
      </w:r>
      <w:r>
        <w:rPr>
          <w:color w:val="7B7B79"/>
          <w:sz w:val="23"/>
        </w:rPr>
        <w:t>, </w:t>
      </w:r>
      <w:r>
        <w:rPr>
          <w:color w:val="5D5D5D"/>
          <w:sz w:val="23"/>
        </w:rPr>
        <w:t>M-Inc continues</w:t>
      </w:r>
      <w:r>
        <w:rPr>
          <w:color w:val="5D5D5D"/>
          <w:spacing w:val="57"/>
          <w:sz w:val="23"/>
        </w:rPr>
        <w:t> </w:t>
      </w:r>
      <w:r>
        <w:rPr>
          <w:color w:val="5D5D5D"/>
          <w:sz w:val="23"/>
        </w:rPr>
        <w:t>with curb and gutter</w:t>
      </w:r>
      <w:r>
        <w:rPr>
          <w:color w:val="5D5D5D"/>
          <w:spacing w:val="58"/>
          <w:sz w:val="23"/>
        </w:rPr>
        <w:t> </w:t>
      </w:r>
      <w:r>
        <w:rPr>
          <w:color w:val="5D5D5D"/>
          <w:sz w:val="23"/>
        </w:rPr>
        <w:t>pour and</w:t>
      </w:r>
      <w:r>
        <w:rPr>
          <w:color w:val="5D5D5D"/>
          <w:spacing w:val="57"/>
          <w:sz w:val="23"/>
        </w:rPr>
        <w:t> </w:t>
      </w:r>
      <w:r>
        <w:rPr>
          <w:color w:val="5D5D5D"/>
          <w:sz w:val="23"/>
        </w:rPr>
        <w:t>hauling</w:t>
      </w:r>
      <w:r>
        <w:rPr>
          <w:color w:val="5D5D5D"/>
          <w:spacing w:val="58"/>
          <w:sz w:val="23"/>
        </w:rPr>
        <w:t> </w:t>
      </w:r>
      <w:r>
        <w:rPr>
          <w:color w:val="5D5D5D"/>
          <w:sz w:val="23"/>
        </w:rPr>
        <w:t>in</w:t>
      </w:r>
      <w:r>
        <w:rPr>
          <w:color w:val="5D5D5D"/>
          <w:spacing w:val="1"/>
          <w:sz w:val="23"/>
        </w:rPr>
        <w:t> </w:t>
      </w:r>
      <w:r>
        <w:rPr>
          <w:color w:val="5D5D5D"/>
          <w:spacing w:val="-1"/>
          <w:w w:val="105"/>
          <w:sz w:val="23"/>
        </w:rPr>
        <w:t>sand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to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mix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with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wet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subgrade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LSF-3</w:t>
      </w:r>
      <w:r>
        <w:rPr>
          <w:color w:val="7B7B79"/>
          <w:w w:val="105"/>
          <w:sz w:val="23"/>
        </w:rPr>
        <w:t>,</w:t>
      </w:r>
      <w:r>
        <w:rPr>
          <w:color w:val="7B7B79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contacted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Daphanee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Waters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on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monitoring</w:t>
      </w:r>
      <w:r>
        <w:rPr>
          <w:color w:val="5D5D5D"/>
          <w:spacing w:val="-58"/>
          <w:w w:val="105"/>
          <w:sz w:val="23"/>
        </w:rPr>
        <w:t> </w:t>
      </w:r>
      <w:r>
        <w:rPr>
          <w:color w:val="5D5D5D"/>
          <w:w w:val="105"/>
          <w:sz w:val="23"/>
        </w:rPr>
        <w:t>wells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across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for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Gate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Gas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Station</w:t>
      </w:r>
      <w:r>
        <w:rPr>
          <w:color w:val="5D5D5D"/>
          <w:spacing w:val="2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Unit</w:t>
      </w:r>
      <w:r>
        <w:rPr>
          <w:color w:val="5D5D5D"/>
          <w:spacing w:val="7"/>
          <w:w w:val="105"/>
          <w:sz w:val="23"/>
        </w:rPr>
        <w:t> </w:t>
      </w:r>
      <w:r>
        <w:rPr>
          <w:color w:val="5D5D5D"/>
          <w:w w:val="105"/>
          <w:sz w:val="23"/>
        </w:rPr>
        <w:t>27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(26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Feb)</w:t>
      </w: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pStyle w:val="ListParagraph"/>
        <w:numPr>
          <w:ilvl w:val="1"/>
          <w:numId w:val="30"/>
        </w:numPr>
        <w:tabs>
          <w:tab w:pos="557" w:val="left" w:leader="none"/>
        </w:tabs>
        <w:spacing w:line="240" w:lineRule="auto" w:before="0" w:after="0"/>
        <w:ind w:left="556" w:right="0" w:hanging="358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Completed</w:t>
      </w:r>
      <w:r>
        <w:rPr>
          <w:color w:val="5D5D5D"/>
          <w:spacing w:val="9"/>
          <w:w w:val="105"/>
          <w:sz w:val="23"/>
        </w:rPr>
        <w:t> </w:t>
      </w:r>
      <w:r>
        <w:rPr>
          <w:color w:val="5D5D5D"/>
          <w:w w:val="105"/>
          <w:sz w:val="23"/>
        </w:rPr>
        <w:t>Eagle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Scout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Project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at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Tot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Lot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(28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Feb)</w:t>
      </w:r>
    </w:p>
    <w:p>
      <w:pPr>
        <w:spacing w:after="0" w:line="240" w:lineRule="auto"/>
        <w:jc w:val="left"/>
        <w:rPr>
          <w:sz w:val="23"/>
        </w:rPr>
        <w:sectPr>
          <w:footerReference w:type="default" r:id="rId99"/>
          <w:pgSz w:w="11900" w:h="15500"/>
          <w:pgMar w:footer="0" w:header="0" w:top="1100" w:bottom="0" w:left="1680" w:right="148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5775232" from="407.861847pt,769.91394pt" to="591.592060pt,769.91394pt" stroked="true" strokeweight=".480595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spacing w:before="1"/>
        <w:ind w:left="123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4B4B4B"/>
          <w:w w:val="105"/>
          <w:sz w:val="23"/>
        </w:rPr>
        <w:t>Lake</w:t>
      </w:r>
      <w:r>
        <w:rPr>
          <w:rFonts w:ascii="Times New Roman"/>
          <w:b/>
          <w:color w:val="4B4B4B"/>
          <w:spacing w:val="-5"/>
          <w:w w:val="105"/>
          <w:sz w:val="23"/>
        </w:rPr>
        <w:t> </w:t>
      </w:r>
      <w:r>
        <w:rPr>
          <w:rFonts w:ascii="Times New Roman"/>
          <w:b/>
          <w:color w:val="4B4B4B"/>
          <w:w w:val="105"/>
          <w:sz w:val="23"/>
        </w:rPr>
        <w:t>and</w:t>
      </w:r>
      <w:r>
        <w:rPr>
          <w:rFonts w:ascii="Times New Roman"/>
          <w:b/>
          <w:color w:val="4B4B4B"/>
          <w:spacing w:val="-5"/>
          <w:w w:val="105"/>
          <w:sz w:val="23"/>
        </w:rPr>
        <w:t> </w:t>
      </w:r>
      <w:r>
        <w:rPr>
          <w:rFonts w:ascii="Times New Roman"/>
          <w:b/>
          <w:color w:val="5D5D5D"/>
          <w:w w:val="105"/>
          <w:sz w:val="23"/>
        </w:rPr>
        <w:t>SWMF</w:t>
      </w:r>
      <w:r>
        <w:rPr>
          <w:rFonts w:ascii="Times New Roman"/>
          <w:b/>
          <w:color w:val="5D5D5D"/>
          <w:spacing w:val="-5"/>
          <w:w w:val="105"/>
          <w:sz w:val="23"/>
        </w:rPr>
        <w:t> </w:t>
      </w:r>
      <w:r>
        <w:rPr>
          <w:rFonts w:ascii="Times New Roman"/>
          <w:b/>
          <w:color w:val="5D5D5D"/>
          <w:w w:val="105"/>
          <w:sz w:val="23"/>
        </w:rPr>
        <w:t>Maintenance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before="10"/>
        <w:rPr>
          <w:rFonts w:ascii="Times New Roman"/>
          <w:b/>
          <w:sz w:val="21"/>
        </w:rPr>
      </w:pPr>
    </w:p>
    <w:p>
      <w:pPr>
        <w:spacing w:before="1"/>
        <w:ind w:left="11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4B4B4B"/>
          <w:sz w:val="23"/>
        </w:rPr>
        <w:t>Southwood</w:t>
      </w:r>
      <w:r>
        <w:rPr>
          <w:rFonts w:ascii="Times New Roman"/>
          <w:b/>
          <w:color w:val="4B4B4B"/>
          <w:spacing w:val="55"/>
          <w:sz w:val="23"/>
        </w:rPr>
        <w:t> </w:t>
      </w:r>
      <w:r>
        <w:rPr>
          <w:rFonts w:ascii="Times New Roman"/>
          <w:b/>
          <w:color w:val="4B4B4B"/>
          <w:sz w:val="23"/>
        </w:rPr>
        <w:t>Infrastructure</w:t>
      </w:r>
      <w:r>
        <w:rPr>
          <w:rFonts w:ascii="Times New Roman"/>
          <w:b/>
          <w:color w:val="4B4B4B"/>
          <w:spacing w:val="17"/>
          <w:sz w:val="23"/>
        </w:rPr>
        <w:t> </w:t>
      </w:r>
      <w:r>
        <w:rPr>
          <w:rFonts w:ascii="Times New Roman"/>
          <w:b/>
          <w:color w:val="4B4B4B"/>
          <w:sz w:val="23"/>
        </w:rPr>
        <w:t>Report/Status:</w:t>
      </w:r>
      <w:r>
        <w:rPr>
          <w:rFonts w:ascii="Times New Roman"/>
          <w:b/>
          <w:color w:val="4B4B4B"/>
          <w:spacing w:val="7"/>
          <w:sz w:val="23"/>
        </w:rPr>
        <w:t> </w:t>
      </w:r>
      <w:r>
        <w:rPr>
          <w:rFonts w:ascii="Times New Roman"/>
          <w:b/>
          <w:color w:val="5D5D5D"/>
          <w:sz w:val="23"/>
        </w:rPr>
        <w:t>(K.</w:t>
      </w:r>
      <w:r>
        <w:rPr>
          <w:rFonts w:ascii="Times New Roman"/>
          <w:b/>
          <w:color w:val="5D5D5D"/>
          <w:spacing w:val="24"/>
          <w:sz w:val="23"/>
        </w:rPr>
        <w:t> </w:t>
      </w:r>
      <w:r>
        <w:rPr>
          <w:rFonts w:ascii="Times New Roman"/>
          <w:b/>
          <w:color w:val="4B4B4B"/>
          <w:sz w:val="23"/>
        </w:rPr>
        <w:t>Bishop/GMS)</w:t>
      </w:r>
    </w:p>
    <w:p>
      <w:pPr>
        <w:pStyle w:val="BodyText"/>
        <w:spacing w:before="5"/>
        <w:rPr>
          <w:rFonts w:ascii="Times New Roman"/>
          <w:b/>
          <w:sz w:val="25"/>
        </w:rPr>
      </w:pPr>
    </w:p>
    <w:p>
      <w:pPr>
        <w:spacing w:before="0"/>
        <w:ind w:left="120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5D5D5D"/>
          <w:w w:val="105"/>
          <w:sz w:val="22"/>
        </w:rPr>
        <w:t>COT</w:t>
      </w:r>
      <w:r>
        <w:rPr>
          <w:rFonts w:ascii="Times New Roman"/>
          <w:color w:val="5D5D5D"/>
          <w:spacing w:val="8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Streets</w:t>
      </w:r>
      <w:r>
        <w:rPr>
          <w:rFonts w:ascii="Times New Roman"/>
          <w:color w:val="5D5D5D"/>
          <w:spacing w:val="7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and</w:t>
      </w:r>
      <w:r>
        <w:rPr>
          <w:rFonts w:ascii="Times New Roman"/>
          <w:color w:val="5D5D5D"/>
          <w:spacing w:val="17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Sidewalk</w:t>
      </w:r>
      <w:r>
        <w:rPr>
          <w:rFonts w:ascii="Times New Roman"/>
          <w:color w:val="5D5D5D"/>
          <w:spacing w:val="26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Maintenance</w:t>
      </w:r>
      <w:r>
        <w:rPr>
          <w:rFonts w:ascii="Times New Roman"/>
          <w:color w:val="5D5D5D"/>
          <w:spacing w:val="26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test</w:t>
      </w:r>
      <w:r>
        <w:rPr>
          <w:rFonts w:ascii="Times New Roman"/>
          <w:color w:val="5D5D5D"/>
          <w:spacing w:val="20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new</w:t>
      </w:r>
      <w:r>
        <w:rPr>
          <w:rFonts w:ascii="Times New Roman"/>
          <w:color w:val="5D5D5D"/>
          <w:spacing w:val="-6"/>
          <w:w w:val="105"/>
          <w:sz w:val="22"/>
        </w:rPr>
        <w:t> </w:t>
      </w:r>
      <w:r>
        <w:rPr>
          <w:rFonts w:ascii="Times New Roman"/>
          <w:color w:val="7E7E7E"/>
          <w:w w:val="105"/>
          <w:sz w:val="22"/>
        </w:rPr>
        <w:t>"</w:t>
      </w:r>
      <w:r>
        <w:rPr>
          <w:rFonts w:ascii="Times New Roman"/>
          <w:color w:val="7E7E7E"/>
          <w:spacing w:val="-34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flex</w:t>
      </w:r>
      <w:r>
        <w:rPr>
          <w:rFonts w:ascii="Times New Roman"/>
          <w:color w:val="5D5D5D"/>
          <w:spacing w:val="22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concrete</w:t>
      </w:r>
      <w:r>
        <w:rPr>
          <w:rFonts w:ascii="Times New Roman"/>
          <w:color w:val="5D5D5D"/>
          <w:spacing w:val="-29"/>
          <w:w w:val="105"/>
          <w:sz w:val="22"/>
        </w:rPr>
        <w:t> </w:t>
      </w:r>
      <w:r>
        <w:rPr>
          <w:rFonts w:ascii="Times New Roman"/>
          <w:color w:val="7E7E7E"/>
          <w:w w:val="105"/>
          <w:sz w:val="22"/>
        </w:rPr>
        <w:t>"</w:t>
      </w:r>
      <w:r>
        <w:rPr>
          <w:rFonts w:ascii="Times New Roman"/>
          <w:color w:val="7E7E7E"/>
          <w:spacing w:val="24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for</w:t>
      </w:r>
      <w:r>
        <w:rPr>
          <w:rFonts w:ascii="Times New Roman"/>
          <w:color w:val="5D5D5D"/>
          <w:spacing w:val="9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sidewalk</w:t>
      </w:r>
      <w:r>
        <w:rPr>
          <w:rFonts w:ascii="Times New Roman"/>
          <w:color w:val="5D5D5D"/>
          <w:spacing w:val="26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repairs</w:t>
      </w:r>
    </w:p>
    <w:p>
      <w:pPr>
        <w:pStyle w:val="BodyText"/>
        <w:spacing w:before="7"/>
        <w:rPr>
          <w:rFonts w:ascii="Times New Roman"/>
          <w:sz w:val="25"/>
        </w:rPr>
      </w:pPr>
    </w:p>
    <w:p>
      <w:pPr>
        <w:spacing w:before="1"/>
        <w:ind w:left="11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5D5D5D"/>
          <w:sz w:val="23"/>
        </w:rPr>
        <w:t>Security/</w:t>
      </w:r>
      <w:r>
        <w:rPr>
          <w:rFonts w:ascii="Times New Roman"/>
          <w:b/>
          <w:color w:val="4B4B4B"/>
          <w:sz w:val="23"/>
        </w:rPr>
        <w:t>Accident</w:t>
      </w:r>
      <w:r>
        <w:rPr>
          <w:rFonts w:ascii="Times New Roman"/>
          <w:b/>
          <w:color w:val="4B4B4B"/>
          <w:spacing w:val="27"/>
          <w:sz w:val="23"/>
        </w:rPr>
        <w:t> </w:t>
      </w:r>
      <w:r>
        <w:rPr>
          <w:rFonts w:ascii="Times New Roman"/>
          <w:b/>
          <w:color w:val="4B4B4B"/>
          <w:sz w:val="23"/>
        </w:rPr>
        <w:t>Reports:</w:t>
      </w:r>
    </w:p>
    <w:p>
      <w:pPr>
        <w:pStyle w:val="BodyText"/>
        <w:spacing w:before="7"/>
        <w:rPr>
          <w:rFonts w:ascii="Times New Roman"/>
          <w:b/>
        </w:rPr>
      </w:pPr>
    </w:p>
    <w:p>
      <w:pPr>
        <w:spacing w:before="0"/>
        <w:ind w:left="121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5D5D5D"/>
          <w:w w:val="105"/>
          <w:sz w:val="22"/>
        </w:rPr>
        <w:t>Accident</w:t>
      </w:r>
      <w:r>
        <w:rPr>
          <w:rFonts w:ascii="Times New Roman"/>
          <w:color w:val="5D5D5D"/>
          <w:spacing w:val="23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at</w:t>
      </w:r>
      <w:r>
        <w:rPr>
          <w:rFonts w:ascii="Times New Roman"/>
          <w:color w:val="5D5D5D"/>
          <w:spacing w:val="19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barricades</w:t>
      </w:r>
      <w:r>
        <w:rPr>
          <w:rFonts w:ascii="Times New Roman"/>
          <w:color w:val="5D5D5D"/>
          <w:spacing w:val="20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on</w:t>
      </w:r>
      <w:r>
        <w:rPr>
          <w:rFonts w:ascii="Times New Roman"/>
          <w:color w:val="5D5D5D"/>
          <w:spacing w:val="14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Biltmore</w:t>
      </w:r>
      <w:r>
        <w:rPr>
          <w:rFonts w:ascii="Times New Roman"/>
          <w:color w:val="5D5D5D"/>
          <w:spacing w:val="15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Ave</w:t>
      </w:r>
      <w:r>
        <w:rPr>
          <w:rFonts w:ascii="Times New Roman"/>
          <w:color w:val="5D5D5D"/>
          <w:spacing w:val="8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in</w:t>
      </w:r>
      <w:r>
        <w:rPr>
          <w:rFonts w:ascii="Times New Roman"/>
          <w:color w:val="5D5D5D"/>
          <w:spacing w:val="18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Unit</w:t>
      </w:r>
      <w:r>
        <w:rPr>
          <w:rFonts w:ascii="Times New Roman"/>
          <w:color w:val="5D5D5D"/>
          <w:spacing w:val="15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31</w:t>
      </w:r>
      <w:r>
        <w:rPr>
          <w:rFonts w:ascii="Times New Roman"/>
          <w:color w:val="5D5D5D"/>
          <w:spacing w:val="15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Phase</w:t>
      </w:r>
      <w:r>
        <w:rPr>
          <w:rFonts w:ascii="Times New Roman"/>
          <w:color w:val="5D5D5D"/>
          <w:spacing w:val="7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3</w:t>
      </w: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spacing w:before="0"/>
        <w:ind w:left="121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5D5D5D"/>
          <w:w w:val="105"/>
          <w:sz w:val="23"/>
        </w:rPr>
        <w:t>Special</w:t>
      </w:r>
      <w:r>
        <w:rPr>
          <w:rFonts w:ascii="Times New Roman"/>
          <w:b/>
          <w:color w:val="5D5D5D"/>
          <w:spacing w:val="1"/>
          <w:w w:val="105"/>
          <w:sz w:val="23"/>
        </w:rPr>
        <w:t> </w:t>
      </w:r>
      <w:r>
        <w:rPr>
          <w:rFonts w:ascii="Times New Roman"/>
          <w:b/>
          <w:color w:val="5D5D5D"/>
          <w:w w:val="105"/>
          <w:sz w:val="23"/>
        </w:rPr>
        <w:t>Events:</w:t>
      </w:r>
    </w:p>
    <w:p>
      <w:pPr>
        <w:pStyle w:val="BodyText"/>
        <w:spacing w:before="7"/>
        <w:rPr>
          <w:rFonts w:ascii="Times New Roman"/>
          <w:b/>
        </w:rPr>
      </w:pPr>
    </w:p>
    <w:p>
      <w:pPr>
        <w:spacing w:before="0"/>
        <w:ind w:left="124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5D5D5D"/>
          <w:w w:val="105"/>
          <w:sz w:val="22"/>
        </w:rPr>
        <w:t>FSU</w:t>
      </w:r>
      <w:r>
        <w:rPr>
          <w:rFonts w:ascii="Times New Roman"/>
          <w:color w:val="5D5D5D"/>
          <w:spacing w:val="16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Film</w:t>
      </w:r>
      <w:r>
        <w:rPr>
          <w:rFonts w:ascii="Times New Roman"/>
          <w:color w:val="5D5D5D"/>
          <w:spacing w:val="15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School</w:t>
      </w:r>
      <w:r>
        <w:rPr>
          <w:rFonts w:ascii="Times New Roman"/>
          <w:color w:val="5D5D5D"/>
          <w:spacing w:val="22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set</w:t>
      </w:r>
      <w:r>
        <w:rPr>
          <w:rFonts w:ascii="Times New Roman"/>
          <w:color w:val="5D5D5D"/>
          <w:spacing w:val="12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for</w:t>
      </w:r>
      <w:r>
        <w:rPr>
          <w:rFonts w:ascii="Times New Roman"/>
          <w:color w:val="5D5D5D"/>
          <w:spacing w:val="11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two</w:t>
      </w:r>
      <w:r>
        <w:rPr>
          <w:rFonts w:ascii="Times New Roman"/>
          <w:color w:val="5D5D5D"/>
          <w:spacing w:val="7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film</w:t>
      </w:r>
      <w:r>
        <w:rPr>
          <w:rFonts w:ascii="Times New Roman"/>
          <w:color w:val="5D5D5D"/>
          <w:spacing w:val="14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shoots</w:t>
      </w:r>
      <w:r>
        <w:rPr>
          <w:rFonts w:ascii="Times New Roman"/>
          <w:color w:val="5D5D5D"/>
          <w:spacing w:val="21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in</w:t>
      </w:r>
      <w:r>
        <w:rPr>
          <w:rFonts w:ascii="Times New Roman"/>
          <w:color w:val="5D5D5D"/>
          <w:spacing w:val="6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February</w:t>
      </w:r>
      <w:r>
        <w:rPr>
          <w:rFonts w:ascii="Times New Roman"/>
          <w:color w:val="5D5D5D"/>
          <w:spacing w:val="18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and</w:t>
      </w:r>
      <w:r>
        <w:rPr>
          <w:rFonts w:ascii="Times New Roman"/>
          <w:color w:val="5D5D5D"/>
          <w:spacing w:val="18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March</w:t>
      </w: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spacing w:before="0"/>
        <w:ind w:left="124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4B4B4B"/>
          <w:w w:val="105"/>
          <w:sz w:val="23"/>
        </w:rPr>
        <w:t>Open</w:t>
      </w:r>
      <w:r>
        <w:rPr>
          <w:rFonts w:ascii="Times New Roman"/>
          <w:b/>
          <w:color w:val="4B4B4B"/>
          <w:spacing w:val="2"/>
          <w:w w:val="105"/>
          <w:sz w:val="23"/>
        </w:rPr>
        <w:t> </w:t>
      </w:r>
      <w:r>
        <w:rPr>
          <w:rFonts w:ascii="Times New Roman"/>
          <w:b/>
          <w:color w:val="4B4B4B"/>
          <w:w w:val="105"/>
          <w:sz w:val="23"/>
        </w:rPr>
        <w:t>Items:</w:t>
      </w:r>
    </w:p>
    <w:p>
      <w:pPr>
        <w:pStyle w:val="BodyText"/>
        <w:spacing w:before="4"/>
        <w:rPr>
          <w:rFonts w:ascii="Times New Roman"/>
          <w:b/>
          <w:sz w:val="23"/>
        </w:rPr>
      </w:pPr>
    </w:p>
    <w:p>
      <w:pPr>
        <w:spacing w:before="0"/>
        <w:ind w:left="128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5D5D5D"/>
          <w:w w:val="110"/>
          <w:sz w:val="22"/>
        </w:rPr>
        <w:t>LDR-5</w:t>
      </w:r>
      <w:r>
        <w:rPr>
          <w:rFonts w:ascii="Times New Roman"/>
          <w:color w:val="5D5D5D"/>
          <w:spacing w:val="-4"/>
          <w:w w:val="110"/>
          <w:sz w:val="22"/>
        </w:rPr>
        <w:t> </w:t>
      </w:r>
      <w:r>
        <w:rPr>
          <w:rFonts w:ascii="Times New Roman"/>
          <w:color w:val="5D5D5D"/>
          <w:w w:val="110"/>
          <w:sz w:val="22"/>
        </w:rPr>
        <w:t>open</w:t>
      </w:r>
      <w:r>
        <w:rPr>
          <w:rFonts w:ascii="Times New Roman"/>
          <w:color w:val="5D5D5D"/>
          <w:spacing w:val="-15"/>
          <w:w w:val="110"/>
          <w:sz w:val="22"/>
        </w:rPr>
        <w:t> </w:t>
      </w:r>
      <w:r>
        <w:rPr>
          <w:rFonts w:ascii="Times New Roman"/>
          <w:color w:val="5D5D5D"/>
          <w:w w:val="110"/>
          <w:sz w:val="22"/>
        </w:rPr>
        <w:t>space</w:t>
      </w:r>
      <w:r>
        <w:rPr>
          <w:rFonts w:ascii="Times New Roman"/>
          <w:color w:val="5D5D5D"/>
          <w:spacing w:val="-4"/>
          <w:w w:val="110"/>
          <w:sz w:val="22"/>
        </w:rPr>
        <w:t> </w:t>
      </w:r>
      <w:r>
        <w:rPr>
          <w:rFonts w:ascii="Times New Roman"/>
          <w:color w:val="5D5D5D"/>
          <w:w w:val="110"/>
          <w:sz w:val="22"/>
        </w:rPr>
        <w:t>maintenance</w:t>
      </w:r>
    </w:p>
    <w:p>
      <w:pPr>
        <w:pStyle w:val="BodyText"/>
        <w:spacing w:before="7"/>
        <w:rPr>
          <w:rFonts w:ascii="Times New Roman"/>
          <w:sz w:val="25"/>
        </w:rPr>
      </w:pPr>
    </w:p>
    <w:p>
      <w:pPr>
        <w:spacing w:line="532" w:lineRule="auto" w:before="1"/>
        <w:ind w:left="133" w:right="3901" w:hanging="5"/>
        <w:jc w:val="left"/>
        <w:rPr>
          <w:rFonts w:ascii="Times New Roman"/>
          <w:sz w:val="22"/>
        </w:rPr>
      </w:pPr>
      <w:r>
        <w:rPr>
          <w:rFonts w:ascii="Times New Roman"/>
          <w:color w:val="5D5D5D"/>
          <w:w w:val="105"/>
          <w:sz w:val="22"/>
        </w:rPr>
        <w:t>LSF-3</w:t>
      </w:r>
      <w:r>
        <w:rPr>
          <w:rFonts w:ascii="Times New Roman"/>
          <w:color w:val="5D5D5D"/>
          <w:spacing w:val="19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open</w:t>
      </w:r>
      <w:r>
        <w:rPr>
          <w:rFonts w:ascii="Times New Roman"/>
          <w:color w:val="5D5D5D"/>
          <w:spacing w:val="20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space</w:t>
      </w:r>
      <w:r>
        <w:rPr>
          <w:rFonts w:ascii="Times New Roman"/>
          <w:color w:val="5D5D5D"/>
          <w:spacing w:val="19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and</w:t>
      </w:r>
      <w:r>
        <w:rPr>
          <w:rFonts w:ascii="Times New Roman"/>
          <w:color w:val="5D5D5D"/>
          <w:spacing w:val="23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SWMF</w:t>
      </w:r>
      <w:r>
        <w:rPr>
          <w:rFonts w:ascii="Times New Roman"/>
          <w:color w:val="5D5D5D"/>
          <w:spacing w:val="21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maintenance</w:t>
      </w:r>
      <w:r>
        <w:rPr>
          <w:rFonts w:ascii="Times New Roman"/>
          <w:color w:val="5D5D5D"/>
          <w:spacing w:val="-55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Eagle</w:t>
      </w:r>
      <w:r>
        <w:rPr>
          <w:rFonts w:ascii="Times New Roman"/>
          <w:color w:val="5D5D5D"/>
          <w:spacing w:val="8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Scout</w:t>
      </w:r>
      <w:r>
        <w:rPr>
          <w:rFonts w:ascii="Times New Roman"/>
          <w:color w:val="5D5D5D"/>
          <w:spacing w:val="13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Project</w:t>
      </w:r>
      <w:r>
        <w:rPr>
          <w:rFonts w:ascii="Times New Roman"/>
          <w:color w:val="5D5D5D"/>
          <w:spacing w:val="12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at</w:t>
      </w:r>
      <w:r>
        <w:rPr>
          <w:rFonts w:ascii="Times New Roman"/>
          <w:color w:val="5D5D5D"/>
          <w:spacing w:val="10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Tot</w:t>
      </w:r>
      <w:r>
        <w:rPr>
          <w:rFonts w:ascii="Times New Roman"/>
          <w:color w:val="5D5D5D"/>
          <w:spacing w:val="11"/>
          <w:w w:val="105"/>
          <w:sz w:val="22"/>
        </w:rPr>
        <w:t> </w:t>
      </w:r>
      <w:r>
        <w:rPr>
          <w:rFonts w:ascii="Times New Roman"/>
          <w:color w:val="5D5D5D"/>
          <w:w w:val="105"/>
          <w:sz w:val="22"/>
        </w:rPr>
        <w:t>Lot</w:t>
      </w:r>
    </w:p>
    <w:p>
      <w:pPr>
        <w:spacing w:after="0" w:line="532" w:lineRule="auto"/>
        <w:jc w:val="left"/>
        <w:rPr>
          <w:rFonts w:ascii="Times New Roman"/>
          <w:sz w:val="22"/>
        </w:rPr>
        <w:sectPr>
          <w:footerReference w:type="default" r:id="rId100"/>
          <w:pgSz w:w="11900" w:h="15500"/>
          <w:pgMar w:footer="0" w:header="0" w:top="1460" w:bottom="0" w:left="156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Heading1"/>
        <w:ind w:left="4185" w:right="4185"/>
        <w:rPr>
          <w:i/>
        </w:rPr>
      </w:pPr>
      <w:r>
        <w:rPr>
          <w:i/>
        </w:rPr>
        <w:t>3.</w:t>
      </w:r>
    </w:p>
    <w:p>
      <w:pPr>
        <w:spacing w:after="0"/>
        <w:sectPr>
          <w:footerReference w:type="default" r:id="rId101"/>
          <w:pgSz w:w="12240" w:h="15840"/>
          <w:pgMar w:footer="0" w:header="0" w:top="1500" w:bottom="280" w:left="1720" w:right="1720"/>
        </w:sectPr>
      </w:pPr>
    </w:p>
    <w:p>
      <w:pPr>
        <w:tabs>
          <w:tab w:pos="971" w:val="left" w:leader="none"/>
          <w:tab w:pos="1983" w:val="left" w:leader="none"/>
          <w:tab w:pos="2952" w:val="left" w:leader="none"/>
          <w:tab w:pos="3760" w:val="left" w:leader="none"/>
        </w:tabs>
        <w:spacing w:before="81"/>
        <w:ind w:left="0" w:right="228" w:firstLine="0"/>
        <w:jc w:val="center"/>
        <w:rPr>
          <w:rFonts w:ascii="Arial"/>
          <w:b/>
          <w:sz w:val="10"/>
        </w:rPr>
      </w:pPr>
      <w:r>
        <w:rPr/>
        <w:drawing>
          <wp:anchor distT="0" distB="0" distL="0" distR="0" allowOverlap="1" layoutInCell="1" locked="0" behindDoc="1" simplePos="0" relativeHeight="479071232">
            <wp:simplePos x="0" y="0"/>
            <wp:positionH relativeFrom="page">
              <wp:posOffset>6206041</wp:posOffset>
            </wp:positionH>
            <wp:positionV relativeFrom="paragraph">
              <wp:posOffset>1742719</wp:posOffset>
            </wp:positionV>
            <wp:extent cx="854104" cy="243840"/>
            <wp:effectExtent l="0" t="0" r="0" b="0"/>
            <wp:wrapNone/>
            <wp:docPr id="79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5.jpe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104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77280" from="399.204376pt,772.076599pt" to="594.477848pt,772.076599pt" stroked="true" strokeweight=".480595pt" strokecolor="#000000">
            <v:stroke dashstyle="solid"/>
            <w10:wrap type="none"/>
          </v:line>
        </w:pict>
      </w:r>
      <w:bookmarkStart w:name="3. Variance Report" w:id="26"/>
      <w:bookmarkEnd w:id="26"/>
      <w:r>
        <w:rPr/>
      </w:r>
      <w:r>
        <w:rPr>
          <w:rFonts w:ascii="Arial"/>
          <w:color w:val="5D5B5D"/>
          <w:w w:val="90"/>
          <w:position w:val="1"/>
          <w:sz w:val="11"/>
        </w:rPr>
        <w:t>FEB</w:t>
      </w:r>
      <w:r>
        <w:rPr>
          <w:rFonts w:ascii="Arial"/>
          <w:color w:val="5D5B5D"/>
          <w:spacing w:val="1"/>
          <w:w w:val="90"/>
          <w:position w:val="1"/>
          <w:sz w:val="11"/>
        </w:rPr>
        <w:t> </w:t>
      </w:r>
      <w:r>
        <w:rPr>
          <w:rFonts w:ascii="Arial"/>
          <w:color w:val="5D5B5D"/>
          <w:w w:val="90"/>
          <w:position w:val="1"/>
          <w:sz w:val="11"/>
        </w:rPr>
        <w:t>ACTUAL</w:t>
        <w:tab/>
      </w:r>
      <w:r>
        <w:rPr>
          <w:rFonts w:ascii="Arial"/>
          <w:color w:val="5D5B5D"/>
          <w:w w:val="95"/>
          <w:position w:val="1"/>
          <w:sz w:val="11"/>
        </w:rPr>
        <w:t>FEB</w:t>
      </w:r>
      <w:r>
        <w:rPr>
          <w:rFonts w:ascii="Arial"/>
          <w:color w:val="5D5B5D"/>
          <w:spacing w:val="-3"/>
          <w:w w:val="95"/>
          <w:position w:val="1"/>
          <w:sz w:val="11"/>
        </w:rPr>
        <w:t> </w:t>
      </w:r>
      <w:r>
        <w:rPr>
          <w:rFonts w:ascii="Arial"/>
          <w:color w:val="5D5B5D"/>
          <w:w w:val="95"/>
          <w:position w:val="1"/>
          <w:sz w:val="11"/>
        </w:rPr>
        <w:t>BUDG</w:t>
      </w:r>
      <w:r>
        <w:rPr>
          <w:rFonts w:ascii="Arial"/>
          <w:color w:val="5D5B5D"/>
          <w:spacing w:val="4"/>
          <w:w w:val="95"/>
          <w:position w:val="1"/>
          <w:sz w:val="11"/>
        </w:rPr>
        <w:t> </w:t>
      </w:r>
      <w:r>
        <w:rPr>
          <w:rFonts w:ascii="Arial"/>
          <w:color w:val="5D5B5D"/>
          <w:w w:val="95"/>
          <w:position w:val="1"/>
          <w:sz w:val="11"/>
        </w:rPr>
        <w:t>T</w:t>
        <w:tab/>
      </w:r>
      <w:r>
        <w:rPr>
          <w:rFonts w:ascii="Times New Roman"/>
          <w:b/>
          <w:color w:val="727272"/>
          <w:w w:val="90"/>
          <w:sz w:val="14"/>
          <w:u w:val="thick" w:color="727272"/>
        </w:rPr>
        <w:t>S</w:t>
      </w:r>
      <w:r>
        <w:rPr>
          <w:rFonts w:ascii="Times New Roman"/>
          <w:b/>
          <w:color w:val="727272"/>
          <w:spacing w:val="-9"/>
          <w:w w:val="90"/>
          <w:sz w:val="14"/>
          <w:u w:val="thick" w:color="727272"/>
        </w:rPr>
        <w:t> </w:t>
      </w:r>
      <w:r>
        <w:rPr>
          <w:rFonts w:ascii="Arial"/>
          <w:b/>
          <w:color w:val="727272"/>
          <w:w w:val="90"/>
          <w:sz w:val="10"/>
          <w:u w:val="thick" w:color="727272"/>
        </w:rPr>
        <w:t>VARIANCE</w:t>
      </w:r>
      <w:r>
        <w:rPr>
          <w:rFonts w:ascii="Arial"/>
          <w:b/>
          <w:color w:val="727272"/>
          <w:w w:val="90"/>
          <w:sz w:val="10"/>
        </w:rPr>
        <w:tab/>
      </w:r>
      <w:r>
        <w:rPr>
          <w:rFonts w:ascii="Arial"/>
          <w:b/>
          <w:color w:val="727272"/>
          <w:sz w:val="10"/>
          <w:u w:val="thick" w:color="727272"/>
        </w:rPr>
        <w:t>%VARIANCE</w:t>
      </w:r>
      <w:r>
        <w:rPr>
          <w:rFonts w:ascii="Arial"/>
          <w:b/>
          <w:color w:val="727272"/>
          <w:sz w:val="10"/>
        </w:rPr>
        <w:tab/>
      </w:r>
      <w:r>
        <w:rPr>
          <w:rFonts w:ascii="Arial"/>
          <w:b/>
          <w:color w:val="5D5B5D"/>
          <w:sz w:val="10"/>
        </w:rPr>
        <w:t>COMMENTS</w:t>
      </w:r>
    </w:p>
    <w:p>
      <w:pPr>
        <w:pStyle w:val="BodyText"/>
        <w:spacing w:before="1"/>
        <w:rPr>
          <w:rFonts w:ascii="Arial"/>
          <w:b/>
          <w:sz w:val="9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2"/>
        <w:gridCol w:w="317"/>
        <w:gridCol w:w="768"/>
        <w:gridCol w:w="218"/>
        <w:gridCol w:w="762"/>
        <w:gridCol w:w="256"/>
        <w:gridCol w:w="926"/>
        <w:gridCol w:w="4403"/>
      </w:tblGrid>
      <w:tr>
        <w:trPr>
          <w:trHeight w:val="261" w:hRule="atLeast"/>
        </w:trPr>
        <w:tc>
          <w:tcPr>
            <w:tcW w:w="2512" w:type="dxa"/>
          </w:tcPr>
          <w:p>
            <w:pPr>
              <w:pStyle w:val="TableParagraph"/>
              <w:spacing w:before="82"/>
              <w:ind w:left="47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sz w:val="13"/>
              </w:rPr>
              <w:t>34000</w:t>
            </w:r>
            <w:r>
              <w:rPr>
                <w:rFonts w:ascii="Times New Roman"/>
                <w:color w:val="727272"/>
                <w:spacing w:val="15"/>
                <w:sz w:val="13"/>
              </w:rPr>
              <w:t> </w:t>
            </w:r>
            <w:r>
              <w:rPr>
                <w:rFonts w:ascii="Arial"/>
                <w:color w:val="727272"/>
                <w:sz w:val="11"/>
              </w:rPr>
              <w:t>Management</w:t>
            </w:r>
            <w:r>
              <w:rPr>
                <w:rFonts w:ascii="Arial"/>
                <w:color w:val="727272"/>
                <w:spacing w:val="8"/>
                <w:sz w:val="11"/>
              </w:rPr>
              <w:t> </w:t>
            </w:r>
            <w:r>
              <w:rPr>
                <w:rFonts w:ascii="Arial"/>
                <w:color w:val="727272"/>
                <w:sz w:val="11"/>
              </w:rPr>
              <w:t>fees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tabs>
                <w:tab w:pos="521" w:val="left" w:leader="none"/>
              </w:tabs>
              <w:spacing w:before="87"/>
              <w:ind w:left="17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0"/>
              </w:rPr>
              <w:t>$</w:t>
              <w:tab/>
            </w:r>
            <w:r>
              <w:rPr>
                <w:rFonts w:ascii="Times New Roman"/>
                <w:color w:val="727272"/>
                <w:sz w:val="13"/>
              </w:rPr>
              <w:t>10</w:t>
            </w:r>
            <w:r>
              <w:rPr>
                <w:rFonts w:ascii="Times New Roman"/>
                <w:color w:val="8C8C8C"/>
                <w:sz w:val="13"/>
              </w:rPr>
              <w:t>,</w:t>
            </w:r>
            <w:r>
              <w:rPr>
                <w:rFonts w:ascii="Times New Roman"/>
                <w:color w:val="727272"/>
                <w:sz w:val="13"/>
              </w:rPr>
              <w:t>500</w:t>
            </w:r>
            <w:r>
              <w:rPr>
                <w:rFonts w:ascii="Times New Roman"/>
                <w:color w:val="B6B6B6"/>
                <w:sz w:val="13"/>
              </w:rPr>
              <w:t>.</w:t>
            </w:r>
            <w:r>
              <w:rPr>
                <w:rFonts w:ascii="Times New Roman"/>
                <w:color w:val="727272"/>
                <w:sz w:val="13"/>
              </w:rPr>
              <w:t>0</w:t>
            </w:r>
            <w:r>
              <w:rPr>
                <w:rFonts w:ascii="Times New Roman"/>
                <w:color w:val="8C8C8C"/>
                <w:sz w:val="13"/>
              </w:rPr>
              <w:t>0</w:t>
            </w:r>
          </w:p>
        </w:tc>
        <w:tc>
          <w:tcPr>
            <w:tcW w:w="980" w:type="dxa"/>
            <w:gridSpan w:val="2"/>
          </w:tcPr>
          <w:p>
            <w:pPr>
              <w:pStyle w:val="TableParagraph"/>
              <w:tabs>
                <w:tab w:pos="422" w:val="left" w:leader="none"/>
              </w:tabs>
              <w:spacing w:before="87"/>
              <w:ind w:left="6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10"/>
                <w:sz w:val="10"/>
              </w:rPr>
              <w:t>$</w:t>
              <w:tab/>
            </w:r>
            <w:r>
              <w:rPr>
                <w:rFonts w:ascii="Times New Roman"/>
                <w:color w:val="727272"/>
                <w:spacing w:val="-4"/>
                <w:w w:val="110"/>
                <w:sz w:val="13"/>
              </w:rPr>
              <w:t>10</w:t>
            </w:r>
            <w:r>
              <w:rPr>
                <w:rFonts w:ascii="Times New Roman"/>
                <w:color w:val="8C8C8C"/>
                <w:spacing w:val="-4"/>
                <w:w w:val="110"/>
                <w:sz w:val="13"/>
              </w:rPr>
              <w:t>,</w:t>
            </w:r>
            <w:r>
              <w:rPr>
                <w:rFonts w:ascii="Times New Roman"/>
                <w:color w:val="727272"/>
                <w:spacing w:val="-4"/>
                <w:w w:val="110"/>
                <w:sz w:val="13"/>
              </w:rPr>
              <w:t>5</w:t>
            </w:r>
            <w:r>
              <w:rPr>
                <w:rFonts w:ascii="Times New Roman"/>
                <w:color w:val="8C8C8C"/>
                <w:spacing w:val="-4"/>
                <w:w w:val="110"/>
                <w:sz w:val="13"/>
              </w:rPr>
              <w:t>00</w:t>
            </w:r>
            <w:r>
              <w:rPr>
                <w:rFonts w:ascii="Times New Roman"/>
                <w:color w:val="B6B6B6"/>
                <w:spacing w:val="-4"/>
                <w:w w:val="110"/>
                <w:sz w:val="13"/>
              </w:rPr>
              <w:t>,</w:t>
            </w:r>
            <w:r>
              <w:rPr>
                <w:rFonts w:ascii="Times New Roman"/>
                <w:color w:val="727272"/>
                <w:spacing w:val="-4"/>
                <w:w w:val="110"/>
                <w:sz w:val="13"/>
              </w:rPr>
              <w:t>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spacing w:before="97"/>
              <w:ind w:left="72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27272"/>
                <w:w w:val="110"/>
                <w:sz w:val="12"/>
              </w:rPr>
              <w:t>$</w:t>
            </w:r>
          </w:p>
        </w:tc>
        <w:tc>
          <w:tcPr>
            <w:tcW w:w="4403" w:type="dxa"/>
          </w:tcPr>
          <w:p>
            <w:pPr>
              <w:pStyle w:val="TableParagraph"/>
              <w:spacing w:line="139" w:lineRule="exact" w:before="102"/>
              <w:ind w:left="416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w w:val="105"/>
                <w:sz w:val="13"/>
              </w:rPr>
              <w:t>0</w:t>
            </w:r>
            <w:r>
              <w:rPr>
                <w:rFonts w:ascii="Times New Roman"/>
                <w:color w:val="8C8C8C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00</w:t>
            </w:r>
            <w:r>
              <w:rPr>
                <w:rFonts w:ascii="Times New Roman"/>
                <w:color w:val="8C8C8C"/>
                <w:w w:val="105"/>
                <w:sz w:val="13"/>
              </w:rPr>
              <w:t>%</w:t>
            </w:r>
            <w:r>
              <w:rPr>
                <w:rFonts w:ascii="Times New Roman"/>
                <w:color w:val="8C8C8C"/>
                <w:spacing w:val="14"/>
                <w:w w:val="105"/>
                <w:sz w:val="13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GMS  FY</w:t>
            </w:r>
            <w:r>
              <w:rPr>
                <w:rFonts w:ascii="Arial"/>
                <w:color w:val="727272"/>
                <w:spacing w:val="21"/>
                <w:w w:val="105"/>
                <w:sz w:val="11"/>
              </w:rPr>
              <w:t> </w:t>
            </w:r>
            <w:r>
              <w:rPr>
                <w:rFonts w:ascii="Times New Roman"/>
                <w:color w:val="727272"/>
                <w:w w:val="105"/>
                <w:sz w:val="13"/>
              </w:rPr>
              <w:t>2021</w:t>
            </w:r>
            <w:r>
              <w:rPr>
                <w:rFonts w:ascii="Times New Roman"/>
                <w:color w:val="727272"/>
                <w:spacing w:val="4"/>
                <w:w w:val="105"/>
                <w:sz w:val="13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contracted</w:t>
            </w:r>
            <w:r>
              <w:rPr>
                <w:rFonts w:ascii="Arial"/>
                <w:color w:val="727272"/>
                <w:spacing w:val="8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services</w:t>
            </w:r>
          </w:p>
        </w:tc>
      </w:tr>
      <w:tr>
        <w:trPr>
          <w:trHeight w:val="177" w:hRule="atLeast"/>
        </w:trPr>
        <w:tc>
          <w:tcPr>
            <w:tcW w:w="2512" w:type="dxa"/>
          </w:tcPr>
          <w:p>
            <w:pPr>
              <w:pStyle w:val="TableParagraph"/>
              <w:spacing w:before="4"/>
              <w:ind w:left="47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sz w:val="13"/>
              </w:rPr>
              <w:t>34500</w:t>
            </w:r>
            <w:r>
              <w:rPr>
                <w:rFonts w:ascii="Times New Roman"/>
                <w:color w:val="727272"/>
                <w:spacing w:val="16"/>
                <w:sz w:val="13"/>
              </w:rPr>
              <w:t> </w:t>
            </w:r>
            <w:r>
              <w:rPr>
                <w:rFonts w:ascii="Arial"/>
                <w:color w:val="727272"/>
                <w:sz w:val="11"/>
              </w:rPr>
              <w:t>Security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spacing w:before="32"/>
              <w:ind w:left="16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8C8C8C"/>
                <w:w w:val="100"/>
                <w:sz w:val="10"/>
              </w:rPr>
              <w:t>$</w:t>
            </w:r>
          </w:p>
        </w:tc>
        <w:tc>
          <w:tcPr>
            <w:tcW w:w="980" w:type="dxa"/>
            <w:gridSpan w:val="2"/>
          </w:tcPr>
          <w:p>
            <w:pPr>
              <w:pStyle w:val="TableParagraph"/>
              <w:tabs>
                <w:tab w:pos="580" w:val="left" w:leader="none"/>
              </w:tabs>
              <w:spacing w:line="149" w:lineRule="exact" w:before="9"/>
              <w:ind w:left="6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8C8C8C"/>
                <w:w w:val="105"/>
                <w:sz w:val="10"/>
              </w:rPr>
              <w:t>$</w:t>
              <w:tab/>
            </w:r>
            <w:r>
              <w:rPr>
                <w:rFonts w:ascii="Times New Roman"/>
                <w:color w:val="727272"/>
                <w:w w:val="105"/>
                <w:sz w:val="13"/>
              </w:rPr>
              <w:t>500</w:t>
            </w:r>
            <w:r>
              <w:rPr>
                <w:rFonts w:ascii="Times New Roman"/>
                <w:color w:val="B6B6B6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0</w:t>
            </w:r>
            <w:r>
              <w:rPr>
                <w:rFonts w:ascii="Times New Roman"/>
                <w:color w:val="8C8C8C"/>
                <w:w w:val="105"/>
                <w:sz w:val="13"/>
              </w:rPr>
              <w:t>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tabs>
                <w:tab w:pos="548" w:val="left" w:leader="none"/>
              </w:tabs>
              <w:spacing w:line="149" w:lineRule="exact" w:before="9"/>
              <w:ind w:left="7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10"/>
                <w:sz w:val="12"/>
              </w:rPr>
              <w:t>$</w:t>
              <w:tab/>
            </w:r>
            <w:r>
              <w:rPr>
                <w:rFonts w:ascii="Times New Roman"/>
                <w:color w:val="727272"/>
                <w:w w:val="110"/>
                <w:sz w:val="13"/>
              </w:rPr>
              <w:t>500</w:t>
            </w:r>
            <w:r>
              <w:rPr>
                <w:rFonts w:ascii="Times New Roman"/>
                <w:color w:val="A5A5A5"/>
                <w:w w:val="110"/>
                <w:sz w:val="13"/>
              </w:rPr>
              <w:t>.</w:t>
            </w:r>
            <w:r>
              <w:rPr>
                <w:rFonts w:ascii="Times New Roman"/>
                <w:color w:val="727272"/>
                <w:w w:val="110"/>
                <w:sz w:val="13"/>
              </w:rPr>
              <w:t>00</w:t>
            </w:r>
          </w:p>
        </w:tc>
        <w:tc>
          <w:tcPr>
            <w:tcW w:w="4403" w:type="dxa"/>
          </w:tcPr>
          <w:p>
            <w:pPr>
              <w:pStyle w:val="TableParagraph"/>
              <w:spacing w:line="139" w:lineRule="exact" w:before="18"/>
              <w:ind w:left="280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spacing w:val="-1"/>
                <w:w w:val="110"/>
                <w:sz w:val="13"/>
              </w:rPr>
              <w:t>100</w:t>
            </w:r>
            <w:r>
              <w:rPr>
                <w:rFonts w:ascii="Times New Roman"/>
                <w:color w:val="8C8C8C"/>
                <w:spacing w:val="-1"/>
                <w:w w:val="110"/>
                <w:sz w:val="13"/>
              </w:rPr>
              <w:t>.</w:t>
            </w:r>
            <w:r>
              <w:rPr>
                <w:rFonts w:ascii="Times New Roman"/>
                <w:color w:val="727272"/>
                <w:spacing w:val="-1"/>
                <w:w w:val="110"/>
                <w:sz w:val="13"/>
              </w:rPr>
              <w:t>00% </w:t>
            </w:r>
            <w:r>
              <w:rPr>
                <w:rFonts w:ascii="Arial"/>
                <w:color w:val="727272"/>
                <w:w w:val="110"/>
                <w:sz w:val="11"/>
              </w:rPr>
              <w:t>Halloween</w:t>
            </w:r>
            <w:r>
              <w:rPr>
                <w:rFonts w:ascii="Arial"/>
                <w:color w:val="727272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road</w:t>
            </w:r>
            <w:r>
              <w:rPr>
                <w:rFonts w:ascii="Arial"/>
                <w:color w:val="727272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closures</w:t>
            </w:r>
          </w:p>
        </w:tc>
      </w:tr>
      <w:tr>
        <w:trPr>
          <w:trHeight w:val="166" w:hRule="atLeast"/>
        </w:trPr>
        <w:tc>
          <w:tcPr>
            <w:tcW w:w="2512" w:type="dxa"/>
          </w:tcPr>
          <w:p>
            <w:pPr>
              <w:pStyle w:val="TableParagraph"/>
              <w:spacing w:before="27"/>
              <w:ind w:left="4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27272"/>
                <w:spacing w:val="-1"/>
                <w:w w:val="114"/>
                <w:sz w:val="10"/>
              </w:rPr>
              <w:t>3401</w:t>
            </w:r>
            <w:r>
              <w:rPr>
                <w:rFonts w:ascii="Arial"/>
                <w:b/>
                <w:color w:val="727272"/>
                <w:w w:val="114"/>
                <w:sz w:val="10"/>
              </w:rPr>
              <w:t>0</w:t>
            </w:r>
            <w:r>
              <w:rPr>
                <w:rFonts w:ascii="Arial"/>
                <w:b/>
                <w:color w:val="727272"/>
                <w:sz w:val="10"/>
              </w:rPr>
              <w:t> </w:t>
            </w:r>
            <w:r>
              <w:rPr>
                <w:rFonts w:ascii="Arial"/>
                <w:b/>
                <w:color w:val="727272"/>
                <w:spacing w:val="-9"/>
                <w:sz w:val="10"/>
              </w:rPr>
              <w:t> </w:t>
            </w:r>
            <w:r>
              <w:rPr>
                <w:rFonts w:ascii="Arial"/>
                <w:b/>
                <w:color w:val="727272"/>
                <w:spacing w:val="-1"/>
                <w:w w:val="114"/>
                <w:sz w:val="10"/>
              </w:rPr>
              <w:t>Commu</w:t>
            </w:r>
            <w:r>
              <w:rPr>
                <w:rFonts w:ascii="Arial"/>
                <w:b/>
                <w:color w:val="727272"/>
                <w:spacing w:val="-19"/>
                <w:w w:val="114"/>
                <w:sz w:val="10"/>
              </w:rPr>
              <w:t>n</w:t>
            </w:r>
            <w:r>
              <w:rPr>
                <w:rFonts w:ascii="Arial"/>
                <w:b/>
                <w:color w:val="727272"/>
                <w:spacing w:val="-41"/>
                <w:w w:val="105"/>
                <w:sz w:val="10"/>
              </w:rPr>
              <w:t>c</w:t>
            </w:r>
            <w:r>
              <w:rPr>
                <w:rFonts w:ascii="Arial"/>
                <w:b/>
                <w:color w:val="727272"/>
                <w:spacing w:val="8"/>
                <w:w w:val="114"/>
                <w:sz w:val="10"/>
              </w:rPr>
              <w:t>i</w:t>
            </w:r>
            <w:r>
              <w:rPr>
                <w:rFonts w:ascii="Arial"/>
                <w:b/>
                <w:color w:val="727272"/>
                <w:spacing w:val="1"/>
                <w:w w:val="105"/>
                <w:sz w:val="10"/>
              </w:rPr>
              <w:t>a</w:t>
            </w:r>
            <w:r>
              <w:rPr>
                <w:rFonts w:ascii="Arial"/>
                <w:b/>
                <w:color w:val="8C8C8C"/>
                <w:w w:val="89"/>
                <w:sz w:val="10"/>
              </w:rPr>
              <w:t>t</w:t>
            </w:r>
            <w:r>
              <w:rPr>
                <w:rFonts w:ascii="Arial"/>
                <w:b/>
                <w:color w:val="8C8C8C"/>
                <w:spacing w:val="-5"/>
                <w:w w:val="89"/>
                <w:sz w:val="10"/>
              </w:rPr>
              <w:t>i</w:t>
            </w:r>
            <w:r>
              <w:rPr>
                <w:rFonts w:ascii="Arial"/>
                <w:b/>
                <w:color w:val="727272"/>
                <w:spacing w:val="-1"/>
                <w:w w:val="89"/>
                <w:sz w:val="10"/>
              </w:rPr>
              <w:t>ons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tabs>
                <w:tab w:pos="679" w:val="left" w:leader="none"/>
              </w:tabs>
              <w:spacing w:line="143" w:lineRule="exact" w:before="4"/>
              <w:ind w:left="16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05"/>
                <w:sz w:val="10"/>
              </w:rPr>
              <w:t>$</w:t>
              <w:tab/>
            </w:r>
            <w:r>
              <w:rPr>
                <w:rFonts w:ascii="Times New Roman"/>
                <w:color w:val="727272"/>
                <w:w w:val="105"/>
                <w:sz w:val="13"/>
              </w:rPr>
              <w:t>50000</w:t>
            </w:r>
          </w:p>
        </w:tc>
        <w:tc>
          <w:tcPr>
            <w:tcW w:w="980" w:type="dxa"/>
            <w:gridSpan w:val="2"/>
          </w:tcPr>
          <w:p>
            <w:pPr>
              <w:pStyle w:val="TableParagraph"/>
              <w:tabs>
                <w:tab w:pos="580" w:val="left" w:leader="none"/>
              </w:tabs>
              <w:spacing w:line="138" w:lineRule="exact" w:before="9"/>
              <w:ind w:left="6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05"/>
                <w:sz w:val="10"/>
              </w:rPr>
              <w:t>$</w:t>
              <w:tab/>
            </w:r>
            <w:r>
              <w:rPr>
                <w:rFonts w:ascii="Times New Roman"/>
                <w:color w:val="727272"/>
                <w:w w:val="105"/>
                <w:sz w:val="13"/>
              </w:rPr>
              <w:t>500</w:t>
            </w:r>
            <w:r>
              <w:rPr>
                <w:rFonts w:ascii="Times New Roman"/>
                <w:color w:val="B6B6B6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spacing w:line="133" w:lineRule="exact" w:before="13"/>
              <w:ind w:left="72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27272"/>
                <w:w w:val="97"/>
                <w:sz w:val="12"/>
              </w:rPr>
              <w:t>$</w:t>
            </w:r>
          </w:p>
        </w:tc>
        <w:tc>
          <w:tcPr>
            <w:tcW w:w="4403" w:type="dxa"/>
          </w:tcPr>
          <w:p>
            <w:pPr>
              <w:pStyle w:val="TableParagraph"/>
              <w:spacing w:line="128" w:lineRule="exact" w:before="18"/>
              <w:ind w:left="411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w w:val="110"/>
                <w:sz w:val="13"/>
              </w:rPr>
              <w:t>0</w:t>
            </w:r>
            <w:r>
              <w:rPr>
                <w:rFonts w:ascii="Times New Roman"/>
                <w:color w:val="8C8C8C"/>
                <w:w w:val="110"/>
                <w:sz w:val="13"/>
              </w:rPr>
              <w:t>.</w:t>
            </w:r>
            <w:r>
              <w:rPr>
                <w:rFonts w:ascii="Times New Roman"/>
                <w:color w:val="727272"/>
                <w:w w:val="110"/>
                <w:sz w:val="13"/>
              </w:rPr>
              <w:t>00%</w:t>
            </w:r>
            <w:r>
              <w:rPr>
                <w:rFonts w:ascii="Times New Roman"/>
                <w:color w:val="727272"/>
                <w:spacing w:val="7"/>
                <w:w w:val="110"/>
                <w:sz w:val="13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Bulldog</w:t>
            </w:r>
            <w:r>
              <w:rPr>
                <w:rFonts w:ascii="Arial"/>
                <w:color w:val="727272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FY</w:t>
            </w:r>
            <w:r>
              <w:rPr>
                <w:rFonts w:ascii="Arial"/>
                <w:color w:val="727272"/>
                <w:spacing w:val="-6"/>
                <w:w w:val="110"/>
                <w:sz w:val="11"/>
              </w:rPr>
              <w:t> </w:t>
            </w:r>
            <w:r>
              <w:rPr>
                <w:rFonts w:ascii="Times New Roman"/>
                <w:color w:val="727272"/>
                <w:w w:val="110"/>
                <w:sz w:val="13"/>
              </w:rPr>
              <w:t>2021</w:t>
            </w:r>
            <w:r>
              <w:rPr>
                <w:rFonts w:ascii="Times New Roman"/>
                <w:color w:val="727272"/>
                <w:spacing w:val="-5"/>
                <w:w w:val="110"/>
                <w:sz w:val="13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contracted services</w:t>
            </w:r>
          </w:p>
        </w:tc>
      </w:tr>
      <w:tr>
        <w:trPr>
          <w:trHeight w:val="179" w:hRule="atLeast"/>
        </w:trPr>
        <w:tc>
          <w:tcPr>
            <w:tcW w:w="2512" w:type="dxa"/>
          </w:tcPr>
          <w:p>
            <w:pPr>
              <w:pStyle w:val="TableParagraph"/>
              <w:spacing w:before="42"/>
              <w:ind w:left="4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27272"/>
                <w:w w:val="105"/>
                <w:sz w:val="10"/>
              </w:rPr>
              <w:t>46200</w:t>
            </w:r>
            <w:r>
              <w:rPr>
                <w:rFonts w:ascii="Arial"/>
                <w:b/>
                <w:color w:val="727272"/>
                <w:spacing w:val="14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27272"/>
                <w:w w:val="105"/>
                <w:sz w:val="10"/>
              </w:rPr>
              <w:t>Landscape</w:t>
            </w:r>
            <w:r>
              <w:rPr>
                <w:rFonts w:ascii="Arial"/>
                <w:b/>
                <w:color w:val="727272"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27272"/>
                <w:w w:val="105"/>
                <w:sz w:val="10"/>
              </w:rPr>
              <w:t>Maint.</w:t>
            </w:r>
            <w:r>
              <w:rPr>
                <w:rFonts w:ascii="Arial"/>
                <w:b/>
                <w:color w:val="727272"/>
                <w:spacing w:val="-2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27272"/>
                <w:w w:val="105"/>
                <w:sz w:val="10"/>
              </w:rPr>
              <w:t>Contracted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tabs>
                <w:tab w:pos="519" w:val="left" w:leader="none"/>
              </w:tabs>
              <w:spacing w:line="144" w:lineRule="exact" w:before="15"/>
              <w:ind w:left="16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0"/>
              </w:rPr>
              <w:t>$</w:t>
              <w:tab/>
            </w:r>
            <w:r>
              <w:rPr>
                <w:rFonts w:ascii="Times New Roman"/>
                <w:color w:val="727272"/>
                <w:sz w:val="13"/>
              </w:rPr>
              <w:t>81</w:t>
            </w:r>
            <w:r>
              <w:rPr>
                <w:rFonts w:ascii="Times New Roman"/>
                <w:color w:val="A5A5A5"/>
                <w:sz w:val="13"/>
              </w:rPr>
              <w:t>,</w:t>
            </w:r>
            <w:r>
              <w:rPr>
                <w:rFonts w:ascii="Times New Roman"/>
                <w:color w:val="727272"/>
                <w:sz w:val="13"/>
              </w:rPr>
              <w:t>9</w:t>
            </w:r>
            <w:r>
              <w:rPr>
                <w:rFonts w:ascii="Times New Roman"/>
                <w:color w:val="8C8C8C"/>
                <w:sz w:val="13"/>
              </w:rPr>
              <w:t>77.</w:t>
            </w:r>
            <w:r>
              <w:rPr>
                <w:rFonts w:ascii="Times New Roman"/>
                <w:color w:val="727272"/>
                <w:sz w:val="13"/>
              </w:rPr>
              <w:t>92</w:t>
            </w:r>
          </w:p>
        </w:tc>
        <w:tc>
          <w:tcPr>
            <w:tcW w:w="980" w:type="dxa"/>
            <w:gridSpan w:val="2"/>
          </w:tcPr>
          <w:p>
            <w:pPr>
              <w:pStyle w:val="TableParagraph"/>
              <w:tabs>
                <w:tab w:pos="420" w:val="left" w:leader="none"/>
              </w:tabs>
              <w:spacing w:line="159" w:lineRule="exact"/>
              <w:ind w:left="66"/>
              <w:rPr>
                <w:rFonts w:ascii="Times New Roman"/>
                <w:sz w:val="13"/>
              </w:rPr>
            </w:pPr>
            <w:r>
              <w:rPr>
                <w:rFonts w:ascii="Times New Roman"/>
                <w:b/>
                <w:color w:val="727272"/>
                <w:sz w:val="16"/>
              </w:rPr>
              <w:t>s</w:t>
              <w:tab/>
            </w:r>
            <w:r>
              <w:rPr>
                <w:rFonts w:ascii="Times New Roman"/>
                <w:color w:val="727272"/>
                <w:w w:val="90"/>
                <w:sz w:val="13"/>
              </w:rPr>
              <w:t>81</w:t>
            </w:r>
            <w:r>
              <w:rPr>
                <w:rFonts w:ascii="Times New Roman"/>
                <w:color w:val="A5A5A5"/>
                <w:w w:val="90"/>
                <w:sz w:val="13"/>
              </w:rPr>
              <w:t>,</w:t>
            </w:r>
            <w:r>
              <w:rPr>
                <w:rFonts w:ascii="Times New Roman"/>
                <w:color w:val="727272"/>
                <w:w w:val="90"/>
                <w:sz w:val="13"/>
              </w:rPr>
              <w:t>9</w:t>
            </w:r>
            <w:r>
              <w:rPr>
                <w:rFonts w:ascii="Times New Roman"/>
                <w:color w:val="727272"/>
                <w:spacing w:val="-11"/>
                <w:w w:val="90"/>
                <w:sz w:val="13"/>
              </w:rPr>
              <w:t> </w:t>
            </w:r>
            <w:r>
              <w:rPr>
                <w:rFonts w:ascii="Times New Roman"/>
                <w:color w:val="727272"/>
                <w:w w:val="90"/>
                <w:sz w:val="13"/>
              </w:rPr>
              <w:t>77.92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spacing w:line="135" w:lineRule="exact" w:before="24"/>
              <w:ind w:left="72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27272"/>
                <w:w w:val="99"/>
                <w:sz w:val="12"/>
              </w:rPr>
              <w:t>$</w:t>
            </w:r>
          </w:p>
        </w:tc>
        <w:tc>
          <w:tcPr>
            <w:tcW w:w="4403" w:type="dxa"/>
          </w:tcPr>
          <w:p>
            <w:pPr>
              <w:pStyle w:val="TableParagraph"/>
              <w:spacing w:line="130" w:lineRule="exact" w:before="29"/>
              <w:ind w:left="411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w w:val="105"/>
                <w:sz w:val="13"/>
              </w:rPr>
              <w:t>0</w:t>
            </w:r>
            <w:r>
              <w:rPr>
                <w:rFonts w:ascii="Times New Roman"/>
                <w:color w:val="8C8C8C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00%</w:t>
            </w:r>
            <w:r>
              <w:rPr>
                <w:rFonts w:ascii="Times New Roman"/>
                <w:color w:val="727272"/>
                <w:spacing w:val="3"/>
                <w:w w:val="105"/>
                <w:sz w:val="13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All</w:t>
            </w:r>
            <w:r>
              <w:rPr>
                <w:rFonts w:ascii="Arial"/>
                <w:color w:val="727272"/>
                <w:spacing w:val="13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Pro</w:t>
            </w:r>
            <w:r>
              <w:rPr>
                <w:rFonts w:ascii="Arial"/>
                <w:color w:val="727272"/>
                <w:spacing w:val="26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FY</w:t>
            </w:r>
            <w:r>
              <w:rPr>
                <w:rFonts w:ascii="Arial"/>
                <w:color w:val="727272"/>
                <w:spacing w:val="7"/>
                <w:w w:val="105"/>
                <w:sz w:val="11"/>
              </w:rPr>
              <w:t> </w:t>
            </w:r>
            <w:r>
              <w:rPr>
                <w:rFonts w:ascii="Times New Roman"/>
                <w:color w:val="727272"/>
                <w:w w:val="105"/>
                <w:sz w:val="13"/>
              </w:rPr>
              <w:t>2021</w:t>
            </w:r>
            <w:r>
              <w:rPr>
                <w:rFonts w:ascii="Times New Roman"/>
                <w:color w:val="727272"/>
                <w:spacing w:val="6"/>
                <w:w w:val="105"/>
                <w:sz w:val="13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contracted</w:t>
            </w:r>
            <w:r>
              <w:rPr>
                <w:rFonts w:ascii="Arial"/>
                <w:color w:val="727272"/>
                <w:spacing w:val="11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services</w:t>
            </w:r>
          </w:p>
        </w:tc>
      </w:tr>
      <w:tr>
        <w:trPr>
          <w:trHeight w:val="173" w:hRule="atLeast"/>
        </w:trPr>
        <w:tc>
          <w:tcPr>
            <w:tcW w:w="2512" w:type="dxa"/>
          </w:tcPr>
          <w:p>
            <w:pPr>
              <w:pStyle w:val="TableParagraph"/>
              <w:spacing w:line="112" w:lineRule="exact" w:before="22"/>
              <w:ind w:left="4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27272"/>
                <w:w w:val="105"/>
                <w:sz w:val="10"/>
              </w:rPr>
              <w:t>46225</w:t>
            </w:r>
            <w:r>
              <w:rPr>
                <w:rFonts w:ascii="Arial"/>
                <w:b/>
                <w:color w:val="727272"/>
                <w:spacing w:val="17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27272"/>
                <w:w w:val="105"/>
                <w:sz w:val="10"/>
              </w:rPr>
              <w:t>Landscape</w:t>
            </w:r>
            <w:r>
              <w:rPr>
                <w:rFonts w:ascii="Arial"/>
                <w:b/>
                <w:color w:val="727272"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27272"/>
                <w:w w:val="105"/>
                <w:sz w:val="10"/>
              </w:rPr>
              <w:t>Maint.</w:t>
            </w:r>
            <w:r>
              <w:rPr>
                <w:rFonts w:ascii="Arial"/>
                <w:b/>
                <w:color w:val="727272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27272"/>
                <w:w w:val="105"/>
                <w:sz w:val="10"/>
              </w:rPr>
              <w:t>New</w:t>
            </w:r>
            <w:r>
              <w:rPr>
                <w:rFonts w:ascii="Arial"/>
                <w:b/>
                <w:color w:val="727272"/>
                <w:spacing w:val="-3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27272"/>
                <w:w w:val="105"/>
                <w:sz w:val="10"/>
              </w:rPr>
              <w:t>Units</w:t>
            </w:r>
          </w:p>
        </w:tc>
        <w:tc>
          <w:tcPr>
            <w:tcW w:w="317" w:type="dxa"/>
          </w:tcPr>
          <w:p>
            <w:pPr>
              <w:pStyle w:val="TableParagraph"/>
              <w:spacing w:line="111" w:lineRule="exact" w:before="22"/>
              <w:ind w:right="98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27272"/>
                <w:w w:val="101"/>
                <w:sz w:val="10"/>
              </w:rPr>
              <w:t>$</w:t>
            </w:r>
          </w:p>
        </w:tc>
        <w:tc>
          <w:tcPr>
            <w:tcW w:w="768" w:type="dxa"/>
          </w:tcPr>
          <w:p>
            <w:pPr>
              <w:pStyle w:val="TableParagraph"/>
              <w:spacing w:line="134" w:lineRule="exact"/>
              <w:ind w:right="5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05"/>
                <w:sz w:val="13"/>
              </w:rPr>
              <w:t>784</w:t>
            </w:r>
            <w:r>
              <w:rPr>
                <w:rFonts w:ascii="Times New Roman"/>
                <w:color w:val="A5A5A5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64</w:t>
            </w:r>
          </w:p>
        </w:tc>
        <w:tc>
          <w:tcPr>
            <w:tcW w:w="218" w:type="dxa"/>
          </w:tcPr>
          <w:p>
            <w:pPr>
              <w:pStyle w:val="TableParagraph"/>
              <w:spacing w:line="106" w:lineRule="exact" w:before="27"/>
              <w:ind w:left="62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27272"/>
                <w:w w:val="102"/>
                <w:sz w:val="10"/>
              </w:rPr>
              <w:t>$</w:t>
            </w:r>
          </w:p>
        </w:tc>
        <w:tc>
          <w:tcPr>
            <w:tcW w:w="762" w:type="dxa"/>
          </w:tcPr>
          <w:p>
            <w:pPr>
              <w:pStyle w:val="TableParagraph"/>
              <w:spacing w:line="134" w:lineRule="exact"/>
              <w:ind w:right="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05"/>
                <w:sz w:val="13"/>
              </w:rPr>
              <w:t>625</w:t>
            </w:r>
            <w:r>
              <w:rPr>
                <w:rFonts w:ascii="Times New Roman"/>
                <w:color w:val="B6B6B6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00</w:t>
            </w:r>
          </w:p>
        </w:tc>
        <w:tc>
          <w:tcPr>
            <w:tcW w:w="256" w:type="dxa"/>
          </w:tcPr>
          <w:p>
            <w:pPr>
              <w:pStyle w:val="TableParagraph"/>
              <w:spacing w:line="130" w:lineRule="exact" w:before="4"/>
              <w:ind w:left="72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27272"/>
                <w:w w:val="110"/>
                <w:sz w:val="12"/>
              </w:rPr>
              <w:t>$</w:t>
            </w:r>
          </w:p>
        </w:tc>
        <w:tc>
          <w:tcPr>
            <w:tcW w:w="926" w:type="dxa"/>
          </w:tcPr>
          <w:p>
            <w:pPr>
              <w:pStyle w:val="TableParagraph"/>
              <w:spacing w:line="134" w:lineRule="exact"/>
              <w:ind w:right="23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pacing w:val="-1"/>
                <w:w w:val="95"/>
                <w:sz w:val="13"/>
              </w:rPr>
              <w:t>(159</w:t>
            </w:r>
            <w:r>
              <w:rPr>
                <w:rFonts w:ascii="Times New Roman"/>
                <w:color w:val="727272"/>
                <w:spacing w:val="-10"/>
                <w:w w:val="95"/>
                <w:sz w:val="13"/>
              </w:rPr>
              <w:t> </w:t>
            </w:r>
            <w:r>
              <w:rPr>
                <w:rFonts w:ascii="Times New Roman"/>
                <w:color w:val="8C8C8C"/>
                <w:w w:val="95"/>
                <w:sz w:val="13"/>
              </w:rPr>
              <w:t>.</w:t>
            </w:r>
            <w:r>
              <w:rPr>
                <w:rFonts w:ascii="Times New Roman"/>
                <w:color w:val="727272"/>
                <w:w w:val="95"/>
                <w:sz w:val="13"/>
              </w:rPr>
              <w:t>64)</w:t>
            </w:r>
          </w:p>
        </w:tc>
        <w:tc>
          <w:tcPr>
            <w:tcW w:w="4403" w:type="dxa"/>
          </w:tcPr>
          <w:p>
            <w:pPr>
              <w:pStyle w:val="TableParagraph"/>
              <w:spacing w:line="130" w:lineRule="exact" w:before="4"/>
              <w:ind w:left="30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10"/>
                <w:sz w:val="13"/>
              </w:rPr>
              <w:t>-25</w:t>
            </w:r>
            <w:r>
              <w:rPr>
                <w:rFonts w:ascii="Times New Roman"/>
                <w:color w:val="8C8C8C"/>
                <w:w w:val="110"/>
                <w:sz w:val="13"/>
              </w:rPr>
              <w:t>,</w:t>
            </w:r>
            <w:r>
              <w:rPr>
                <w:rFonts w:ascii="Times New Roman"/>
                <w:color w:val="727272"/>
                <w:w w:val="110"/>
                <w:sz w:val="13"/>
              </w:rPr>
              <w:t>54%</w:t>
            </w:r>
            <w:r>
              <w:rPr>
                <w:rFonts w:ascii="Times New Roman"/>
                <w:color w:val="727272"/>
                <w:spacing w:val="14"/>
                <w:w w:val="110"/>
                <w:sz w:val="13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Artemis</w:t>
            </w:r>
            <w:r>
              <w:rPr>
                <w:rFonts w:ascii="Arial"/>
                <w:color w:val="727272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Way</w:t>
            </w:r>
            <w:r>
              <w:rPr>
                <w:rFonts w:ascii="Arial"/>
                <w:color w:val="727272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Unit</w:t>
            </w:r>
            <w:r>
              <w:rPr>
                <w:rFonts w:ascii="Arial"/>
                <w:color w:val="727272"/>
                <w:spacing w:val="-8"/>
                <w:w w:val="110"/>
                <w:sz w:val="11"/>
              </w:rPr>
              <w:t> </w:t>
            </w:r>
            <w:r>
              <w:rPr>
                <w:rFonts w:ascii="Times New Roman"/>
                <w:color w:val="727272"/>
                <w:w w:val="110"/>
                <w:sz w:val="13"/>
              </w:rPr>
              <w:t>50</w:t>
            </w:r>
          </w:p>
        </w:tc>
      </w:tr>
      <w:tr>
        <w:trPr>
          <w:trHeight w:val="181" w:hRule="atLeast"/>
        </w:trPr>
        <w:tc>
          <w:tcPr>
            <w:tcW w:w="2512" w:type="dxa"/>
          </w:tcPr>
          <w:p>
            <w:pPr>
              <w:pStyle w:val="TableParagraph"/>
              <w:spacing w:line="143" w:lineRule="exact" w:before="18"/>
              <w:ind w:left="45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spacing w:val="-1"/>
                <w:sz w:val="13"/>
              </w:rPr>
              <w:t>46500</w:t>
            </w:r>
            <w:r>
              <w:rPr>
                <w:rFonts w:ascii="Times New Roman"/>
                <w:color w:val="727272"/>
                <w:spacing w:val="18"/>
                <w:sz w:val="13"/>
              </w:rPr>
              <w:t> </w:t>
            </w:r>
            <w:r>
              <w:rPr>
                <w:rFonts w:ascii="Arial"/>
                <w:color w:val="727272"/>
                <w:spacing w:val="-1"/>
                <w:sz w:val="11"/>
              </w:rPr>
              <w:t>Pond</w:t>
            </w:r>
            <w:r>
              <w:rPr>
                <w:rFonts w:ascii="Arial"/>
                <w:color w:val="727272"/>
                <w:spacing w:val="-10"/>
                <w:sz w:val="11"/>
              </w:rPr>
              <w:t> </w:t>
            </w:r>
            <w:r>
              <w:rPr>
                <w:rFonts w:ascii="Arial"/>
                <w:color w:val="727272"/>
                <w:sz w:val="11"/>
              </w:rPr>
              <w:t>Ma</w:t>
            </w:r>
            <w:r>
              <w:rPr>
                <w:rFonts w:ascii="Arial"/>
                <w:color w:val="8C8C8C"/>
                <w:sz w:val="11"/>
              </w:rPr>
              <w:t>i</w:t>
            </w:r>
            <w:r>
              <w:rPr>
                <w:rFonts w:ascii="Arial"/>
                <w:color w:val="727272"/>
                <w:sz w:val="11"/>
              </w:rPr>
              <w:t>nt.</w:t>
            </w:r>
            <w:r>
              <w:rPr>
                <w:rFonts w:ascii="Arial"/>
                <w:color w:val="727272"/>
                <w:spacing w:val="-7"/>
                <w:sz w:val="11"/>
              </w:rPr>
              <w:t> </w:t>
            </w:r>
            <w:r>
              <w:rPr>
                <w:rFonts w:ascii="Arial"/>
                <w:color w:val="727272"/>
                <w:sz w:val="11"/>
              </w:rPr>
              <w:t>Contract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spacing w:line="115" w:lineRule="exact" w:before="46"/>
              <w:ind w:left="16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27272"/>
                <w:w w:val="100"/>
                <w:sz w:val="10"/>
              </w:rPr>
              <w:t>$</w:t>
            </w:r>
          </w:p>
        </w:tc>
        <w:tc>
          <w:tcPr>
            <w:tcW w:w="218" w:type="dxa"/>
          </w:tcPr>
          <w:p>
            <w:pPr>
              <w:pStyle w:val="TableParagraph"/>
              <w:spacing w:line="110" w:lineRule="exact" w:before="51"/>
              <w:ind w:left="67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27272"/>
                <w:w w:val="100"/>
                <w:sz w:val="10"/>
              </w:rPr>
              <w:t>$</w:t>
            </w:r>
          </w:p>
        </w:tc>
        <w:tc>
          <w:tcPr>
            <w:tcW w:w="762" w:type="dxa"/>
          </w:tcPr>
          <w:p>
            <w:pPr>
              <w:pStyle w:val="TableParagraph"/>
              <w:spacing w:line="138" w:lineRule="exact" w:before="23"/>
              <w:ind w:right="5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3"/>
              </w:rPr>
              <w:t>291</w:t>
            </w:r>
            <w:r>
              <w:rPr>
                <w:rFonts w:ascii="Times New Roman"/>
                <w:color w:val="A5A5A5"/>
                <w:sz w:val="13"/>
              </w:rPr>
              <w:t>.</w:t>
            </w:r>
            <w:r>
              <w:rPr>
                <w:rFonts w:ascii="Times New Roman"/>
                <w:color w:val="727272"/>
                <w:sz w:val="13"/>
              </w:rPr>
              <w:t>67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tabs>
                <w:tab w:pos="546" w:val="left" w:leader="none"/>
              </w:tabs>
              <w:spacing w:line="138" w:lineRule="exact" w:before="23"/>
              <w:ind w:left="7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05"/>
                <w:sz w:val="12"/>
              </w:rPr>
              <w:t>$</w:t>
              <w:tab/>
            </w:r>
            <w:r>
              <w:rPr>
                <w:rFonts w:ascii="Times New Roman"/>
                <w:color w:val="727272"/>
                <w:w w:val="105"/>
                <w:sz w:val="13"/>
              </w:rPr>
              <w:t>291</w:t>
            </w:r>
            <w:r>
              <w:rPr>
                <w:rFonts w:ascii="Times New Roman"/>
                <w:color w:val="A5A5A5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67</w:t>
            </w:r>
          </w:p>
        </w:tc>
        <w:tc>
          <w:tcPr>
            <w:tcW w:w="4403" w:type="dxa"/>
          </w:tcPr>
          <w:p>
            <w:pPr>
              <w:pStyle w:val="TableParagraph"/>
              <w:spacing w:line="133" w:lineRule="exact" w:before="28"/>
              <w:ind w:left="276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w w:val="105"/>
                <w:sz w:val="13"/>
              </w:rPr>
              <w:t>100</w:t>
            </w:r>
            <w:r>
              <w:rPr>
                <w:rFonts w:ascii="Times New Roman"/>
                <w:color w:val="727272"/>
                <w:spacing w:val="-19"/>
                <w:w w:val="105"/>
                <w:sz w:val="13"/>
              </w:rPr>
              <w:t> </w:t>
            </w:r>
            <w:r>
              <w:rPr>
                <w:rFonts w:ascii="Times New Roman"/>
                <w:color w:val="8C8C8C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00%</w:t>
            </w:r>
            <w:r>
              <w:rPr>
                <w:rFonts w:ascii="Times New Roman"/>
                <w:color w:val="727272"/>
                <w:spacing w:val="3"/>
                <w:w w:val="105"/>
                <w:sz w:val="13"/>
              </w:rPr>
              <w:t> </w:t>
            </w:r>
            <w:r>
              <w:rPr>
                <w:rFonts w:ascii="Arial"/>
                <w:color w:val="5D5B5D"/>
                <w:w w:val="105"/>
                <w:sz w:val="11"/>
              </w:rPr>
              <w:t>None</w:t>
            </w:r>
            <w:r>
              <w:rPr>
                <w:rFonts w:ascii="Arial"/>
                <w:color w:val="5D5B5D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on</w:t>
            </w:r>
            <w:r>
              <w:rPr>
                <w:rFonts w:ascii="Arial"/>
                <w:color w:val="5D5B5D"/>
                <w:w w:val="105"/>
                <w:sz w:val="11"/>
              </w:rPr>
              <w:t>line</w:t>
            </w:r>
            <w:r>
              <w:rPr>
                <w:rFonts w:ascii="Arial"/>
                <w:color w:val="5D5B5D"/>
                <w:spacing w:val="9"/>
                <w:w w:val="105"/>
                <w:sz w:val="11"/>
              </w:rPr>
              <w:t> </w:t>
            </w:r>
            <w:r>
              <w:rPr>
                <w:rFonts w:ascii="Arial"/>
                <w:color w:val="5D5B5D"/>
                <w:w w:val="105"/>
                <w:sz w:val="11"/>
              </w:rPr>
              <w:t>this</w:t>
            </w:r>
            <w:r>
              <w:rPr>
                <w:rFonts w:ascii="Arial"/>
                <w:color w:val="5D5B5D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color w:val="5D5B5D"/>
                <w:w w:val="105"/>
                <w:sz w:val="11"/>
              </w:rPr>
              <w:t>month</w:t>
            </w:r>
          </w:p>
        </w:tc>
      </w:tr>
      <w:tr>
        <w:trPr>
          <w:trHeight w:val="183" w:hRule="atLeast"/>
        </w:trPr>
        <w:tc>
          <w:tcPr>
            <w:tcW w:w="2512" w:type="dxa"/>
          </w:tcPr>
          <w:p>
            <w:pPr>
              <w:pStyle w:val="TableParagraph"/>
              <w:spacing w:line="148" w:lineRule="exact" w:before="15"/>
              <w:ind w:left="40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sz w:val="13"/>
              </w:rPr>
              <w:t>46525</w:t>
            </w:r>
            <w:r>
              <w:rPr>
                <w:rFonts w:ascii="Times New Roman"/>
                <w:color w:val="727272"/>
                <w:spacing w:val="13"/>
                <w:sz w:val="13"/>
              </w:rPr>
              <w:t> </w:t>
            </w:r>
            <w:r>
              <w:rPr>
                <w:rFonts w:ascii="Arial"/>
                <w:color w:val="727272"/>
                <w:sz w:val="11"/>
              </w:rPr>
              <w:t>Pond</w:t>
            </w:r>
            <w:r>
              <w:rPr>
                <w:rFonts w:ascii="Arial"/>
                <w:color w:val="727272"/>
                <w:spacing w:val="-3"/>
                <w:sz w:val="11"/>
              </w:rPr>
              <w:t> </w:t>
            </w:r>
            <w:r>
              <w:rPr>
                <w:rFonts w:ascii="Arial"/>
                <w:color w:val="727272"/>
                <w:sz w:val="11"/>
              </w:rPr>
              <w:t>Ma</w:t>
            </w:r>
            <w:r>
              <w:rPr>
                <w:rFonts w:ascii="Arial"/>
                <w:color w:val="8C8C8C"/>
                <w:sz w:val="11"/>
              </w:rPr>
              <w:t>i</w:t>
            </w:r>
            <w:r>
              <w:rPr>
                <w:rFonts w:ascii="Arial"/>
                <w:color w:val="727272"/>
                <w:sz w:val="11"/>
              </w:rPr>
              <w:t>n!.</w:t>
            </w:r>
            <w:r>
              <w:rPr>
                <w:rFonts w:ascii="Arial"/>
                <w:color w:val="727272"/>
                <w:spacing w:val="-11"/>
                <w:sz w:val="11"/>
              </w:rPr>
              <w:t> </w:t>
            </w:r>
            <w:r>
              <w:rPr>
                <w:rFonts w:ascii="Arial"/>
                <w:color w:val="727272"/>
                <w:sz w:val="11"/>
              </w:rPr>
              <w:t>New</w:t>
            </w:r>
            <w:r>
              <w:rPr>
                <w:rFonts w:ascii="Arial"/>
                <w:color w:val="727272"/>
                <w:spacing w:val="-2"/>
                <w:sz w:val="11"/>
              </w:rPr>
              <w:t> </w:t>
            </w:r>
            <w:r>
              <w:rPr>
                <w:rFonts w:ascii="Arial"/>
                <w:color w:val="727272"/>
                <w:sz w:val="11"/>
              </w:rPr>
              <w:t>Units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spacing w:before="42"/>
              <w:ind w:left="167"/>
              <w:rPr>
                <w:rFonts w:ascii="Arial"/>
                <w:sz w:val="10"/>
              </w:rPr>
            </w:pPr>
            <w:r>
              <w:rPr>
                <w:rFonts w:ascii="Arial"/>
                <w:color w:val="727272"/>
                <w:w w:val="101"/>
                <w:sz w:val="10"/>
              </w:rPr>
              <w:t>$</w:t>
            </w:r>
          </w:p>
        </w:tc>
        <w:tc>
          <w:tcPr>
            <w:tcW w:w="218" w:type="dxa"/>
          </w:tcPr>
          <w:p>
            <w:pPr>
              <w:pStyle w:val="TableParagraph"/>
              <w:spacing w:line="163" w:lineRule="exact"/>
              <w:ind w:left="59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727272"/>
                <w:w w:val="101"/>
                <w:sz w:val="16"/>
              </w:rPr>
              <w:t>s</w:t>
            </w:r>
          </w:p>
        </w:tc>
        <w:tc>
          <w:tcPr>
            <w:tcW w:w="762" w:type="dxa"/>
          </w:tcPr>
          <w:p>
            <w:pPr>
              <w:pStyle w:val="TableParagraph"/>
              <w:spacing w:line="143" w:lineRule="exact" w:before="20"/>
              <w:ind w:right="4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05"/>
                <w:sz w:val="13"/>
              </w:rPr>
              <w:t>83</w:t>
            </w:r>
            <w:r>
              <w:rPr>
                <w:rFonts w:ascii="Times New Roman"/>
                <w:color w:val="727272"/>
                <w:spacing w:val="-17"/>
                <w:w w:val="105"/>
                <w:sz w:val="13"/>
              </w:rPr>
              <w:t> </w:t>
            </w:r>
            <w:r>
              <w:rPr>
                <w:rFonts w:ascii="Times New Roman"/>
                <w:color w:val="8C8C8C"/>
                <w:w w:val="105"/>
                <w:sz w:val="13"/>
              </w:rPr>
              <w:t>33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tabs>
                <w:tab w:pos="609" w:val="left" w:leader="none"/>
              </w:tabs>
              <w:spacing w:line="143" w:lineRule="exact" w:before="20"/>
              <w:ind w:left="6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05"/>
                <w:sz w:val="12"/>
              </w:rPr>
              <w:t>$</w:t>
              <w:tab/>
            </w:r>
            <w:r>
              <w:rPr>
                <w:rFonts w:ascii="Times New Roman"/>
                <w:color w:val="727272"/>
                <w:w w:val="105"/>
                <w:sz w:val="13"/>
              </w:rPr>
              <w:t>83</w:t>
            </w:r>
            <w:r>
              <w:rPr>
                <w:rFonts w:ascii="Times New Roman"/>
                <w:color w:val="A5A5A5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33</w:t>
            </w:r>
          </w:p>
        </w:tc>
        <w:tc>
          <w:tcPr>
            <w:tcW w:w="4403" w:type="dxa"/>
          </w:tcPr>
          <w:p>
            <w:pPr>
              <w:pStyle w:val="TableParagraph"/>
              <w:spacing w:line="139" w:lineRule="exact" w:before="25"/>
              <w:ind w:left="406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w w:val="110"/>
                <w:sz w:val="13"/>
              </w:rPr>
              <w:t>0</w:t>
            </w:r>
            <w:r>
              <w:rPr>
                <w:rFonts w:ascii="Times New Roman"/>
                <w:color w:val="8C8C8C"/>
                <w:w w:val="110"/>
                <w:sz w:val="13"/>
              </w:rPr>
              <w:t>.</w:t>
            </w:r>
            <w:r>
              <w:rPr>
                <w:rFonts w:ascii="Times New Roman"/>
                <w:color w:val="727272"/>
                <w:w w:val="110"/>
                <w:sz w:val="13"/>
              </w:rPr>
              <w:t>00</w:t>
            </w:r>
            <w:r>
              <w:rPr>
                <w:rFonts w:ascii="Times New Roman"/>
                <w:color w:val="8C8C8C"/>
                <w:w w:val="110"/>
                <w:sz w:val="13"/>
              </w:rPr>
              <w:t>%</w:t>
            </w:r>
            <w:r>
              <w:rPr>
                <w:rFonts w:ascii="Times New Roman"/>
                <w:color w:val="8C8C8C"/>
                <w:spacing w:val="10"/>
                <w:w w:val="110"/>
                <w:sz w:val="13"/>
              </w:rPr>
              <w:t> </w:t>
            </w:r>
            <w:r>
              <w:rPr>
                <w:rFonts w:ascii="Arial"/>
                <w:color w:val="5D5B5D"/>
                <w:w w:val="110"/>
                <w:sz w:val="11"/>
              </w:rPr>
              <w:t>None</w:t>
            </w:r>
            <w:r>
              <w:rPr>
                <w:rFonts w:ascii="Arial"/>
                <w:color w:val="5D5B5D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online</w:t>
            </w:r>
            <w:r>
              <w:rPr>
                <w:rFonts w:ascii="Arial"/>
                <w:color w:val="727272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this</w:t>
            </w:r>
            <w:r>
              <w:rPr>
                <w:rFonts w:ascii="Arial"/>
                <w:color w:val="727272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month</w:t>
            </w:r>
          </w:p>
        </w:tc>
      </w:tr>
      <w:tr>
        <w:trPr>
          <w:trHeight w:val="191" w:hRule="atLeast"/>
        </w:trPr>
        <w:tc>
          <w:tcPr>
            <w:tcW w:w="2512" w:type="dxa"/>
          </w:tcPr>
          <w:p>
            <w:pPr>
              <w:pStyle w:val="TableParagraph"/>
              <w:spacing w:before="14"/>
              <w:ind w:left="40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sz w:val="13"/>
              </w:rPr>
              <w:t>46550</w:t>
            </w:r>
            <w:r>
              <w:rPr>
                <w:rFonts w:ascii="Times New Roman"/>
                <w:color w:val="727272"/>
                <w:spacing w:val="17"/>
                <w:sz w:val="13"/>
              </w:rPr>
              <w:t> </w:t>
            </w:r>
            <w:r>
              <w:rPr>
                <w:rFonts w:ascii="Arial"/>
                <w:color w:val="727272"/>
                <w:sz w:val="11"/>
              </w:rPr>
              <w:t>Pond</w:t>
            </w:r>
            <w:r>
              <w:rPr>
                <w:rFonts w:ascii="Arial"/>
                <w:color w:val="727272"/>
                <w:spacing w:val="-5"/>
                <w:sz w:val="11"/>
              </w:rPr>
              <w:t> </w:t>
            </w:r>
            <w:r>
              <w:rPr>
                <w:rFonts w:ascii="Arial"/>
                <w:color w:val="727272"/>
                <w:sz w:val="11"/>
              </w:rPr>
              <w:t>Repa</w:t>
            </w:r>
            <w:r>
              <w:rPr>
                <w:rFonts w:ascii="Arial"/>
                <w:color w:val="8C8C8C"/>
                <w:sz w:val="11"/>
              </w:rPr>
              <w:t>i</w:t>
            </w:r>
            <w:r>
              <w:rPr>
                <w:rFonts w:ascii="Arial"/>
                <w:color w:val="727272"/>
                <w:sz w:val="11"/>
              </w:rPr>
              <w:t>rs</w:t>
            </w:r>
            <w:r>
              <w:rPr>
                <w:rFonts w:ascii="Arial"/>
                <w:color w:val="727272"/>
                <w:spacing w:val="-3"/>
                <w:sz w:val="11"/>
              </w:rPr>
              <w:t> </w:t>
            </w:r>
            <w:r>
              <w:rPr>
                <w:rFonts w:ascii="Arial"/>
                <w:color w:val="727272"/>
                <w:sz w:val="11"/>
              </w:rPr>
              <w:t>Current</w:t>
            </w:r>
            <w:r>
              <w:rPr>
                <w:rFonts w:ascii="Arial"/>
                <w:color w:val="727272"/>
                <w:spacing w:val="-2"/>
                <w:sz w:val="11"/>
              </w:rPr>
              <w:t> </w:t>
            </w:r>
            <w:r>
              <w:rPr>
                <w:rFonts w:ascii="Arial"/>
                <w:color w:val="727272"/>
                <w:sz w:val="11"/>
              </w:rPr>
              <w:t>Un</w:t>
            </w:r>
            <w:r>
              <w:rPr>
                <w:rFonts w:ascii="Arial"/>
                <w:color w:val="8C8C8C"/>
                <w:sz w:val="11"/>
              </w:rPr>
              <w:t>i</w:t>
            </w:r>
            <w:r>
              <w:rPr>
                <w:rFonts w:ascii="Arial"/>
                <w:color w:val="727272"/>
                <w:sz w:val="11"/>
              </w:rPr>
              <w:t>ts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spacing w:before="47"/>
              <w:ind w:left="161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27272"/>
                <w:w w:val="99"/>
                <w:sz w:val="10"/>
              </w:rPr>
              <w:t>$</w:t>
            </w:r>
          </w:p>
        </w:tc>
        <w:tc>
          <w:tcPr>
            <w:tcW w:w="218" w:type="dxa"/>
          </w:tcPr>
          <w:p>
            <w:pPr>
              <w:pStyle w:val="TableParagraph"/>
              <w:spacing w:line="171" w:lineRule="exact"/>
              <w:ind w:left="59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727272"/>
                <w:w w:val="99"/>
                <w:sz w:val="16"/>
              </w:rPr>
              <w:t>s</w:t>
            </w:r>
          </w:p>
        </w:tc>
        <w:tc>
          <w:tcPr>
            <w:tcW w:w="762" w:type="dxa"/>
          </w:tcPr>
          <w:p>
            <w:pPr>
              <w:pStyle w:val="TableParagraph"/>
              <w:spacing w:before="19"/>
              <w:ind w:right="5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3"/>
              </w:rPr>
              <w:t>2</w:t>
            </w:r>
            <w:r>
              <w:rPr>
                <w:rFonts w:ascii="Times New Roman"/>
                <w:color w:val="B6B6B6"/>
                <w:sz w:val="13"/>
              </w:rPr>
              <w:t>,</w:t>
            </w:r>
            <w:r>
              <w:rPr>
                <w:rFonts w:ascii="Times New Roman"/>
                <w:color w:val="727272"/>
                <w:sz w:val="13"/>
              </w:rPr>
              <w:t>916</w:t>
            </w:r>
            <w:r>
              <w:rPr>
                <w:rFonts w:ascii="Times New Roman"/>
                <w:color w:val="B6B6B6"/>
                <w:sz w:val="13"/>
              </w:rPr>
              <w:t>.</w:t>
            </w:r>
            <w:r>
              <w:rPr>
                <w:rFonts w:ascii="Times New Roman"/>
                <w:color w:val="727272"/>
                <w:sz w:val="13"/>
              </w:rPr>
              <w:t>67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tabs>
                <w:tab w:pos="450" w:val="left" w:leader="none"/>
              </w:tabs>
              <w:spacing w:before="19"/>
              <w:ind w:left="6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2"/>
              </w:rPr>
              <w:t>$</w:t>
              <w:tab/>
            </w:r>
            <w:r>
              <w:rPr>
                <w:rFonts w:ascii="Times New Roman"/>
                <w:color w:val="8C8C8C"/>
                <w:sz w:val="13"/>
              </w:rPr>
              <w:t>2,</w:t>
            </w:r>
            <w:r>
              <w:rPr>
                <w:rFonts w:ascii="Times New Roman"/>
                <w:color w:val="727272"/>
                <w:sz w:val="13"/>
              </w:rPr>
              <w:t>916</w:t>
            </w:r>
            <w:r>
              <w:rPr>
                <w:rFonts w:ascii="Times New Roman"/>
                <w:color w:val="727272"/>
                <w:spacing w:val="7"/>
                <w:sz w:val="13"/>
              </w:rPr>
              <w:t> </w:t>
            </w:r>
            <w:r>
              <w:rPr>
                <w:rFonts w:ascii="Times New Roman"/>
                <w:color w:val="A5A5A5"/>
                <w:sz w:val="13"/>
              </w:rPr>
              <w:t>,</w:t>
            </w:r>
            <w:r>
              <w:rPr>
                <w:rFonts w:ascii="Times New Roman"/>
                <w:color w:val="727272"/>
                <w:sz w:val="13"/>
              </w:rPr>
              <w:t>67</w:t>
            </w:r>
          </w:p>
        </w:tc>
        <w:tc>
          <w:tcPr>
            <w:tcW w:w="4403" w:type="dxa"/>
          </w:tcPr>
          <w:p>
            <w:pPr>
              <w:pStyle w:val="TableParagraph"/>
              <w:spacing w:line="147" w:lineRule="exact" w:before="24"/>
              <w:ind w:left="276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w w:val="110"/>
                <w:sz w:val="13"/>
              </w:rPr>
              <w:t>100</w:t>
            </w:r>
            <w:r>
              <w:rPr>
                <w:rFonts w:ascii="Times New Roman"/>
                <w:color w:val="8C8C8C"/>
                <w:w w:val="110"/>
                <w:sz w:val="13"/>
              </w:rPr>
              <w:t>.</w:t>
            </w:r>
            <w:r>
              <w:rPr>
                <w:rFonts w:ascii="Times New Roman"/>
                <w:color w:val="727272"/>
                <w:w w:val="110"/>
                <w:sz w:val="13"/>
              </w:rPr>
              <w:t>00</w:t>
            </w:r>
            <w:r>
              <w:rPr>
                <w:rFonts w:ascii="Times New Roman"/>
                <w:color w:val="8C8C8C"/>
                <w:w w:val="110"/>
                <w:sz w:val="13"/>
              </w:rPr>
              <w:t>%</w:t>
            </w:r>
            <w:r>
              <w:rPr>
                <w:rFonts w:ascii="Times New Roman"/>
                <w:color w:val="8C8C8C"/>
                <w:spacing w:val="4"/>
                <w:w w:val="110"/>
                <w:sz w:val="13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None</w:t>
            </w:r>
            <w:r>
              <w:rPr>
                <w:rFonts w:ascii="Arial"/>
                <w:color w:val="727272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online</w:t>
            </w:r>
            <w:r>
              <w:rPr>
                <w:rFonts w:ascii="Arial"/>
                <w:color w:val="727272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this</w:t>
            </w:r>
            <w:r>
              <w:rPr>
                <w:rFonts w:ascii="Arial"/>
                <w:color w:val="727272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month</w:t>
            </w:r>
          </w:p>
        </w:tc>
      </w:tr>
      <w:tr>
        <w:trPr>
          <w:trHeight w:val="174" w:hRule="atLeast"/>
        </w:trPr>
        <w:tc>
          <w:tcPr>
            <w:tcW w:w="2512" w:type="dxa"/>
          </w:tcPr>
          <w:p>
            <w:pPr>
              <w:pStyle w:val="TableParagraph"/>
              <w:spacing w:line="149" w:lineRule="exact" w:before="6"/>
              <w:ind w:left="40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sz w:val="13"/>
              </w:rPr>
              <w:t>465</w:t>
            </w:r>
            <w:r>
              <w:rPr>
                <w:rFonts w:ascii="Times New Roman"/>
                <w:color w:val="8C8C8C"/>
                <w:sz w:val="13"/>
              </w:rPr>
              <w:t>7</w:t>
            </w:r>
            <w:r>
              <w:rPr>
                <w:rFonts w:ascii="Times New Roman"/>
                <w:color w:val="727272"/>
                <w:sz w:val="13"/>
              </w:rPr>
              <w:t>5</w:t>
            </w:r>
            <w:r>
              <w:rPr>
                <w:rFonts w:ascii="Times New Roman"/>
                <w:color w:val="727272"/>
                <w:spacing w:val="11"/>
                <w:sz w:val="13"/>
              </w:rPr>
              <w:t> </w:t>
            </w:r>
            <w:r>
              <w:rPr>
                <w:rFonts w:ascii="Arial"/>
                <w:color w:val="727272"/>
                <w:sz w:val="11"/>
              </w:rPr>
              <w:t>Pond</w:t>
            </w:r>
            <w:r>
              <w:rPr>
                <w:rFonts w:ascii="Arial"/>
                <w:color w:val="727272"/>
                <w:spacing w:val="-5"/>
                <w:sz w:val="11"/>
              </w:rPr>
              <w:t> </w:t>
            </w:r>
            <w:r>
              <w:rPr>
                <w:rFonts w:ascii="Arial"/>
                <w:color w:val="727272"/>
                <w:sz w:val="11"/>
              </w:rPr>
              <w:t>Repa</w:t>
            </w:r>
            <w:r>
              <w:rPr>
                <w:rFonts w:ascii="Arial"/>
                <w:color w:val="8C8C8C"/>
                <w:sz w:val="11"/>
              </w:rPr>
              <w:t>i</w:t>
            </w:r>
            <w:r>
              <w:rPr>
                <w:rFonts w:ascii="Arial"/>
                <w:color w:val="727272"/>
                <w:sz w:val="11"/>
              </w:rPr>
              <w:t>rs</w:t>
            </w:r>
            <w:r>
              <w:rPr>
                <w:rFonts w:ascii="Arial"/>
                <w:color w:val="727272"/>
                <w:spacing w:val="-5"/>
                <w:sz w:val="11"/>
              </w:rPr>
              <w:t> </w:t>
            </w:r>
            <w:r>
              <w:rPr>
                <w:rFonts w:ascii="Arial"/>
                <w:color w:val="727272"/>
                <w:sz w:val="11"/>
              </w:rPr>
              <w:t>New</w:t>
            </w:r>
            <w:r>
              <w:rPr>
                <w:rFonts w:ascii="Arial"/>
                <w:color w:val="727272"/>
                <w:spacing w:val="-2"/>
                <w:sz w:val="11"/>
              </w:rPr>
              <w:t> </w:t>
            </w:r>
            <w:r>
              <w:rPr>
                <w:rFonts w:ascii="Arial"/>
                <w:color w:val="727272"/>
                <w:sz w:val="11"/>
              </w:rPr>
              <w:t>Units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spacing w:before="34"/>
              <w:ind w:left="161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27272"/>
                <w:w w:val="101"/>
                <w:sz w:val="10"/>
              </w:rPr>
              <w:t>$</w:t>
            </w:r>
          </w:p>
        </w:tc>
        <w:tc>
          <w:tcPr>
            <w:tcW w:w="218" w:type="dxa"/>
          </w:tcPr>
          <w:p>
            <w:pPr>
              <w:pStyle w:val="TableParagraph"/>
              <w:spacing w:before="34"/>
              <w:ind w:left="62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27272"/>
                <w:w w:val="101"/>
                <w:sz w:val="10"/>
              </w:rPr>
              <w:t>$</w:t>
            </w:r>
          </w:p>
        </w:tc>
        <w:tc>
          <w:tcPr>
            <w:tcW w:w="762" w:type="dxa"/>
          </w:tcPr>
          <w:p>
            <w:pPr>
              <w:pStyle w:val="TableParagraph"/>
              <w:spacing w:line="149" w:lineRule="exact" w:before="6"/>
              <w:ind w:right="5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3"/>
              </w:rPr>
              <w:t>125</w:t>
            </w:r>
            <w:r>
              <w:rPr>
                <w:rFonts w:ascii="Times New Roman"/>
                <w:color w:val="B6B6B6"/>
                <w:sz w:val="13"/>
              </w:rPr>
              <w:t>.</w:t>
            </w:r>
            <w:r>
              <w:rPr>
                <w:rFonts w:ascii="Times New Roman"/>
                <w:color w:val="727272"/>
                <w:sz w:val="13"/>
              </w:rPr>
              <w:t>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tabs>
                <w:tab w:pos="544" w:val="left" w:leader="none"/>
              </w:tabs>
              <w:spacing w:line="144" w:lineRule="exact" w:before="10"/>
              <w:ind w:left="6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2"/>
              </w:rPr>
              <w:t>$</w:t>
              <w:tab/>
            </w:r>
            <w:r>
              <w:rPr>
                <w:rFonts w:ascii="Times New Roman"/>
                <w:color w:val="727272"/>
                <w:sz w:val="13"/>
              </w:rPr>
              <w:t>125</w:t>
            </w:r>
            <w:r>
              <w:rPr>
                <w:rFonts w:ascii="Times New Roman"/>
                <w:color w:val="727272"/>
                <w:spacing w:val="-19"/>
                <w:sz w:val="13"/>
              </w:rPr>
              <w:t> </w:t>
            </w:r>
            <w:r>
              <w:rPr>
                <w:rFonts w:ascii="Times New Roman"/>
                <w:color w:val="8C8C8C"/>
                <w:sz w:val="13"/>
              </w:rPr>
              <w:t>.</w:t>
            </w:r>
            <w:r>
              <w:rPr>
                <w:rFonts w:ascii="Times New Roman"/>
                <w:color w:val="727272"/>
                <w:sz w:val="13"/>
              </w:rPr>
              <w:t>00</w:t>
            </w:r>
          </w:p>
        </w:tc>
        <w:tc>
          <w:tcPr>
            <w:tcW w:w="4403" w:type="dxa"/>
          </w:tcPr>
          <w:p>
            <w:pPr>
              <w:pStyle w:val="TableParagraph"/>
              <w:spacing w:line="144" w:lineRule="exact" w:before="10"/>
              <w:ind w:left="406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w w:val="110"/>
                <w:sz w:val="13"/>
              </w:rPr>
              <w:t>0</w:t>
            </w:r>
            <w:r>
              <w:rPr>
                <w:rFonts w:ascii="Times New Roman"/>
                <w:color w:val="8C8C8C"/>
                <w:w w:val="110"/>
                <w:sz w:val="13"/>
              </w:rPr>
              <w:t>.</w:t>
            </w:r>
            <w:r>
              <w:rPr>
                <w:rFonts w:ascii="Times New Roman"/>
                <w:color w:val="727272"/>
                <w:w w:val="110"/>
                <w:sz w:val="13"/>
              </w:rPr>
              <w:t>00</w:t>
            </w:r>
            <w:r>
              <w:rPr>
                <w:rFonts w:ascii="Times New Roman"/>
                <w:color w:val="8C8C8C"/>
                <w:w w:val="110"/>
                <w:sz w:val="13"/>
              </w:rPr>
              <w:t>%</w:t>
            </w:r>
            <w:r>
              <w:rPr>
                <w:rFonts w:ascii="Times New Roman"/>
                <w:color w:val="8C8C8C"/>
                <w:spacing w:val="10"/>
                <w:w w:val="110"/>
                <w:sz w:val="13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None</w:t>
            </w:r>
            <w:r>
              <w:rPr>
                <w:rFonts w:ascii="Arial"/>
                <w:color w:val="727272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online</w:t>
            </w:r>
            <w:r>
              <w:rPr>
                <w:rFonts w:ascii="Arial"/>
                <w:color w:val="727272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this</w:t>
            </w:r>
            <w:r>
              <w:rPr>
                <w:rFonts w:ascii="Arial"/>
                <w:color w:val="727272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month</w:t>
            </w:r>
          </w:p>
        </w:tc>
      </w:tr>
      <w:tr>
        <w:trPr>
          <w:trHeight w:val="175" w:hRule="atLeast"/>
        </w:trPr>
        <w:tc>
          <w:tcPr>
            <w:tcW w:w="2512" w:type="dxa"/>
          </w:tcPr>
          <w:p>
            <w:pPr>
              <w:pStyle w:val="TableParagraph"/>
              <w:spacing w:line="146" w:lineRule="exact" w:before="9"/>
              <w:ind w:left="40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sz w:val="13"/>
              </w:rPr>
              <w:t>46600</w:t>
            </w:r>
            <w:r>
              <w:rPr>
                <w:rFonts w:ascii="Times New Roman"/>
                <w:color w:val="727272"/>
                <w:spacing w:val="15"/>
                <w:sz w:val="13"/>
              </w:rPr>
              <w:t> </w:t>
            </w:r>
            <w:r>
              <w:rPr>
                <w:rFonts w:ascii="Arial"/>
                <w:color w:val="727272"/>
                <w:sz w:val="11"/>
              </w:rPr>
              <w:t>SWMF</w:t>
            </w:r>
            <w:r>
              <w:rPr>
                <w:rFonts w:ascii="Arial"/>
                <w:color w:val="727272"/>
                <w:spacing w:val="-1"/>
                <w:sz w:val="11"/>
              </w:rPr>
              <w:t> </w:t>
            </w:r>
            <w:r>
              <w:rPr>
                <w:rFonts w:ascii="Arial"/>
                <w:color w:val="727272"/>
                <w:sz w:val="11"/>
              </w:rPr>
              <w:t>Operating</w:t>
            </w:r>
            <w:r>
              <w:rPr>
                <w:rFonts w:ascii="Arial"/>
                <w:color w:val="727272"/>
                <w:spacing w:val="2"/>
                <w:sz w:val="11"/>
              </w:rPr>
              <w:t> </w:t>
            </w:r>
            <w:r>
              <w:rPr>
                <w:rFonts w:ascii="Arial"/>
                <w:color w:val="727272"/>
                <w:sz w:val="11"/>
              </w:rPr>
              <w:t>Permit</w:t>
            </w:r>
            <w:r>
              <w:rPr>
                <w:rFonts w:ascii="Arial"/>
                <w:color w:val="727272"/>
                <w:spacing w:val="1"/>
                <w:sz w:val="11"/>
              </w:rPr>
              <w:t> </w:t>
            </w:r>
            <w:r>
              <w:rPr>
                <w:rFonts w:ascii="Arial"/>
                <w:color w:val="727272"/>
                <w:sz w:val="11"/>
              </w:rPr>
              <w:t>Fees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spacing w:before="37"/>
              <w:ind w:left="161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27272"/>
                <w:w w:val="100"/>
                <w:sz w:val="10"/>
              </w:rPr>
              <w:t>$</w:t>
            </w:r>
          </w:p>
        </w:tc>
        <w:tc>
          <w:tcPr>
            <w:tcW w:w="218" w:type="dxa"/>
          </w:tcPr>
          <w:p>
            <w:pPr>
              <w:pStyle w:val="TableParagraph"/>
              <w:spacing w:before="37"/>
              <w:ind w:left="62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27272"/>
                <w:w w:val="100"/>
                <w:sz w:val="10"/>
              </w:rPr>
              <w:t>$</w:t>
            </w:r>
          </w:p>
        </w:tc>
        <w:tc>
          <w:tcPr>
            <w:tcW w:w="762" w:type="dxa"/>
          </w:tcPr>
          <w:p>
            <w:pPr>
              <w:pStyle w:val="TableParagraph"/>
              <w:spacing w:line="146" w:lineRule="exact" w:before="9"/>
              <w:ind w:right="5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3"/>
              </w:rPr>
              <w:t>688</w:t>
            </w:r>
            <w:r>
              <w:rPr>
                <w:rFonts w:ascii="Times New Roman"/>
                <w:color w:val="B6B6B6"/>
                <w:sz w:val="13"/>
              </w:rPr>
              <w:t>.</w:t>
            </w:r>
            <w:r>
              <w:rPr>
                <w:rFonts w:ascii="Times New Roman"/>
                <w:color w:val="727272"/>
                <w:sz w:val="13"/>
              </w:rPr>
              <w:t>50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tabs>
                <w:tab w:pos="544" w:val="left" w:leader="none"/>
              </w:tabs>
              <w:spacing w:line="142" w:lineRule="exact" w:before="13"/>
              <w:ind w:left="6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position w:val="1"/>
                <w:sz w:val="12"/>
              </w:rPr>
              <w:t>$</w:t>
              <w:tab/>
            </w:r>
            <w:r>
              <w:rPr>
                <w:rFonts w:ascii="Times New Roman"/>
                <w:color w:val="727272"/>
                <w:sz w:val="13"/>
              </w:rPr>
              <w:t>688</w:t>
            </w:r>
            <w:r>
              <w:rPr>
                <w:rFonts w:ascii="Times New Roman"/>
                <w:color w:val="A5A5A5"/>
                <w:sz w:val="13"/>
              </w:rPr>
              <w:t>.</w:t>
            </w:r>
            <w:r>
              <w:rPr>
                <w:rFonts w:ascii="Times New Roman"/>
                <w:color w:val="727272"/>
                <w:sz w:val="13"/>
              </w:rPr>
              <w:t>50</w:t>
            </w:r>
          </w:p>
        </w:tc>
        <w:tc>
          <w:tcPr>
            <w:tcW w:w="4403" w:type="dxa"/>
          </w:tcPr>
          <w:p>
            <w:pPr>
              <w:pStyle w:val="TableParagraph"/>
              <w:spacing w:line="142" w:lineRule="exact" w:before="14"/>
              <w:ind w:left="276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w w:val="105"/>
                <w:sz w:val="13"/>
              </w:rPr>
              <w:t>100</w:t>
            </w:r>
            <w:r>
              <w:rPr>
                <w:rFonts w:ascii="Times New Roman"/>
                <w:color w:val="8C8C8C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00</w:t>
            </w:r>
            <w:r>
              <w:rPr>
                <w:rFonts w:ascii="Times New Roman"/>
                <w:color w:val="8C8C8C"/>
                <w:w w:val="105"/>
                <w:sz w:val="13"/>
              </w:rPr>
              <w:t>%</w:t>
            </w:r>
            <w:r>
              <w:rPr>
                <w:rFonts w:ascii="Times New Roman"/>
                <w:color w:val="8C8C8C"/>
                <w:spacing w:val="25"/>
                <w:w w:val="105"/>
                <w:sz w:val="13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COTGM</w:t>
            </w:r>
            <w:r>
              <w:rPr>
                <w:rFonts w:ascii="Arial"/>
                <w:color w:val="727272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Operating</w:t>
            </w:r>
            <w:r>
              <w:rPr>
                <w:rFonts w:ascii="Arial"/>
                <w:color w:val="727272"/>
                <w:spacing w:val="7"/>
                <w:w w:val="105"/>
                <w:sz w:val="11"/>
              </w:rPr>
              <w:t> </w:t>
            </w:r>
            <w:r>
              <w:rPr>
                <w:rFonts w:ascii="Arial"/>
                <w:color w:val="5D5B5D"/>
                <w:w w:val="105"/>
                <w:sz w:val="11"/>
              </w:rPr>
              <w:t>Penmit</w:t>
            </w:r>
            <w:r>
              <w:rPr>
                <w:rFonts w:ascii="Arial"/>
                <w:color w:val="5D5B5D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color w:val="5D5B5D"/>
                <w:w w:val="105"/>
                <w:sz w:val="11"/>
              </w:rPr>
              <w:t>Fee</w:t>
            </w:r>
            <w:r>
              <w:rPr>
                <w:rFonts w:ascii="Arial"/>
                <w:color w:val="5D5B5D"/>
                <w:spacing w:val="-1"/>
                <w:w w:val="105"/>
                <w:sz w:val="11"/>
              </w:rPr>
              <w:t> </w:t>
            </w:r>
            <w:r>
              <w:rPr>
                <w:rFonts w:ascii="Arial"/>
                <w:color w:val="5D5B5D"/>
                <w:w w:val="105"/>
                <w:sz w:val="11"/>
              </w:rPr>
              <w:t>for</w:t>
            </w:r>
            <w:r>
              <w:rPr>
                <w:rFonts w:ascii="Arial"/>
                <w:color w:val="5D5B5D"/>
                <w:spacing w:val="8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SWMF</w:t>
            </w:r>
          </w:p>
        </w:tc>
      </w:tr>
      <w:tr>
        <w:trPr>
          <w:trHeight w:val="169" w:hRule="atLeast"/>
        </w:trPr>
        <w:tc>
          <w:tcPr>
            <w:tcW w:w="2512" w:type="dxa"/>
          </w:tcPr>
          <w:p>
            <w:pPr>
              <w:pStyle w:val="TableParagraph"/>
              <w:spacing w:line="138" w:lineRule="exact" w:before="11"/>
              <w:ind w:left="40"/>
              <w:rPr>
                <w:rFonts w:ascii="Arial"/>
                <w:b/>
                <w:sz w:val="11"/>
              </w:rPr>
            </w:pPr>
            <w:r>
              <w:rPr>
                <w:rFonts w:ascii="Times New Roman"/>
                <w:color w:val="727272"/>
                <w:w w:val="95"/>
                <w:sz w:val="13"/>
              </w:rPr>
              <w:t>46400</w:t>
            </w:r>
            <w:r>
              <w:rPr>
                <w:rFonts w:ascii="Times New Roman"/>
                <w:color w:val="727272"/>
                <w:spacing w:val="18"/>
                <w:w w:val="95"/>
                <w:sz w:val="13"/>
              </w:rPr>
              <w:t> </w:t>
            </w:r>
            <w:r>
              <w:rPr>
                <w:rFonts w:ascii="Arial"/>
                <w:color w:val="727272"/>
                <w:w w:val="95"/>
                <w:sz w:val="11"/>
              </w:rPr>
              <w:t>lrrig</w:t>
            </w:r>
            <w:r>
              <w:rPr>
                <w:rFonts w:ascii="Arial"/>
                <w:color w:val="B6B6B6"/>
                <w:w w:val="95"/>
                <w:sz w:val="11"/>
              </w:rPr>
              <w:t>.</w:t>
            </w:r>
            <w:r>
              <w:rPr>
                <w:rFonts w:ascii="Arial"/>
                <w:color w:val="B6B6B6"/>
                <w:spacing w:val="2"/>
                <w:w w:val="95"/>
                <w:sz w:val="11"/>
              </w:rPr>
              <w:t> </w:t>
            </w:r>
            <w:r>
              <w:rPr>
                <w:rFonts w:ascii="Arial"/>
                <w:b/>
                <w:color w:val="727272"/>
                <w:w w:val="95"/>
                <w:sz w:val="11"/>
              </w:rPr>
              <w:t>Maint.</w:t>
            </w:r>
            <w:r>
              <w:rPr>
                <w:rFonts w:ascii="Arial"/>
                <w:b/>
                <w:color w:val="727272"/>
                <w:spacing w:val="3"/>
                <w:w w:val="95"/>
                <w:sz w:val="11"/>
              </w:rPr>
              <w:t> </w:t>
            </w:r>
            <w:r>
              <w:rPr>
                <w:rFonts w:ascii="Arial"/>
                <w:b/>
                <w:color w:val="727272"/>
                <w:w w:val="95"/>
                <w:sz w:val="11"/>
              </w:rPr>
              <w:t>Contracted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tabs>
                <w:tab w:pos="582" w:val="left" w:leader="none"/>
              </w:tabs>
              <w:spacing w:line="138" w:lineRule="exact" w:before="11"/>
              <w:ind w:left="16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0"/>
              </w:rPr>
              <w:t>$</w:t>
              <w:tab/>
            </w:r>
            <w:r>
              <w:rPr>
                <w:rFonts w:ascii="Times New Roman"/>
                <w:color w:val="727272"/>
                <w:sz w:val="13"/>
              </w:rPr>
              <w:t>4</w:t>
            </w:r>
            <w:r>
              <w:rPr>
                <w:rFonts w:ascii="Times New Roman"/>
                <w:color w:val="A5A5A5"/>
                <w:sz w:val="13"/>
              </w:rPr>
              <w:t>,</w:t>
            </w:r>
            <w:r>
              <w:rPr>
                <w:rFonts w:ascii="Times New Roman"/>
                <w:color w:val="8C8C8C"/>
                <w:sz w:val="13"/>
              </w:rPr>
              <w:t>2</w:t>
            </w:r>
            <w:r>
              <w:rPr>
                <w:rFonts w:ascii="Times New Roman"/>
                <w:color w:val="727272"/>
                <w:sz w:val="13"/>
              </w:rPr>
              <w:t>52</w:t>
            </w:r>
            <w:r>
              <w:rPr>
                <w:rFonts w:ascii="Times New Roman"/>
                <w:color w:val="B6B6B6"/>
                <w:sz w:val="13"/>
              </w:rPr>
              <w:t>.</w:t>
            </w:r>
            <w:r>
              <w:rPr>
                <w:rFonts w:ascii="Times New Roman"/>
                <w:color w:val="727272"/>
                <w:sz w:val="13"/>
              </w:rPr>
              <w:t>50</w:t>
            </w:r>
          </w:p>
        </w:tc>
        <w:tc>
          <w:tcPr>
            <w:tcW w:w="218" w:type="dxa"/>
          </w:tcPr>
          <w:p>
            <w:pPr>
              <w:pStyle w:val="TableParagraph"/>
              <w:spacing w:line="110" w:lineRule="exact" w:before="39"/>
              <w:ind w:left="62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27272"/>
                <w:w w:val="110"/>
                <w:sz w:val="10"/>
              </w:rPr>
              <w:t>$</w:t>
            </w:r>
          </w:p>
        </w:tc>
        <w:tc>
          <w:tcPr>
            <w:tcW w:w="762" w:type="dxa"/>
          </w:tcPr>
          <w:p>
            <w:pPr>
              <w:pStyle w:val="TableParagraph"/>
              <w:spacing w:line="143" w:lineRule="exact" w:before="6"/>
              <w:ind w:right="5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3"/>
              </w:rPr>
              <w:t>4</w:t>
            </w:r>
            <w:r>
              <w:rPr>
                <w:rFonts w:ascii="Times New Roman"/>
                <w:color w:val="A5A5A5"/>
                <w:sz w:val="13"/>
              </w:rPr>
              <w:t>,</w:t>
            </w:r>
            <w:r>
              <w:rPr>
                <w:rFonts w:ascii="Times New Roman"/>
                <w:color w:val="727272"/>
                <w:sz w:val="13"/>
              </w:rPr>
              <w:t>25</w:t>
            </w:r>
            <w:r>
              <w:rPr>
                <w:rFonts w:ascii="Times New Roman"/>
                <w:color w:val="8C8C8C"/>
                <w:sz w:val="13"/>
              </w:rPr>
              <w:t>2</w:t>
            </w:r>
            <w:r>
              <w:rPr>
                <w:rFonts w:ascii="Times New Roman"/>
                <w:color w:val="A5A5A5"/>
                <w:sz w:val="13"/>
              </w:rPr>
              <w:t>.</w:t>
            </w:r>
            <w:r>
              <w:rPr>
                <w:rFonts w:ascii="Times New Roman"/>
                <w:color w:val="727272"/>
                <w:sz w:val="13"/>
              </w:rPr>
              <w:t>50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spacing w:line="133" w:lineRule="exact" w:before="16"/>
              <w:ind w:left="67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27272"/>
                <w:w w:val="102"/>
                <w:sz w:val="12"/>
              </w:rPr>
              <w:t>$</w:t>
            </w:r>
          </w:p>
        </w:tc>
        <w:tc>
          <w:tcPr>
            <w:tcW w:w="4403" w:type="dxa"/>
          </w:tcPr>
          <w:p>
            <w:pPr>
              <w:pStyle w:val="TableParagraph"/>
              <w:spacing w:line="133" w:lineRule="exact" w:before="16"/>
              <w:ind w:left="406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w w:val="105"/>
                <w:sz w:val="13"/>
              </w:rPr>
              <w:t>0</w:t>
            </w:r>
            <w:r>
              <w:rPr>
                <w:rFonts w:ascii="Times New Roman"/>
                <w:color w:val="8C8C8C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00</w:t>
            </w:r>
            <w:r>
              <w:rPr>
                <w:rFonts w:ascii="Times New Roman"/>
                <w:color w:val="8C8C8C"/>
                <w:w w:val="105"/>
                <w:sz w:val="13"/>
              </w:rPr>
              <w:t>%</w:t>
            </w:r>
            <w:r>
              <w:rPr>
                <w:rFonts w:ascii="Times New Roman"/>
                <w:color w:val="8C8C8C"/>
                <w:spacing w:val="21"/>
                <w:w w:val="105"/>
                <w:sz w:val="13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All</w:t>
            </w:r>
            <w:r>
              <w:rPr>
                <w:rFonts w:ascii="Arial"/>
                <w:color w:val="727272"/>
                <w:spacing w:val="10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Pro</w:t>
            </w:r>
            <w:r>
              <w:rPr>
                <w:rFonts w:ascii="Arial"/>
                <w:color w:val="727272"/>
                <w:spacing w:val="18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FY</w:t>
            </w:r>
            <w:r>
              <w:rPr>
                <w:rFonts w:ascii="Arial"/>
                <w:color w:val="727272"/>
                <w:spacing w:val="17"/>
                <w:w w:val="105"/>
                <w:sz w:val="11"/>
              </w:rPr>
              <w:t> </w:t>
            </w:r>
            <w:r>
              <w:rPr>
                <w:rFonts w:ascii="Times New Roman"/>
                <w:color w:val="727272"/>
                <w:w w:val="105"/>
                <w:sz w:val="13"/>
              </w:rPr>
              <w:t>2021</w:t>
            </w:r>
            <w:r>
              <w:rPr>
                <w:rFonts w:ascii="Times New Roman"/>
                <w:color w:val="727272"/>
                <w:spacing w:val="3"/>
                <w:w w:val="105"/>
                <w:sz w:val="13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contracted</w:t>
            </w:r>
            <w:r>
              <w:rPr>
                <w:rFonts w:ascii="Arial"/>
                <w:color w:val="727272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services</w:t>
            </w:r>
          </w:p>
        </w:tc>
      </w:tr>
      <w:tr>
        <w:trPr>
          <w:trHeight w:val="192" w:hRule="atLeast"/>
        </w:trPr>
        <w:tc>
          <w:tcPr>
            <w:tcW w:w="2512" w:type="dxa"/>
          </w:tcPr>
          <w:p>
            <w:pPr>
              <w:pStyle w:val="TableParagraph"/>
              <w:spacing w:before="20"/>
              <w:ind w:left="40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sz w:val="13"/>
              </w:rPr>
              <w:t>46425</w:t>
            </w:r>
            <w:r>
              <w:rPr>
                <w:rFonts w:ascii="Times New Roman"/>
                <w:color w:val="727272"/>
                <w:spacing w:val="14"/>
                <w:sz w:val="13"/>
              </w:rPr>
              <w:t> </w:t>
            </w:r>
            <w:r>
              <w:rPr>
                <w:rFonts w:ascii="Arial"/>
                <w:color w:val="727272"/>
                <w:sz w:val="11"/>
              </w:rPr>
              <w:t>lrrig</w:t>
            </w:r>
            <w:r>
              <w:rPr>
                <w:rFonts w:ascii="Arial"/>
                <w:color w:val="B6B6B6"/>
                <w:sz w:val="11"/>
              </w:rPr>
              <w:t>.</w:t>
            </w:r>
            <w:r>
              <w:rPr>
                <w:rFonts w:ascii="Arial"/>
                <w:color w:val="B6B6B6"/>
                <w:spacing w:val="1"/>
                <w:sz w:val="11"/>
              </w:rPr>
              <w:t> </w:t>
            </w:r>
            <w:r>
              <w:rPr>
                <w:rFonts w:ascii="Arial"/>
                <w:color w:val="727272"/>
                <w:sz w:val="11"/>
              </w:rPr>
              <w:t>Main!.</w:t>
            </w:r>
            <w:r>
              <w:rPr>
                <w:rFonts w:ascii="Arial"/>
                <w:color w:val="727272"/>
                <w:spacing w:val="-2"/>
                <w:sz w:val="11"/>
              </w:rPr>
              <w:t> </w:t>
            </w:r>
            <w:r>
              <w:rPr>
                <w:rFonts w:ascii="Arial"/>
                <w:color w:val="727272"/>
                <w:sz w:val="11"/>
              </w:rPr>
              <w:t>New</w:t>
            </w:r>
            <w:r>
              <w:rPr>
                <w:rFonts w:ascii="Arial"/>
                <w:color w:val="727272"/>
                <w:spacing w:val="2"/>
                <w:sz w:val="11"/>
              </w:rPr>
              <w:t> </w:t>
            </w:r>
            <w:r>
              <w:rPr>
                <w:rFonts w:ascii="Arial"/>
                <w:color w:val="727272"/>
                <w:sz w:val="11"/>
              </w:rPr>
              <w:t>Un</w:t>
            </w:r>
            <w:r>
              <w:rPr>
                <w:rFonts w:ascii="Arial"/>
                <w:color w:val="8C8C8C"/>
                <w:sz w:val="11"/>
              </w:rPr>
              <w:t>i</w:t>
            </w:r>
            <w:r>
              <w:rPr>
                <w:rFonts w:ascii="Arial"/>
                <w:color w:val="727272"/>
                <w:sz w:val="11"/>
              </w:rPr>
              <w:t>ts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tabs>
                <w:tab w:pos="642" w:val="left" w:leader="none"/>
              </w:tabs>
              <w:spacing w:before="20"/>
              <w:ind w:left="16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05"/>
                <w:sz w:val="12"/>
              </w:rPr>
              <w:t>$</w:t>
              <w:tab/>
            </w:r>
            <w:r>
              <w:rPr>
                <w:rFonts w:ascii="Times New Roman"/>
                <w:color w:val="727272"/>
                <w:w w:val="105"/>
                <w:sz w:val="13"/>
              </w:rPr>
              <w:t>111</w:t>
            </w:r>
            <w:r>
              <w:rPr>
                <w:rFonts w:ascii="Times New Roman"/>
                <w:color w:val="8C8C8C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60</w:t>
            </w:r>
          </w:p>
        </w:tc>
        <w:tc>
          <w:tcPr>
            <w:tcW w:w="218" w:type="dxa"/>
          </w:tcPr>
          <w:p>
            <w:pPr>
              <w:pStyle w:val="TableParagraph"/>
              <w:spacing w:line="172" w:lineRule="exact"/>
              <w:ind w:left="59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727272"/>
                <w:w w:val="101"/>
                <w:sz w:val="16"/>
              </w:rPr>
              <w:t>s</w:t>
            </w:r>
          </w:p>
        </w:tc>
        <w:tc>
          <w:tcPr>
            <w:tcW w:w="762" w:type="dxa"/>
          </w:tcPr>
          <w:p>
            <w:pPr>
              <w:pStyle w:val="TableParagraph"/>
              <w:spacing w:before="20"/>
              <w:ind w:right="6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3"/>
              </w:rPr>
              <w:t>41</w:t>
            </w:r>
            <w:r>
              <w:rPr>
                <w:rFonts w:ascii="Times New Roman"/>
                <w:color w:val="B6B6B6"/>
                <w:sz w:val="13"/>
              </w:rPr>
              <w:t>.</w:t>
            </w:r>
            <w:r>
              <w:rPr>
                <w:rFonts w:ascii="Times New Roman"/>
                <w:color w:val="727272"/>
                <w:sz w:val="13"/>
              </w:rPr>
              <w:t>6</w:t>
            </w:r>
            <w:r>
              <w:rPr>
                <w:rFonts w:ascii="Times New Roman"/>
                <w:color w:val="8C8C8C"/>
                <w:sz w:val="13"/>
              </w:rPr>
              <w:t>7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tabs>
                <w:tab w:pos="568" w:val="left" w:leader="none"/>
              </w:tabs>
              <w:spacing w:before="20"/>
              <w:ind w:left="6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2"/>
              </w:rPr>
              <w:t>$</w:t>
              <w:tab/>
            </w:r>
            <w:r>
              <w:rPr>
                <w:rFonts w:ascii="Times New Roman"/>
                <w:color w:val="8C8C8C"/>
                <w:w w:val="90"/>
                <w:sz w:val="13"/>
              </w:rPr>
              <w:t>(</w:t>
            </w:r>
            <w:r>
              <w:rPr>
                <w:rFonts w:ascii="Times New Roman"/>
                <w:color w:val="727272"/>
                <w:w w:val="90"/>
                <w:sz w:val="13"/>
              </w:rPr>
              <w:t>69</w:t>
            </w:r>
            <w:r>
              <w:rPr>
                <w:rFonts w:ascii="Times New Roman"/>
                <w:color w:val="727272"/>
                <w:spacing w:val="-11"/>
                <w:w w:val="90"/>
                <w:sz w:val="13"/>
              </w:rPr>
              <w:t> </w:t>
            </w:r>
            <w:r>
              <w:rPr>
                <w:rFonts w:ascii="Times New Roman"/>
                <w:color w:val="A5A5A5"/>
                <w:w w:val="90"/>
                <w:sz w:val="13"/>
              </w:rPr>
              <w:t>.</w:t>
            </w:r>
            <w:r>
              <w:rPr>
                <w:rFonts w:ascii="Times New Roman"/>
                <w:color w:val="727272"/>
                <w:w w:val="90"/>
                <w:sz w:val="13"/>
              </w:rPr>
              <w:t>93</w:t>
            </w:r>
            <w:r>
              <w:rPr>
                <w:rFonts w:ascii="Times New Roman"/>
                <w:color w:val="727272"/>
                <w:spacing w:val="-10"/>
                <w:w w:val="90"/>
                <w:sz w:val="13"/>
              </w:rPr>
              <w:t> </w:t>
            </w:r>
            <w:r>
              <w:rPr>
                <w:rFonts w:ascii="Times New Roman"/>
                <w:color w:val="8C8C8C"/>
                <w:w w:val="90"/>
                <w:sz w:val="13"/>
              </w:rPr>
              <w:t>)</w:t>
            </w:r>
          </w:p>
        </w:tc>
        <w:tc>
          <w:tcPr>
            <w:tcW w:w="4403" w:type="dxa"/>
          </w:tcPr>
          <w:p>
            <w:pPr>
              <w:pStyle w:val="TableParagraph"/>
              <w:spacing w:line="147" w:lineRule="exact" w:before="25"/>
              <w:ind w:left="228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w w:val="105"/>
                <w:sz w:val="13"/>
              </w:rPr>
              <w:t>-167</w:t>
            </w:r>
            <w:r>
              <w:rPr>
                <w:rFonts w:ascii="Times New Roman"/>
                <w:color w:val="727272"/>
                <w:spacing w:val="-12"/>
                <w:w w:val="105"/>
                <w:sz w:val="13"/>
              </w:rPr>
              <w:t> </w:t>
            </w:r>
            <w:r>
              <w:rPr>
                <w:rFonts w:ascii="Times New Roman"/>
                <w:color w:val="8C8C8C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84</w:t>
            </w:r>
            <w:r>
              <w:rPr>
                <w:rFonts w:ascii="Times New Roman"/>
                <w:color w:val="8C8C8C"/>
                <w:w w:val="105"/>
                <w:sz w:val="13"/>
              </w:rPr>
              <w:t>%</w:t>
            </w:r>
            <w:r>
              <w:rPr>
                <w:rFonts w:ascii="Times New Roman"/>
                <w:color w:val="8C8C8C"/>
                <w:spacing w:val="20"/>
                <w:w w:val="105"/>
                <w:sz w:val="13"/>
              </w:rPr>
              <w:t> </w:t>
            </w:r>
            <w:r>
              <w:rPr>
                <w:rFonts w:ascii="Arial"/>
                <w:color w:val="5D5B5D"/>
                <w:w w:val="105"/>
                <w:sz w:val="11"/>
              </w:rPr>
              <w:t>None</w:t>
            </w:r>
            <w:r>
              <w:rPr>
                <w:rFonts w:ascii="Arial"/>
                <w:color w:val="5D5B5D"/>
                <w:spacing w:val="-1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online</w:t>
            </w:r>
            <w:r>
              <w:rPr>
                <w:rFonts w:ascii="Arial"/>
                <w:color w:val="727272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this</w:t>
            </w:r>
            <w:r>
              <w:rPr>
                <w:rFonts w:ascii="Arial"/>
                <w:color w:val="727272"/>
                <w:spacing w:val="-1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month</w:t>
            </w:r>
          </w:p>
        </w:tc>
      </w:tr>
      <w:tr>
        <w:trPr>
          <w:trHeight w:val="174" w:hRule="atLeast"/>
        </w:trPr>
        <w:tc>
          <w:tcPr>
            <w:tcW w:w="2512" w:type="dxa"/>
          </w:tcPr>
          <w:p>
            <w:pPr>
              <w:pStyle w:val="TableParagraph"/>
              <w:spacing w:before="33"/>
              <w:ind w:left="4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27272"/>
                <w:spacing w:val="-2"/>
                <w:w w:val="105"/>
                <w:sz w:val="10"/>
              </w:rPr>
              <w:t>46450</w:t>
            </w:r>
            <w:r>
              <w:rPr>
                <w:rFonts w:ascii="Arial"/>
                <w:b/>
                <w:color w:val="727272"/>
                <w:spacing w:val="2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27272"/>
                <w:spacing w:val="-2"/>
                <w:w w:val="105"/>
                <w:sz w:val="10"/>
              </w:rPr>
              <w:t>lrrig</w:t>
            </w:r>
            <w:r>
              <w:rPr>
                <w:rFonts w:ascii="Arial"/>
                <w:b/>
                <w:color w:val="B6B6B6"/>
                <w:spacing w:val="-2"/>
                <w:w w:val="105"/>
                <w:sz w:val="10"/>
              </w:rPr>
              <w:t>.</w:t>
            </w:r>
            <w:r>
              <w:rPr>
                <w:rFonts w:ascii="Arial"/>
                <w:b/>
                <w:color w:val="B6B6B6"/>
                <w:spacing w:val="4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27272"/>
                <w:spacing w:val="-1"/>
                <w:w w:val="105"/>
                <w:sz w:val="10"/>
              </w:rPr>
              <w:t>Repa</w:t>
            </w:r>
            <w:r>
              <w:rPr>
                <w:rFonts w:ascii="Arial"/>
                <w:b/>
                <w:color w:val="727272"/>
                <w:spacing w:val="-19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8C8C8C"/>
                <w:spacing w:val="-1"/>
                <w:w w:val="105"/>
                <w:sz w:val="10"/>
              </w:rPr>
              <w:t>i</w:t>
            </w:r>
            <w:r>
              <w:rPr>
                <w:rFonts w:ascii="Arial"/>
                <w:b/>
                <w:color w:val="727272"/>
                <w:spacing w:val="-1"/>
                <w:w w:val="105"/>
                <w:sz w:val="10"/>
              </w:rPr>
              <w:t>rs</w:t>
            </w:r>
            <w:r>
              <w:rPr>
                <w:rFonts w:ascii="Arial"/>
                <w:b/>
                <w:color w:val="727272"/>
                <w:spacing w:val="-8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27272"/>
                <w:spacing w:val="-1"/>
                <w:w w:val="105"/>
                <w:sz w:val="10"/>
              </w:rPr>
              <w:t>Current</w:t>
            </w:r>
            <w:r>
              <w:rPr>
                <w:rFonts w:ascii="Arial"/>
                <w:b/>
                <w:color w:val="727272"/>
                <w:spacing w:val="8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8C8C8C"/>
                <w:spacing w:val="-1"/>
                <w:w w:val="105"/>
                <w:sz w:val="10"/>
              </w:rPr>
              <w:t>U</w:t>
            </w:r>
            <w:r>
              <w:rPr>
                <w:rFonts w:ascii="Arial"/>
                <w:b/>
                <w:color w:val="727272"/>
                <w:spacing w:val="-1"/>
                <w:w w:val="105"/>
                <w:sz w:val="10"/>
              </w:rPr>
              <w:t>n</w:t>
            </w:r>
            <w:r>
              <w:rPr>
                <w:rFonts w:ascii="Arial"/>
                <w:b/>
                <w:color w:val="8C8C8C"/>
                <w:spacing w:val="-1"/>
                <w:w w:val="105"/>
                <w:sz w:val="10"/>
              </w:rPr>
              <w:t>i</w:t>
            </w:r>
            <w:r>
              <w:rPr>
                <w:rFonts w:ascii="Arial"/>
                <w:b/>
                <w:color w:val="727272"/>
                <w:spacing w:val="-1"/>
                <w:w w:val="105"/>
                <w:sz w:val="10"/>
              </w:rPr>
              <w:t>ts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spacing w:before="15"/>
              <w:ind w:left="16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27272"/>
                <w:w w:val="107"/>
                <w:sz w:val="12"/>
              </w:rPr>
              <w:t>$</w:t>
            </w:r>
          </w:p>
        </w:tc>
        <w:tc>
          <w:tcPr>
            <w:tcW w:w="218" w:type="dxa"/>
          </w:tcPr>
          <w:p>
            <w:pPr>
              <w:pStyle w:val="TableParagraph"/>
              <w:spacing w:before="34"/>
              <w:ind w:left="57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27272"/>
                <w:w w:val="107"/>
                <w:sz w:val="10"/>
              </w:rPr>
              <w:t>$</w:t>
            </w:r>
          </w:p>
        </w:tc>
        <w:tc>
          <w:tcPr>
            <w:tcW w:w="762" w:type="dxa"/>
          </w:tcPr>
          <w:p>
            <w:pPr>
              <w:pStyle w:val="TableParagraph"/>
              <w:spacing w:line="149" w:lineRule="exact" w:before="6"/>
              <w:ind w:right="5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3"/>
              </w:rPr>
              <w:t>3</w:t>
            </w:r>
            <w:r>
              <w:rPr>
                <w:rFonts w:ascii="Times New Roman"/>
                <w:color w:val="B6B6B6"/>
                <w:sz w:val="13"/>
              </w:rPr>
              <w:t>,</w:t>
            </w:r>
            <w:r>
              <w:rPr>
                <w:rFonts w:ascii="Times New Roman"/>
                <w:color w:val="727272"/>
                <w:sz w:val="13"/>
              </w:rPr>
              <w:t>3</w:t>
            </w:r>
            <w:r>
              <w:rPr>
                <w:rFonts w:ascii="Times New Roman"/>
                <w:color w:val="8C8C8C"/>
                <w:sz w:val="13"/>
              </w:rPr>
              <w:t>33</w:t>
            </w:r>
            <w:r>
              <w:rPr>
                <w:rFonts w:ascii="Times New Roman"/>
                <w:color w:val="B6B6B6"/>
                <w:sz w:val="13"/>
              </w:rPr>
              <w:t>.</w:t>
            </w:r>
            <w:r>
              <w:rPr>
                <w:rFonts w:ascii="Times New Roman"/>
                <w:color w:val="8C8C8C"/>
                <w:sz w:val="13"/>
              </w:rPr>
              <w:t>33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tabs>
                <w:tab w:pos="443" w:val="left" w:leader="none"/>
              </w:tabs>
              <w:spacing w:line="149" w:lineRule="exact" w:before="6"/>
              <w:ind w:left="6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2"/>
              </w:rPr>
              <w:t>$</w:t>
              <w:tab/>
            </w:r>
            <w:r>
              <w:rPr>
                <w:rFonts w:ascii="Times New Roman"/>
                <w:color w:val="727272"/>
                <w:spacing w:val="-1"/>
                <w:sz w:val="13"/>
              </w:rPr>
              <w:t>3</w:t>
            </w:r>
            <w:r>
              <w:rPr>
                <w:rFonts w:ascii="Times New Roman"/>
                <w:color w:val="8C8C8C"/>
                <w:spacing w:val="-1"/>
                <w:sz w:val="13"/>
              </w:rPr>
              <w:t>,</w:t>
            </w:r>
            <w:r>
              <w:rPr>
                <w:rFonts w:ascii="Times New Roman"/>
                <w:color w:val="727272"/>
                <w:spacing w:val="-1"/>
                <w:sz w:val="13"/>
              </w:rPr>
              <w:t>333</w:t>
            </w:r>
            <w:r>
              <w:rPr>
                <w:rFonts w:ascii="Times New Roman"/>
                <w:color w:val="727272"/>
                <w:spacing w:val="-19"/>
                <w:sz w:val="13"/>
              </w:rPr>
              <w:t> </w:t>
            </w:r>
            <w:r>
              <w:rPr>
                <w:rFonts w:ascii="Times New Roman"/>
                <w:color w:val="8C8C8C"/>
                <w:spacing w:val="-1"/>
                <w:sz w:val="13"/>
              </w:rPr>
              <w:t>.</w:t>
            </w:r>
            <w:r>
              <w:rPr>
                <w:rFonts w:ascii="Times New Roman"/>
                <w:color w:val="727272"/>
                <w:spacing w:val="-1"/>
                <w:sz w:val="13"/>
              </w:rPr>
              <w:t>33</w:t>
            </w:r>
          </w:p>
        </w:tc>
        <w:tc>
          <w:tcPr>
            <w:tcW w:w="4403" w:type="dxa"/>
          </w:tcPr>
          <w:p>
            <w:pPr>
              <w:pStyle w:val="TableParagraph"/>
              <w:spacing w:line="144" w:lineRule="exact" w:before="10"/>
              <w:ind w:left="271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w w:val="110"/>
                <w:sz w:val="13"/>
              </w:rPr>
              <w:t>100</w:t>
            </w:r>
            <w:r>
              <w:rPr>
                <w:rFonts w:ascii="Times New Roman"/>
                <w:color w:val="8C8C8C"/>
                <w:w w:val="110"/>
                <w:sz w:val="13"/>
              </w:rPr>
              <w:t>.</w:t>
            </w:r>
            <w:r>
              <w:rPr>
                <w:rFonts w:ascii="Times New Roman"/>
                <w:color w:val="727272"/>
                <w:w w:val="110"/>
                <w:sz w:val="13"/>
              </w:rPr>
              <w:t>00</w:t>
            </w:r>
            <w:r>
              <w:rPr>
                <w:rFonts w:ascii="Times New Roman"/>
                <w:color w:val="8C8C8C"/>
                <w:w w:val="110"/>
                <w:sz w:val="13"/>
              </w:rPr>
              <w:t>%</w:t>
            </w:r>
            <w:r>
              <w:rPr>
                <w:rFonts w:ascii="Times New Roman"/>
                <w:color w:val="8C8C8C"/>
                <w:spacing w:val="9"/>
                <w:w w:val="110"/>
                <w:sz w:val="13"/>
              </w:rPr>
              <w:t> </w:t>
            </w:r>
            <w:r>
              <w:rPr>
                <w:rFonts w:ascii="Arial"/>
                <w:color w:val="5D5B5D"/>
                <w:w w:val="110"/>
                <w:sz w:val="11"/>
              </w:rPr>
              <w:t>None</w:t>
            </w:r>
            <w:r>
              <w:rPr>
                <w:rFonts w:ascii="Arial"/>
                <w:color w:val="5D5B5D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online</w:t>
            </w:r>
            <w:r>
              <w:rPr>
                <w:rFonts w:ascii="Arial"/>
                <w:color w:val="727272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this</w:t>
            </w:r>
            <w:r>
              <w:rPr>
                <w:rFonts w:ascii="Arial"/>
                <w:color w:val="727272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month</w:t>
            </w:r>
          </w:p>
        </w:tc>
      </w:tr>
      <w:tr>
        <w:trPr>
          <w:trHeight w:val="180" w:hRule="atLeast"/>
        </w:trPr>
        <w:tc>
          <w:tcPr>
            <w:tcW w:w="2512" w:type="dxa"/>
          </w:tcPr>
          <w:p>
            <w:pPr>
              <w:pStyle w:val="TableParagraph"/>
              <w:spacing w:line="146" w:lineRule="exact" w:before="14"/>
              <w:ind w:left="36"/>
              <w:rPr>
                <w:rFonts w:ascii="Arial"/>
                <w:sz w:val="11"/>
              </w:rPr>
            </w:pPr>
            <w:r>
              <w:rPr>
                <w:rFonts w:ascii="Times New Roman"/>
                <w:color w:val="5D5B5D"/>
                <w:w w:val="95"/>
                <w:sz w:val="13"/>
              </w:rPr>
              <w:t>4&amp;475</w:t>
            </w:r>
            <w:r>
              <w:rPr>
                <w:rFonts w:ascii="Times New Roman"/>
                <w:color w:val="5D5B5D"/>
                <w:spacing w:val="26"/>
                <w:w w:val="95"/>
                <w:sz w:val="13"/>
              </w:rPr>
              <w:t> </w:t>
            </w:r>
            <w:r>
              <w:rPr>
                <w:rFonts w:ascii="Arial"/>
                <w:color w:val="727272"/>
                <w:w w:val="95"/>
                <w:sz w:val="11"/>
              </w:rPr>
              <w:t>lrrfg.</w:t>
            </w:r>
            <w:r>
              <w:rPr>
                <w:rFonts w:ascii="Arial"/>
                <w:color w:val="727272"/>
                <w:spacing w:val="-9"/>
                <w:w w:val="95"/>
                <w:sz w:val="11"/>
              </w:rPr>
              <w:t> </w:t>
            </w:r>
            <w:r>
              <w:rPr>
                <w:rFonts w:ascii="Arial"/>
                <w:color w:val="5D5B5D"/>
                <w:w w:val="95"/>
                <w:sz w:val="11"/>
              </w:rPr>
              <w:t>Repairs</w:t>
            </w:r>
            <w:r>
              <w:rPr>
                <w:rFonts w:ascii="Arial"/>
                <w:color w:val="5D5B5D"/>
                <w:spacing w:val="9"/>
                <w:w w:val="95"/>
                <w:sz w:val="11"/>
              </w:rPr>
              <w:t> </w:t>
            </w:r>
            <w:r>
              <w:rPr>
                <w:rFonts w:ascii="Arial"/>
                <w:color w:val="5D5B5D"/>
                <w:w w:val="95"/>
                <w:sz w:val="11"/>
              </w:rPr>
              <w:t>New</w:t>
            </w:r>
            <w:r>
              <w:rPr>
                <w:rFonts w:ascii="Arial"/>
                <w:color w:val="5D5B5D"/>
                <w:spacing w:val="-4"/>
                <w:w w:val="95"/>
                <w:sz w:val="11"/>
              </w:rPr>
              <w:t> </w:t>
            </w:r>
            <w:r>
              <w:rPr>
                <w:rFonts w:ascii="Arial"/>
                <w:color w:val="5D5B5D"/>
                <w:w w:val="95"/>
                <w:sz w:val="11"/>
              </w:rPr>
              <w:t>Units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spacing w:line="137" w:lineRule="exact" w:before="23"/>
              <w:ind w:left="160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5D5B5D"/>
                <w:w w:val="103"/>
                <w:sz w:val="12"/>
              </w:rPr>
              <w:t>$</w:t>
            </w:r>
          </w:p>
        </w:tc>
        <w:tc>
          <w:tcPr>
            <w:tcW w:w="218" w:type="dxa"/>
          </w:tcPr>
          <w:p>
            <w:pPr>
              <w:pStyle w:val="TableParagraph"/>
              <w:spacing w:line="137" w:lineRule="exact" w:before="23"/>
              <w:ind w:left="56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27272"/>
                <w:w w:val="103"/>
                <w:sz w:val="12"/>
              </w:rPr>
              <w:t>$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gridSpan w:val="2"/>
          </w:tcPr>
          <w:p>
            <w:pPr>
              <w:pStyle w:val="TableParagraph"/>
              <w:spacing w:before="9"/>
              <w:ind w:left="6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03"/>
                <w:sz w:val="13"/>
              </w:rPr>
              <w:t>$</w:t>
            </w:r>
          </w:p>
        </w:tc>
        <w:tc>
          <w:tcPr>
            <w:tcW w:w="4403" w:type="dxa"/>
          </w:tcPr>
          <w:p>
            <w:pPr>
              <w:pStyle w:val="TableParagraph"/>
              <w:spacing w:line="142" w:lineRule="exact" w:before="18"/>
              <w:ind w:left="40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D5B5D"/>
                <w:w w:val="105"/>
                <w:sz w:val="13"/>
              </w:rPr>
              <w:t>0.00%</w:t>
            </w:r>
            <w:r>
              <w:rPr>
                <w:rFonts w:ascii="Times New Roman"/>
                <w:color w:val="5D5B5D"/>
                <w:spacing w:val="19"/>
                <w:w w:val="105"/>
                <w:sz w:val="13"/>
              </w:rPr>
              <w:t> </w:t>
            </w:r>
            <w:r>
              <w:rPr>
                <w:rFonts w:ascii="Arial"/>
                <w:color w:val="5D5B5D"/>
                <w:w w:val="105"/>
                <w:sz w:val="11"/>
              </w:rPr>
              <w:t>Not</w:t>
            </w:r>
            <w:r>
              <w:rPr>
                <w:rFonts w:ascii="Arial"/>
                <w:color w:val="5D5B5D"/>
                <w:spacing w:val="17"/>
                <w:w w:val="105"/>
                <w:sz w:val="11"/>
              </w:rPr>
              <w:t> </w:t>
            </w:r>
            <w:r>
              <w:rPr>
                <w:rFonts w:ascii="Arial"/>
                <w:color w:val="5D5B5D"/>
                <w:w w:val="105"/>
                <w:sz w:val="11"/>
              </w:rPr>
              <w:t>included</w:t>
            </w:r>
            <w:r>
              <w:rPr>
                <w:rFonts w:ascii="Arial"/>
                <w:color w:val="5D5B5D"/>
                <w:spacing w:val="-2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in</w:t>
            </w:r>
            <w:r>
              <w:rPr>
                <w:rFonts w:ascii="Arial"/>
                <w:color w:val="727272"/>
                <w:spacing w:val="-1"/>
                <w:w w:val="105"/>
                <w:sz w:val="11"/>
              </w:rPr>
              <w:t> </w:t>
            </w:r>
            <w:r>
              <w:rPr>
                <w:rFonts w:ascii="Arial"/>
                <w:color w:val="5D5B5D"/>
                <w:w w:val="105"/>
                <w:sz w:val="11"/>
              </w:rPr>
              <w:t>budget </w:t>
            </w:r>
            <w:r>
              <w:rPr>
                <w:rFonts w:ascii="Arial"/>
                <w:color w:val="5D5B5D"/>
                <w:w w:val="105"/>
                <w:sz w:val="12"/>
              </w:rPr>
              <w:t>for</w:t>
            </w:r>
            <w:r>
              <w:rPr>
                <w:rFonts w:ascii="Arial"/>
                <w:color w:val="5D5B5D"/>
                <w:spacing w:val="-10"/>
                <w:w w:val="105"/>
                <w:sz w:val="12"/>
              </w:rPr>
              <w:t> </w:t>
            </w:r>
            <w:r>
              <w:rPr>
                <w:rFonts w:ascii="Arial"/>
                <w:color w:val="5D5B5D"/>
                <w:w w:val="105"/>
                <w:sz w:val="11"/>
              </w:rPr>
              <w:t>FY</w:t>
            </w:r>
            <w:r>
              <w:rPr>
                <w:rFonts w:ascii="Arial"/>
                <w:color w:val="5D5B5D"/>
                <w:spacing w:val="7"/>
                <w:w w:val="105"/>
                <w:sz w:val="11"/>
              </w:rPr>
              <w:t> </w:t>
            </w:r>
            <w:r>
              <w:rPr>
                <w:rFonts w:ascii="Times New Roman"/>
                <w:color w:val="5D5B5D"/>
                <w:w w:val="105"/>
                <w:sz w:val="13"/>
              </w:rPr>
              <w:t>2021</w:t>
            </w:r>
          </w:p>
        </w:tc>
      </w:tr>
      <w:tr>
        <w:trPr>
          <w:trHeight w:val="180" w:hRule="atLeast"/>
        </w:trPr>
        <w:tc>
          <w:tcPr>
            <w:tcW w:w="2512" w:type="dxa"/>
          </w:tcPr>
          <w:p>
            <w:pPr>
              <w:pStyle w:val="TableParagraph"/>
              <w:spacing w:before="6"/>
              <w:ind w:left="36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spacing w:val="-1"/>
                <w:sz w:val="13"/>
              </w:rPr>
              <w:t>46465</w:t>
            </w:r>
            <w:r>
              <w:rPr>
                <w:rFonts w:ascii="Times New Roman"/>
                <w:color w:val="727272"/>
                <w:spacing w:val="22"/>
                <w:sz w:val="13"/>
              </w:rPr>
              <w:t> </w:t>
            </w:r>
            <w:r>
              <w:rPr>
                <w:rFonts w:ascii="Arial"/>
                <w:color w:val="727272"/>
                <w:sz w:val="11"/>
              </w:rPr>
              <w:t>lrrig</w:t>
            </w:r>
            <w:r>
              <w:rPr>
                <w:rFonts w:ascii="Arial"/>
                <w:color w:val="A5A5A5"/>
                <w:sz w:val="11"/>
              </w:rPr>
              <w:t>.</w:t>
            </w:r>
            <w:r>
              <w:rPr>
                <w:rFonts w:ascii="Arial"/>
                <w:color w:val="727272"/>
                <w:sz w:val="11"/>
              </w:rPr>
              <w:t>System</w:t>
            </w:r>
            <w:r>
              <w:rPr>
                <w:rFonts w:ascii="Arial"/>
                <w:color w:val="727272"/>
                <w:spacing w:val="-21"/>
                <w:sz w:val="11"/>
              </w:rPr>
              <w:t> </w:t>
            </w:r>
            <w:r>
              <w:rPr>
                <w:rFonts w:ascii="Arial"/>
                <w:color w:val="727272"/>
                <w:sz w:val="11"/>
              </w:rPr>
              <w:t>Upgrades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spacing w:before="16"/>
              <w:ind w:left="16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27272"/>
                <w:w w:val="100"/>
                <w:sz w:val="12"/>
              </w:rPr>
              <w:t>$</w:t>
            </w:r>
          </w:p>
        </w:tc>
        <w:tc>
          <w:tcPr>
            <w:tcW w:w="218" w:type="dxa"/>
          </w:tcPr>
          <w:p>
            <w:pPr>
              <w:pStyle w:val="TableParagraph"/>
              <w:spacing w:before="39"/>
              <w:ind w:left="57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27272"/>
                <w:w w:val="100"/>
                <w:sz w:val="10"/>
              </w:rPr>
              <w:t>$</w:t>
            </w:r>
          </w:p>
        </w:tc>
        <w:tc>
          <w:tcPr>
            <w:tcW w:w="762" w:type="dxa"/>
          </w:tcPr>
          <w:p>
            <w:pPr>
              <w:pStyle w:val="TableParagraph"/>
              <w:spacing w:before="6"/>
              <w:ind w:right="6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3"/>
              </w:rPr>
              <w:t>104</w:t>
            </w:r>
            <w:r>
              <w:rPr>
                <w:rFonts w:ascii="Times New Roman"/>
                <w:color w:val="B6B6B6"/>
                <w:sz w:val="13"/>
              </w:rPr>
              <w:t>.</w:t>
            </w:r>
            <w:r>
              <w:rPr>
                <w:rFonts w:ascii="Times New Roman"/>
                <w:color w:val="727272"/>
                <w:sz w:val="13"/>
              </w:rPr>
              <w:t>17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tabs>
                <w:tab w:pos="539" w:val="left" w:leader="none"/>
              </w:tabs>
              <w:spacing w:line="149" w:lineRule="exact" w:before="11"/>
              <w:ind w:left="6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2"/>
              </w:rPr>
              <w:t>$</w:t>
              <w:tab/>
            </w:r>
            <w:r>
              <w:rPr>
                <w:rFonts w:ascii="Times New Roman"/>
                <w:color w:val="727272"/>
                <w:sz w:val="13"/>
              </w:rPr>
              <w:t>104</w:t>
            </w:r>
            <w:r>
              <w:rPr>
                <w:rFonts w:ascii="Times New Roman"/>
                <w:color w:val="A5A5A5"/>
                <w:sz w:val="13"/>
              </w:rPr>
              <w:t>.</w:t>
            </w:r>
            <w:r>
              <w:rPr>
                <w:rFonts w:ascii="Times New Roman"/>
                <w:color w:val="727272"/>
                <w:sz w:val="13"/>
              </w:rPr>
              <w:t>17</w:t>
            </w:r>
          </w:p>
        </w:tc>
        <w:tc>
          <w:tcPr>
            <w:tcW w:w="4403" w:type="dxa"/>
          </w:tcPr>
          <w:p>
            <w:pPr>
              <w:pStyle w:val="TableParagraph"/>
              <w:spacing w:line="144" w:lineRule="exact" w:before="16"/>
              <w:ind w:left="401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w w:val="110"/>
                <w:sz w:val="13"/>
              </w:rPr>
              <w:t>0</w:t>
            </w:r>
            <w:r>
              <w:rPr>
                <w:rFonts w:ascii="Times New Roman"/>
                <w:color w:val="8C8C8C"/>
                <w:w w:val="110"/>
                <w:sz w:val="13"/>
              </w:rPr>
              <w:t>.</w:t>
            </w:r>
            <w:r>
              <w:rPr>
                <w:rFonts w:ascii="Times New Roman"/>
                <w:color w:val="5D5B5D"/>
                <w:w w:val="110"/>
                <w:sz w:val="13"/>
              </w:rPr>
              <w:t>00%</w:t>
            </w:r>
            <w:r>
              <w:rPr>
                <w:rFonts w:ascii="Times New Roman"/>
                <w:color w:val="5D5B5D"/>
                <w:spacing w:val="9"/>
                <w:w w:val="110"/>
                <w:sz w:val="13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None</w:t>
            </w:r>
            <w:r>
              <w:rPr>
                <w:rFonts w:ascii="Arial"/>
                <w:color w:val="727272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online</w:t>
            </w:r>
            <w:r>
              <w:rPr>
                <w:rFonts w:ascii="Arial"/>
                <w:color w:val="727272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5D5B5D"/>
                <w:w w:val="110"/>
                <w:sz w:val="11"/>
              </w:rPr>
              <w:t>this</w:t>
            </w:r>
            <w:r>
              <w:rPr>
                <w:rFonts w:ascii="Arial"/>
                <w:color w:val="5D5B5D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5D5B5D"/>
                <w:w w:val="110"/>
                <w:sz w:val="11"/>
              </w:rPr>
              <w:t>month</w:t>
            </w:r>
          </w:p>
        </w:tc>
      </w:tr>
      <w:tr>
        <w:trPr>
          <w:trHeight w:val="177" w:hRule="atLeast"/>
        </w:trPr>
        <w:tc>
          <w:tcPr>
            <w:tcW w:w="2512" w:type="dxa"/>
          </w:tcPr>
          <w:p>
            <w:pPr>
              <w:pStyle w:val="TableParagraph"/>
              <w:spacing w:line="145" w:lineRule="exact" w:before="13"/>
              <w:ind w:left="34"/>
              <w:rPr>
                <w:rFonts w:ascii="Arial"/>
                <w:b/>
                <w:sz w:val="13"/>
              </w:rPr>
            </w:pPr>
            <w:r>
              <w:rPr>
                <w:rFonts w:ascii="Times New Roman"/>
                <w:b/>
                <w:color w:val="5D5B5D"/>
                <w:w w:val="85"/>
                <w:sz w:val="13"/>
              </w:rPr>
              <w:t>46-480</w:t>
            </w:r>
            <w:r>
              <w:rPr>
                <w:rFonts w:ascii="Times New Roman"/>
                <w:b/>
                <w:color w:val="5D5B5D"/>
                <w:spacing w:val="10"/>
                <w:w w:val="85"/>
                <w:sz w:val="13"/>
              </w:rPr>
              <w:t> </w:t>
            </w:r>
            <w:r>
              <w:rPr>
                <w:rFonts w:ascii="Arial"/>
                <w:color w:val="5D5B5D"/>
                <w:w w:val="85"/>
                <w:sz w:val="11"/>
              </w:rPr>
              <w:t>Pump</w:t>
            </w:r>
            <w:r>
              <w:rPr>
                <w:rFonts w:ascii="Arial"/>
                <w:color w:val="5D5B5D"/>
                <w:spacing w:val="7"/>
                <w:w w:val="85"/>
                <w:sz w:val="11"/>
              </w:rPr>
              <w:t> </w:t>
            </w:r>
            <w:r>
              <w:rPr>
                <w:rFonts w:ascii="Arial"/>
                <w:color w:val="5D5B5D"/>
                <w:w w:val="85"/>
                <w:sz w:val="11"/>
              </w:rPr>
              <w:t>Station</w:t>
            </w:r>
            <w:r>
              <w:rPr>
                <w:rFonts w:ascii="Arial"/>
                <w:color w:val="5D5B5D"/>
                <w:spacing w:val="4"/>
                <w:w w:val="85"/>
                <w:sz w:val="11"/>
              </w:rPr>
              <w:t> </w:t>
            </w:r>
            <w:r>
              <w:rPr>
                <w:rFonts w:ascii="Arial"/>
                <w:b/>
                <w:color w:val="5D5B5D"/>
                <w:w w:val="85"/>
                <w:sz w:val="13"/>
              </w:rPr>
              <w:t>Maintenanee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spacing w:line="149" w:lineRule="exact" w:before="9"/>
              <w:ind w:left="15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D5B5D"/>
                <w:w w:val="81"/>
                <w:sz w:val="13"/>
              </w:rPr>
              <w:t>$</w:t>
            </w:r>
          </w:p>
        </w:tc>
        <w:tc>
          <w:tcPr>
            <w:tcW w:w="218" w:type="dxa"/>
          </w:tcPr>
          <w:p>
            <w:pPr>
              <w:pStyle w:val="TableParagraph"/>
              <w:spacing w:before="32"/>
              <w:ind w:left="54"/>
              <w:rPr>
                <w:rFonts w:ascii="Arial"/>
                <w:sz w:val="10"/>
              </w:rPr>
            </w:pPr>
            <w:r>
              <w:rPr>
                <w:rFonts w:ascii="Arial"/>
                <w:color w:val="5D5B5D"/>
                <w:w w:val="81"/>
                <w:sz w:val="10"/>
              </w:rPr>
              <w:t>$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gridSpan w:val="2"/>
          </w:tcPr>
          <w:p>
            <w:pPr>
              <w:pStyle w:val="TableParagraph"/>
              <w:spacing w:line="149" w:lineRule="exact" w:before="9"/>
              <w:ind w:left="6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D5B5D"/>
                <w:w w:val="81"/>
                <w:sz w:val="13"/>
              </w:rPr>
              <w:t>$</w:t>
            </w:r>
          </w:p>
        </w:tc>
        <w:tc>
          <w:tcPr>
            <w:tcW w:w="4403" w:type="dxa"/>
          </w:tcPr>
          <w:p>
            <w:pPr>
              <w:pStyle w:val="TableParagraph"/>
              <w:spacing w:line="144" w:lineRule="exact" w:before="14"/>
              <w:ind w:left="40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D5B5D"/>
                <w:w w:val="105"/>
                <w:sz w:val="13"/>
              </w:rPr>
              <w:t>0</w:t>
            </w:r>
            <w:r>
              <w:rPr>
                <w:rFonts w:ascii="Times New Roman"/>
                <w:color w:val="8C8C8C"/>
                <w:w w:val="105"/>
                <w:sz w:val="13"/>
              </w:rPr>
              <w:t>.</w:t>
            </w:r>
            <w:r>
              <w:rPr>
                <w:rFonts w:ascii="Times New Roman"/>
                <w:color w:val="8C8C8C"/>
                <w:spacing w:val="-22"/>
                <w:w w:val="105"/>
                <w:sz w:val="13"/>
              </w:rPr>
              <w:t> </w:t>
            </w:r>
            <w:r>
              <w:rPr>
                <w:rFonts w:ascii="Times New Roman"/>
                <w:color w:val="5D5B5D"/>
                <w:w w:val="105"/>
                <w:sz w:val="13"/>
              </w:rPr>
              <w:t>00%</w:t>
            </w:r>
            <w:r>
              <w:rPr>
                <w:rFonts w:ascii="Times New Roman"/>
                <w:color w:val="5D5B5D"/>
                <w:spacing w:val="2"/>
                <w:w w:val="105"/>
                <w:sz w:val="13"/>
              </w:rPr>
              <w:t> </w:t>
            </w:r>
            <w:r>
              <w:rPr>
                <w:rFonts w:ascii="Arial"/>
                <w:color w:val="5D5B5D"/>
                <w:w w:val="105"/>
                <w:sz w:val="11"/>
              </w:rPr>
              <w:t>Nol</w:t>
            </w:r>
            <w:r>
              <w:rPr>
                <w:rFonts w:ascii="Arial"/>
                <w:color w:val="5D5B5D"/>
                <w:spacing w:val="18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Included</w:t>
            </w:r>
            <w:r>
              <w:rPr>
                <w:rFonts w:ascii="Arial"/>
                <w:color w:val="727272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color w:val="5D5B5D"/>
                <w:w w:val="105"/>
                <w:sz w:val="11"/>
              </w:rPr>
              <w:t>in</w:t>
            </w:r>
            <w:r>
              <w:rPr>
                <w:rFonts w:ascii="Arial"/>
                <w:color w:val="5D5B5D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color w:val="5D5B5D"/>
                <w:w w:val="105"/>
                <w:sz w:val="11"/>
              </w:rPr>
              <w:t>budget</w:t>
            </w:r>
            <w:r>
              <w:rPr>
                <w:rFonts w:ascii="Arial"/>
                <w:color w:val="5D5B5D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color w:val="5D5B5D"/>
                <w:w w:val="105"/>
                <w:sz w:val="11"/>
              </w:rPr>
              <w:t>for</w:t>
            </w:r>
            <w:r>
              <w:rPr>
                <w:rFonts w:ascii="Arial"/>
                <w:color w:val="5D5B5D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color w:val="5D5B5D"/>
                <w:w w:val="105"/>
                <w:sz w:val="11"/>
              </w:rPr>
              <w:t>FY</w:t>
            </w:r>
            <w:r>
              <w:rPr>
                <w:rFonts w:ascii="Arial"/>
                <w:color w:val="5D5B5D"/>
                <w:spacing w:val="3"/>
                <w:w w:val="105"/>
                <w:sz w:val="11"/>
              </w:rPr>
              <w:t> </w:t>
            </w:r>
            <w:r>
              <w:rPr>
                <w:rFonts w:ascii="Times New Roman"/>
                <w:color w:val="5D5B5D"/>
                <w:w w:val="105"/>
                <w:sz w:val="13"/>
              </w:rPr>
              <w:t>2021</w:t>
            </w:r>
          </w:p>
        </w:tc>
      </w:tr>
      <w:tr>
        <w:trPr>
          <w:trHeight w:val="166" w:hRule="atLeast"/>
        </w:trPr>
        <w:tc>
          <w:tcPr>
            <w:tcW w:w="2512" w:type="dxa"/>
          </w:tcPr>
          <w:p>
            <w:pPr>
              <w:pStyle w:val="TableParagraph"/>
              <w:spacing w:line="120" w:lineRule="exact" w:before="27"/>
              <w:ind w:left="3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727272"/>
                <w:spacing w:val="-1"/>
                <w:sz w:val="11"/>
              </w:rPr>
              <w:t>47000</w:t>
            </w:r>
            <w:r>
              <w:rPr>
                <w:rFonts w:ascii="Arial"/>
                <w:b/>
                <w:color w:val="727272"/>
                <w:spacing w:val="13"/>
                <w:sz w:val="11"/>
              </w:rPr>
              <w:t> </w:t>
            </w:r>
            <w:r>
              <w:rPr>
                <w:rFonts w:ascii="Arial"/>
                <w:b/>
                <w:color w:val="727272"/>
                <w:spacing w:val="-1"/>
                <w:sz w:val="11"/>
              </w:rPr>
              <w:t>Preserve</w:t>
            </w:r>
            <w:r>
              <w:rPr>
                <w:rFonts w:ascii="Arial"/>
                <w:b/>
                <w:color w:val="727272"/>
                <w:spacing w:val="-6"/>
                <w:sz w:val="11"/>
              </w:rPr>
              <w:t> </w:t>
            </w:r>
            <w:r>
              <w:rPr>
                <w:rFonts w:ascii="Arial"/>
                <w:b/>
                <w:color w:val="727272"/>
                <w:spacing w:val="-1"/>
                <w:sz w:val="11"/>
              </w:rPr>
              <w:t>Ma</w:t>
            </w:r>
            <w:r>
              <w:rPr>
                <w:rFonts w:ascii="Arial"/>
                <w:b/>
                <w:color w:val="8C8C8C"/>
                <w:spacing w:val="-1"/>
                <w:sz w:val="11"/>
              </w:rPr>
              <w:t>i</w:t>
            </w:r>
            <w:r>
              <w:rPr>
                <w:rFonts w:ascii="Arial"/>
                <w:b/>
                <w:color w:val="727272"/>
                <w:spacing w:val="-1"/>
                <w:sz w:val="11"/>
              </w:rPr>
              <w:t>ntenance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spacing w:line="110" w:lineRule="exact" w:before="37"/>
              <w:ind w:left="15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27272"/>
                <w:w w:val="99"/>
                <w:sz w:val="10"/>
              </w:rPr>
              <w:t>$</w:t>
            </w:r>
          </w:p>
        </w:tc>
        <w:tc>
          <w:tcPr>
            <w:tcW w:w="218" w:type="dxa"/>
          </w:tcPr>
          <w:p>
            <w:pPr>
              <w:pStyle w:val="TableParagraph"/>
              <w:spacing w:line="110" w:lineRule="exact" w:before="37"/>
              <w:ind w:left="57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27272"/>
                <w:w w:val="99"/>
                <w:sz w:val="10"/>
              </w:rPr>
              <w:t>$</w:t>
            </w:r>
          </w:p>
        </w:tc>
        <w:tc>
          <w:tcPr>
            <w:tcW w:w="762" w:type="dxa"/>
          </w:tcPr>
          <w:p>
            <w:pPr>
              <w:pStyle w:val="TableParagraph"/>
              <w:spacing w:line="138" w:lineRule="exact" w:before="9"/>
              <w:ind w:right="6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8C8C8C"/>
                <w:sz w:val="13"/>
              </w:rPr>
              <w:t>3</w:t>
            </w:r>
            <w:r>
              <w:rPr>
                <w:rFonts w:ascii="Times New Roman"/>
                <w:color w:val="B6B6B6"/>
                <w:sz w:val="13"/>
              </w:rPr>
              <w:t>,</w:t>
            </w:r>
            <w:r>
              <w:rPr>
                <w:rFonts w:ascii="Times New Roman"/>
                <w:color w:val="727272"/>
                <w:sz w:val="13"/>
              </w:rPr>
              <w:t>33</w:t>
            </w:r>
            <w:r>
              <w:rPr>
                <w:rFonts w:ascii="Times New Roman"/>
                <w:color w:val="8C8C8C"/>
                <w:sz w:val="13"/>
              </w:rPr>
              <w:t>3</w:t>
            </w:r>
            <w:r>
              <w:rPr>
                <w:rFonts w:ascii="Times New Roman"/>
                <w:color w:val="B6B6B6"/>
                <w:sz w:val="13"/>
              </w:rPr>
              <w:t>.</w:t>
            </w:r>
            <w:r>
              <w:rPr>
                <w:rFonts w:ascii="Times New Roman"/>
                <w:color w:val="8C8C8C"/>
                <w:sz w:val="13"/>
              </w:rPr>
              <w:t>33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tabs>
                <w:tab w:pos="443" w:val="left" w:leader="none"/>
              </w:tabs>
              <w:spacing w:line="138" w:lineRule="exact" w:before="9"/>
              <w:ind w:left="6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2"/>
              </w:rPr>
              <w:t>$</w:t>
              <w:tab/>
            </w:r>
            <w:r>
              <w:rPr>
                <w:rFonts w:ascii="Times New Roman"/>
                <w:color w:val="727272"/>
                <w:sz w:val="13"/>
              </w:rPr>
              <w:t>3</w:t>
            </w:r>
            <w:r>
              <w:rPr>
                <w:rFonts w:ascii="Times New Roman"/>
                <w:color w:val="A5A5A5"/>
                <w:sz w:val="13"/>
              </w:rPr>
              <w:t>,</w:t>
            </w:r>
            <w:r>
              <w:rPr>
                <w:rFonts w:ascii="Times New Roman"/>
                <w:color w:val="727272"/>
                <w:sz w:val="13"/>
              </w:rPr>
              <w:t>333</w:t>
            </w:r>
            <w:r>
              <w:rPr>
                <w:rFonts w:ascii="Times New Roman"/>
                <w:color w:val="A5A5A5"/>
                <w:sz w:val="13"/>
              </w:rPr>
              <w:t>.</w:t>
            </w:r>
            <w:r>
              <w:rPr>
                <w:rFonts w:ascii="Times New Roman"/>
                <w:color w:val="727272"/>
                <w:sz w:val="13"/>
              </w:rPr>
              <w:t>33</w:t>
            </w:r>
          </w:p>
        </w:tc>
        <w:tc>
          <w:tcPr>
            <w:tcW w:w="4403" w:type="dxa"/>
          </w:tcPr>
          <w:p>
            <w:pPr>
              <w:pStyle w:val="TableParagraph"/>
              <w:spacing w:line="133" w:lineRule="exact" w:before="14"/>
              <w:ind w:left="271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w w:val="105"/>
                <w:sz w:val="13"/>
              </w:rPr>
              <w:t>100</w:t>
            </w:r>
            <w:r>
              <w:rPr>
                <w:rFonts w:ascii="Times New Roman"/>
                <w:color w:val="8C8C8C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00</w:t>
            </w:r>
            <w:r>
              <w:rPr>
                <w:rFonts w:ascii="Times New Roman"/>
                <w:color w:val="8C8C8C"/>
                <w:w w:val="105"/>
                <w:sz w:val="13"/>
              </w:rPr>
              <w:t>%</w:t>
            </w:r>
            <w:r>
              <w:rPr>
                <w:rFonts w:ascii="Times New Roman"/>
                <w:color w:val="8C8C8C"/>
                <w:spacing w:val="23"/>
                <w:w w:val="105"/>
                <w:sz w:val="13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None</w:t>
            </w:r>
            <w:r>
              <w:rPr>
                <w:rFonts w:ascii="Arial"/>
                <w:color w:val="727272"/>
                <w:spacing w:val="7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online</w:t>
            </w:r>
            <w:r>
              <w:rPr>
                <w:rFonts w:ascii="Arial"/>
                <w:color w:val="727272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this </w:t>
            </w:r>
            <w:r>
              <w:rPr>
                <w:rFonts w:ascii="Arial"/>
                <w:color w:val="5D5B5D"/>
                <w:w w:val="105"/>
                <w:sz w:val="11"/>
              </w:rPr>
              <w:t>month</w:t>
            </w:r>
          </w:p>
        </w:tc>
      </w:tr>
      <w:tr>
        <w:trPr>
          <w:trHeight w:val="189" w:hRule="atLeast"/>
        </w:trPr>
        <w:tc>
          <w:tcPr>
            <w:tcW w:w="2512" w:type="dxa"/>
          </w:tcPr>
          <w:p>
            <w:pPr>
              <w:pStyle w:val="TableParagraph"/>
              <w:spacing w:before="47"/>
              <w:ind w:left="3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27272"/>
                <w:spacing w:val="-2"/>
                <w:sz w:val="10"/>
              </w:rPr>
              <w:t>46485</w:t>
            </w:r>
            <w:r>
              <w:rPr>
                <w:rFonts w:ascii="Arial"/>
                <w:b/>
                <w:color w:val="727272"/>
                <w:spacing w:val="5"/>
                <w:sz w:val="10"/>
              </w:rPr>
              <w:t> </w:t>
            </w:r>
            <w:r>
              <w:rPr>
                <w:rFonts w:ascii="Arial"/>
                <w:b/>
                <w:color w:val="727272"/>
                <w:spacing w:val="-1"/>
                <w:sz w:val="10"/>
              </w:rPr>
              <w:t>Tot</w:t>
            </w:r>
            <w:r>
              <w:rPr>
                <w:rFonts w:ascii="Arial"/>
                <w:b/>
                <w:color w:val="727272"/>
                <w:spacing w:val="5"/>
                <w:sz w:val="10"/>
              </w:rPr>
              <w:t> </w:t>
            </w:r>
            <w:r>
              <w:rPr>
                <w:rFonts w:ascii="Arial"/>
                <w:b/>
                <w:color w:val="727272"/>
                <w:spacing w:val="-1"/>
                <w:sz w:val="10"/>
              </w:rPr>
              <w:t>Lot</w:t>
            </w:r>
            <w:r>
              <w:rPr>
                <w:rFonts w:ascii="Arial"/>
                <w:b/>
                <w:color w:val="727272"/>
                <w:spacing w:val="5"/>
                <w:sz w:val="10"/>
              </w:rPr>
              <w:t> </w:t>
            </w:r>
            <w:r>
              <w:rPr>
                <w:rFonts w:ascii="Arial"/>
                <w:b/>
                <w:color w:val="727272"/>
                <w:spacing w:val="-1"/>
                <w:sz w:val="10"/>
              </w:rPr>
              <w:t>Inspectio</w:t>
            </w:r>
            <w:r>
              <w:rPr>
                <w:rFonts w:ascii="Arial"/>
                <w:b/>
                <w:color w:val="727272"/>
                <w:spacing w:val="-16"/>
                <w:sz w:val="10"/>
              </w:rPr>
              <w:t> </w:t>
            </w:r>
            <w:r>
              <w:rPr>
                <w:rFonts w:ascii="Arial"/>
                <w:b/>
                <w:color w:val="727272"/>
                <w:spacing w:val="-1"/>
                <w:sz w:val="10"/>
              </w:rPr>
              <w:t>n/Ma</w:t>
            </w:r>
            <w:r>
              <w:rPr>
                <w:rFonts w:ascii="Arial"/>
                <w:b/>
                <w:color w:val="8C8C8C"/>
                <w:spacing w:val="-1"/>
                <w:sz w:val="10"/>
              </w:rPr>
              <w:t>i</w:t>
            </w:r>
            <w:r>
              <w:rPr>
                <w:rFonts w:ascii="Arial"/>
                <w:b/>
                <w:color w:val="727272"/>
                <w:spacing w:val="-1"/>
                <w:sz w:val="10"/>
              </w:rPr>
              <w:t>ntenan</w:t>
            </w:r>
            <w:r>
              <w:rPr>
                <w:rFonts w:ascii="Arial"/>
                <w:b/>
                <w:color w:val="727272"/>
                <w:spacing w:val="17"/>
                <w:sz w:val="10"/>
              </w:rPr>
              <w:t> </w:t>
            </w:r>
            <w:r>
              <w:rPr>
                <w:rFonts w:ascii="Arial"/>
                <w:b/>
                <w:color w:val="727272"/>
                <w:spacing w:val="-1"/>
                <w:sz w:val="10"/>
              </w:rPr>
              <w:t>ce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tabs>
                <w:tab w:pos="579" w:val="left" w:leader="none"/>
              </w:tabs>
              <w:spacing w:line="170" w:lineRule="exact"/>
              <w:ind w:left="15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05"/>
                <w:sz w:val="16"/>
              </w:rPr>
              <w:t>s</w:t>
              <w:tab/>
            </w:r>
            <w:r>
              <w:rPr>
                <w:rFonts w:ascii="Times New Roman"/>
                <w:color w:val="727272"/>
                <w:w w:val="105"/>
                <w:position w:val="1"/>
                <w:sz w:val="13"/>
              </w:rPr>
              <w:t>3</w:t>
            </w:r>
            <w:r>
              <w:rPr>
                <w:rFonts w:ascii="Times New Roman"/>
                <w:color w:val="A5A5A5"/>
                <w:w w:val="105"/>
                <w:position w:val="1"/>
                <w:sz w:val="13"/>
              </w:rPr>
              <w:t>,</w:t>
            </w:r>
            <w:r>
              <w:rPr>
                <w:rFonts w:ascii="Times New Roman"/>
                <w:color w:val="727272"/>
                <w:w w:val="105"/>
                <w:position w:val="1"/>
                <w:sz w:val="13"/>
              </w:rPr>
              <w:t>6</w:t>
            </w:r>
            <w:r>
              <w:rPr>
                <w:rFonts w:ascii="Times New Roman"/>
                <w:color w:val="8C8C8C"/>
                <w:w w:val="105"/>
                <w:position w:val="1"/>
                <w:sz w:val="13"/>
              </w:rPr>
              <w:t>7</w:t>
            </w:r>
            <w:r>
              <w:rPr>
                <w:rFonts w:ascii="Times New Roman"/>
                <w:color w:val="727272"/>
                <w:w w:val="105"/>
                <w:position w:val="1"/>
                <w:sz w:val="13"/>
              </w:rPr>
              <w:t>5</w:t>
            </w:r>
            <w:r>
              <w:rPr>
                <w:rFonts w:ascii="Times New Roman"/>
                <w:color w:val="B6B6B6"/>
                <w:w w:val="105"/>
                <w:position w:val="1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position w:val="1"/>
                <w:sz w:val="13"/>
              </w:rPr>
              <w:t>52</w:t>
            </w:r>
          </w:p>
        </w:tc>
        <w:tc>
          <w:tcPr>
            <w:tcW w:w="218" w:type="dxa"/>
          </w:tcPr>
          <w:p>
            <w:pPr>
              <w:pStyle w:val="TableParagraph"/>
              <w:spacing w:line="170" w:lineRule="exact"/>
              <w:ind w:left="54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727272"/>
                <w:w w:val="108"/>
                <w:sz w:val="16"/>
              </w:rPr>
              <w:t>s</w:t>
            </w:r>
          </w:p>
        </w:tc>
        <w:tc>
          <w:tcPr>
            <w:tcW w:w="762" w:type="dxa"/>
          </w:tcPr>
          <w:p>
            <w:pPr>
              <w:pStyle w:val="TableParagraph"/>
              <w:spacing w:before="20"/>
              <w:ind w:right="6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3"/>
              </w:rPr>
              <w:t>416</w:t>
            </w:r>
            <w:r>
              <w:rPr>
                <w:rFonts w:ascii="Times New Roman"/>
                <w:color w:val="B6B6B6"/>
                <w:sz w:val="13"/>
              </w:rPr>
              <w:t>.</w:t>
            </w:r>
            <w:r>
              <w:rPr>
                <w:rFonts w:ascii="Times New Roman"/>
                <w:color w:val="727272"/>
                <w:sz w:val="13"/>
              </w:rPr>
              <w:t>67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tabs>
                <w:tab w:pos="400" w:val="left" w:leader="none"/>
              </w:tabs>
              <w:spacing w:before="20"/>
              <w:ind w:left="6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05"/>
                <w:sz w:val="12"/>
              </w:rPr>
              <w:t>$</w:t>
              <w:tab/>
            </w:r>
            <w:r>
              <w:rPr>
                <w:rFonts w:ascii="Times New Roman"/>
                <w:color w:val="8C8C8C"/>
                <w:w w:val="105"/>
                <w:sz w:val="13"/>
              </w:rPr>
              <w:t>(</w:t>
            </w:r>
            <w:r>
              <w:rPr>
                <w:rFonts w:ascii="Times New Roman"/>
                <w:color w:val="727272"/>
                <w:w w:val="105"/>
                <w:sz w:val="13"/>
              </w:rPr>
              <w:t>3</w:t>
            </w:r>
            <w:r>
              <w:rPr>
                <w:rFonts w:ascii="Times New Roman"/>
                <w:color w:val="8C8C8C"/>
                <w:w w:val="105"/>
                <w:sz w:val="13"/>
              </w:rPr>
              <w:t>,</w:t>
            </w:r>
            <w:r>
              <w:rPr>
                <w:rFonts w:ascii="Times New Roman"/>
                <w:color w:val="727272"/>
                <w:w w:val="105"/>
                <w:sz w:val="13"/>
              </w:rPr>
              <w:t>258</w:t>
            </w:r>
            <w:r>
              <w:rPr>
                <w:rFonts w:ascii="Times New Roman"/>
                <w:color w:val="8C8C8C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85)</w:t>
            </w:r>
          </w:p>
        </w:tc>
        <w:tc>
          <w:tcPr>
            <w:tcW w:w="4403" w:type="dxa"/>
          </w:tcPr>
          <w:p>
            <w:pPr>
              <w:pStyle w:val="TableParagraph"/>
              <w:spacing w:line="145" w:lineRule="exact" w:before="25"/>
              <w:ind w:left="228"/>
              <w:rPr>
                <w:rFonts w:ascii="Arial"/>
                <w:sz w:val="11"/>
              </w:rPr>
            </w:pPr>
            <w:r>
              <w:rPr>
                <w:rFonts w:ascii="Times New Roman"/>
                <w:color w:val="8C8C8C"/>
                <w:w w:val="105"/>
                <w:sz w:val="13"/>
              </w:rPr>
              <w:t>-</w:t>
            </w:r>
            <w:r>
              <w:rPr>
                <w:rFonts w:ascii="Times New Roman"/>
                <w:color w:val="727272"/>
                <w:w w:val="105"/>
                <w:sz w:val="13"/>
              </w:rPr>
              <w:t>782</w:t>
            </w:r>
            <w:r>
              <w:rPr>
                <w:rFonts w:ascii="Times New Roman"/>
                <w:color w:val="A5A5A5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12</w:t>
            </w:r>
            <w:r>
              <w:rPr>
                <w:rFonts w:ascii="Times New Roman"/>
                <w:color w:val="8C8C8C"/>
                <w:w w:val="105"/>
                <w:sz w:val="13"/>
              </w:rPr>
              <w:t>%</w:t>
            </w:r>
            <w:r>
              <w:rPr>
                <w:rFonts w:ascii="Times New Roman"/>
                <w:color w:val="8C8C8C"/>
                <w:spacing w:val="26"/>
                <w:w w:val="105"/>
                <w:sz w:val="13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Mulch</w:t>
            </w:r>
            <w:r>
              <w:rPr>
                <w:rFonts w:ascii="Arial"/>
                <w:color w:val="727272"/>
                <w:spacing w:val="11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and</w:t>
            </w:r>
            <w:r>
              <w:rPr>
                <w:rFonts w:ascii="Arial"/>
                <w:color w:val="727272"/>
                <w:spacing w:val="-3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hardware</w:t>
            </w:r>
            <w:r>
              <w:rPr>
                <w:rFonts w:ascii="Arial"/>
                <w:color w:val="727272"/>
                <w:spacing w:val="8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for</w:t>
            </w:r>
            <w:r>
              <w:rPr>
                <w:rFonts w:ascii="Arial"/>
                <w:color w:val="727272"/>
                <w:spacing w:val="8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additional</w:t>
            </w:r>
            <w:r>
              <w:rPr>
                <w:rFonts w:ascii="Arial"/>
                <w:color w:val="727272"/>
                <w:spacing w:val="13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swing</w:t>
            </w:r>
            <w:r>
              <w:rPr>
                <w:rFonts w:ascii="Arial"/>
                <w:color w:val="727272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color w:val="5D5B5D"/>
                <w:w w:val="105"/>
                <w:sz w:val="11"/>
              </w:rPr>
              <w:t>Eagle</w:t>
            </w:r>
            <w:r>
              <w:rPr>
                <w:rFonts w:ascii="Arial"/>
                <w:color w:val="5D5B5D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Project</w:t>
            </w:r>
          </w:p>
        </w:tc>
      </w:tr>
      <w:tr>
        <w:trPr>
          <w:trHeight w:val="172" w:hRule="atLeast"/>
        </w:trPr>
        <w:tc>
          <w:tcPr>
            <w:tcW w:w="2512" w:type="dxa"/>
          </w:tcPr>
          <w:p>
            <w:pPr>
              <w:pStyle w:val="TableParagraph"/>
              <w:spacing w:before="31"/>
              <w:ind w:left="3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27272"/>
                <w:sz w:val="10"/>
              </w:rPr>
              <w:t>46490</w:t>
            </w:r>
            <w:r>
              <w:rPr>
                <w:rFonts w:ascii="Arial"/>
                <w:b/>
                <w:color w:val="727272"/>
                <w:spacing w:val="3"/>
                <w:sz w:val="10"/>
              </w:rPr>
              <w:t> </w:t>
            </w:r>
            <w:r>
              <w:rPr>
                <w:rFonts w:ascii="Arial"/>
                <w:b/>
                <w:color w:val="727272"/>
                <w:sz w:val="10"/>
              </w:rPr>
              <w:t>Tree</w:t>
            </w:r>
            <w:r>
              <w:rPr>
                <w:rFonts w:ascii="Arial"/>
                <w:b/>
                <w:color w:val="727272"/>
                <w:spacing w:val="14"/>
                <w:sz w:val="10"/>
              </w:rPr>
              <w:t> </w:t>
            </w:r>
            <w:r>
              <w:rPr>
                <w:rFonts w:ascii="Arial"/>
                <w:b/>
                <w:color w:val="727272"/>
                <w:sz w:val="10"/>
              </w:rPr>
              <w:t>Removal/Trimming</w:t>
            </w:r>
            <w:r>
              <w:rPr>
                <w:rFonts w:ascii="Arial"/>
                <w:b/>
                <w:color w:val="727272"/>
                <w:spacing w:val="2"/>
                <w:sz w:val="10"/>
              </w:rPr>
              <w:t> </w:t>
            </w:r>
            <w:r>
              <w:rPr>
                <w:rFonts w:ascii="Arial"/>
                <w:b/>
                <w:color w:val="8C8C8C"/>
                <w:sz w:val="10"/>
              </w:rPr>
              <w:t>/</w:t>
            </w:r>
            <w:r>
              <w:rPr>
                <w:rFonts w:ascii="Arial"/>
                <w:b/>
                <w:color w:val="727272"/>
                <w:sz w:val="10"/>
              </w:rPr>
              <w:t>Sto</w:t>
            </w:r>
            <w:r>
              <w:rPr>
                <w:rFonts w:ascii="Arial"/>
                <w:b/>
                <w:color w:val="727272"/>
                <w:spacing w:val="-17"/>
                <w:sz w:val="10"/>
              </w:rPr>
              <w:t> </w:t>
            </w:r>
            <w:r>
              <w:rPr>
                <w:rFonts w:ascii="Arial"/>
                <w:b/>
                <w:color w:val="727272"/>
                <w:sz w:val="10"/>
              </w:rPr>
              <w:t>rm Cleanup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spacing w:before="31"/>
              <w:ind w:left="161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27272"/>
                <w:w w:val="105"/>
                <w:sz w:val="10"/>
              </w:rPr>
              <w:t>$</w:t>
            </w:r>
          </w:p>
        </w:tc>
        <w:tc>
          <w:tcPr>
            <w:tcW w:w="218" w:type="dxa"/>
          </w:tcPr>
          <w:p>
            <w:pPr>
              <w:pStyle w:val="TableParagraph"/>
              <w:spacing w:before="31"/>
              <w:ind w:left="57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27272"/>
                <w:w w:val="105"/>
                <w:sz w:val="10"/>
              </w:rPr>
              <w:t>$</w:t>
            </w:r>
          </w:p>
        </w:tc>
        <w:tc>
          <w:tcPr>
            <w:tcW w:w="762" w:type="dxa"/>
          </w:tcPr>
          <w:p>
            <w:pPr>
              <w:pStyle w:val="TableParagraph"/>
              <w:spacing w:line="149" w:lineRule="exact" w:before="3"/>
              <w:ind w:right="5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3"/>
              </w:rPr>
              <w:t>2</w:t>
            </w:r>
            <w:r>
              <w:rPr>
                <w:rFonts w:ascii="Times New Roman"/>
                <w:color w:val="A5A5A5"/>
                <w:sz w:val="13"/>
              </w:rPr>
              <w:t>,</w:t>
            </w:r>
            <w:r>
              <w:rPr>
                <w:rFonts w:ascii="Times New Roman"/>
                <w:color w:val="727272"/>
                <w:sz w:val="13"/>
              </w:rPr>
              <w:t>916</w:t>
            </w:r>
            <w:r>
              <w:rPr>
                <w:rFonts w:ascii="Times New Roman"/>
                <w:color w:val="B6B6B6"/>
                <w:sz w:val="13"/>
              </w:rPr>
              <w:t>.</w:t>
            </w:r>
            <w:r>
              <w:rPr>
                <w:rFonts w:ascii="Times New Roman"/>
                <w:color w:val="727272"/>
                <w:sz w:val="13"/>
              </w:rPr>
              <w:t>6</w:t>
            </w:r>
            <w:r>
              <w:rPr>
                <w:rFonts w:ascii="Times New Roman"/>
                <w:color w:val="8C8C8C"/>
                <w:sz w:val="13"/>
              </w:rPr>
              <w:t>7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tabs>
                <w:tab w:pos="445" w:val="left" w:leader="none"/>
              </w:tabs>
              <w:spacing w:line="149" w:lineRule="exact" w:before="3"/>
              <w:ind w:left="6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2"/>
              </w:rPr>
              <w:t>$</w:t>
              <w:tab/>
            </w:r>
            <w:r>
              <w:rPr>
                <w:rFonts w:ascii="Times New Roman"/>
                <w:color w:val="727272"/>
                <w:sz w:val="13"/>
              </w:rPr>
              <w:t>2</w:t>
            </w:r>
            <w:r>
              <w:rPr>
                <w:rFonts w:ascii="Times New Roman"/>
                <w:color w:val="8C8C8C"/>
                <w:sz w:val="13"/>
              </w:rPr>
              <w:t>,</w:t>
            </w:r>
            <w:r>
              <w:rPr>
                <w:rFonts w:ascii="Times New Roman"/>
                <w:color w:val="727272"/>
                <w:sz w:val="13"/>
              </w:rPr>
              <w:t>916</w:t>
            </w:r>
            <w:r>
              <w:rPr>
                <w:rFonts w:ascii="Times New Roman"/>
                <w:color w:val="A5A5A5"/>
                <w:sz w:val="13"/>
              </w:rPr>
              <w:t>.</w:t>
            </w:r>
            <w:r>
              <w:rPr>
                <w:rFonts w:ascii="Times New Roman"/>
                <w:color w:val="727272"/>
                <w:sz w:val="13"/>
              </w:rPr>
              <w:t>67</w:t>
            </w:r>
          </w:p>
        </w:tc>
        <w:tc>
          <w:tcPr>
            <w:tcW w:w="4403" w:type="dxa"/>
          </w:tcPr>
          <w:p>
            <w:pPr>
              <w:pStyle w:val="TableParagraph"/>
              <w:spacing w:line="144" w:lineRule="exact" w:before="8"/>
              <w:ind w:left="271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spacing w:val="-1"/>
                <w:w w:val="110"/>
                <w:sz w:val="13"/>
              </w:rPr>
              <w:t>100</w:t>
            </w:r>
            <w:r>
              <w:rPr>
                <w:rFonts w:ascii="Times New Roman"/>
                <w:color w:val="8C8C8C"/>
                <w:spacing w:val="-1"/>
                <w:w w:val="110"/>
                <w:sz w:val="13"/>
              </w:rPr>
              <w:t>.</w:t>
            </w:r>
            <w:r>
              <w:rPr>
                <w:rFonts w:ascii="Times New Roman"/>
                <w:color w:val="727272"/>
                <w:spacing w:val="-1"/>
                <w:w w:val="110"/>
                <w:sz w:val="13"/>
              </w:rPr>
              <w:t>00%</w:t>
            </w:r>
            <w:r>
              <w:rPr>
                <w:rFonts w:ascii="Times New Roman"/>
                <w:color w:val="727272"/>
                <w:spacing w:val="8"/>
                <w:w w:val="110"/>
                <w:sz w:val="13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None</w:t>
            </w:r>
            <w:r>
              <w:rPr>
                <w:rFonts w:ascii="Arial"/>
                <w:color w:val="727272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online</w:t>
            </w:r>
            <w:r>
              <w:rPr>
                <w:rFonts w:ascii="Arial"/>
                <w:color w:val="727272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5D5B5D"/>
                <w:w w:val="110"/>
                <w:sz w:val="11"/>
              </w:rPr>
              <w:t>this</w:t>
            </w:r>
            <w:r>
              <w:rPr>
                <w:rFonts w:ascii="Arial"/>
                <w:color w:val="5D5B5D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5D5B5D"/>
                <w:w w:val="110"/>
                <w:sz w:val="11"/>
              </w:rPr>
              <w:t>month</w:t>
            </w:r>
          </w:p>
        </w:tc>
      </w:tr>
      <w:tr>
        <w:trPr>
          <w:trHeight w:val="175" w:hRule="atLeast"/>
        </w:trPr>
        <w:tc>
          <w:tcPr>
            <w:tcW w:w="2512" w:type="dxa"/>
          </w:tcPr>
          <w:p>
            <w:pPr>
              <w:pStyle w:val="TableParagraph"/>
              <w:spacing w:line="146" w:lineRule="exact" w:before="9"/>
              <w:ind w:left="36"/>
              <w:rPr>
                <w:rFonts w:ascii="Arial"/>
                <w:sz w:val="11"/>
              </w:rPr>
            </w:pPr>
            <w:r>
              <w:rPr>
                <w:rFonts w:ascii="Times New Roman"/>
                <w:color w:val="5D5B5D"/>
                <w:w w:val="95"/>
                <w:sz w:val="13"/>
              </w:rPr>
              <w:t>4&amp;495</w:t>
            </w:r>
            <w:r>
              <w:rPr>
                <w:rFonts w:ascii="Times New Roman"/>
                <w:color w:val="5D5B5D"/>
                <w:spacing w:val="15"/>
                <w:w w:val="95"/>
                <w:sz w:val="13"/>
              </w:rPr>
              <w:t> </w:t>
            </w:r>
            <w:r>
              <w:rPr>
                <w:rFonts w:ascii="Arial"/>
                <w:color w:val="5D5B5D"/>
                <w:w w:val="95"/>
                <w:sz w:val="11"/>
              </w:rPr>
              <w:t>Reuse</w:t>
            </w:r>
            <w:r>
              <w:rPr>
                <w:rFonts w:ascii="Arial"/>
                <w:color w:val="5D5B5D"/>
                <w:spacing w:val="1"/>
                <w:w w:val="95"/>
                <w:sz w:val="11"/>
              </w:rPr>
              <w:t> </w:t>
            </w:r>
            <w:r>
              <w:rPr>
                <w:rFonts w:ascii="Arial"/>
                <w:color w:val="5D5B5D"/>
                <w:w w:val="95"/>
                <w:sz w:val="11"/>
              </w:rPr>
              <w:t>Retrofrt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spacing w:before="27"/>
              <w:ind w:left="155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5D5B5D"/>
                <w:w w:val="98"/>
                <w:sz w:val="11"/>
              </w:rPr>
              <w:t>$</w:t>
            </w:r>
          </w:p>
        </w:tc>
        <w:tc>
          <w:tcPr>
            <w:tcW w:w="218" w:type="dxa"/>
          </w:tcPr>
          <w:p>
            <w:pPr>
              <w:pStyle w:val="TableParagraph"/>
              <w:spacing w:before="27"/>
              <w:ind w:left="56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5D5B5D"/>
                <w:w w:val="98"/>
                <w:sz w:val="11"/>
              </w:rPr>
              <w:t>$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gridSpan w:val="2"/>
          </w:tcPr>
          <w:p>
            <w:pPr>
              <w:pStyle w:val="TableParagraph"/>
              <w:spacing w:line="146" w:lineRule="exact" w:before="9"/>
              <w:ind w:left="6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D5B5D"/>
                <w:w w:val="98"/>
                <w:sz w:val="13"/>
              </w:rPr>
              <w:t>$</w:t>
            </w:r>
          </w:p>
        </w:tc>
        <w:tc>
          <w:tcPr>
            <w:tcW w:w="4403" w:type="dxa"/>
          </w:tcPr>
          <w:p>
            <w:pPr>
              <w:pStyle w:val="TableParagraph"/>
              <w:tabs>
                <w:tab w:pos="2946" w:val="left" w:leader="none"/>
                <w:tab w:pos="4378" w:val="left" w:leader="none"/>
              </w:tabs>
              <w:spacing w:line="142" w:lineRule="exact" w:before="14"/>
              <w:ind w:left="40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D5B5D"/>
                <w:w w:val="105"/>
                <w:sz w:val="13"/>
              </w:rPr>
              <w:t>0</w:t>
            </w:r>
            <w:r>
              <w:rPr>
                <w:rFonts w:ascii="Times New Roman"/>
                <w:color w:val="8C8C8C"/>
                <w:w w:val="105"/>
                <w:sz w:val="13"/>
              </w:rPr>
              <w:t>.</w:t>
            </w:r>
            <w:r>
              <w:rPr>
                <w:rFonts w:ascii="Times New Roman"/>
                <w:color w:val="5D5B5D"/>
                <w:w w:val="105"/>
                <w:sz w:val="13"/>
              </w:rPr>
              <w:t>00%</w:t>
            </w:r>
            <w:r>
              <w:rPr>
                <w:rFonts w:ascii="Times New Roman"/>
                <w:color w:val="5D5B5D"/>
                <w:spacing w:val="2"/>
                <w:w w:val="105"/>
                <w:sz w:val="13"/>
              </w:rPr>
              <w:t> </w:t>
            </w:r>
            <w:r>
              <w:rPr>
                <w:rFonts w:ascii="Arial"/>
                <w:color w:val="5D5B5D"/>
                <w:w w:val="105"/>
                <w:sz w:val="11"/>
              </w:rPr>
              <w:t>Not</w:t>
            </w:r>
            <w:r>
              <w:rPr>
                <w:rFonts w:ascii="Arial"/>
                <w:color w:val="5D5B5D"/>
                <w:spacing w:val="17"/>
                <w:w w:val="105"/>
                <w:sz w:val="11"/>
              </w:rPr>
              <w:t> </w:t>
            </w:r>
            <w:r>
              <w:rPr>
                <w:rFonts w:ascii="Arial"/>
                <w:color w:val="5D5B5D"/>
                <w:w w:val="105"/>
                <w:sz w:val="11"/>
              </w:rPr>
              <w:t>included</w:t>
            </w:r>
            <w:r>
              <w:rPr>
                <w:rFonts w:ascii="Arial"/>
                <w:color w:val="5D5B5D"/>
                <w:spacing w:val="-5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in</w:t>
            </w:r>
            <w:r>
              <w:rPr>
                <w:rFonts w:ascii="Arial"/>
                <w:color w:val="727272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color w:val="5D5B5D"/>
                <w:w w:val="105"/>
                <w:sz w:val="11"/>
              </w:rPr>
              <w:t>budget</w:t>
            </w:r>
            <w:r>
              <w:rPr>
                <w:rFonts w:ascii="Arial"/>
                <w:color w:val="5D5B5D"/>
                <w:spacing w:val="-4"/>
                <w:w w:val="105"/>
                <w:sz w:val="11"/>
              </w:rPr>
              <w:t> </w:t>
            </w:r>
            <w:r>
              <w:rPr>
                <w:rFonts w:ascii="Arial"/>
                <w:color w:val="5D5B5D"/>
                <w:w w:val="105"/>
                <w:sz w:val="11"/>
              </w:rPr>
              <w:t>for</w:t>
            </w:r>
            <w:r>
              <w:rPr>
                <w:rFonts w:ascii="Arial"/>
                <w:color w:val="5D5B5D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color w:val="5D5B5D"/>
                <w:w w:val="105"/>
                <w:sz w:val="11"/>
              </w:rPr>
              <w:t>FY</w:t>
            </w:r>
            <w:r>
              <w:rPr>
                <w:rFonts w:ascii="Arial"/>
                <w:color w:val="5D5B5D"/>
                <w:spacing w:val="14"/>
                <w:w w:val="105"/>
                <w:sz w:val="11"/>
              </w:rPr>
              <w:t> </w:t>
            </w:r>
            <w:r>
              <w:rPr>
                <w:rFonts w:ascii="Times New Roman"/>
                <w:color w:val="5D5B5D"/>
                <w:w w:val="105"/>
                <w:sz w:val="13"/>
              </w:rPr>
              <w:t>2021</w:t>
            </w:r>
            <w:r>
              <w:rPr>
                <w:rFonts w:ascii="Times New Roman"/>
                <w:color w:val="5D5B5D"/>
                <w:sz w:val="13"/>
              </w:rPr>
              <w:tab/>
            </w:r>
            <w:r>
              <w:rPr>
                <w:rFonts w:ascii="Times New Roman"/>
                <w:color w:val="5D5B5D"/>
                <w:w w:val="100"/>
                <w:sz w:val="13"/>
                <w:u w:val="single" w:color="000000"/>
              </w:rPr>
              <w:t> </w:t>
            </w:r>
            <w:r>
              <w:rPr>
                <w:rFonts w:ascii="Times New Roman"/>
                <w:color w:val="5D5B5D"/>
                <w:sz w:val="13"/>
                <w:u w:val="single" w:color="000000"/>
              </w:rPr>
              <w:tab/>
            </w:r>
          </w:p>
        </w:tc>
      </w:tr>
      <w:tr>
        <w:trPr>
          <w:trHeight w:val="162" w:hRule="atLeast"/>
        </w:trPr>
        <w:tc>
          <w:tcPr>
            <w:tcW w:w="2512" w:type="dxa"/>
          </w:tcPr>
          <w:p>
            <w:pPr>
              <w:pStyle w:val="TableParagraph"/>
              <w:spacing w:line="103" w:lineRule="exact" w:before="39"/>
              <w:ind w:left="3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27272"/>
                <w:spacing w:val="-1"/>
                <w:w w:val="110"/>
                <w:sz w:val="10"/>
              </w:rPr>
              <w:t>46520</w:t>
            </w:r>
            <w:r>
              <w:rPr>
                <w:rFonts w:ascii="Arial"/>
                <w:b/>
                <w:color w:val="727272"/>
                <w:spacing w:val="3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727272"/>
                <w:w w:val="110"/>
                <w:sz w:val="10"/>
              </w:rPr>
              <w:t>A</w:t>
            </w:r>
            <w:r>
              <w:rPr>
                <w:rFonts w:ascii="Arial"/>
                <w:b/>
                <w:color w:val="8C8C8C"/>
                <w:w w:val="110"/>
                <w:sz w:val="10"/>
              </w:rPr>
              <w:t>ll</w:t>
            </w:r>
            <w:r>
              <w:rPr>
                <w:rFonts w:ascii="Arial"/>
                <w:b/>
                <w:color w:val="727272"/>
                <w:w w:val="110"/>
                <w:sz w:val="10"/>
              </w:rPr>
              <w:t>eyway</w:t>
            </w:r>
            <w:r>
              <w:rPr>
                <w:rFonts w:ascii="Arial"/>
                <w:b/>
                <w:color w:val="727272"/>
                <w:spacing w:val="-5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727272"/>
                <w:w w:val="110"/>
                <w:sz w:val="10"/>
              </w:rPr>
              <w:t>Ma</w:t>
            </w:r>
            <w:r>
              <w:rPr>
                <w:rFonts w:ascii="Arial"/>
                <w:b/>
                <w:color w:val="8C8C8C"/>
                <w:w w:val="110"/>
                <w:sz w:val="10"/>
              </w:rPr>
              <w:t>i</w:t>
            </w:r>
            <w:r>
              <w:rPr>
                <w:rFonts w:ascii="Arial"/>
                <w:b/>
                <w:color w:val="727272"/>
                <w:w w:val="110"/>
                <w:sz w:val="10"/>
              </w:rPr>
              <w:t>ntenance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tabs>
                <w:tab w:pos="574" w:val="left" w:leader="none"/>
              </w:tabs>
              <w:spacing w:line="136" w:lineRule="exact" w:before="6"/>
              <w:ind w:left="16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8C8C8C"/>
                <w:w w:val="105"/>
                <w:sz w:val="10"/>
              </w:rPr>
              <w:t>$</w:t>
              <w:tab/>
            </w:r>
            <w:r>
              <w:rPr>
                <w:rFonts w:ascii="Times New Roman"/>
                <w:color w:val="727272"/>
                <w:w w:val="105"/>
                <w:sz w:val="13"/>
              </w:rPr>
              <w:t>1</w:t>
            </w:r>
            <w:r>
              <w:rPr>
                <w:rFonts w:ascii="Times New Roman"/>
                <w:color w:val="B6B6B6"/>
                <w:w w:val="105"/>
                <w:sz w:val="13"/>
              </w:rPr>
              <w:t>,</w:t>
            </w:r>
            <w:r>
              <w:rPr>
                <w:rFonts w:ascii="Times New Roman"/>
                <w:color w:val="8C8C8C"/>
                <w:w w:val="105"/>
                <w:sz w:val="13"/>
              </w:rPr>
              <w:t>3</w:t>
            </w:r>
            <w:r>
              <w:rPr>
                <w:rFonts w:ascii="Times New Roman"/>
                <w:color w:val="727272"/>
                <w:w w:val="105"/>
                <w:sz w:val="13"/>
              </w:rPr>
              <w:t>50</w:t>
            </w:r>
            <w:r>
              <w:rPr>
                <w:rFonts w:ascii="Times New Roman"/>
                <w:color w:val="B6B6B6"/>
                <w:w w:val="105"/>
                <w:sz w:val="13"/>
              </w:rPr>
              <w:t>.</w:t>
            </w:r>
            <w:r>
              <w:rPr>
                <w:rFonts w:ascii="Times New Roman"/>
                <w:color w:val="8C8C8C"/>
                <w:w w:val="105"/>
                <w:sz w:val="13"/>
              </w:rPr>
              <w:t>00</w:t>
            </w:r>
          </w:p>
        </w:tc>
        <w:tc>
          <w:tcPr>
            <w:tcW w:w="218" w:type="dxa"/>
          </w:tcPr>
          <w:p>
            <w:pPr>
              <w:pStyle w:val="TableParagraph"/>
              <w:spacing w:before="38"/>
              <w:ind w:left="59"/>
              <w:rPr>
                <w:rFonts w:ascii="Arial"/>
                <w:sz w:val="9"/>
              </w:rPr>
            </w:pPr>
            <w:r>
              <w:rPr>
                <w:rFonts w:ascii="Arial"/>
                <w:color w:val="727272"/>
                <w:w w:val="101"/>
                <w:sz w:val="9"/>
              </w:rPr>
              <w:t>$</w:t>
            </w:r>
          </w:p>
        </w:tc>
        <w:tc>
          <w:tcPr>
            <w:tcW w:w="762" w:type="dxa"/>
          </w:tcPr>
          <w:p>
            <w:pPr>
              <w:pStyle w:val="TableParagraph"/>
              <w:spacing w:line="131" w:lineRule="exact" w:before="11"/>
              <w:ind w:right="5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3"/>
              </w:rPr>
              <w:t>416</w:t>
            </w:r>
            <w:r>
              <w:rPr>
                <w:rFonts w:ascii="Times New Roman"/>
                <w:color w:val="B6B6B6"/>
                <w:sz w:val="13"/>
              </w:rPr>
              <w:t>.</w:t>
            </w:r>
            <w:r>
              <w:rPr>
                <w:rFonts w:ascii="Times New Roman"/>
                <w:color w:val="727272"/>
                <w:sz w:val="13"/>
              </w:rPr>
              <w:t>6</w:t>
            </w:r>
            <w:r>
              <w:rPr>
                <w:rFonts w:ascii="Times New Roman"/>
                <w:color w:val="8C8C8C"/>
                <w:sz w:val="13"/>
              </w:rPr>
              <w:t>7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tabs>
                <w:tab w:pos="501" w:val="left" w:leader="none"/>
              </w:tabs>
              <w:spacing w:line="131" w:lineRule="exact" w:before="11"/>
              <w:ind w:left="6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2"/>
              </w:rPr>
              <w:t>$</w:t>
              <w:tab/>
            </w:r>
            <w:r>
              <w:rPr>
                <w:rFonts w:ascii="Times New Roman"/>
                <w:color w:val="8C8C8C"/>
                <w:w w:val="90"/>
                <w:sz w:val="13"/>
              </w:rPr>
              <w:t>(</w:t>
            </w:r>
            <w:r>
              <w:rPr>
                <w:rFonts w:ascii="Times New Roman"/>
                <w:color w:val="727272"/>
                <w:w w:val="90"/>
                <w:sz w:val="13"/>
              </w:rPr>
              <w:t>933</w:t>
            </w:r>
            <w:r>
              <w:rPr>
                <w:rFonts w:ascii="Times New Roman"/>
                <w:color w:val="727272"/>
                <w:spacing w:val="-9"/>
                <w:w w:val="90"/>
                <w:sz w:val="13"/>
              </w:rPr>
              <w:t> </w:t>
            </w:r>
            <w:r>
              <w:rPr>
                <w:rFonts w:ascii="Times New Roman"/>
                <w:color w:val="8C8C8C"/>
                <w:w w:val="90"/>
                <w:sz w:val="13"/>
              </w:rPr>
              <w:t>.</w:t>
            </w:r>
            <w:r>
              <w:rPr>
                <w:rFonts w:ascii="Times New Roman"/>
                <w:color w:val="727272"/>
                <w:w w:val="90"/>
                <w:sz w:val="13"/>
              </w:rPr>
              <w:t>33)</w:t>
            </w:r>
          </w:p>
        </w:tc>
        <w:tc>
          <w:tcPr>
            <w:tcW w:w="4403" w:type="dxa"/>
          </w:tcPr>
          <w:p>
            <w:pPr>
              <w:pStyle w:val="TableParagraph"/>
              <w:spacing w:line="131" w:lineRule="exact" w:before="11"/>
              <w:ind w:left="2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8C8C8C"/>
                <w:w w:val="105"/>
                <w:sz w:val="13"/>
              </w:rPr>
              <w:t>-</w:t>
            </w:r>
            <w:r>
              <w:rPr>
                <w:rFonts w:ascii="Times New Roman"/>
                <w:color w:val="727272"/>
                <w:w w:val="105"/>
                <w:sz w:val="13"/>
              </w:rPr>
              <w:t>224</w:t>
            </w:r>
            <w:r>
              <w:rPr>
                <w:rFonts w:ascii="Times New Roman"/>
                <w:color w:val="8C8C8C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00</w:t>
            </w:r>
            <w:r>
              <w:rPr>
                <w:rFonts w:ascii="Times New Roman"/>
                <w:color w:val="8C8C8C"/>
                <w:w w:val="105"/>
                <w:sz w:val="13"/>
              </w:rPr>
              <w:t>%</w:t>
            </w:r>
            <w:r>
              <w:rPr>
                <w:rFonts w:ascii="Times New Roman"/>
                <w:color w:val="8C8C8C"/>
                <w:spacing w:val="22"/>
                <w:w w:val="105"/>
                <w:sz w:val="13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Asphalt</w:t>
            </w:r>
            <w:r>
              <w:rPr>
                <w:rFonts w:ascii="Arial"/>
                <w:color w:val="727272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repair</w:t>
            </w:r>
            <w:r>
              <w:rPr>
                <w:rFonts w:ascii="Arial"/>
                <w:color w:val="727272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in</w:t>
            </w:r>
            <w:r>
              <w:rPr>
                <w:rFonts w:ascii="Arial"/>
                <w:color w:val="727272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color w:val="5D5B5D"/>
                <w:w w:val="105"/>
                <w:sz w:val="11"/>
              </w:rPr>
              <w:t>Unit</w:t>
            </w:r>
            <w:r>
              <w:rPr>
                <w:rFonts w:ascii="Arial"/>
                <w:color w:val="5D5B5D"/>
                <w:spacing w:val="-1"/>
                <w:w w:val="105"/>
                <w:sz w:val="11"/>
              </w:rPr>
              <w:t> </w:t>
            </w:r>
            <w:r>
              <w:rPr>
                <w:rFonts w:ascii="Times New Roman"/>
                <w:color w:val="727272"/>
                <w:w w:val="105"/>
                <w:sz w:val="13"/>
              </w:rPr>
              <w:t>15</w:t>
            </w:r>
          </w:p>
        </w:tc>
      </w:tr>
      <w:tr>
        <w:trPr>
          <w:trHeight w:val="197" w:hRule="atLeast"/>
        </w:trPr>
        <w:tc>
          <w:tcPr>
            <w:tcW w:w="2512" w:type="dxa"/>
          </w:tcPr>
          <w:p>
            <w:pPr>
              <w:pStyle w:val="TableParagraph"/>
              <w:spacing w:before="45"/>
              <w:ind w:left="3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727272"/>
                <w:spacing w:val="-4"/>
                <w:sz w:val="11"/>
              </w:rPr>
              <w:t>46900</w:t>
            </w:r>
            <w:r>
              <w:rPr>
                <w:rFonts w:ascii="Arial"/>
                <w:b/>
                <w:color w:val="727272"/>
                <w:spacing w:val="17"/>
                <w:sz w:val="11"/>
              </w:rPr>
              <w:t> </w:t>
            </w:r>
            <w:r>
              <w:rPr>
                <w:rFonts w:ascii="Arial"/>
                <w:b/>
                <w:color w:val="727272"/>
                <w:spacing w:val="-4"/>
                <w:sz w:val="11"/>
              </w:rPr>
              <w:t>M</w:t>
            </w:r>
            <w:r>
              <w:rPr>
                <w:rFonts w:ascii="Arial"/>
                <w:b/>
                <w:color w:val="8C8C8C"/>
                <w:spacing w:val="-4"/>
                <w:sz w:val="11"/>
              </w:rPr>
              <w:t>l</w:t>
            </w:r>
            <w:r>
              <w:rPr>
                <w:rFonts w:ascii="Arial"/>
                <w:b/>
                <w:color w:val="727272"/>
                <w:spacing w:val="-4"/>
                <w:sz w:val="11"/>
              </w:rPr>
              <w:t>ce</w:t>
            </w:r>
            <w:r>
              <w:rPr>
                <w:rFonts w:ascii="Arial"/>
                <w:b/>
                <w:color w:val="8C8C8C"/>
                <w:spacing w:val="-4"/>
                <w:sz w:val="11"/>
              </w:rPr>
              <w:t>ll</w:t>
            </w:r>
            <w:r>
              <w:rPr>
                <w:rFonts w:ascii="Arial"/>
                <w:b/>
                <w:color w:val="727272"/>
                <w:spacing w:val="-4"/>
                <w:sz w:val="11"/>
              </w:rPr>
              <w:t>aneous</w:t>
            </w:r>
            <w:r>
              <w:rPr>
                <w:rFonts w:ascii="Arial"/>
                <w:b/>
                <w:color w:val="727272"/>
                <w:spacing w:val="-8"/>
                <w:sz w:val="11"/>
              </w:rPr>
              <w:t> </w:t>
            </w:r>
            <w:r>
              <w:rPr>
                <w:rFonts w:ascii="Arial"/>
                <w:b/>
                <w:color w:val="727272"/>
                <w:spacing w:val="-3"/>
                <w:sz w:val="11"/>
              </w:rPr>
              <w:t>Ma</w:t>
            </w:r>
            <w:r>
              <w:rPr>
                <w:rFonts w:ascii="Arial"/>
                <w:b/>
                <w:color w:val="727272"/>
                <w:spacing w:val="-12"/>
                <w:sz w:val="11"/>
              </w:rPr>
              <w:t> </w:t>
            </w:r>
            <w:r>
              <w:rPr>
                <w:rFonts w:ascii="Arial"/>
                <w:b/>
                <w:color w:val="8C8C8C"/>
                <w:spacing w:val="-3"/>
                <w:sz w:val="11"/>
              </w:rPr>
              <w:t>i</w:t>
            </w:r>
            <w:r>
              <w:rPr>
                <w:rFonts w:ascii="Arial"/>
                <w:b/>
                <w:color w:val="727272"/>
                <w:spacing w:val="-3"/>
                <w:sz w:val="11"/>
              </w:rPr>
              <w:t>ntenan</w:t>
            </w:r>
            <w:r>
              <w:rPr>
                <w:rFonts w:ascii="Arial"/>
                <w:b/>
                <w:color w:val="8C8C8C"/>
                <w:spacing w:val="-3"/>
                <w:sz w:val="11"/>
              </w:rPr>
              <w:t>c</w:t>
            </w:r>
            <w:r>
              <w:rPr>
                <w:rFonts w:ascii="Arial"/>
                <w:b/>
                <w:color w:val="727272"/>
                <w:spacing w:val="-3"/>
                <w:sz w:val="11"/>
              </w:rPr>
              <w:t>e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spacing w:line="178" w:lineRule="exact"/>
              <w:ind w:left="15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8C8C8C"/>
                <w:w w:val="96"/>
                <w:sz w:val="17"/>
              </w:rPr>
              <w:t>s</w:t>
            </w:r>
          </w:p>
        </w:tc>
        <w:tc>
          <w:tcPr>
            <w:tcW w:w="218" w:type="dxa"/>
          </w:tcPr>
          <w:p>
            <w:pPr>
              <w:pStyle w:val="TableParagraph"/>
              <w:spacing w:before="50"/>
              <w:ind w:left="57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27272"/>
                <w:w w:val="96"/>
                <w:sz w:val="10"/>
              </w:rPr>
              <w:t>$</w:t>
            </w:r>
          </w:p>
        </w:tc>
        <w:tc>
          <w:tcPr>
            <w:tcW w:w="762" w:type="dxa"/>
          </w:tcPr>
          <w:p>
            <w:pPr>
              <w:pStyle w:val="TableParagraph"/>
              <w:spacing w:before="27"/>
              <w:ind w:right="6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3"/>
              </w:rPr>
              <w:t>416</w:t>
            </w:r>
            <w:r>
              <w:rPr>
                <w:rFonts w:ascii="Times New Roman"/>
                <w:color w:val="B6B6B6"/>
                <w:sz w:val="13"/>
              </w:rPr>
              <w:t>.</w:t>
            </w:r>
            <w:r>
              <w:rPr>
                <w:rFonts w:ascii="Times New Roman"/>
                <w:color w:val="8C8C8C"/>
                <w:sz w:val="13"/>
              </w:rPr>
              <w:t>67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tabs>
                <w:tab w:pos="537" w:val="left" w:leader="none"/>
              </w:tabs>
              <w:spacing w:before="27"/>
              <w:ind w:left="6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05"/>
                <w:sz w:val="12"/>
              </w:rPr>
              <w:t>$</w:t>
              <w:tab/>
            </w:r>
            <w:r>
              <w:rPr>
                <w:rFonts w:ascii="Times New Roman"/>
                <w:color w:val="727272"/>
                <w:w w:val="105"/>
                <w:sz w:val="13"/>
              </w:rPr>
              <w:t>416</w:t>
            </w:r>
            <w:r>
              <w:rPr>
                <w:rFonts w:ascii="Times New Roman"/>
                <w:color w:val="A5A5A5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67</w:t>
            </w:r>
          </w:p>
        </w:tc>
        <w:tc>
          <w:tcPr>
            <w:tcW w:w="4403" w:type="dxa"/>
          </w:tcPr>
          <w:p>
            <w:pPr>
              <w:pStyle w:val="TableParagraph"/>
              <w:spacing w:before="27"/>
              <w:ind w:left="271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w w:val="105"/>
                <w:sz w:val="13"/>
              </w:rPr>
              <w:t>100</w:t>
            </w:r>
            <w:r>
              <w:rPr>
                <w:rFonts w:ascii="Times New Roman"/>
                <w:color w:val="8C8C8C"/>
                <w:w w:val="105"/>
                <w:sz w:val="13"/>
              </w:rPr>
              <w:t>,</w:t>
            </w:r>
            <w:r>
              <w:rPr>
                <w:rFonts w:ascii="Times New Roman"/>
                <w:color w:val="727272"/>
                <w:w w:val="105"/>
                <w:sz w:val="13"/>
              </w:rPr>
              <w:t>0</w:t>
            </w:r>
            <w:r>
              <w:rPr>
                <w:rFonts w:ascii="Times New Roman"/>
                <w:color w:val="727272"/>
                <w:spacing w:val="-15"/>
                <w:w w:val="105"/>
                <w:sz w:val="13"/>
              </w:rPr>
              <w:t> </w:t>
            </w:r>
            <w:r>
              <w:rPr>
                <w:rFonts w:ascii="Times New Roman"/>
                <w:color w:val="727272"/>
                <w:w w:val="105"/>
                <w:sz w:val="13"/>
              </w:rPr>
              <w:t>0</w:t>
            </w:r>
            <w:r>
              <w:rPr>
                <w:rFonts w:ascii="Times New Roman"/>
                <w:color w:val="8C8C8C"/>
                <w:w w:val="105"/>
                <w:sz w:val="13"/>
              </w:rPr>
              <w:t>%</w:t>
            </w:r>
            <w:r>
              <w:rPr>
                <w:rFonts w:ascii="Times New Roman"/>
                <w:color w:val="8C8C8C"/>
                <w:spacing w:val="14"/>
                <w:w w:val="105"/>
                <w:sz w:val="13"/>
              </w:rPr>
              <w:t> </w:t>
            </w:r>
            <w:r>
              <w:rPr>
                <w:rFonts w:ascii="Arial"/>
                <w:color w:val="5D5B5D"/>
                <w:w w:val="105"/>
                <w:sz w:val="11"/>
              </w:rPr>
              <w:t>None</w:t>
            </w:r>
            <w:r>
              <w:rPr>
                <w:rFonts w:ascii="Arial"/>
                <w:color w:val="5D5B5D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online</w:t>
            </w:r>
            <w:r>
              <w:rPr>
                <w:rFonts w:ascii="Arial"/>
                <w:color w:val="727272"/>
                <w:spacing w:val="7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this</w:t>
            </w:r>
            <w:r>
              <w:rPr>
                <w:rFonts w:ascii="Arial"/>
                <w:color w:val="727272"/>
                <w:spacing w:val="-1"/>
                <w:w w:val="105"/>
                <w:sz w:val="11"/>
              </w:rPr>
              <w:t> </w:t>
            </w:r>
            <w:r>
              <w:rPr>
                <w:rFonts w:ascii="Arial"/>
                <w:color w:val="5D5B5D"/>
                <w:w w:val="105"/>
                <w:sz w:val="11"/>
              </w:rPr>
              <w:t>month</w:t>
            </w:r>
          </w:p>
        </w:tc>
      </w:tr>
      <w:tr>
        <w:trPr>
          <w:trHeight w:val="173" w:hRule="atLeast"/>
        </w:trPr>
        <w:tc>
          <w:tcPr>
            <w:tcW w:w="2512" w:type="dxa"/>
          </w:tcPr>
          <w:p>
            <w:pPr>
              <w:pStyle w:val="TableParagraph"/>
              <w:spacing w:line="146" w:lineRule="exact" w:before="7"/>
              <w:ind w:left="36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sz w:val="13"/>
              </w:rPr>
              <w:t>43000</w:t>
            </w:r>
            <w:r>
              <w:rPr>
                <w:rFonts w:ascii="Times New Roman"/>
                <w:color w:val="727272"/>
                <w:spacing w:val="15"/>
                <w:sz w:val="13"/>
              </w:rPr>
              <w:t> </w:t>
            </w:r>
            <w:r>
              <w:rPr>
                <w:rFonts w:ascii="Arial"/>
                <w:color w:val="727272"/>
                <w:sz w:val="11"/>
              </w:rPr>
              <w:t>Utilities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spacing w:before="30"/>
              <w:ind w:left="161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27272"/>
                <w:w w:val="99"/>
                <w:sz w:val="10"/>
              </w:rPr>
              <w:t>$</w:t>
            </w:r>
          </w:p>
        </w:tc>
        <w:tc>
          <w:tcPr>
            <w:tcW w:w="218" w:type="dxa"/>
          </w:tcPr>
          <w:p>
            <w:pPr>
              <w:pStyle w:val="TableParagraph"/>
              <w:spacing w:before="30"/>
              <w:ind w:left="57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27272"/>
                <w:w w:val="99"/>
                <w:sz w:val="10"/>
              </w:rPr>
              <w:t>$</w:t>
            </w:r>
          </w:p>
        </w:tc>
        <w:tc>
          <w:tcPr>
            <w:tcW w:w="762" w:type="dxa"/>
          </w:tcPr>
          <w:p>
            <w:pPr>
              <w:pStyle w:val="TableParagraph"/>
              <w:spacing w:before="2"/>
              <w:ind w:right="4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3"/>
              </w:rPr>
              <w:t>3</w:t>
            </w:r>
            <w:r>
              <w:rPr>
                <w:rFonts w:ascii="Times New Roman"/>
                <w:color w:val="A5A5A5"/>
                <w:sz w:val="13"/>
              </w:rPr>
              <w:t>,</w:t>
            </w:r>
            <w:r>
              <w:rPr>
                <w:rFonts w:ascii="Times New Roman"/>
                <w:color w:val="8C8C8C"/>
                <w:sz w:val="13"/>
              </w:rPr>
              <w:t>7</w:t>
            </w:r>
            <w:r>
              <w:rPr>
                <w:rFonts w:ascii="Times New Roman"/>
                <w:color w:val="727272"/>
                <w:sz w:val="13"/>
              </w:rPr>
              <w:t>50</w:t>
            </w:r>
            <w:r>
              <w:rPr>
                <w:rFonts w:ascii="Times New Roman"/>
                <w:color w:val="B6B6B6"/>
                <w:sz w:val="13"/>
              </w:rPr>
              <w:t>.</w:t>
            </w:r>
            <w:r>
              <w:rPr>
                <w:rFonts w:ascii="Times New Roman"/>
                <w:color w:val="727272"/>
                <w:sz w:val="13"/>
              </w:rPr>
              <w:t>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tabs>
                <w:tab w:pos="443" w:val="left" w:leader="none"/>
              </w:tabs>
              <w:spacing w:before="2"/>
              <w:ind w:left="6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05"/>
                <w:sz w:val="12"/>
              </w:rPr>
              <w:t>$</w:t>
              <w:tab/>
            </w:r>
            <w:r>
              <w:rPr>
                <w:rFonts w:ascii="Times New Roman"/>
                <w:color w:val="727272"/>
                <w:w w:val="105"/>
                <w:sz w:val="13"/>
              </w:rPr>
              <w:t>3</w:t>
            </w:r>
            <w:r>
              <w:rPr>
                <w:rFonts w:ascii="Times New Roman"/>
                <w:color w:val="8C8C8C"/>
                <w:w w:val="105"/>
                <w:sz w:val="13"/>
              </w:rPr>
              <w:t>,</w:t>
            </w:r>
            <w:r>
              <w:rPr>
                <w:rFonts w:ascii="Times New Roman"/>
                <w:color w:val="727272"/>
                <w:w w:val="105"/>
                <w:sz w:val="13"/>
              </w:rPr>
              <w:t>750</w:t>
            </w:r>
            <w:r>
              <w:rPr>
                <w:rFonts w:ascii="Times New Roman"/>
                <w:color w:val="8C8C8C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00</w:t>
            </w:r>
          </w:p>
        </w:tc>
        <w:tc>
          <w:tcPr>
            <w:tcW w:w="4403" w:type="dxa"/>
          </w:tcPr>
          <w:p>
            <w:pPr>
              <w:pStyle w:val="TableParagraph"/>
              <w:spacing w:line="146" w:lineRule="exact" w:before="7"/>
              <w:ind w:left="27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10"/>
                <w:sz w:val="13"/>
              </w:rPr>
              <w:t>100</w:t>
            </w:r>
            <w:r>
              <w:rPr>
                <w:rFonts w:ascii="Times New Roman"/>
                <w:color w:val="8C8C8C"/>
                <w:w w:val="110"/>
                <w:sz w:val="13"/>
              </w:rPr>
              <w:t>.</w:t>
            </w:r>
            <w:r>
              <w:rPr>
                <w:rFonts w:ascii="Times New Roman"/>
                <w:color w:val="727272"/>
                <w:w w:val="110"/>
                <w:sz w:val="13"/>
              </w:rPr>
              <w:t>00</w:t>
            </w:r>
            <w:r>
              <w:rPr>
                <w:rFonts w:ascii="Times New Roman"/>
                <w:color w:val="8C8C8C"/>
                <w:w w:val="110"/>
                <w:sz w:val="13"/>
              </w:rPr>
              <w:t>%</w:t>
            </w:r>
          </w:p>
        </w:tc>
      </w:tr>
      <w:tr>
        <w:trPr>
          <w:trHeight w:val="175" w:hRule="atLeast"/>
        </w:trPr>
        <w:tc>
          <w:tcPr>
            <w:tcW w:w="2512" w:type="dxa"/>
          </w:tcPr>
          <w:p>
            <w:pPr>
              <w:pStyle w:val="TableParagraph"/>
              <w:spacing w:line="144" w:lineRule="exact" w:before="11"/>
              <w:ind w:left="36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sz w:val="13"/>
              </w:rPr>
              <w:t>49400</w:t>
            </w:r>
            <w:r>
              <w:rPr>
                <w:rFonts w:ascii="Times New Roman"/>
                <w:color w:val="727272"/>
                <w:spacing w:val="23"/>
                <w:sz w:val="13"/>
              </w:rPr>
              <w:t> </w:t>
            </w:r>
            <w:r>
              <w:rPr>
                <w:rFonts w:ascii="Arial"/>
                <w:color w:val="727272"/>
                <w:sz w:val="11"/>
              </w:rPr>
              <w:t>Spec</w:t>
            </w:r>
            <w:r>
              <w:rPr>
                <w:rFonts w:ascii="Arial"/>
                <w:color w:val="8C8C8C"/>
                <w:sz w:val="11"/>
              </w:rPr>
              <w:t>i</w:t>
            </w:r>
            <w:r>
              <w:rPr>
                <w:rFonts w:ascii="Arial"/>
                <w:color w:val="727272"/>
                <w:sz w:val="11"/>
              </w:rPr>
              <w:t>al</w:t>
            </w:r>
            <w:r>
              <w:rPr>
                <w:rFonts w:ascii="Arial"/>
                <w:color w:val="727272"/>
                <w:spacing w:val="-7"/>
                <w:sz w:val="11"/>
              </w:rPr>
              <w:t> </w:t>
            </w:r>
            <w:r>
              <w:rPr>
                <w:rFonts w:ascii="Arial"/>
                <w:color w:val="727272"/>
                <w:sz w:val="11"/>
              </w:rPr>
              <w:t>E</w:t>
            </w:r>
            <w:r>
              <w:rPr>
                <w:rFonts w:ascii="Arial"/>
                <w:color w:val="8C8C8C"/>
                <w:sz w:val="11"/>
              </w:rPr>
              <w:t>v</w:t>
            </w:r>
            <w:r>
              <w:rPr>
                <w:rFonts w:ascii="Arial"/>
                <w:color w:val="727272"/>
                <w:sz w:val="11"/>
              </w:rPr>
              <w:t>ents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spacing w:before="39"/>
              <w:ind w:left="161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27272"/>
                <w:w w:val="109"/>
                <w:sz w:val="10"/>
              </w:rPr>
              <w:t>$</w:t>
            </w:r>
          </w:p>
        </w:tc>
        <w:tc>
          <w:tcPr>
            <w:tcW w:w="218" w:type="dxa"/>
          </w:tcPr>
          <w:p>
            <w:pPr>
              <w:pStyle w:val="TableParagraph"/>
              <w:spacing w:before="39"/>
              <w:ind w:left="57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27272"/>
                <w:w w:val="109"/>
                <w:sz w:val="10"/>
              </w:rPr>
              <w:t>$</w:t>
            </w:r>
          </w:p>
        </w:tc>
        <w:tc>
          <w:tcPr>
            <w:tcW w:w="762" w:type="dxa"/>
          </w:tcPr>
          <w:p>
            <w:pPr>
              <w:pStyle w:val="TableParagraph"/>
              <w:spacing w:line="144" w:lineRule="exact" w:before="11"/>
              <w:ind w:right="5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3"/>
              </w:rPr>
              <w:t>416</w:t>
            </w:r>
            <w:r>
              <w:rPr>
                <w:rFonts w:ascii="Times New Roman"/>
                <w:color w:val="B6B6B6"/>
                <w:sz w:val="13"/>
              </w:rPr>
              <w:t>.</w:t>
            </w:r>
            <w:r>
              <w:rPr>
                <w:rFonts w:ascii="Times New Roman"/>
                <w:color w:val="727272"/>
                <w:sz w:val="13"/>
              </w:rPr>
              <w:t>6</w:t>
            </w:r>
            <w:r>
              <w:rPr>
                <w:rFonts w:ascii="Times New Roman"/>
                <w:color w:val="8C8C8C"/>
                <w:sz w:val="13"/>
              </w:rPr>
              <w:t>7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tabs>
                <w:tab w:pos="542" w:val="left" w:leader="none"/>
              </w:tabs>
              <w:spacing w:line="144" w:lineRule="exact" w:before="11"/>
              <w:ind w:left="6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05"/>
                <w:sz w:val="12"/>
              </w:rPr>
              <w:t>$</w:t>
              <w:tab/>
            </w:r>
            <w:r>
              <w:rPr>
                <w:rFonts w:ascii="Times New Roman"/>
                <w:color w:val="727272"/>
                <w:w w:val="105"/>
                <w:sz w:val="13"/>
              </w:rPr>
              <w:t>416</w:t>
            </w:r>
            <w:r>
              <w:rPr>
                <w:rFonts w:ascii="Times New Roman"/>
                <w:color w:val="A5A5A5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67</w:t>
            </w:r>
          </w:p>
        </w:tc>
        <w:tc>
          <w:tcPr>
            <w:tcW w:w="4403" w:type="dxa"/>
          </w:tcPr>
          <w:p>
            <w:pPr>
              <w:pStyle w:val="TableParagraph"/>
              <w:spacing w:line="144" w:lineRule="exact" w:before="11"/>
              <w:ind w:left="271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spacing w:val="-1"/>
                <w:w w:val="110"/>
                <w:sz w:val="13"/>
              </w:rPr>
              <w:t>100</w:t>
            </w:r>
            <w:r>
              <w:rPr>
                <w:rFonts w:ascii="Times New Roman"/>
                <w:color w:val="8C8C8C"/>
                <w:spacing w:val="-1"/>
                <w:w w:val="110"/>
                <w:sz w:val="13"/>
              </w:rPr>
              <w:t>.</w:t>
            </w:r>
            <w:r>
              <w:rPr>
                <w:rFonts w:ascii="Times New Roman"/>
                <w:color w:val="727272"/>
                <w:spacing w:val="-1"/>
                <w:w w:val="110"/>
                <w:sz w:val="13"/>
              </w:rPr>
              <w:t>00%</w:t>
            </w:r>
            <w:r>
              <w:rPr>
                <w:rFonts w:ascii="Times New Roman"/>
                <w:color w:val="727272"/>
                <w:spacing w:val="8"/>
                <w:w w:val="110"/>
                <w:sz w:val="13"/>
              </w:rPr>
              <w:t> </w:t>
            </w:r>
            <w:r>
              <w:rPr>
                <w:rFonts w:ascii="Arial"/>
                <w:color w:val="5D5B5D"/>
                <w:w w:val="110"/>
                <w:sz w:val="11"/>
              </w:rPr>
              <w:t>None</w:t>
            </w:r>
            <w:r>
              <w:rPr>
                <w:rFonts w:ascii="Arial"/>
                <w:color w:val="5D5B5D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online</w:t>
            </w:r>
            <w:r>
              <w:rPr>
                <w:rFonts w:ascii="Arial"/>
                <w:color w:val="727272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5D5B5D"/>
                <w:w w:val="110"/>
                <w:sz w:val="11"/>
              </w:rPr>
              <w:t>this</w:t>
            </w:r>
            <w:r>
              <w:rPr>
                <w:rFonts w:ascii="Arial"/>
                <w:color w:val="5D5B5D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5D5B5D"/>
                <w:w w:val="110"/>
                <w:sz w:val="11"/>
              </w:rPr>
              <w:t>month</w:t>
            </w:r>
          </w:p>
        </w:tc>
      </w:tr>
      <w:tr>
        <w:trPr>
          <w:trHeight w:val="180" w:hRule="atLeast"/>
        </w:trPr>
        <w:tc>
          <w:tcPr>
            <w:tcW w:w="2512" w:type="dxa"/>
          </w:tcPr>
          <w:p>
            <w:pPr>
              <w:pStyle w:val="TableParagraph"/>
              <w:spacing w:line="146" w:lineRule="exact" w:before="14"/>
              <w:ind w:left="36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spacing w:val="-1"/>
                <w:sz w:val="13"/>
              </w:rPr>
              <w:t>46650</w:t>
            </w:r>
            <w:r>
              <w:rPr>
                <w:rFonts w:ascii="Times New Roman"/>
                <w:color w:val="727272"/>
                <w:spacing w:val="18"/>
                <w:sz w:val="13"/>
              </w:rPr>
              <w:t> </w:t>
            </w:r>
            <w:r>
              <w:rPr>
                <w:rFonts w:ascii="Arial"/>
                <w:color w:val="727272"/>
                <w:sz w:val="11"/>
              </w:rPr>
              <w:t>Other</w:t>
            </w:r>
            <w:r>
              <w:rPr>
                <w:rFonts w:ascii="Arial"/>
                <w:color w:val="727272"/>
                <w:spacing w:val="-3"/>
                <w:sz w:val="11"/>
              </w:rPr>
              <w:t> </w:t>
            </w:r>
            <w:r>
              <w:rPr>
                <w:rFonts w:ascii="Arial"/>
                <w:color w:val="727272"/>
                <w:sz w:val="11"/>
              </w:rPr>
              <w:t>-</w:t>
            </w:r>
            <w:r>
              <w:rPr>
                <w:rFonts w:ascii="Arial"/>
                <w:color w:val="727272"/>
                <w:spacing w:val="-8"/>
                <w:sz w:val="11"/>
              </w:rPr>
              <w:t> </w:t>
            </w:r>
            <w:r>
              <w:rPr>
                <w:rFonts w:ascii="Arial"/>
                <w:color w:val="727272"/>
                <w:sz w:val="11"/>
              </w:rPr>
              <w:t>Contingency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spacing w:before="37"/>
              <w:ind w:left="161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27272"/>
                <w:w w:val="100"/>
                <w:sz w:val="10"/>
              </w:rPr>
              <w:t>$</w:t>
            </w:r>
          </w:p>
        </w:tc>
        <w:tc>
          <w:tcPr>
            <w:tcW w:w="218" w:type="dxa"/>
          </w:tcPr>
          <w:p>
            <w:pPr>
              <w:pStyle w:val="TableParagraph"/>
              <w:spacing w:before="37"/>
              <w:ind w:left="57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27272"/>
                <w:w w:val="100"/>
                <w:sz w:val="10"/>
              </w:rPr>
              <w:t>$</w:t>
            </w:r>
          </w:p>
        </w:tc>
        <w:tc>
          <w:tcPr>
            <w:tcW w:w="762" w:type="dxa"/>
          </w:tcPr>
          <w:p>
            <w:pPr>
              <w:pStyle w:val="TableParagraph"/>
              <w:spacing w:line="146" w:lineRule="exact" w:before="14"/>
              <w:ind w:right="5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8C8C8C"/>
                <w:w w:val="105"/>
                <w:sz w:val="13"/>
              </w:rPr>
              <w:t>25</w:t>
            </w:r>
            <w:r>
              <w:rPr>
                <w:rFonts w:ascii="Times New Roman"/>
                <w:color w:val="727272"/>
                <w:w w:val="105"/>
                <w:sz w:val="13"/>
              </w:rPr>
              <w:t>0</w:t>
            </w:r>
            <w:r>
              <w:rPr>
                <w:rFonts w:ascii="Times New Roman"/>
                <w:color w:val="B6B6B6"/>
                <w:w w:val="105"/>
                <w:sz w:val="13"/>
              </w:rPr>
              <w:t>.</w:t>
            </w:r>
            <w:r>
              <w:rPr>
                <w:rFonts w:ascii="Times New Roman"/>
                <w:color w:val="8C8C8C"/>
                <w:w w:val="105"/>
                <w:sz w:val="13"/>
              </w:rPr>
              <w:t>00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tabs>
                <w:tab w:pos="542" w:val="left" w:leader="none"/>
              </w:tabs>
              <w:spacing w:before="9"/>
              <w:ind w:left="6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05"/>
                <w:sz w:val="12"/>
              </w:rPr>
              <w:t>$</w:t>
              <w:tab/>
            </w:r>
            <w:r>
              <w:rPr>
                <w:rFonts w:ascii="Times New Roman"/>
                <w:color w:val="727272"/>
                <w:w w:val="105"/>
                <w:sz w:val="13"/>
              </w:rPr>
              <w:t>250</w:t>
            </w:r>
            <w:r>
              <w:rPr>
                <w:rFonts w:ascii="Times New Roman"/>
                <w:color w:val="A5A5A5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00</w:t>
            </w:r>
          </w:p>
        </w:tc>
        <w:tc>
          <w:tcPr>
            <w:tcW w:w="4403" w:type="dxa"/>
          </w:tcPr>
          <w:p>
            <w:pPr>
              <w:pStyle w:val="TableParagraph"/>
              <w:spacing w:line="146" w:lineRule="exact" w:before="14"/>
              <w:ind w:left="271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w w:val="110"/>
                <w:sz w:val="13"/>
              </w:rPr>
              <w:t>100</w:t>
            </w:r>
            <w:r>
              <w:rPr>
                <w:rFonts w:ascii="Times New Roman"/>
                <w:color w:val="8C8C8C"/>
                <w:w w:val="110"/>
                <w:sz w:val="13"/>
              </w:rPr>
              <w:t>.</w:t>
            </w:r>
            <w:r>
              <w:rPr>
                <w:rFonts w:ascii="Times New Roman"/>
                <w:color w:val="727272"/>
                <w:w w:val="110"/>
                <w:sz w:val="13"/>
              </w:rPr>
              <w:t>00</w:t>
            </w:r>
            <w:r>
              <w:rPr>
                <w:rFonts w:ascii="Times New Roman"/>
                <w:color w:val="8C8C8C"/>
                <w:w w:val="110"/>
                <w:sz w:val="13"/>
              </w:rPr>
              <w:t>%</w:t>
            </w:r>
            <w:r>
              <w:rPr>
                <w:rFonts w:ascii="Times New Roman"/>
                <w:color w:val="8C8C8C"/>
                <w:spacing w:val="4"/>
                <w:w w:val="110"/>
                <w:sz w:val="13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None</w:t>
            </w:r>
            <w:r>
              <w:rPr>
                <w:rFonts w:ascii="Arial"/>
                <w:color w:val="727272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online</w:t>
            </w:r>
            <w:r>
              <w:rPr>
                <w:rFonts w:ascii="Arial"/>
                <w:color w:val="727272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this</w:t>
            </w:r>
            <w:r>
              <w:rPr>
                <w:rFonts w:ascii="Arial"/>
                <w:color w:val="727272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month</w:t>
            </w:r>
          </w:p>
        </w:tc>
      </w:tr>
      <w:tr>
        <w:trPr>
          <w:trHeight w:val="355" w:hRule="atLeast"/>
        </w:trPr>
        <w:tc>
          <w:tcPr>
            <w:tcW w:w="2512" w:type="dxa"/>
          </w:tcPr>
          <w:p>
            <w:pPr>
              <w:pStyle w:val="TableParagraph"/>
              <w:spacing w:before="20"/>
              <w:ind w:left="29"/>
              <w:rPr>
                <w:rFonts w:ascii="Arial"/>
                <w:sz w:val="11"/>
              </w:rPr>
            </w:pPr>
            <w:r>
              <w:rPr>
                <w:rFonts w:ascii="Times New Roman"/>
                <w:b/>
                <w:color w:val="5D5B5D"/>
                <w:sz w:val="12"/>
              </w:rPr>
              <w:t>85000</w:t>
            </w:r>
            <w:r>
              <w:rPr>
                <w:rFonts w:ascii="Times New Roman"/>
                <w:b/>
                <w:color w:val="5D5B5D"/>
                <w:spacing w:val="21"/>
                <w:sz w:val="12"/>
              </w:rPr>
              <w:t> </w:t>
            </w:r>
            <w:r>
              <w:rPr>
                <w:rFonts w:ascii="Times New Roman"/>
                <w:b/>
                <w:color w:val="5D5B5D"/>
                <w:sz w:val="12"/>
              </w:rPr>
              <w:t>Budget</w:t>
            </w:r>
            <w:r>
              <w:rPr>
                <w:rFonts w:ascii="Times New Roman"/>
                <w:b/>
                <w:color w:val="5D5B5D"/>
                <w:spacing w:val="-1"/>
                <w:sz w:val="12"/>
              </w:rPr>
              <w:t> </w:t>
            </w:r>
            <w:r>
              <w:rPr>
                <w:rFonts w:ascii="Arial"/>
                <w:color w:val="5D5B5D"/>
                <w:sz w:val="11"/>
              </w:rPr>
              <w:t>Stabifizalion</w:t>
            </w:r>
          </w:p>
          <w:p>
            <w:pPr>
              <w:pStyle w:val="TableParagraph"/>
              <w:spacing w:before="26"/>
              <w:ind w:left="32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spacing w:val="-1"/>
                <w:sz w:val="13"/>
              </w:rPr>
              <w:t>61000</w:t>
            </w:r>
            <w:r>
              <w:rPr>
                <w:rFonts w:ascii="Times New Roman"/>
                <w:color w:val="727272"/>
                <w:spacing w:val="29"/>
                <w:sz w:val="13"/>
              </w:rPr>
              <w:t> </w:t>
            </w:r>
            <w:r>
              <w:rPr>
                <w:rFonts w:ascii="Arial"/>
                <w:color w:val="727272"/>
                <w:spacing w:val="-1"/>
                <w:sz w:val="11"/>
              </w:rPr>
              <w:t>Cap</w:t>
            </w:r>
            <w:r>
              <w:rPr>
                <w:rFonts w:ascii="Arial"/>
                <w:color w:val="8C8C8C"/>
                <w:spacing w:val="-1"/>
                <w:sz w:val="11"/>
              </w:rPr>
              <w:t>i</w:t>
            </w:r>
            <w:r>
              <w:rPr>
                <w:rFonts w:ascii="Arial"/>
                <w:color w:val="727272"/>
                <w:spacing w:val="-1"/>
                <w:sz w:val="11"/>
              </w:rPr>
              <w:t>tal</w:t>
            </w:r>
            <w:r>
              <w:rPr>
                <w:rFonts w:ascii="Arial"/>
                <w:color w:val="727272"/>
                <w:spacing w:val="-6"/>
                <w:sz w:val="11"/>
              </w:rPr>
              <w:t> </w:t>
            </w:r>
            <w:r>
              <w:rPr>
                <w:rFonts w:ascii="Arial"/>
                <w:color w:val="727272"/>
                <w:spacing w:val="-1"/>
                <w:sz w:val="11"/>
              </w:rPr>
              <w:t>Expenditures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spacing w:before="34"/>
              <w:ind w:left="163"/>
              <w:rPr>
                <w:rFonts w:ascii="Arial"/>
                <w:sz w:val="10"/>
              </w:rPr>
            </w:pPr>
            <w:r>
              <w:rPr>
                <w:rFonts w:ascii="Arial"/>
                <w:color w:val="5D5B5D"/>
                <w:w w:val="101"/>
                <w:sz w:val="10"/>
              </w:rPr>
              <w:t>$</w:t>
            </w:r>
          </w:p>
          <w:p>
            <w:pPr>
              <w:pStyle w:val="TableParagraph"/>
              <w:spacing w:line="183" w:lineRule="exact" w:before="3"/>
              <w:ind w:left="15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727272"/>
                <w:w w:val="109"/>
                <w:sz w:val="17"/>
              </w:rPr>
              <w:t>s</w:t>
            </w:r>
          </w:p>
        </w:tc>
        <w:tc>
          <w:tcPr>
            <w:tcW w:w="218" w:type="dxa"/>
          </w:tcPr>
          <w:p>
            <w:pPr>
              <w:pStyle w:val="TableParagraph"/>
              <w:spacing w:before="20"/>
              <w:ind w:left="56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27272"/>
                <w:w w:val="101"/>
                <w:sz w:val="12"/>
              </w:rPr>
              <w:t>$</w:t>
            </w:r>
          </w:p>
          <w:p>
            <w:pPr>
              <w:pStyle w:val="TableParagraph"/>
              <w:spacing w:before="54"/>
              <w:ind w:left="57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27272"/>
                <w:w w:val="109"/>
                <w:sz w:val="10"/>
              </w:rPr>
              <w:t>$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5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8C8C8C"/>
                <w:w w:val="105"/>
                <w:sz w:val="13"/>
              </w:rPr>
              <w:t>7</w:t>
            </w:r>
            <w:r>
              <w:rPr>
                <w:rFonts w:ascii="Times New Roman"/>
                <w:color w:val="727272"/>
                <w:w w:val="105"/>
                <w:sz w:val="13"/>
              </w:rPr>
              <w:t>50</w:t>
            </w:r>
            <w:r>
              <w:rPr>
                <w:rFonts w:ascii="Times New Roman"/>
                <w:color w:val="B6B6B6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0</w:t>
            </w:r>
            <w:r>
              <w:rPr>
                <w:rFonts w:ascii="Times New Roman"/>
                <w:color w:val="8C8C8C"/>
                <w:w w:val="105"/>
                <w:sz w:val="13"/>
              </w:rPr>
              <w:t>0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spacing w:before="20"/>
              <w:ind w:left="60"/>
              <w:rPr>
                <w:rFonts w:ascii="Arial"/>
                <w:sz w:val="11"/>
              </w:rPr>
            </w:pPr>
            <w:r>
              <w:rPr>
                <w:rFonts w:ascii="Arial"/>
                <w:color w:val="727272"/>
                <w:w w:val="101"/>
                <w:sz w:val="11"/>
              </w:rPr>
              <w:t>$</w:t>
            </w:r>
          </w:p>
          <w:p>
            <w:pPr>
              <w:pStyle w:val="TableParagraph"/>
              <w:tabs>
                <w:tab w:pos="540" w:val="left" w:leader="none"/>
              </w:tabs>
              <w:spacing w:before="38"/>
              <w:ind w:left="6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10"/>
                <w:sz w:val="12"/>
              </w:rPr>
              <w:t>$</w:t>
              <w:tab/>
            </w:r>
            <w:r>
              <w:rPr>
                <w:rFonts w:ascii="Times New Roman"/>
                <w:color w:val="727272"/>
                <w:w w:val="110"/>
                <w:sz w:val="13"/>
              </w:rPr>
              <w:t>750</w:t>
            </w:r>
            <w:r>
              <w:rPr>
                <w:rFonts w:ascii="Times New Roman"/>
                <w:color w:val="8C8C8C"/>
                <w:w w:val="110"/>
                <w:sz w:val="13"/>
              </w:rPr>
              <w:t>.</w:t>
            </w:r>
            <w:r>
              <w:rPr>
                <w:rFonts w:ascii="Times New Roman"/>
                <w:color w:val="727272"/>
                <w:w w:val="110"/>
                <w:sz w:val="13"/>
              </w:rPr>
              <w:t>00</w:t>
            </w:r>
          </w:p>
        </w:tc>
        <w:tc>
          <w:tcPr>
            <w:tcW w:w="4403" w:type="dxa"/>
          </w:tcPr>
          <w:p>
            <w:pPr>
              <w:pStyle w:val="TableParagraph"/>
              <w:spacing w:before="11"/>
              <w:ind w:left="40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D5B5D"/>
                <w:w w:val="105"/>
                <w:sz w:val="13"/>
              </w:rPr>
              <w:t>0.00%</w:t>
            </w:r>
            <w:r>
              <w:rPr>
                <w:rFonts w:ascii="Times New Roman"/>
                <w:color w:val="5D5B5D"/>
                <w:spacing w:val="21"/>
                <w:w w:val="105"/>
                <w:sz w:val="13"/>
              </w:rPr>
              <w:t> </w:t>
            </w:r>
            <w:r>
              <w:rPr>
                <w:rFonts w:ascii="Arial"/>
                <w:color w:val="5D5B5D"/>
                <w:w w:val="105"/>
                <w:sz w:val="11"/>
              </w:rPr>
              <w:t>Not</w:t>
            </w:r>
            <w:r>
              <w:rPr>
                <w:rFonts w:ascii="Arial"/>
                <w:color w:val="5D5B5D"/>
                <w:spacing w:val="18"/>
                <w:w w:val="105"/>
                <w:sz w:val="11"/>
              </w:rPr>
              <w:t> </w:t>
            </w:r>
            <w:r>
              <w:rPr>
                <w:rFonts w:ascii="Arial"/>
                <w:color w:val="5D5B5D"/>
                <w:w w:val="105"/>
                <w:sz w:val="11"/>
              </w:rPr>
              <w:t>included</w:t>
            </w:r>
            <w:r>
              <w:rPr>
                <w:rFonts w:ascii="Arial"/>
                <w:color w:val="5D5B5D"/>
                <w:spacing w:val="-6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in</w:t>
            </w:r>
            <w:r>
              <w:rPr>
                <w:rFonts w:ascii="Arial"/>
                <w:color w:val="727272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color w:val="5D5B5D"/>
                <w:w w:val="105"/>
                <w:sz w:val="11"/>
              </w:rPr>
              <w:t>budget for</w:t>
            </w:r>
            <w:r>
              <w:rPr>
                <w:rFonts w:ascii="Arial"/>
                <w:color w:val="5D5B5D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color w:val="5D5B5D"/>
                <w:w w:val="105"/>
                <w:sz w:val="11"/>
              </w:rPr>
              <w:t>FY</w:t>
            </w:r>
            <w:r>
              <w:rPr>
                <w:rFonts w:ascii="Arial"/>
                <w:color w:val="5D5B5D"/>
                <w:spacing w:val="1"/>
                <w:w w:val="105"/>
                <w:sz w:val="11"/>
              </w:rPr>
              <w:t> </w:t>
            </w:r>
            <w:r>
              <w:rPr>
                <w:rFonts w:ascii="Times New Roman"/>
                <w:color w:val="5D5B5D"/>
                <w:w w:val="105"/>
                <w:sz w:val="13"/>
              </w:rPr>
              <w:t>2021</w:t>
            </w:r>
          </w:p>
          <w:p>
            <w:pPr>
              <w:pStyle w:val="TableParagraph"/>
              <w:spacing w:before="24"/>
              <w:ind w:left="271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w w:val="110"/>
                <w:sz w:val="13"/>
              </w:rPr>
              <w:t>100</w:t>
            </w:r>
            <w:r>
              <w:rPr>
                <w:rFonts w:ascii="Times New Roman"/>
                <w:color w:val="8C8C8C"/>
                <w:w w:val="110"/>
                <w:sz w:val="13"/>
              </w:rPr>
              <w:t>.</w:t>
            </w:r>
            <w:r>
              <w:rPr>
                <w:rFonts w:ascii="Times New Roman"/>
                <w:color w:val="727272"/>
                <w:w w:val="110"/>
                <w:sz w:val="13"/>
              </w:rPr>
              <w:t>00</w:t>
            </w:r>
            <w:r>
              <w:rPr>
                <w:rFonts w:ascii="Times New Roman"/>
                <w:color w:val="8C8C8C"/>
                <w:w w:val="110"/>
                <w:sz w:val="13"/>
              </w:rPr>
              <w:t>%</w:t>
            </w:r>
            <w:r>
              <w:rPr>
                <w:rFonts w:ascii="Times New Roman"/>
                <w:color w:val="8C8C8C"/>
                <w:spacing w:val="7"/>
                <w:w w:val="110"/>
                <w:sz w:val="13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None</w:t>
            </w:r>
            <w:r>
              <w:rPr>
                <w:rFonts w:ascii="Arial"/>
                <w:color w:val="727272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online</w:t>
            </w:r>
            <w:r>
              <w:rPr>
                <w:rFonts w:ascii="Arial"/>
                <w:color w:val="727272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this</w:t>
            </w:r>
            <w:r>
              <w:rPr>
                <w:rFonts w:ascii="Arial"/>
                <w:color w:val="727272"/>
                <w:spacing w:val="-9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month</w:t>
            </w:r>
          </w:p>
        </w:tc>
      </w:tr>
      <w:tr>
        <w:trPr>
          <w:trHeight w:val="173" w:hRule="atLeast"/>
        </w:trPr>
        <w:tc>
          <w:tcPr>
            <w:tcW w:w="2512" w:type="dxa"/>
          </w:tcPr>
          <w:p>
            <w:pPr>
              <w:pStyle w:val="TableParagraph"/>
              <w:spacing w:before="34"/>
              <w:ind w:left="33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727272"/>
                <w:w w:val="105"/>
                <w:sz w:val="10"/>
              </w:rPr>
              <w:t>60000</w:t>
            </w:r>
            <w:r>
              <w:rPr>
                <w:rFonts w:ascii="Arial" w:hAnsi="Arial"/>
                <w:b/>
                <w:color w:val="727272"/>
                <w:spacing w:val="23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color w:val="727272"/>
                <w:w w:val="105"/>
                <w:sz w:val="10"/>
              </w:rPr>
              <w:t>Reserve</w:t>
            </w:r>
            <w:r>
              <w:rPr>
                <w:rFonts w:ascii="Arial" w:hAnsi="Arial"/>
                <w:b/>
                <w:color w:val="727272"/>
                <w:spacing w:val="3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color w:val="5D5B5D"/>
                <w:w w:val="105"/>
                <w:sz w:val="10"/>
              </w:rPr>
              <w:t>for</w:t>
            </w:r>
            <w:r>
              <w:rPr>
                <w:rFonts w:ascii="Arial" w:hAnsi="Arial"/>
                <w:b/>
                <w:color w:val="5D5B5D"/>
                <w:spacing w:val="-2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color w:val="727272"/>
                <w:w w:val="105"/>
                <w:sz w:val="10"/>
              </w:rPr>
              <w:t>Capital</w:t>
            </w:r>
            <w:r>
              <w:rPr>
                <w:rFonts w:ascii="Arial" w:hAnsi="Arial"/>
                <w:b/>
                <w:color w:val="727272"/>
                <w:spacing w:val="-1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color w:val="8C8C8C"/>
                <w:w w:val="105"/>
                <w:sz w:val="10"/>
              </w:rPr>
              <w:t>•</w:t>
            </w:r>
            <w:r>
              <w:rPr>
                <w:rFonts w:ascii="Arial" w:hAnsi="Arial"/>
                <w:b/>
                <w:color w:val="8C8C8C"/>
                <w:spacing w:val="1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color w:val="727272"/>
                <w:w w:val="105"/>
                <w:sz w:val="10"/>
              </w:rPr>
              <w:t>R&amp;R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spacing w:before="35"/>
              <w:ind w:left="156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27272"/>
                <w:w w:val="104"/>
                <w:sz w:val="10"/>
              </w:rPr>
              <w:t>$</w:t>
            </w:r>
          </w:p>
        </w:tc>
        <w:tc>
          <w:tcPr>
            <w:tcW w:w="218" w:type="dxa"/>
          </w:tcPr>
          <w:p>
            <w:pPr>
              <w:pStyle w:val="TableParagraph"/>
              <w:spacing w:before="35"/>
              <w:ind w:left="57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27272"/>
                <w:w w:val="104"/>
                <w:sz w:val="10"/>
              </w:rPr>
              <w:t>$</w:t>
            </w:r>
          </w:p>
        </w:tc>
        <w:tc>
          <w:tcPr>
            <w:tcW w:w="762" w:type="dxa"/>
          </w:tcPr>
          <w:p>
            <w:pPr>
              <w:pStyle w:val="TableParagraph"/>
              <w:spacing w:before="2"/>
              <w:ind w:right="4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8C8C8C"/>
                <w:w w:val="105"/>
                <w:sz w:val="13"/>
              </w:rPr>
              <w:t>7</w:t>
            </w:r>
            <w:r>
              <w:rPr>
                <w:rFonts w:ascii="Times New Roman"/>
                <w:color w:val="727272"/>
                <w:w w:val="105"/>
                <w:sz w:val="13"/>
              </w:rPr>
              <w:t>,434</w:t>
            </w:r>
            <w:r>
              <w:rPr>
                <w:rFonts w:ascii="Times New Roman"/>
                <w:color w:val="B6B6B6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08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tabs>
                <w:tab w:pos="443" w:val="left" w:leader="none"/>
              </w:tabs>
              <w:spacing w:before="2"/>
              <w:ind w:left="6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05"/>
                <w:sz w:val="12"/>
              </w:rPr>
              <w:t>$</w:t>
              <w:tab/>
            </w:r>
            <w:r>
              <w:rPr>
                <w:rFonts w:ascii="Times New Roman"/>
                <w:color w:val="727272"/>
                <w:w w:val="105"/>
                <w:sz w:val="13"/>
              </w:rPr>
              <w:t>7,434</w:t>
            </w:r>
            <w:r>
              <w:rPr>
                <w:rFonts w:ascii="Times New Roman"/>
                <w:color w:val="8C8C8C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08</w:t>
            </w:r>
          </w:p>
        </w:tc>
        <w:tc>
          <w:tcPr>
            <w:tcW w:w="4403" w:type="dxa"/>
          </w:tcPr>
          <w:p>
            <w:pPr>
              <w:pStyle w:val="TableParagraph"/>
              <w:spacing w:line="146" w:lineRule="exact" w:before="7"/>
              <w:ind w:left="271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w w:val="110"/>
                <w:sz w:val="13"/>
              </w:rPr>
              <w:t>100</w:t>
            </w:r>
            <w:r>
              <w:rPr>
                <w:rFonts w:ascii="Times New Roman"/>
                <w:color w:val="8C8C8C"/>
                <w:w w:val="110"/>
                <w:sz w:val="13"/>
              </w:rPr>
              <w:t>.</w:t>
            </w:r>
            <w:r>
              <w:rPr>
                <w:rFonts w:ascii="Times New Roman"/>
                <w:color w:val="727272"/>
                <w:w w:val="110"/>
                <w:sz w:val="13"/>
              </w:rPr>
              <w:t>00</w:t>
            </w:r>
            <w:r>
              <w:rPr>
                <w:rFonts w:ascii="Times New Roman"/>
                <w:color w:val="8C8C8C"/>
                <w:w w:val="110"/>
                <w:sz w:val="13"/>
              </w:rPr>
              <w:t>%</w:t>
            </w:r>
            <w:r>
              <w:rPr>
                <w:rFonts w:ascii="Times New Roman"/>
                <w:color w:val="8C8C8C"/>
                <w:spacing w:val="9"/>
                <w:w w:val="110"/>
                <w:sz w:val="13"/>
              </w:rPr>
              <w:t> </w:t>
            </w:r>
            <w:r>
              <w:rPr>
                <w:rFonts w:ascii="Arial"/>
                <w:color w:val="5D5B5D"/>
                <w:w w:val="110"/>
                <w:sz w:val="11"/>
              </w:rPr>
              <w:t>None</w:t>
            </w:r>
            <w:r>
              <w:rPr>
                <w:rFonts w:ascii="Arial"/>
                <w:color w:val="5D5B5D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online</w:t>
            </w:r>
            <w:r>
              <w:rPr>
                <w:rFonts w:ascii="Arial"/>
                <w:color w:val="727272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this</w:t>
            </w:r>
            <w:r>
              <w:rPr>
                <w:rFonts w:ascii="Arial"/>
                <w:color w:val="727272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month</w:t>
            </w:r>
          </w:p>
        </w:tc>
      </w:tr>
      <w:tr>
        <w:trPr>
          <w:trHeight w:val="160" w:hRule="atLeast"/>
        </w:trPr>
        <w:tc>
          <w:tcPr>
            <w:tcW w:w="2512" w:type="dxa"/>
          </w:tcPr>
          <w:p>
            <w:pPr>
              <w:pStyle w:val="TableParagraph"/>
              <w:spacing w:line="130" w:lineRule="exact" w:before="11"/>
              <w:ind w:left="40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sz w:val="13"/>
              </w:rPr>
              <w:t>46910</w:t>
            </w:r>
            <w:r>
              <w:rPr>
                <w:rFonts w:ascii="Times New Roman"/>
                <w:color w:val="727272"/>
                <w:spacing w:val="14"/>
                <w:sz w:val="13"/>
              </w:rPr>
              <w:t> </w:t>
            </w:r>
            <w:r>
              <w:rPr>
                <w:rFonts w:ascii="Arial"/>
                <w:color w:val="727272"/>
                <w:sz w:val="11"/>
              </w:rPr>
              <w:t>Common Area</w:t>
            </w:r>
            <w:r>
              <w:rPr>
                <w:rFonts w:ascii="Arial"/>
                <w:color w:val="727272"/>
                <w:spacing w:val="-3"/>
                <w:sz w:val="11"/>
              </w:rPr>
              <w:t> </w:t>
            </w:r>
            <w:r>
              <w:rPr>
                <w:rFonts w:ascii="Arial"/>
                <w:color w:val="727272"/>
                <w:sz w:val="11"/>
              </w:rPr>
              <w:t>Maintenance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tabs>
                <w:tab w:pos="674" w:val="left" w:leader="none"/>
              </w:tabs>
              <w:spacing w:line="130" w:lineRule="exact" w:before="11"/>
              <w:ind w:left="16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0"/>
              </w:rPr>
              <w:t>$</w:t>
              <w:tab/>
            </w:r>
            <w:r>
              <w:rPr>
                <w:rFonts w:ascii="Times New Roman"/>
                <w:color w:val="727272"/>
                <w:sz w:val="13"/>
              </w:rPr>
              <w:t>404</w:t>
            </w:r>
            <w:r>
              <w:rPr>
                <w:rFonts w:ascii="Times New Roman"/>
                <w:color w:val="B6B6B6"/>
                <w:sz w:val="13"/>
              </w:rPr>
              <w:t>.</w:t>
            </w:r>
            <w:r>
              <w:rPr>
                <w:rFonts w:ascii="Times New Roman"/>
                <w:color w:val="727272"/>
                <w:sz w:val="13"/>
              </w:rPr>
              <w:t>25</w:t>
            </w:r>
          </w:p>
        </w:tc>
        <w:tc>
          <w:tcPr>
            <w:tcW w:w="218" w:type="dxa"/>
          </w:tcPr>
          <w:p>
            <w:pPr>
              <w:pStyle w:val="TableParagraph"/>
              <w:spacing w:line="102" w:lineRule="exact" w:before="39"/>
              <w:ind w:left="57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27272"/>
                <w:w w:val="99"/>
                <w:sz w:val="10"/>
              </w:rPr>
              <w:t>$</w:t>
            </w:r>
          </w:p>
        </w:tc>
        <w:tc>
          <w:tcPr>
            <w:tcW w:w="762" w:type="dxa"/>
          </w:tcPr>
          <w:p>
            <w:pPr>
              <w:pStyle w:val="TableParagraph"/>
              <w:spacing w:line="130" w:lineRule="exact" w:before="11"/>
              <w:ind w:right="6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3"/>
              </w:rPr>
              <w:t>41</w:t>
            </w:r>
            <w:r>
              <w:rPr>
                <w:rFonts w:ascii="Times New Roman"/>
                <w:color w:val="8C8C8C"/>
                <w:sz w:val="13"/>
              </w:rPr>
              <w:t>6</w:t>
            </w:r>
            <w:r>
              <w:rPr>
                <w:rFonts w:ascii="Times New Roman"/>
                <w:color w:val="B6B6B6"/>
                <w:sz w:val="13"/>
              </w:rPr>
              <w:t>.</w:t>
            </w:r>
            <w:r>
              <w:rPr>
                <w:rFonts w:ascii="Times New Roman"/>
                <w:color w:val="727272"/>
                <w:sz w:val="13"/>
              </w:rPr>
              <w:t>6</w:t>
            </w:r>
            <w:r>
              <w:rPr>
                <w:rFonts w:ascii="Times New Roman"/>
                <w:color w:val="8C8C8C"/>
                <w:sz w:val="13"/>
              </w:rPr>
              <w:t>7</w:t>
            </w:r>
          </w:p>
        </w:tc>
        <w:tc>
          <w:tcPr>
            <w:tcW w:w="1182" w:type="dxa"/>
            <w:gridSpan w:val="2"/>
          </w:tcPr>
          <w:p>
            <w:pPr>
              <w:pStyle w:val="TableParagraph"/>
              <w:tabs>
                <w:tab w:pos="606" w:val="left" w:leader="none"/>
              </w:tabs>
              <w:spacing w:line="130" w:lineRule="exact" w:before="11"/>
              <w:ind w:left="6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2"/>
              </w:rPr>
              <w:t>$</w:t>
              <w:tab/>
            </w:r>
            <w:r>
              <w:rPr>
                <w:rFonts w:ascii="Times New Roman"/>
                <w:color w:val="727272"/>
                <w:sz w:val="13"/>
              </w:rPr>
              <w:t>12.42</w:t>
            </w:r>
          </w:p>
        </w:tc>
        <w:tc>
          <w:tcPr>
            <w:tcW w:w="4403" w:type="dxa"/>
          </w:tcPr>
          <w:p>
            <w:pPr>
              <w:pStyle w:val="TableParagraph"/>
              <w:spacing w:line="130" w:lineRule="exact" w:before="11"/>
              <w:ind w:left="40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05"/>
                <w:sz w:val="13"/>
              </w:rPr>
              <w:t>2</w:t>
            </w:r>
            <w:r>
              <w:rPr>
                <w:rFonts w:ascii="Times New Roman"/>
                <w:color w:val="8C8C8C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98</w:t>
            </w:r>
            <w:r>
              <w:rPr>
                <w:rFonts w:ascii="Times New Roman"/>
                <w:color w:val="8C8C8C"/>
                <w:w w:val="105"/>
                <w:sz w:val="13"/>
              </w:rPr>
              <w:t>%</w:t>
            </w:r>
            <w:r>
              <w:rPr>
                <w:rFonts w:ascii="Times New Roman"/>
                <w:color w:val="8C8C8C"/>
                <w:spacing w:val="22"/>
                <w:w w:val="105"/>
                <w:sz w:val="13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Common</w:t>
            </w:r>
            <w:r>
              <w:rPr>
                <w:rFonts w:ascii="Arial"/>
                <w:color w:val="727272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area</w:t>
            </w:r>
            <w:r>
              <w:rPr>
                <w:rFonts w:ascii="Arial"/>
                <w:color w:val="727272"/>
                <w:spacing w:val="11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sidewalk</w:t>
            </w:r>
            <w:r>
              <w:rPr>
                <w:rFonts w:ascii="Arial"/>
                <w:color w:val="727272"/>
                <w:spacing w:val="11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pressure</w:t>
            </w:r>
            <w:r>
              <w:rPr>
                <w:rFonts w:ascii="Arial"/>
                <w:color w:val="727272"/>
                <w:spacing w:val="13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washing in</w:t>
            </w:r>
            <w:r>
              <w:rPr>
                <w:rFonts w:ascii="Arial"/>
                <w:color w:val="727272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color w:val="5D5B5D"/>
                <w:w w:val="105"/>
                <w:sz w:val="11"/>
              </w:rPr>
              <w:t>Units</w:t>
            </w:r>
            <w:r>
              <w:rPr>
                <w:rFonts w:ascii="Arial"/>
                <w:color w:val="5D5B5D"/>
                <w:spacing w:val="7"/>
                <w:w w:val="105"/>
                <w:sz w:val="11"/>
              </w:rPr>
              <w:t> </w:t>
            </w:r>
            <w:r>
              <w:rPr>
                <w:rFonts w:ascii="Times New Roman"/>
                <w:color w:val="727272"/>
                <w:w w:val="105"/>
                <w:sz w:val="13"/>
              </w:rPr>
              <w:t>29</w:t>
            </w:r>
            <w:r>
              <w:rPr>
                <w:rFonts w:ascii="Times New Roman"/>
                <w:color w:val="727272"/>
                <w:spacing w:val="-1"/>
                <w:w w:val="105"/>
                <w:sz w:val="13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&amp;</w:t>
            </w:r>
            <w:r>
              <w:rPr>
                <w:rFonts w:ascii="Arial"/>
                <w:color w:val="727272"/>
                <w:spacing w:val="10"/>
                <w:w w:val="105"/>
                <w:sz w:val="11"/>
              </w:rPr>
              <w:t> </w:t>
            </w:r>
            <w:r>
              <w:rPr>
                <w:rFonts w:ascii="Times New Roman"/>
                <w:color w:val="727272"/>
                <w:w w:val="105"/>
                <w:sz w:val="13"/>
              </w:rPr>
              <w:t>31</w:t>
            </w:r>
          </w:p>
        </w:tc>
      </w:tr>
      <w:tr>
        <w:trPr>
          <w:trHeight w:val="355" w:hRule="atLeast"/>
        </w:trPr>
        <w:tc>
          <w:tcPr>
            <w:tcW w:w="251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07" w:lineRule="exact" w:before="91"/>
              <w:ind w:left="405"/>
              <w:rPr>
                <w:rFonts w:ascii="Arial"/>
                <w:sz w:val="11"/>
              </w:rPr>
            </w:pPr>
            <w:r>
              <w:rPr>
                <w:rFonts w:ascii="Arial"/>
                <w:color w:val="5D5B5D"/>
                <w:w w:val="105"/>
                <w:sz w:val="11"/>
              </w:rPr>
              <w:t>TOTAL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5" w:lineRule="exact" w:before="72"/>
              <w:ind w:right="88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27272"/>
                <w:w w:val="103"/>
                <w:sz w:val="12"/>
              </w:rPr>
              <w:t>$</w:t>
            </w:r>
          </w:p>
        </w:tc>
        <w:tc>
          <w:tcPr>
            <w:tcW w:w="76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34" w:lineRule="exact" w:before="1"/>
              <w:ind w:right="6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3"/>
              </w:rPr>
              <w:t>103</w:t>
            </w:r>
            <w:r>
              <w:rPr>
                <w:rFonts w:ascii="Times New Roman"/>
                <w:color w:val="A5A5A5"/>
                <w:sz w:val="13"/>
              </w:rPr>
              <w:t>,</w:t>
            </w:r>
            <w:r>
              <w:rPr>
                <w:rFonts w:ascii="Times New Roman"/>
                <w:color w:val="727272"/>
                <w:sz w:val="13"/>
              </w:rPr>
              <w:t>556</w:t>
            </w:r>
            <w:r>
              <w:rPr>
                <w:rFonts w:ascii="Times New Roman"/>
                <w:color w:val="727272"/>
                <w:spacing w:val="14"/>
                <w:sz w:val="13"/>
              </w:rPr>
              <w:t> </w:t>
            </w:r>
            <w:r>
              <w:rPr>
                <w:rFonts w:ascii="Times New Roman"/>
                <w:color w:val="727272"/>
                <w:sz w:val="13"/>
              </w:rPr>
              <w:t>.43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16" w:lineRule="exact" w:before="81"/>
              <w:ind w:left="68"/>
              <w:rPr>
                <w:rFonts w:ascii="Arial"/>
                <w:sz w:val="11"/>
              </w:rPr>
            </w:pPr>
            <w:r>
              <w:rPr>
                <w:rFonts w:ascii="Arial"/>
                <w:color w:val="727272"/>
                <w:w w:val="101"/>
                <w:sz w:val="11"/>
              </w:rPr>
              <w:t>$</w:t>
            </w:r>
          </w:p>
        </w:tc>
        <w:tc>
          <w:tcPr>
            <w:tcW w:w="762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34" w:lineRule="exact" w:before="1"/>
              <w:ind w:right="7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3"/>
              </w:rPr>
              <w:t>126,457</w:t>
            </w:r>
            <w:r>
              <w:rPr>
                <w:rFonts w:ascii="Times New Roman"/>
                <w:color w:val="A5A5A5"/>
                <w:sz w:val="13"/>
              </w:rPr>
              <w:t>.</w:t>
            </w:r>
            <w:r>
              <w:rPr>
                <w:rFonts w:ascii="Times New Roman"/>
                <w:color w:val="727272"/>
                <w:sz w:val="13"/>
              </w:rPr>
              <w:t>17</w:t>
            </w:r>
          </w:p>
        </w:tc>
        <w:tc>
          <w:tcPr>
            <w:tcW w:w="256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5" w:lineRule="exact" w:before="72"/>
              <w:ind w:left="67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27272"/>
                <w:w w:val="97"/>
                <w:sz w:val="12"/>
              </w:rPr>
              <w:t>$</w:t>
            </w:r>
          </w:p>
        </w:tc>
        <w:tc>
          <w:tcPr>
            <w:tcW w:w="926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34" w:lineRule="exact" w:before="1"/>
              <w:ind w:right="27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05"/>
                <w:sz w:val="13"/>
              </w:rPr>
              <w:t>22</w:t>
            </w:r>
            <w:r>
              <w:rPr>
                <w:rFonts w:ascii="Times New Roman"/>
                <w:color w:val="A5A5A5"/>
                <w:w w:val="105"/>
                <w:sz w:val="13"/>
              </w:rPr>
              <w:t>,</w:t>
            </w:r>
            <w:r>
              <w:rPr>
                <w:rFonts w:ascii="Times New Roman"/>
                <w:color w:val="727272"/>
                <w:w w:val="105"/>
                <w:sz w:val="13"/>
              </w:rPr>
              <w:t>900</w:t>
            </w:r>
            <w:r>
              <w:rPr>
                <w:rFonts w:ascii="Times New Roman"/>
                <w:color w:val="A5A5A5"/>
                <w:w w:val="105"/>
                <w:sz w:val="13"/>
              </w:rPr>
              <w:t>,</w:t>
            </w:r>
            <w:r>
              <w:rPr>
                <w:rFonts w:ascii="Times New Roman"/>
                <w:color w:val="727272"/>
                <w:w w:val="105"/>
                <w:sz w:val="13"/>
              </w:rPr>
              <w:t>74</w:t>
            </w:r>
          </w:p>
        </w:tc>
        <w:tc>
          <w:tcPr>
            <w:tcW w:w="440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30" w:lineRule="exact"/>
              <w:ind w:left="33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05"/>
                <w:sz w:val="13"/>
              </w:rPr>
              <w:t>18</w:t>
            </w:r>
            <w:r>
              <w:rPr>
                <w:rFonts w:ascii="Times New Roman"/>
                <w:color w:val="8C8C8C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11</w:t>
            </w:r>
            <w:r>
              <w:rPr>
                <w:rFonts w:ascii="Times New Roman"/>
                <w:color w:val="8C8C8C"/>
                <w:w w:val="105"/>
                <w:sz w:val="13"/>
              </w:rPr>
              <w:t>%</w:t>
            </w:r>
          </w:p>
        </w:tc>
      </w:tr>
    </w:tbl>
    <w:p>
      <w:pPr>
        <w:pStyle w:val="BodyText"/>
        <w:rPr>
          <w:rFonts w:ascii="Arial"/>
          <w:b/>
          <w:sz w:val="19"/>
        </w:rPr>
      </w:pPr>
    </w:p>
    <w:p>
      <w:pPr>
        <w:tabs>
          <w:tab w:pos="971" w:val="left" w:leader="none"/>
          <w:tab w:pos="2956" w:val="left" w:leader="none"/>
        </w:tabs>
        <w:spacing w:before="0"/>
        <w:ind w:left="0" w:right="252" w:firstLine="0"/>
        <w:jc w:val="center"/>
        <w:rPr>
          <w:rFonts w:ascii="Arial"/>
          <w:sz w:val="11"/>
        </w:rPr>
      </w:pPr>
      <w:r>
        <w:rPr/>
        <w:drawing>
          <wp:anchor distT="0" distB="0" distL="0" distR="0" allowOverlap="1" layoutInCell="1" locked="0" behindDoc="0" simplePos="0" relativeHeight="15776256">
            <wp:simplePos x="0" y="0"/>
            <wp:positionH relativeFrom="page">
              <wp:posOffset>6206041</wp:posOffset>
            </wp:positionH>
            <wp:positionV relativeFrom="paragraph">
              <wp:posOffset>-816199</wp:posOffset>
            </wp:positionV>
            <wp:extent cx="879596" cy="146485"/>
            <wp:effectExtent l="0" t="0" r="0" b="0"/>
            <wp:wrapNone/>
            <wp:docPr id="81" name="image2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6.jpe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596" cy="14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727272"/>
          <w:spacing w:val="-1"/>
          <w:sz w:val="11"/>
        </w:rPr>
        <w:t>YTDACTUAL</w:t>
        <w:tab/>
      </w:r>
      <w:r>
        <w:rPr>
          <w:rFonts w:ascii="Arial"/>
          <w:color w:val="727272"/>
          <w:sz w:val="11"/>
        </w:rPr>
        <w:t>YTD</w:t>
      </w:r>
      <w:r>
        <w:rPr>
          <w:rFonts w:ascii="Arial"/>
          <w:color w:val="727272"/>
          <w:spacing w:val="-4"/>
          <w:sz w:val="11"/>
        </w:rPr>
        <w:t> </w:t>
      </w:r>
      <w:r>
        <w:rPr>
          <w:rFonts w:ascii="Arial"/>
          <w:color w:val="5D5B5D"/>
          <w:sz w:val="11"/>
        </w:rPr>
        <w:t>BUDG</w:t>
      </w:r>
      <w:r>
        <w:rPr>
          <w:rFonts w:ascii="Arial"/>
          <w:color w:val="5D5B5D"/>
          <w:spacing w:val="8"/>
          <w:sz w:val="11"/>
        </w:rPr>
        <w:t> </w:t>
      </w:r>
      <w:r>
        <w:rPr>
          <w:rFonts w:ascii="Arial"/>
          <w:color w:val="5D5B5D"/>
          <w:sz w:val="11"/>
        </w:rPr>
        <w:t>I</w:t>
        <w:tab/>
      </w:r>
      <w:r>
        <w:rPr>
          <w:rFonts w:ascii="Arial"/>
          <w:color w:val="8C8C8C"/>
          <w:spacing w:val="-1"/>
          <w:w w:val="90"/>
          <w:sz w:val="11"/>
          <w:u w:val="thick" w:color="5D5B5D"/>
        </w:rPr>
        <w:t>%</w:t>
      </w:r>
      <w:r>
        <w:rPr>
          <w:rFonts w:ascii="Arial"/>
          <w:color w:val="5D5B5D"/>
          <w:spacing w:val="-1"/>
          <w:w w:val="90"/>
          <w:sz w:val="11"/>
          <w:u w:val="thick" w:color="5D5B5D"/>
        </w:rPr>
        <w:t>VARIANCE</w:t>
      </w:r>
      <w:r>
        <w:rPr>
          <w:rFonts w:ascii="Arial"/>
          <w:color w:val="5D5B5D"/>
          <w:spacing w:val="38"/>
          <w:sz w:val="11"/>
        </w:rPr>
        <w:t>  </w:t>
      </w:r>
      <w:r>
        <w:rPr>
          <w:rFonts w:ascii="Arial"/>
          <w:color w:val="5D5B5D"/>
          <w:spacing w:val="38"/>
          <w:sz w:val="11"/>
        </w:rPr>
        <w:t> </w:t>
      </w:r>
      <w:r>
        <w:rPr>
          <w:rFonts w:ascii="Arial"/>
          <w:color w:val="727272"/>
          <w:position w:val="1"/>
          <w:sz w:val="11"/>
        </w:rPr>
        <w:t>COMMENTS</w:t>
      </w:r>
    </w:p>
    <w:p>
      <w:pPr>
        <w:pStyle w:val="BodyText"/>
        <w:spacing w:before="3"/>
        <w:rPr>
          <w:rFonts w:ascii="Arial"/>
          <w:sz w:val="9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8"/>
        <w:gridCol w:w="1309"/>
        <w:gridCol w:w="981"/>
        <w:gridCol w:w="272"/>
        <w:gridCol w:w="713"/>
        <w:gridCol w:w="3264"/>
      </w:tblGrid>
      <w:tr>
        <w:trPr>
          <w:trHeight w:val="257" w:hRule="atLeast"/>
        </w:trPr>
        <w:tc>
          <w:tcPr>
            <w:tcW w:w="2278" w:type="dxa"/>
          </w:tcPr>
          <w:p>
            <w:pPr>
              <w:pStyle w:val="TableParagraph"/>
              <w:spacing w:before="9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112" w:lineRule="exact"/>
              <w:ind w:left="2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27272"/>
                <w:w w:val="105"/>
                <w:sz w:val="10"/>
              </w:rPr>
              <w:t>34000</w:t>
            </w:r>
            <w:r>
              <w:rPr>
                <w:rFonts w:ascii="Arial"/>
                <w:b/>
                <w:color w:val="727272"/>
                <w:spacing w:val="2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27272"/>
                <w:w w:val="105"/>
                <w:sz w:val="10"/>
              </w:rPr>
              <w:t>Management</w:t>
            </w:r>
            <w:r>
              <w:rPr>
                <w:rFonts w:ascii="Arial"/>
                <w:b/>
                <w:color w:val="727272"/>
                <w:spacing w:val="1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27272"/>
                <w:w w:val="105"/>
                <w:sz w:val="10"/>
              </w:rPr>
              <w:t>fees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701" w:val="left" w:leader="none"/>
              </w:tabs>
              <w:spacing w:line="150" w:lineRule="exact" w:before="87"/>
              <w:ind w:left="38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05"/>
                <w:sz w:val="13"/>
              </w:rPr>
              <w:t>$</w:t>
              <w:tab/>
            </w:r>
            <w:r>
              <w:rPr>
                <w:rFonts w:ascii="Times New Roman"/>
                <w:color w:val="727272"/>
                <w:w w:val="105"/>
                <w:position w:val="1"/>
                <w:sz w:val="13"/>
              </w:rPr>
              <w:t>52</w:t>
            </w:r>
            <w:r>
              <w:rPr>
                <w:rFonts w:ascii="Times New Roman"/>
                <w:color w:val="8C8C8C"/>
                <w:w w:val="105"/>
                <w:position w:val="1"/>
                <w:sz w:val="13"/>
              </w:rPr>
              <w:t>,</w:t>
            </w:r>
            <w:r>
              <w:rPr>
                <w:rFonts w:ascii="Times New Roman"/>
                <w:color w:val="727272"/>
                <w:w w:val="105"/>
                <w:position w:val="1"/>
                <w:sz w:val="13"/>
              </w:rPr>
              <w:t>500</w:t>
            </w:r>
            <w:r>
              <w:rPr>
                <w:rFonts w:ascii="Times New Roman"/>
                <w:color w:val="A5A5A5"/>
                <w:w w:val="105"/>
                <w:position w:val="1"/>
                <w:sz w:val="13"/>
              </w:rPr>
              <w:t>,</w:t>
            </w:r>
            <w:r>
              <w:rPr>
                <w:rFonts w:ascii="Times New Roman"/>
                <w:color w:val="727272"/>
                <w:w w:val="105"/>
                <w:position w:val="1"/>
                <w:sz w:val="13"/>
              </w:rPr>
              <w:t>00</w:t>
            </w:r>
          </w:p>
        </w:tc>
        <w:tc>
          <w:tcPr>
            <w:tcW w:w="981" w:type="dxa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373" w:val="left" w:leader="none"/>
              </w:tabs>
              <w:spacing w:line="150" w:lineRule="exact" w:before="87"/>
              <w:ind w:left="6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05"/>
                <w:sz w:val="13"/>
              </w:rPr>
              <w:t>$</w:t>
              <w:tab/>
            </w:r>
            <w:r>
              <w:rPr>
                <w:rFonts w:ascii="Times New Roman"/>
                <w:color w:val="727272"/>
                <w:w w:val="105"/>
                <w:position w:val="1"/>
                <w:sz w:val="13"/>
              </w:rPr>
              <w:t>52</w:t>
            </w:r>
            <w:r>
              <w:rPr>
                <w:rFonts w:ascii="Times New Roman"/>
                <w:color w:val="8C8C8C"/>
                <w:w w:val="105"/>
                <w:position w:val="1"/>
                <w:sz w:val="13"/>
              </w:rPr>
              <w:t>,</w:t>
            </w:r>
            <w:r>
              <w:rPr>
                <w:rFonts w:ascii="Times New Roman"/>
                <w:color w:val="727272"/>
                <w:w w:val="105"/>
                <w:position w:val="1"/>
                <w:sz w:val="13"/>
              </w:rPr>
              <w:t>500.00</w:t>
            </w:r>
          </w:p>
        </w:tc>
        <w:tc>
          <w:tcPr>
            <w:tcW w:w="272" w:type="dxa"/>
          </w:tcPr>
          <w:p>
            <w:pPr>
              <w:pStyle w:val="TableParagraph"/>
              <w:spacing w:line="140" w:lineRule="exact" w:before="97"/>
              <w:ind w:left="6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10"/>
                <w:sz w:val="13"/>
              </w:rPr>
              <w:t>$</w:t>
            </w:r>
          </w:p>
        </w:tc>
        <w:tc>
          <w:tcPr>
            <w:tcW w:w="3977" w:type="dxa"/>
            <w:gridSpan w:val="2"/>
          </w:tcPr>
          <w:p>
            <w:pPr>
              <w:pStyle w:val="TableParagraph"/>
              <w:spacing w:before="87"/>
              <w:ind w:left="1330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w w:val="110"/>
                <w:sz w:val="13"/>
              </w:rPr>
              <w:t>0</w:t>
            </w:r>
            <w:r>
              <w:rPr>
                <w:rFonts w:ascii="Times New Roman"/>
                <w:color w:val="8C8C8C"/>
                <w:w w:val="110"/>
                <w:sz w:val="13"/>
              </w:rPr>
              <w:t>.</w:t>
            </w:r>
            <w:r>
              <w:rPr>
                <w:rFonts w:ascii="Times New Roman"/>
                <w:color w:val="727272"/>
                <w:w w:val="110"/>
                <w:sz w:val="13"/>
              </w:rPr>
              <w:t>00</w:t>
            </w:r>
            <w:r>
              <w:rPr>
                <w:rFonts w:ascii="Times New Roman"/>
                <w:color w:val="8C8C8C"/>
                <w:w w:val="110"/>
                <w:sz w:val="13"/>
              </w:rPr>
              <w:t>%</w:t>
            </w:r>
            <w:r>
              <w:rPr>
                <w:rFonts w:ascii="Times New Roman"/>
                <w:color w:val="8C8C8C"/>
                <w:spacing w:val="-2"/>
                <w:w w:val="110"/>
                <w:sz w:val="13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GMS</w:t>
            </w:r>
            <w:r>
              <w:rPr>
                <w:rFonts w:ascii="Arial"/>
                <w:color w:val="727272"/>
                <w:spacing w:val="20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FY</w:t>
            </w:r>
            <w:r>
              <w:rPr>
                <w:rFonts w:ascii="Arial"/>
                <w:color w:val="727272"/>
                <w:spacing w:val="-8"/>
                <w:w w:val="110"/>
                <w:sz w:val="11"/>
              </w:rPr>
              <w:t> </w:t>
            </w:r>
            <w:r>
              <w:rPr>
                <w:rFonts w:ascii="Times New Roman"/>
                <w:color w:val="727272"/>
                <w:w w:val="110"/>
                <w:sz w:val="13"/>
              </w:rPr>
              <w:t>2021</w:t>
            </w:r>
            <w:r>
              <w:rPr>
                <w:rFonts w:ascii="Times New Roman"/>
                <w:color w:val="727272"/>
                <w:spacing w:val="-9"/>
                <w:w w:val="110"/>
                <w:sz w:val="13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contracted</w:t>
            </w:r>
            <w:r>
              <w:rPr>
                <w:rFonts w:ascii="Arial"/>
                <w:color w:val="727272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services</w:t>
            </w:r>
          </w:p>
        </w:tc>
      </w:tr>
      <w:tr>
        <w:trPr>
          <w:trHeight w:val="176" w:hRule="atLeast"/>
        </w:trPr>
        <w:tc>
          <w:tcPr>
            <w:tcW w:w="2278" w:type="dxa"/>
          </w:tcPr>
          <w:p>
            <w:pPr>
              <w:pStyle w:val="TableParagraph"/>
              <w:spacing w:line="139" w:lineRule="exact" w:before="18"/>
              <w:ind w:left="32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sz w:val="13"/>
              </w:rPr>
              <w:t>34500</w:t>
            </w:r>
            <w:r>
              <w:rPr>
                <w:rFonts w:ascii="Times New Roman"/>
                <w:color w:val="727272"/>
                <w:spacing w:val="16"/>
                <w:sz w:val="13"/>
              </w:rPr>
              <w:t> </w:t>
            </w:r>
            <w:r>
              <w:rPr>
                <w:rFonts w:ascii="Arial"/>
                <w:color w:val="727272"/>
                <w:sz w:val="11"/>
              </w:rPr>
              <w:t>Security</w:t>
            </w:r>
          </w:p>
        </w:tc>
        <w:tc>
          <w:tcPr>
            <w:tcW w:w="1309" w:type="dxa"/>
          </w:tcPr>
          <w:p>
            <w:pPr>
              <w:pStyle w:val="TableParagraph"/>
              <w:tabs>
                <w:tab w:pos="769" w:val="left" w:leader="none"/>
              </w:tabs>
              <w:spacing w:line="144" w:lineRule="exact" w:before="12"/>
              <w:ind w:left="38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3"/>
              </w:rPr>
              <w:t>$</w:t>
              <w:tab/>
            </w:r>
            <w:r>
              <w:rPr>
                <w:rFonts w:ascii="Times New Roman"/>
                <w:color w:val="727272"/>
                <w:position w:val="1"/>
                <w:sz w:val="13"/>
              </w:rPr>
              <w:t>6,491.00</w:t>
            </w:r>
          </w:p>
        </w:tc>
        <w:tc>
          <w:tcPr>
            <w:tcW w:w="981" w:type="dxa"/>
          </w:tcPr>
          <w:p>
            <w:pPr>
              <w:pStyle w:val="TableParagraph"/>
              <w:tabs>
                <w:tab w:pos="449" w:val="left" w:leader="none"/>
              </w:tabs>
              <w:spacing w:line="153" w:lineRule="exact" w:before="4"/>
              <w:ind w:left="6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05"/>
                <w:sz w:val="15"/>
              </w:rPr>
              <w:t>$</w:t>
              <w:tab/>
            </w:r>
            <w:r>
              <w:rPr>
                <w:rFonts w:ascii="Times New Roman"/>
                <w:color w:val="727272"/>
                <w:w w:val="105"/>
                <w:position w:val="1"/>
                <w:sz w:val="13"/>
              </w:rPr>
              <w:t>2</w:t>
            </w:r>
            <w:r>
              <w:rPr>
                <w:rFonts w:ascii="Times New Roman"/>
                <w:color w:val="8C8C8C"/>
                <w:w w:val="105"/>
                <w:position w:val="1"/>
                <w:sz w:val="13"/>
              </w:rPr>
              <w:t>,</w:t>
            </w:r>
            <w:r>
              <w:rPr>
                <w:rFonts w:ascii="Times New Roman"/>
                <w:color w:val="727272"/>
                <w:w w:val="105"/>
                <w:position w:val="1"/>
                <w:sz w:val="13"/>
              </w:rPr>
              <w:t>500</w:t>
            </w:r>
            <w:r>
              <w:rPr>
                <w:rFonts w:ascii="Times New Roman"/>
                <w:color w:val="8C8C8C"/>
                <w:w w:val="105"/>
                <w:position w:val="1"/>
                <w:sz w:val="13"/>
              </w:rPr>
              <w:t>,</w:t>
            </w:r>
            <w:r>
              <w:rPr>
                <w:rFonts w:ascii="Times New Roman"/>
                <w:color w:val="727272"/>
                <w:w w:val="105"/>
                <w:position w:val="1"/>
                <w:sz w:val="13"/>
              </w:rPr>
              <w:t>00</w:t>
            </w:r>
          </w:p>
        </w:tc>
        <w:tc>
          <w:tcPr>
            <w:tcW w:w="272" w:type="dxa"/>
          </w:tcPr>
          <w:p>
            <w:pPr>
              <w:pStyle w:val="TableParagraph"/>
              <w:spacing w:before="17"/>
              <w:ind w:left="66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27272"/>
                <w:w w:val="110"/>
                <w:sz w:val="12"/>
              </w:rPr>
              <w:t>$</w:t>
            </w:r>
          </w:p>
        </w:tc>
        <w:tc>
          <w:tcPr>
            <w:tcW w:w="3977" w:type="dxa"/>
            <w:gridSpan w:val="2"/>
          </w:tcPr>
          <w:p>
            <w:pPr>
              <w:pStyle w:val="TableParagraph"/>
              <w:tabs>
                <w:tab w:pos="1141" w:val="left" w:leader="none"/>
              </w:tabs>
              <w:spacing w:line="148" w:lineRule="exact" w:before="8"/>
              <w:ind w:left="131"/>
              <w:rPr>
                <w:rFonts w:ascii="Arial"/>
                <w:sz w:val="11"/>
              </w:rPr>
            </w:pPr>
            <w:r>
              <w:rPr>
                <w:rFonts w:ascii="Times New Roman"/>
                <w:color w:val="8C8C8C"/>
                <w:w w:val="105"/>
                <w:sz w:val="13"/>
              </w:rPr>
              <w:t>(</w:t>
            </w:r>
            <w:r>
              <w:rPr>
                <w:rFonts w:ascii="Times New Roman"/>
                <w:color w:val="727272"/>
                <w:w w:val="105"/>
                <w:sz w:val="13"/>
              </w:rPr>
              <w:t>3</w:t>
            </w:r>
            <w:r>
              <w:rPr>
                <w:rFonts w:ascii="Times New Roman"/>
                <w:color w:val="8C8C8C"/>
                <w:w w:val="105"/>
                <w:sz w:val="13"/>
              </w:rPr>
              <w:t>,</w:t>
            </w:r>
            <w:r>
              <w:rPr>
                <w:rFonts w:ascii="Times New Roman"/>
                <w:color w:val="727272"/>
                <w:w w:val="105"/>
                <w:sz w:val="13"/>
              </w:rPr>
              <w:t>991</w:t>
            </w:r>
            <w:r>
              <w:rPr>
                <w:rFonts w:ascii="Times New Roman"/>
                <w:color w:val="A5A5A5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00)</w:t>
              <w:tab/>
            </w:r>
            <w:r>
              <w:rPr>
                <w:rFonts w:ascii="Times New Roman"/>
                <w:color w:val="8C8C8C"/>
                <w:w w:val="105"/>
                <w:sz w:val="13"/>
              </w:rPr>
              <w:t>-</w:t>
            </w:r>
            <w:r>
              <w:rPr>
                <w:rFonts w:ascii="Times New Roman"/>
                <w:color w:val="727272"/>
                <w:w w:val="105"/>
                <w:sz w:val="13"/>
              </w:rPr>
              <w:t>159</w:t>
            </w:r>
            <w:r>
              <w:rPr>
                <w:rFonts w:ascii="Times New Roman"/>
                <w:color w:val="727272"/>
                <w:spacing w:val="-19"/>
                <w:w w:val="105"/>
                <w:sz w:val="13"/>
              </w:rPr>
              <w:t> </w:t>
            </w:r>
            <w:r>
              <w:rPr>
                <w:rFonts w:ascii="Times New Roman"/>
                <w:color w:val="8C8C8C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64</w:t>
            </w:r>
            <w:r>
              <w:rPr>
                <w:rFonts w:ascii="Times New Roman"/>
                <w:color w:val="8C8C8C"/>
                <w:w w:val="105"/>
                <w:sz w:val="13"/>
              </w:rPr>
              <w:t>%</w:t>
            </w:r>
            <w:r>
              <w:rPr>
                <w:rFonts w:ascii="Times New Roman"/>
                <w:color w:val="8C8C8C"/>
                <w:spacing w:val="18"/>
                <w:w w:val="105"/>
                <w:sz w:val="13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Halloween</w:t>
            </w:r>
            <w:r>
              <w:rPr>
                <w:rFonts w:ascii="Arial"/>
                <w:color w:val="727272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road</w:t>
            </w:r>
            <w:r>
              <w:rPr>
                <w:rFonts w:ascii="Arial"/>
                <w:color w:val="727272"/>
                <w:spacing w:val="-1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closures</w:t>
            </w:r>
          </w:p>
        </w:tc>
      </w:tr>
      <w:tr>
        <w:trPr>
          <w:trHeight w:val="164" w:hRule="atLeast"/>
        </w:trPr>
        <w:tc>
          <w:tcPr>
            <w:tcW w:w="2278" w:type="dxa"/>
          </w:tcPr>
          <w:p>
            <w:pPr>
              <w:pStyle w:val="TableParagraph"/>
              <w:spacing w:line="112" w:lineRule="exact" w:before="32"/>
              <w:ind w:left="2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27272"/>
                <w:spacing w:val="-1"/>
                <w:w w:val="114"/>
                <w:sz w:val="10"/>
              </w:rPr>
              <w:t>3401</w:t>
            </w:r>
            <w:r>
              <w:rPr>
                <w:rFonts w:ascii="Arial"/>
                <w:b/>
                <w:color w:val="727272"/>
                <w:w w:val="114"/>
                <w:sz w:val="10"/>
              </w:rPr>
              <w:t>0</w:t>
            </w:r>
            <w:r>
              <w:rPr>
                <w:rFonts w:ascii="Arial"/>
                <w:b/>
                <w:color w:val="727272"/>
                <w:sz w:val="10"/>
              </w:rPr>
              <w:t> </w:t>
            </w:r>
            <w:r>
              <w:rPr>
                <w:rFonts w:ascii="Arial"/>
                <w:b/>
                <w:color w:val="727272"/>
                <w:spacing w:val="-9"/>
                <w:sz w:val="10"/>
              </w:rPr>
              <w:t> </w:t>
            </w:r>
            <w:r>
              <w:rPr>
                <w:rFonts w:ascii="Arial"/>
                <w:b/>
                <w:color w:val="727272"/>
                <w:spacing w:val="-1"/>
                <w:w w:val="114"/>
                <w:sz w:val="10"/>
              </w:rPr>
              <w:t>Commu</w:t>
            </w:r>
            <w:r>
              <w:rPr>
                <w:rFonts w:ascii="Arial"/>
                <w:b/>
                <w:color w:val="727272"/>
                <w:spacing w:val="-46"/>
                <w:w w:val="114"/>
                <w:sz w:val="10"/>
              </w:rPr>
              <w:t>n</w:t>
            </w:r>
            <w:r>
              <w:rPr>
                <w:rFonts w:ascii="Arial"/>
                <w:b/>
                <w:color w:val="8C8C8C"/>
                <w:spacing w:val="-8"/>
                <w:w w:val="106"/>
                <w:sz w:val="10"/>
              </w:rPr>
              <w:t>i</w:t>
            </w:r>
            <w:r>
              <w:rPr>
                <w:rFonts w:ascii="Arial"/>
                <w:b/>
                <w:color w:val="727272"/>
                <w:spacing w:val="-1"/>
                <w:w w:val="109"/>
                <w:sz w:val="10"/>
              </w:rPr>
              <w:t>ca</w:t>
            </w:r>
            <w:r>
              <w:rPr>
                <w:rFonts w:ascii="Arial"/>
                <w:b/>
                <w:color w:val="727272"/>
                <w:spacing w:val="-7"/>
                <w:w w:val="109"/>
                <w:sz w:val="10"/>
              </w:rPr>
              <w:t>t</w:t>
            </w:r>
            <w:r>
              <w:rPr>
                <w:rFonts w:ascii="Arial"/>
                <w:b/>
                <w:color w:val="8C8C8C"/>
                <w:spacing w:val="-8"/>
                <w:w w:val="108"/>
                <w:sz w:val="10"/>
              </w:rPr>
              <w:t>i</w:t>
            </w:r>
            <w:r>
              <w:rPr>
                <w:rFonts w:ascii="Arial"/>
                <w:b/>
                <w:color w:val="727272"/>
                <w:spacing w:val="-1"/>
                <w:w w:val="108"/>
                <w:sz w:val="10"/>
              </w:rPr>
              <w:t>ons</w:t>
            </w:r>
          </w:p>
        </w:tc>
        <w:tc>
          <w:tcPr>
            <w:tcW w:w="1309" w:type="dxa"/>
          </w:tcPr>
          <w:p>
            <w:pPr>
              <w:pStyle w:val="TableParagraph"/>
              <w:tabs>
                <w:tab w:pos="772" w:val="left" w:leader="none"/>
              </w:tabs>
              <w:spacing w:line="140" w:lineRule="exact" w:before="4"/>
              <w:ind w:left="38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3"/>
              </w:rPr>
              <w:t>$</w:t>
              <w:tab/>
              <w:t>2</w:t>
            </w:r>
            <w:r>
              <w:rPr>
                <w:rFonts w:ascii="Times New Roman"/>
                <w:color w:val="8C8C8C"/>
                <w:sz w:val="13"/>
              </w:rPr>
              <w:t>,</w:t>
            </w:r>
            <w:r>
              <w:rPr>
                <w:rFonts w:ascii="Times New Roman"/>
                <w:color w:val="727272"/>
                <w:sz w:val="13"/>
              </w:rPr>
              <w:t>500</w:t>
            </w:r>
            <w:r>
              <w:rPr>
                <w:rFonts w:ascii="Times New Roman"/>
                <w:color w:val="8C8C8C"/>
                <w:sz w:val="13"/>
              </w:rPr>
              <w:t>.</w:t>
            </w:r>
            <w:r>
              <w:rPr>
                <w:rFonts w:ascii="Times New Roman"/>
                <w:color w:val="727272"/>
                <w:sz w:val="13"/>
              </w:rPr>
              <w:t>00</w:t>
            </w:r>
          </w:p>
        </w:tc>
        <w:tc>
          <w:tcPr>
            <w:tcW w:w="981" w:type="dxa"/>
          </w:tcPr>
          <w:p>
            <w:pPr>
              <w:pStyle w:val="TableParagraph"/>
              <w:tabs>
                <w:tab w:pos="449" w:val="left" w:leader="none"/>
              </w:tabs>
              <w:spacing w:line="144" w:lineRule="exact"/>
              <w:ind w:left="6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8C8C8C"/>
                <w:w w:val="105"/>
                <w:sz w:val="13"/>
              </w:rPr>
              <w:t>$</w:t>
              <w:tab/>
            </w:r>
            <w:r>
              <w:rPr>
                <w:rFonts w:ascii="Times New Roman"/>
                <w:color w:val="8C8C8C"/>
                <w:w w:val="105"/>
                <w:position w:val="1"/>
                <w:sz w:val="13"/>
              </w:rPr>
              <w:t>2,5</w:t>
            </w:r>
            <w:r>
              <w:rPr>
                <w:rFonts w:ascii="Times New Roman"/>
                <w:color w:val="727272"/>
                <w:w w:val="105"/>
                <w:position w:val="1"/>
                <w:sz w:val="13"/>
              </w:rPr>
              <w:t>00</w:t>
            </w:r>
            <w:r>
              <w:rPr>
                <w:rFonts w:ascii="Times New Roman"/>
                <w:color w:val="8C8C8C"/>
                <w:w w:val="105"/>
                <w:position w:val="1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position w:val="1"/>
                <w:sz w:val="13"/>
              </w:rPr>
              <w:t>00</w:t>
            </w:r>
          </w:p>
        </w:tc>
        <w:tc>
          <w:tcPr>
            <w:tcW w:w="272" w:type="dxa"/>
          </w:tcPr>
          <w:p>
            <w:pPr>
              <w:pStyle w:val="TableParagraph"/>
              <w:spacing w:before="31"/>
              <w:ind w:left="69"/>
              <w:rPr>
                <w:rFonts w:ascii="Arial"/>
                <w:sz w:val="9"/>
              </w:rPr>
            </w:pPr>
            <w:r>
              <w:rPr>
                <w:rFonts w:ascii="Arial"/>
                <w:color w:val="727272"/>
                <w:w w:val="110"/>
                <w:sz w:val="9"/>
              </w:rPr>
              <w:t>$</w:t>
            </w:r>
          </w:p>
        </w:tc>
        <w:tc>
          <w:tcPr>
            <w:tcW w:w="3977" w:type="dxa"/>
            <w:gridSpan w:val="2"/>
          </w:tcPr>
          <w:p>
            <w:pPr>
              <w:pStyle w:val="TableParagraph"/>
              <w:spacing w:line="144" w:lineRule="exact"/>
              <w:ind w:left="1315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w w:val="110"/>
                <w:sz w:val="13"/>
              </w:rPr>
              <w:t>0</w:t>
            </w:r>
            <w:r>
              <w:rPr>
                <w:rFonts w:ascii="Times New Roman"/>
                <w:color w:val="8C8C8C"/>
                <w:w w:val="110"/>
                <w:sz w:val="13"/>
              </w:rPr>
              <w:t>.</w:t>
            </w:r>
            <w:r>
              <w:rPr>
                <w:rFonts w:ascii="Times New Roman"/>
                <w:color w:val="727272"/>
                <w:w w:val="110"/>
                <w:sz w:val="13"/>
              </w:rPr>
              <w:t>00</w:t>
            </w:r>
            <w:r>
              <w:rPr>
                <w:rFonts w:ascii="Times New Roman"/>
                <w:color w:val="8C8C8C"/>
                <w:w w:val="110"/>
                <w:sz w:val="13"/>
              </w:rPr>
              <w:t>%</w:t>
            </w:r>
            <w:r>
              <w:rPr>
                <w:rFonts w:ascii="Times New Roman"/>
                <w:color w:val="8C8C8C"/>
                <w:spacing w:val="7"/>
                <w:w w:val="110"/>
                <w:sz w:val="13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Bulldog</w:t>
            </w:r>
            <w:r>
              <w:rPr>
                <w:rFonts w:ascii="Arial"/>
                <w:color w:val="727272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FY</w:t>
            </w:r>
            <w:r>
              <w:rPr>
                <w:rFonts w:ascii="Arial"/>
                <w:color w:val="727272"/>
                <w:spacing w:val="-4"/>
                <w:w w:val="110"/>
                <w:sz w:val="11"/>
              </w:rPr>
              <w:t> </w:t>
            </w:r>
            <w:r>
              <w:rPr>
                <w:rFonts w:ascii="Times New Roman"/>
                <w:color w:val="727272"/>
                <w:w w:val="110"/>
                <w:sz w:val="13"/>
              </w:rPr>
              <w:t>2021</w:t>
            </w:r>
            <w:r>
              <w:rPr>
                <w:rFonts w:ascii="Times New Roman"/>
                <w:color w:val="727272"/>
                <w:spacing w:val="-5"/>
                <w:w w:val="110"/>
                <w:sz w:val="13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contracted services</w:t>
            </w:r>
          </w:p>
        </w:tc>
      </w:tr>
      <w:tr>
        <w:trPr>
          <w:trHeight w:val="171" w:hRule="atLeast"/>
        </w:trPr>
        <w:tc>
          <w:tcPr>
            <w:tcW w:w="2278" w:type="dxa"/>
          </w:tcPr>
          <w:p>
            <w:pPr>
              <w:pStyle w:val="TableParagraph"/>
              <w:spacing w:line="106" w:lineRule="exact" w:before="45"/>
              <w:ind w:left="3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27272"/>
                <w:w w:val="105"/>
                <w:sz w:val="10"/>
              </w:rPr>
              <w:t>46200</w:t>
            </w:r>
            <w:r>
              <w:rPr>
                <w:rFonts w:ascii="Arial"/>
                <w:b/>
                <w:color w:val="727272"/>
                <w:spacing w:val="18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27272"/>
                <w:w w:val="105"/>
                <w:sz w:val="10"/>
              </w:rPr>
              <w:t>Landscape</w:t>
            </w:r>
            <w:r>
              <w:rPr>
                <w:rFonts w:ascii="Arial"/>
                <w:b/>
                <w:color w:val="727272"/>
                <w:spacing w:val="4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27272"/>
                <w:w w:val="105"/>
                <w:sz w:val="10"/>
              </w:rPr>
              <w:t>Maint</w:t>
            </w:r>
            <w:r>
              <w:rPr>
                <w:rFonts w:ascii="Arial"/>
                <w:b/>
                <w:color w:val="A5A5A5"/>
                <w:w w:val="105"/>
                <w:sz w:val="10"/>
              </w:rPr>
              <w:t>.</w:t>
            </w:r>
            <w:r>
              <w:rPr>
                <w:rFonts w:ascii="Arial"/>
                <w:b/>
                <w:color w:val="A5A5A5"/>
                <w:spacing w:val="-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27272"/>
                <w:w w:val="105"/>
                <w:sz w:val="10"/>
              </w:rPr>
              <w:t>Contracted</w:t>
            </w:r>
          </w:p>
        </w:tc>
        <w:tc>
          <w:tcPr>
            <w:tcW w:w="1309" w:type="dxa"/>
          </w:tcPr>
          <w:p>
            <w:pPr>
              <w:pStyle w:val="TableParagraph"/>
              <w:spacing w:line="134" w:lineRule="exact" w:before="18"/>
              <w:ind w:left="38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3"/>
              </w:rPr>
              <w:t>$    </w:t>
            </w:r>
            <w:r>
              <w:rPr>
                <w:rFonts w:ascii="Times New Roman"/>
                <w:color w:val="727272"/>
                <w:spacing w:val="22"/>
                <w:sz w:val="13"/>
              </w:rPr>
              <w:t> </w:t>
            </w:r>
            <w:r>
              <w:rPr>
                <w:rFonts w:ascii="Times New Roman"/>
                <w:color w:val="727272"/>
                <w:w w:val="105"/>
                <w:sz w:val="13"/>
              </w:rPr>
              <w:t>409</w:t>
            </w:r>
            <w:r>
              <w:rPr>
                <w:rFonts w:ascii="Times New Roman"/>
                <w:color w:val="8C8C8C"/>
                <w:w w:val="105"/>
                <w:sz w:val="13"/>
              </w:rPr>
              <w:t>,</w:t>
            </w:r>
            <w:r>
              <w:rPr>
                <w:rFonts w:ascii="Times New Roman"/>
                <w:color w:val="727272"/>
                <w:w w:val="105"/>
                <w:sz w:val="13"/>
              </w:rPr>
              <w:t>889</w:t>
            </w:r>
            <w:r>
              <w:rPr>
                <w:rFonts w:ascii="Times New Roman"/>
                <w:color w:val="8C8C8C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60</w:t>
            </w:r>
          </w:p>
        </w:tc>
        <w:tc>
          <w:tcPr>
            <w:tcW w:w="981" w:type="dxa"/>
          </w:tcPr>
          <w:p>
            <w:pPr>
              <w:pStyle w:val="TableParagraph"/>
              <w:spacing w:line="152" w:lineRule="exact"/>
              <w:ind w:left="6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5"/>
              </w:rPr>
              <w:t>$   </w:t>
            </w:r>
            <w:r>
              <w:rPr>
                <w:rFonts w:ascii="Times New Roman"/>
                <w:color w:val="727272"/>
                <w:spacing w:val="20"/>
                <w:sz w:val="15"/>
              </w:rPr>
              <w:t> </w:t>
            </w:r>
            <w:r>
              <w:rPr>
                <w:rFonts w:ascii="Times New Roman"/>
                <w:color w:val="727272"/>
                <w:w w:val="105"/>
                <w:sz w:val="13"/>
              </w:rPr>
              <w:t>409</w:t>
            </w:r>
            <w:r>
              <w:rPr>
                <w:rFonts w:ascii="Times New Roman"/>
                <w:color w:val="8C8C8C"/>
                <w:w w:val="105"/>
                <w:sz w:val="13"/>
              </w:rPr>
              <w:t>,</w:t>
            </w:r>
            <w:r>
              <w:rPr>
                <w:rFonts w:ascii="Times New Roman"/>
                <w:color w:val="727272"/>
                <w:w w:val="105"/>
                <w:sz w:val="13"/>
              </w:rPr>
              <w:t>889</w:t>
            </w:r>
            <w:r>
              <w:rPr>
                <w:rFonts w:ascii="Times New Roman"/>
                <w:color w:val="8C8C8C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60</w:t>
            </w:r>
          </w:p>
        </w:tc>
        <w:tc>
          <w:tcPr>
            <w:tcW w:w="272" w:type="dxa"/>
          </w:tcPr>
          <w:p>
            <w:pPr>
              <w:pStyle w:val="TableParagraph"/>
              <w:spacing w:line="152" w:lineRule="exact"/>
              <w:ind w:left="64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727272"/>
                <w:w w:val="103"/>
                <w:sz w:val="15"/>
              </w:rPr>
              <w:t>$</w:t>
            </w:r>
          </w:p>
        </w:tc>
        <w:tc>
          <w:tcPr>
            <w:tcW w:w="3977" w:type="dxa"/>
            <w:gridSpan w:val="2"/>
          </w:tcPr>
          <w:p>
            <w:pPr>
              <w:pStyle w:val="TableParagraph"/>
              <w:spacing w:line="143" w:lineRule="exact" w:before="8"/>
              <w:ind w:left="1330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w w:val="105"/>
                <w:sz w:val="13"/>
              </w:rPr>
              <w:t>0</w:t>
            </w:r>
            <w:r>
              <w:rPr>
                <w:rFonts w:ascii="Times New Roman"/>
                <w:color w:val="8C8C8C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00</w:t>
            </w:r>
            <w:r>
              <w:rPr>
                <w:rFonts w:ascii="Times New Roman"/>
                <w:color w:val="8C8C8C"/>
                <w:w w:val="105"/>
                <w:sz w:val="13"/>
              </w:rPr>
              <w:t>%</w:t>
            </w:r>
            <w:r>
              <w:rPr>
                <w:rFonts w:ascii="Times New Roman"/>
                <w:color w:val="8C8C8C"/>
                <w:spacing w:val="18"/>
                <w:w w:val="105"/>
                <w:sz w:val="13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All</w:t>
            </w:r>
            <w:r>
              <w:rPr>
                <w:rFonts w:ascii="Arial"/>
                <w:color w:val="727272"/>
                <w:spacing w:val="28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Pro FY</w:t>
            </w:r>
            <w:r>
              <w:rPr>
                <w:rFonts w:ascii="Arial"/>
                <w:color w:val="727272"/>
                <w:spacing w:val="5"/>
                <w:w w:val="105"/>
                <w:sz w:val="11"/>
              </w:rPr>
              <w:t> </w:t>
            </w:r>
            <w:r>
              <w:rPr>
                <w:rFonts w:ascii="Times New Roman"/>
                <w:color w:val="727272"/>
                <w:w w:val="105"/>
                <w:sz w:val="13"/>
              </w:rPr>
              <w:t>2021</w:t>
            </w:r>
            <w:r>
              <w:rPr>
                <w:rFonts w:ascii="Times New Roman"/>
                <w:color w:val="727272"/>
                <w:spacing w:val="5"/>
                <w:w w:val="105"/>
                <w:sz w:val="13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contracted</w:t>
            </w:r>
            <w:r>
              <w:rPr>
                <w:rFonts w:ascii="Arial"/>
                <w:color w:val="727272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services</w:t>
            </w:r>
          </w:p>
        </w:tc>
      </w:tr>
      <w:tr>
        <w:trPr>
          <w:trHeight w:val="177" w:hRule="atLeast"/>
        </w:trPr>
        <w:tc>
          <w:tcPr>
            <w:tcW w:w="2278" w:type="dxa"/>
          </w:tcPr>
          <w:p>
            <w:pPr>
              <w:pStyle w:val="TableParagraph"/>
              <w:spacing w:line="111" w:lineRule="exact" w:before="46"/>
              <w:ind w:left="3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27272"/>
                <w:spacing w:val="-1"/>
                <w:w w:val="105"/>
                <w:sz w:val="10"/>
              </w:rPr>
              <w:t>46225</w:t>
            </w:r>
            <w:r>
              <w:rPr>
                <w:rFonts w:ascii="Arial"/>
                <w:b/>
                <w:color w:val="727272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27272"/>
                <w:spacing w:val="-1"/>
                <w:w w:val="105"/>
                <w:sz w:val="10"/>
              </w:rPr>
              <w:t>Landscape</w:t>
            </w:r>
            <w:r>
              <w:rPr>
                <w:rFonts w:ascii="Arial"/>
                <w:b/>
                <w:color w:val="727272"/>
                <w:spacing w:val="9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27272"/>
                <w:spacing w:val="-1"/>
                <w:w w:val="105"/>
                <w:sz w:val="10"/>
              </w:rPr>
              <w:t>Ma</w:t>
            </w:r>
            <w:r>
              <w:rPr>
                <w:rFonts w:ascii="Arial"/>
                <w:b/>
                <w:color w:val="727272"/>
                <w:spacing w:val="-17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8C8C8C"/>
                <w:spacing w:val="-1"/>
                <w:w w:val="105"/>
                <w:sz w:val="10"/>
              </w:rPr>
              <w:t>i</w:t>
            </w:r>
            <w:r>
              <w:rPr>
                <w:rFonts w:ascii="Arial"/>
                <w:b/>
                <w:color w:val="727272"/>
                <w:spacing w:val="-1"/>
                <w:w w:val="105"/>
                <w:sz w:val="10"/>
              </w:rPr>
              <w:t>nt.</w:t>
            </w:r>
            <w:r>
              <w:rPr>
                <w:rFonts w:ascii="Arial"/>
                <w:b/>
                <w:color w:val="727272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27272"/>
                <w:spacing w:val="-1"/>
                <w:w w:val="105"/>
                <w:sz w:val="10"/>
              </w:rPr>
              <w:t>New</w:t>
            </w:r>
            <w:r>
              <w:rPr>
                <w:rFonts w:ascii="Arial"/>
                <w:b/>
                <w:color w:val="727272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27272"/>
                <w:w w:val="105"/>
                <w:sz w:val="10"/>
              </w:rPr>
              <w:t>Un</w:t>
            </w:r>
            <w:r>
              <w:rPr>
                <w:rFonts w:ascii="Arial"/>
                <w:b/>
                <w:color w:val="8C8C8C"/>
                <w:w w:val="105"/>
                <w:sz w:val="10"/>
              </w:rPr>
              <w:t>i</w:t>
            </w:r>
            <w:r>
              <w:rPr>
                <w:rFonts w:ascii="Arial"/>
                <w:b/>
                <w:color w:val="727272"/>
                <w:w w:val="105"/>
                <w:sz w:val="10"/>
              </w:rPr>
              <w:t>ts</w:t>
            </w:r>
          </w:p>
        </w:tc>
        <w:tc>
          <w:tcPr>
            <w:tcW w:w="1309" w:type="dxa"/>
          </w:tcPr>
          <w:p>
            <w:pPr>
              <w:pStyle w:val="TableParagraph"/>
              <w:tabs>
                <w:tab w:pos="770" w:val="left" w:leader="none"/>
              </w:tabs>
              <w:spacing w:line="153" w:lineRule="exact" w:before="5"/>
              <w:ind w:left="39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5"/>
              </w:rPr>
              <w:t>$</w:t>
              <w:tab/>
            </w:r>
            <w:r>
              <w:rPr>
                <w:rFonts w:ascii="Times New Roman"/>
                <w:color w:val="727272"/>
                <w:w w:val="95"/>
                <w:sz w:val="13"/>
              </w:rPr>
              <w:t>3</w:t>
            </w:r>
            <w:r>
              <w:rPr>
                <w:rFonts w:ascii="Times New Roman"/>
                <w:color w:val="8C8C8C"/>
                <w:w w:val="95"/>
                <w:sz w:val="13"/>
              </w:rPr>
              <w:t>,</w:t>
            </w:r>
            <w:r>
              <w:rPr>
                <w:rFonts w:ascii="Times New Roman"/>
                <w:color w:val="727272"/>
                <w:w w:val="95"/>
                <w:sz w:val="13"/>
              </w:rPr>
              <w:t>896</w:t>
            </w:r>
            <w:r>
              <w:rPr>
                <w:rFonts w:ascii="Times New Roman"/>
                <w:color w:val="727272"/>
                <w:spacing w:val="-8"/>
                <w:w w:val="95"/>
                <w:sz w:val="13"/>
              </w:rPr>
              <w:t> </w:t>
            </w:r>
            <w:r>
              <w:rPr>
                <w:rFonts w:ascii="Times New Roman"/>
                <w:color w:val="8C8C8C"/>
                <w:w w:val="95"/>
                <w:sz w:val="13"/>
              </w:rPr>
              <w:t>.</w:t>
            </w:r>
            <w:r>
              <w:rPr>
                <w:rFonts w:ascii="Times New Roman"/>
                <w:color w:val="727272"/>
                <w:w w:val="95"/>
                <w:sz w:val="13"/>
              </w:rPr>
              <w:t>20</w:t>
            </w:r>
          </w:p>
        </w:tc>
        <w:tc>
          <w:tcPr>
            <w:tcW w:w="981" w:type="dxa"/>
          </w:tcPr>
          <w:p>
            <w:pPr>
              <w:pStyle w:val="TableParagraph"/>
              <w:tabs>
                <w:tab w:pos="447" w:val="left" w:leader="none"/>
              </w:tabs>
              <w:spacing w:line="144" w:lineRule="exact" w:before="14"/>
              <w:ind w:left="6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3"/>
              </w:rPr>
              <w:t>$</w:t>
              <w:tab/>
            </w:r>
            <w:r>
              <w:rPr>
                <w:rFonts w:ascii="Times New Roman"/>
                <w:color w:val="727272"/>
                <w:position w:val="1"/>
                <w:sz w:val="13"/>
              </w:rPr>
              <w:t>3</w:t>
            </w:r>
            <w:r>
              <w:rPr>
                <w:rFonts w:ascii="Times New Roman"/>
                <w:color w:val="8C8C8C"/>
                <w:position w:val="1"/>
                <w:sz w:val="13"/>
              </w:rPr>
              <w:t>,</w:t>
            </w:r>
            <w:r>
              <w:rPr>
                <w:rFonts w:ascii="Times New Roman"/>
                <w:color w:val="727272"/>
                <w:position w:val="1"/>
                <w:sz w:val="13"/>
              </w:rPr>
              <w:t>125</w:t>
            </w:r>
            <w:r>
              <w:rPr>
                <w:rFonts w:ascii="Times New Roman"/>
                <w:color w:val="8C8C8C"/>
                <w:position w:val="1"/>
                <w:sz w:val="13"/>
              </w:rPr>
              <w:t>.</w:t>
            </w:r>
            <w:r>
              <w:rPr>
                <w:rFonts w:ascii="Times New Roman"/>
                <w:color w:val="727272"/>
                <w:position w:val="1"/>
                <w:sz w:val="13"/>
              </w:rPr>
              <w:t>00</w:t>
            </w:r>
          </w:p>
        </w:tc>
        <w:tc>
          <w:tcPr>
            <w:tcW w:w="272" w:type="dxa"/>
          </w:tcPr>
          <w:p>
            <w:pPr>
              <w:pStyle w:val="TableParagraph"/>
              <w:spacing w:line="134" w:lineRule="exact" w:before="24"/>
              <w:ind w:left="6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99"/>
                <w:sz w:val="13"/>
              </w:rPr>
              <w:t>$</w:t>
            </w:r>
          </w:p>
        </w:tc>
        <w:tc>
          <w:tcPr>
            <w:tcW w:w="713" w:type="dxa"/>
          </w:tcPr>
          <w:p>
            <w:pPr>
              <w:pStyle w:val="TableParagraph"/>
              <w:spacing w:line="143" w:lineRule="exact" w:before="14"/>
              <w:ind w:left="23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3"/>
              </w:rPr>
              <w:t>(771.20)</w:t>
            </w:r>
          </w:p>
        </w:tc>
        <w:tc>
          <w:tcPr>
            <w:tcW w:w="3264" w:type="dxa"/>
          </w:tcPr>
          <w:p>
            <w:pPr>
              <w:pStyle w:val="TableParagraph"/>
              <w:spacing w:line="143" w:lineRule="exact" w:before="14"/>
              <w:ind w:left="51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8C8C8C"/>
                <w:w w:val="110"/>
                <w:sz w:val="13"/>
              </w:rPr>
              <w:t>-</w:t>
            </w:r>
            <w:r>
              <w:rPr>
                <w:rFonts w:ascii="Times New Roman"/>
                <w:color w:val="727272"/>
                <w:w w:val="110"/>
                <w:sz w:val="13"/>
              </w:rPr>
              <w:t>24</w:t>
            </w:r>
            <w:r>
              <w:rPr>
                <w:rFonts w:ascii="Times New Roman"/>
                <w:color w:val="8C8C8C"/>
                <w:w w:val="110"/>
                <w:sz w:val="13"/>
              </w:rPr>
              <w:t>.</w:t>
            </w:r>
            <w:r>
              <w:rPr>
                <w:rFonts w:ascii="Times New Roman"/>
                <w:color w:val="727272"/>
                <w:w w:val="110"/>
                <w:sz w:val="13"/>
              </w:rPr>
              <w:t>68</w:t>
            </w:r>
            <w:r>
              <w:rPr>
                <w:rFonts w:ascii="Times New Roman"/>
                <w:color w:val="8C8C8C"/>
                <w:w w:val="110"/>
                <w:sz w:val="13"/>
              </w:rPr>
              <w:t>%</w:t>
            </w:r>
            <w:r>
              <w:rPr>
                <w:rFonts w:ascii="Times New Roman"/>
                <w:color w:val="8C8C8C"/>
                <w:spacing w:val="5"/>
                <w:w w:val="110"/>
                <w:sz w:val="13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Artemis</w:t>
            </w:r>
            <w:r>
              <w:rPr>
                <w:rFonts w:ascii="Arial"/>
                <w:color w:val="727272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Way</w:t>
            </w:r>
            <w:r>
              <w:rPr>
                <w:rFonts w:ascii="Arial"/>
                <w:color w:val="727272"/>
                <w:spacing w:val="-9"/>
                <w:w w:val="110"/>
                <w:sz w:val="11"/>
              </w:rPr>
              <w:t> </w:t>
            </w:r>
            <w:r>
              <w:rPr>
                <w:rFonts w:ascii="Arial"/>
                <w:color w:val="5D5B5D"/>
                <w:w w:val="110"/>
                <w:sz w:val="11"/>
              </w:rPr>
              <w:t>Unit</w:t>
            </w:r>
            <w:r>
              <w:rPr>
                <w:rFonts w:ascii="Arial"/>
                <w:color w:val="5D5B5D"/>
                <w:spacing w:val="-7"/>
                <w:w w:val="110"/>
                <w:sz w:val="11"/>
              </w:rPr>
              <w:t> </w:t>
            </w:r>
            <w:r>
              <w:rPr>
                <w:rFonts w:ascii="Times New Roman"/>
                <w:color w:val="727272"/>
                <w:w w:val="110"/>
                <w:sz w:val="13"/>
              </w:rPr>
              <w:t>50</w:t>
            </w:r>
          </w:p>
        </w:tc>
      </w:tr>
      <w:tr>
        <w:trPr>
          <w:trHeight w:val="183" w:hRule="atLeast"/>
        </w:trPr>
        <w:tc>
          <w:tcPr>
            <w:tcW w:w="2278" w:type="dxa"/>
          </w:tcPr>
          <w:p>
            <w:pPr>
              <w:pStyle w:val="TableParagraph"/>
              <w:spacing w:before="27"/>
              <w:ind w:left="3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27272"/>
                <w:spacing w:val="-1"/>
                <w:w w:val="105"/>
                <w:sz w:val="10"/>
              </w:rPr>
              <w:t>46500</w:t>
            </w:r>
            <w:r>
              <w:rPr>
                <w:rFonts w:ascii="Arial"/>
                <w:b/>
                <w:color w:val="727272"/>
                <w:spacing w:val="24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5D5B5D"/>
                <w:w w:val="105"/>
                <w:sz w:val="10"/>
              </w:rPr>
              <w:t>Pond</w:t>
            </w:r>
            <w:r>
              <w:rPr>
                <w:rFonts w:ascii="Arial"/>
                <w:b/>
                <w:color w:val="5D5B5D"/>
                <w:spacing w:val="-7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27272"/>
                <w:w w:val="105"/>
                <w:sz w:val="10"/>
              </w:rPr>
              <w:t>Ma</w:t>
            </w:r>
            <w:r>
              <w:rPr>
                <w:rFonts w:ascii="Arial"/>
                <w:b/>
                <w:color w:val="8C8C8C"/>
                <w:w w:val="105"/>
                <w:sz w:val="10"/>
              </w:rPr>
              <w:t>i</w:t>
            </w:r>
            <w:r>
              <w:rPr>
                <w:rFonts w:ascii="Arial"/>
                <w:b/>
                <w:color w:val="727272"/>
                <w:w w:val="105"/>
                <w:sz w:val="10"/>
              </w:rPr>
              <w:t>nt</w:t>
            </w:r>
            <w:r>
              <w:rPr>
                <w:rFonts w:ascii="Arial"/>
                <w:b/>
                <w:color w:val="727272"/>
                <w:spacing w:val="27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27272"/>
                <w:w w:val="105"/>
                <w:sz w:val="10"/>
              </w:rPr>
              <w:t>Contract</w:t>
            </w:r>
          </w:p>
        </w:tc>
        <w:tc>
          <w:tcPr>
            <w:tcW w:w="1309" w:type="dxa"/>
          </w:tcPr>
          <w:p>
            <w:pPr>
              <w:pStyle w:val="TableParagraph"/>
              <w:tabs>
                <w:tab w:pos="868" w:val="left" w:leader="none"/>
              </w:tabs>
              <w:spacing w:line="143" w:lineRule="exact"/>
              <w:ind w:left="38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3"/>
              </w:rPr>
              <w:t>$</w:t>
              <w:tab/>
            </w:r>
            <w:r>
              <w:rPr>
                <w:rFonts w:ascii="Times New Roman"/>
                <w:color w:val="727272"/>
                <w:position w:val="1"/>
                <w:sz w:val="13"/>
              </w:rPr>
              <w:t>865</w:t>
            </w:r>
            <w:r>
              <w:rPr>
                <w:rFonts w:ascii="Times New Roman"/>
                <w:color w:val="8C8C8C"/>
                <w:position w:val="1"/>
                <w:sz w:val="13"/>
              </w:rPr>
              <w:t>.</w:t>
            </w:r>
            <w:r>
              <w:rPr>
                <w:rFonts w:ascii="Times New Roman"/>
                <w:color w:val="727272"/>
                <w:position w:val="1"/>
                <w:sz w:val="13"/>
              </w:rPr>
              <w:t>00</w:t>
            </w:r>
          </w:p>
        </w:tc>
        <w:tc>
          <w:tcPr>
            <w:tcW w:w="981" w:type="dxa"/>
          </w:tcPr>
          <w:p>
            <w:pPr>
              <w:pStyle w:val="TableParagraph"/>
              <w:tabs>
                <w:tab w:pos="441" w:val="left" w:leader="none"/>
              </w:tabs>
              <w:spacing w:line="143" w:lineRule="exact"/>
              <w:ind w:left="6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8C8C8C"/>
                <w:w w:val="105"/>
                <w:sz w:val="13"/>
              </w:rPr>
              <w:t>$</w:t>
              <w:tab/>
            </w:r>
            <w:r>
              <w:rPr>
                <w:rFonts w:ascii="Times New Roman"/>
                <w:color w:val="727272"/>
                <w:w w:val="105"/>
                <w:sz w:val="13"/>
              </w:rPr>
              <w:t>1</w:t>
            </w:r>
            <w:r>
              <w:rPr>
                <w:rFonts w:ascii="Times New Roman"/>
                <w:color w:val="8C8C8C"/>
                <w:w w:val="105"/>
                <w:sz w:val="13"/>
              </w:rPr>
              <w:t>,</w:t>
            </w:r>
            <w:r>
              <w:rPr>
                <w:rFonts w:ascii="Times New Roman"/>
                <w:color w:val="727272"/>
                <w:w w:val="105"/>
                <w:sz w:val="13"/>
              </w:rPr>
              <w:t>458</w:t>
            </w:r>
            <w:r>
              <w:rPr>
                <w:rFonts w:ascii="Times New Roman"/>
                <w:color w:val="8C8C8C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33</w:t>
            </w:r>
          </w:p>
        </w:tc>
        <w:tc>
          <w:tcPr>
            <w:tcW w:w="985" w:type="dxa"/>
            <w:gridSpan w:val="2"/>
          </w:tcPr>
          <w:p>
            <w:pPr>
              <w:pStyle w:val="TableParagraph"/>
              <w:tabs>
                <w:tab w:pos="547" w:val="left" w:leader="none"/>
              </w:tabs>
              <w:spacing w:line="143" w:lineRule="exact"/>
              <w:ind w:left="7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10"/>
                <w:sz w:val="13"/>
              </w:rPr>
              <w:t>$</w:t>
              <w:tab/>
              <w:t>5</w:t>
            </w:r>
            <w:r>
              <w:rPr>
                <w:rFonts w:ascii="Times New Roman"/>
                <w:color w:val="8C8C8C"/>
                <w:w w:val="110"/>
                <w:sz w:val="13"/>
              </w:rPr>
              <w:t>9</w:t>
            </w:r>
            <w:r>
              <w:rPr>
                <w:rFonts w:ascii="Times New Roman"/>
                <w:color w:val="727272"/>
                <w:w w:val="110"/>
                <w:sz w:val="13"/>
              </w:rPr>
              <w:t>3.33</w:t>
            </w:r>
          </w:p>
        </w:tc>
        <w:tc>
          <w:tcPr>
            <w:tcW w:w="3264" w:type="dxa"/>
          </w:tcPr>
          <w:p>
            <w:pPr>
              <w:pStyle w:val="TableParagraph"/>
              <w:spacing w:line="143" w:lineRule="exact"/>
              <w:ind w:left="552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spacing w:val="-1"/>
                <w:w w:val="110"/>
                <w:sz w:val="13"/>
              </w:rPr>
              <w:t>40</w:t>
            </w:r>
            <w:r>
              <w:rPr>
                <w:rFonts w:ascii="Times New Roman"/>
                <w:color w:val="8C8C8C"/>
                <w:spacing w:val="-1"/>
                <w:w w:val="110"/>
                <w:sz w:val="13"/>
              </w:rPr>
              <w:t>.</w:t>
            </w:r>
            <w:r>
              <w:rPr>
                <w:rFonts w:ascii="Times New Roman"/>
                <w:color w:val="727272"/>
                <w:spacing w:val="-1"/>
                <w:w w:val="110"/>
                <w:sz w:val="13"/>
              </w:rPr>
              <w:t>69</w:t>
            </w:r>
            <w:r>
              <w:rPr>
                <w:rFonts w:ascii="Times New Roman"/>
                <w:color w:val="8C8C8C"/>
                <w:spacing w:val="-1"/>
                <w:w w:val="110"/>
                <w:sz w:val="13"/>
              </w:rPr>
              <w:t>%</w:t>
            </w:r>
            <w:r>
              <w:rPr>
                <w:rFonts w:ascii="Times New Roman"/>
                <w:color w:val="8C8C8C"/>
                <w:spacing w:val="9"/>
                <w:w w:val="110"/>
                <w:sz w:val="13"/>
              </w:rPr>
              <w:t> </w:t>
            </w:r>
            <w:r>
              <w:rPr>
                <w:rFonts w:ascii="Arial"/>
                <w:color w:val="727272"/>
                <w:spacing w:val="-1"/>
                <w:w w:val="110"/>
                <w:sz w:val="11"/>
              </w:rPr>
              <w:t>None</w:t>
            </w:r>
            <w:r>
              <w:rPr>
                <w:rFonts w:ascii="Arial"/>
                <w:color w:val="727272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spacing w:val="-1"/>
                <w:w w:val="110"/>
                <w:sz w:val="11"/>
              </w:rPr>
              <w:t>online</w:t>
            </w:r>
            <w:r>
              <w:rPr>
                <w:rFonts w:ascii="Arial"/>
                <w:color w:val="727272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5D5B5D"/>
                <w:w w:val="110"/>
                <w:sz w:val="11"/>
              </w:rPr>
              <w:t>this</w:t>
            </w:r>
            <w:r>
              <w:rPr>
                <w:rFonts w:ascii="Arial"/>
                <w:color w:val="5D5B5D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month</w:t>
            </w:r>
          </w:p>
        </w:tc>
      </w:tr>
      <w:tr>
        <w:trPr>
          <w:trHeight w:val="173" w:hRule="atLeast"/>
        </w:trPr>
        <w:tc>
          <w:tcPr>
            <w:tcW w:w="2278" w:type="dxa"/>
          </w:tcPr>
          <w:p>
            <w:pPr>
              <w:pStyle w:val="TableParagraph"/>
              <w:spacing w:before="36"/>
              <w:ind w:left="3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27272"/>
                <w:w w:val="105"/>
                <w:sz w:val="10"/>
              </w:rPr>
              <w:t>46525</w:t>
            </w:r>
            <w:r>
              <w:rPr>
                <w:rFonts w:ascii="Arial"/>
                <w:b/>
                <w:color w:val="727272"/>
                <w:spacing w:val="28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27272"/>
                <w:w w:val="105"/>
                <w:sz w:val="10"/>
              </w:rPr>
              <w:t>Pond</w:t>
            </w:r>
            <w:r>
              <w:rPr>
                <w:rFonts w:ascii="Arial"/>
                <w:b/>
                <w:color w:val="727272"/>
                <w:spacing w:val="-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27272"/>
                <w:w w:val="105"/>
                <w:sz w:val="10"/>
              </w:rPr>
              <w:t>Ma</w:t>
            </w:r>
            <w:r>
              <w:rPr>
                <w:rFonts w:ascii="Arial"/>
                <w:b/>
                <w:color w:val="8C8C8C"/>
                <w:w w:val="105"/>
                <w:sz w:val="10"/>
              </w:rPr>
              <w:t>i</w:t>
            </w:r>
            <w:r>
              <w:rPr>
                <w:rFonts w:ascii="Arial"/>
                <w:b/>
                <w:color w:val="727272"/>
                <w:w w:val="105"/>
                <w:sz w:val="10"/>
              </w:rPr>
              <w:t>nt</w:t>
            </w:r>
            <w:r>
              <w:rPr>
                <w:rFonts w:ascii="Arial"/>
                <w:b/>
                <w:color w:val="727272"/>
                <w:spacing w:val="27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27272"/>
                <w:w w:val="105"/>
                <w:sz w:val="10"/>
              </w:rPr>
              <w:t>New</w:t>
            </w:r>
            <w:r>
              <w:rPr>
                <w:rFonts w:ascii="Arial"/>
                <w:b/>
                <w:color w:val="727272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27272"/>
                <w:w w:val="105"/>
                <w:sz w:val="10"/>
              </w:rPr>
              <w:t>Units</w:t>
            </w:r>
          </w:p>
        </w:tc>
        <w:tc>
          <w:tcPr>
            <w:tcW w:w="1309" w:type="dxa"/>
          </w:tcPr>
          <w:p>
            <w:pPr>
              <w:pStyle w:val="TableParagraph"/>
              <w:spacing w:line="139" w:lineRule="exact" w:before="14"/>
              <w:ind w:left="39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10"/>
                <w:sz w:val="13"/>
              </w:rPr>
              <w:t>$</w:t>
            </w:r>
          </w:p>
        </w:tc>
        <w:tc>
          <w:tcPr>
            <w:tcW w:w="981" w:type="dxa"/>
          </w:tcPr>
          <w:p>
            <w:pPr>
              <w:pStyle w:val="TableParagraph"/>
              <w:tabs>
                <w:tab w:pos="546" w:val="left" w:leader="none"/>
              </w:tabs>
              <w:spacing w:line="149" w:lineRule="exact" w:before="4"/>
              <w:ind w:left="6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8C8C8C"/>
                <w:w w:val="105"/>
                <w:sz w:val="13"/>
              </w:rPr>
              <w:t>$</w:t>
              <w:tab/>
            </w:r>
            <w:r>
              <w:rPr>
                <w:rFonts w:ascii="Times New Roman"/>
                <w:color w:val="727272"/>
                <w:w w:val="105"/>
                <w:position w:val="1"/>
                <w:sz w:val="13"/>
              </w:rPr>
              <w:t>416</w:t>
            </w:r>
            <w:r>
              <w:rPr>
                <w:rFonts w:ascii="Times New Roman"/>
                <w:color w:val="8C8C8C"/>
                <w:w w:val="105"/>
                <w:position w:val="1"/>
                <w:sz w:val="13"/>
              </w:rPr>
              <w:t>,</w:t>
            </w:r>
            <w:r>
              <w:rPr>
                <w:rFonts w:ascii="Times New Roman"/>
                <w:color w:val="727272"/>
                <w:w w:val="105"/>
                <w:position w:val="1"/>
                <w:sz w:val="13"/>
              </w:rPr>
              <w:t>67</w:t>
            </w:r>
          </w:p>
        </w:tc>
        <w:tc>
          <w:tcPr>
            <w:tcW w:w="985" w:type="dxa"/>
            <w:gridSpan w:val="2"/>
          </w:tcPr>
          <w:p>
            <w:pPr>
              <w:pStyle w:val="TableParagraph"/>
              <w:tabs>
                <w:tab w:pos="546" w:val="left" w:leader="none"/>
              </w:tabs>
              <w:spacing w:line="149" w:lineRule="exact" w:before="4"/>
              <w:ind w:left="6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3"/>
              </w:rPr>
              <w:t>$</w:t>
              <w:tab/>
            </w:r>
            <w:r>
              <w:rPr>
                <w:rFonts w:ascii="Times New Roman"/>
                <w:color w:val="727272"/>
                <w:position w:val="1"/>
                <w:sz w:val="13"/>
              </w:rPr>
              <w:t>416</w:t>
            </w:r>
            <w:r>
              <w:rPr>
                <w:rFonts w:ascii="Times New Roman"/>
                <w:color w:val="8C8C8C"/>
                <w:position w:val="1"/>
                <w:sz w:val="13"/>
              </w:rPr>
              <w:t>.</w:t>
            </w:r>
            <w:r>
              <w:rPr>
                <w:rFonts w:ascii="Times New Roman"/>
                <w:color w:val="727272"/>
                <w:position w:val="1"/>
                <w:sz w:val="13"/>
              </w:rPr>
              <w:t>67</w:t>
            </w:r>
          </w:p>
        </w:tc>
        <w:tc>
          <w:tcPr>
            <w:tcW w:w="3264" w:type="dxa"/>
          </w:tcPr>
          <w:p>
            <w:pPr>
              <w:pStyle w:val="TableParagraph"/>
              <w:spacing w:line="144" w:lineRule="exact" w:before="9"/>
              <w:ind w:left="617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spacing w:val="-1"/>
                <w:w w:val="110"/>
                <w:sz w:val="13"/>
              </w:rPr>
              <w:t>0</w:t>
            </w:r>
            <w:r>
              <w:rPr>
                <w:rFonts w:ascii="Times New Roman"/>
                <w:color w:val="8C8C8C"/>
                <w:spacing w:val="-1"/>
                <w:w w:val="110"/>
                <w:sz w:val="13"/>
              </w:rPr>
              <w:t>.</w:t>
            </w:r>
            <w:r>
              <w:rPr>
                <w:rFonts w:ascii="Times New Roman"/>
                <w:color w:val="727272"/>
                <w:spacing w:val="-1"/>
                <w:w w:val="110"/>
                <w:sz w:val="13"/>
              </w:rPr>
              <w:t>00</w:t>
            </w:r>
            <w:r>
              <w:rPr>
                <w:rFonts w:ascii="Times New Roman"/>
                <w:color w:val="8C8C8C"/>
                <w:spacing w:val="-1"/>
                <w:w w:val="110"/>
                <w:sz w:val="13"/>
              </w:rPr>
              <w:t>%</w:t>
            </w:r>
            <w:r>
              <w:rPr>
                <w:rFonts w:ascii="Times New Roman"/>
                <w:color w:val="8C8C8C"/>
                <w:spacing w:val="8"/>
                <w:w w:val="110"/>
                <w:sz w:val="13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None</w:t>
            </w:r>
            <w:r>
              <w:rPr>
                <w:rFonts w:ascii="Arial"/>
                <w:color w:val="727272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online</w:t>
            </w:r>
            <w:r>
              <w:rPr>
                <w:rFonts w:ascii="Arial"/>
                <w:color w:val="727272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this</w:t>
            </w:r>
            <w:r>
              <w:rPr>
                <w:rFonts w:ascii="Arial"/>
                <w:color w:val="727272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month</w:t>
            </w:r>
          </w:p>
        </w:tc>
      </w:tr>
      <w:tr>
        <w:trPr>
          <w:trHeight w:val="175" w:hRule="atLeast"/>
        </w:trPr>
        <w:tc>
          <w:tcPr>
            <w:tcW w:w="2278" w:type="dxa"/>
          </w:tcPr>
          <w:p>
            <w:pPr>
              <w:pStyle w:val="TableParagraph"/>
              <w:spacing w:line="114" w:lineRule="exact" w:before="41"/>
              <w:ind w:left="3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27272"/>
                <w:w w:val="105"/>
                <w:sz w:val="10"/>
              </w:rPr>
              <w:t>46550</w:t>
            </w:r>
            <w:r>
              <w:rPr>
                <w:rFonts w:ascii="Arial"/>
                <w:b/>
                <w:color w:val="727272"/>
                <w:spacing w:val="1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27272"/>
                <w:w w:val="105"/>
                <w:sz w:val="10"/>
              </w:rPr>
              <w:t>Pond</w:t>
            </w:r>
            <w:r>
              <w:rPr>
                <w:rFonts w:ascii="Arial"/>
                <w:b/>
                <w:color w:val="727272"/>
                <w:spacing w:val="-3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27272"/>
                <w:w w:val="105"/>
                <w:sz w:val="10"/>
              </w:rPr>
              <w:t>Repairs Current</w:t>
            </w:r>
            <w:r>
              <w:rPr>
                <w:rFonts w:ascii="Arial"/>
                <w:b/>
                <w:color w:val="727272"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27272"/>
                <w:w w:val="105"/>
                <w:sz w:val="10"/>
              </w:rPr>
              <w:t>Un</w:t>
            </w:r>
            <w:r>
              <w:rPr>
                <w:rFonts w:ascii="Arial"/>
                <w:b/>
                <w:color w:val="8C8C8C"/>
                <w:w w:val="105"/>
                <w:sz w:val="10"/>
              </w:rPr>
              <w:t>i</w:t>
            </w:r>
            <w:r>
              <w:rPr>
                <w:rFonts w:ascii="Arial"/>
                <w:b/>
                <w:color w:val="727272"/>
                <w:w w:val="105"/>
                <w:sz w:val="10"/>
              </w:rPr>
              <w:t>ts</w:t>
            </w:r>
          </w:p>
        </w:tc>
        <w:tc>
          <w:tcPr>
            <w:tcW w:w="1309" w:type="dxa"/>
          </w:tcPr>
          <w:p>
            <w:pPr>
              <w:pStyle w:val="TableParagraph"/>
              <w:tabs>
                <w:tab w:pos="770" w:val="left" w:leader="none"/>
              </w:tabs>
              <w:spacing w:line="142" w:lineRule="exact" w:before="14"/>
              <w:ind w:left="39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05"/>
                <w:sz w:val="13"/>
              </w:rPr>
              <w:t>$</w:t>
              <w:tab/>
              <w:t>9</w:t>
            </w:r>
            <w:r>
              <w:rPr>
                <w:rFonts w:ascii="Times New Roman"/>
                <w:color w:val="8C8C8C"/>
                <w:w w:val="105"/>
                <w:sz w:val="13"/>
              </w:rPr>
              <w:t>,</w:t>
            </w:r>
            <w:r>
              <w:rPr>
                <w:rFonts w:ascii="Times New Roman"/>
                <w:color w:val="727272"/>
                <w:w w:val="105"/>
                <w:sz w:val="13"/>
              </w:rPr>
              <w:t>068</w:t>
            </w:r>
            <w:r>
              <w:rPr>
                <w:rFonts w:ascii="Times New Roman"/>
                <w:color w:val="8C8C8C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75</w:t>
            </w:r>
          </w:p>
        </w:tc>
        <w:tc>
          <w:tcPr>
            <w:tcW w:w="981" w:type="dxa"/>
          </w:tcPr>
          <w:p>
            <w:pPr>
              <w:pStyle w:val="TableParagraph"/>
              <w:tabs>
                <w:tab w:pos="374" w:val="left" w:leader="none"/>
              </w:tabs>
              <w:spacing w:line="152" w:lineRule="exact" w:before="4"/>
              <w:ind w:left="6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05"/>
                <w:sz w:val="13"/>
              </w:rPr>
              <w:t>$</w:t>
              <w:tab/>
            </w:r>
            <w:r>
              <w:rPr>
                <w:rFonts w:ascii="Times New Roman"/>
                <w:color w:val="727272"/>
                <w:w w:val="105"/>
                <w:position w:val="1"/>
                <w:sz w:val="13"/>
              </w:rPr>
              <w:t>14</w:t>
            </w:r>
            <w:r>
              <w:rPr>
                <w:rFonts w:ascii="Times New Roman"/>
                <w:color w:val="8C8C8C"/>
                <w:w w:val="105"/>
                <w:position w:val="1"/>
                <w:sz w:val="13"/>
              </w:rPr>
              <w:t>,</w:t>
            </w:r>
            <w:r>
              <w:rPr>
                <w:rFonts w:ascii="Times New Roman"/>
                <w:color w:val="727272"/>
                <w:w w:val="105"/>
                <w:position w:val="1"/>
                <w:sz w:val="13"/>
              </w:rPr>
              <w:t>583</w:t>
            </w:r>
            <w:r>
              <w:rPr>
                <w:rFonts w:ascii="Times New Roman"/>
                <w:color w:val="8C8C8C"/>
                <w:w w:val="105"/>
                <w:position w:val="1"/>
                <w:sz w:val="13"/>
              </w:rPr>
              <w:t>,</w:t>
            </w:r>
            <w:r>
              <w:rPr>
                <w:rFonts w:ascii="Times New Roman"/>
                <w:color w:val="727272"/>
                <w:w w:val="105"/>
                <w:position w:val="1"/>
                <w:sz w:val="13"/>
              </w:rPr>
              <w:t>33</w:t>
            </w:r>
          </w:p>
        </w:tc>
        <w:tc>
          <w:tcPr>
            <w:tcW w:w="985" w:type="dxa"/>
            <w:gridSpan w:val="2"/>
          </w:tcPr>
          <w:p>
            <w:pPr>
              <w:pStyle w:val="TableParagraph"/>
              <w:tabs>
                <w:tab w:pos="446" w:val="left" w:leader="none"/>
              </w:tabs>
              <w:spacing w:line="152" w:lineRule="exact" w:before="4"/>
              <w:ind w:left="7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10"/>
                <w:sz w:val="13"/>
              </w:rPr>
              <w:t>$</w:t>
              <w:tab/>
            </w:r>
            <w:r>
              <w:rPr>
                <w:rFonts w:ascii="Times New Roman"/>
                <w:color w:val="727272"/>
                <w:w w:val="110"/>
                <w:position w:val="1"/>
                <w:sz w:val="13"/>
              </w:rPr>
              <w:t>5</w:t>
            </w:r>
            <w:r>
              <w:rPr>
                <w:rFonts w:ascii="Times New Roman"/>
                <w:color w:val="8C8C8C"/>
                <w:w w:val="110"/>
                <w:position w:val="1"/>
                <w:sz w:val="13"/>
              </w:rPr>
              <w:t>,</w:t>
            </w:r>
            <w:r>
              <w:rPr>
                <w:rFonts w:ascii="Times New Roman"/>
                <w:color w:val="727272"/>
                <w:w w:val="110"/>
                <w:position w:val="1"/>
                <w:sz w:val="13"/>
              </w:rPr>
              <w:t>514</w:t>
            </w:r>
            <w:r>
              <w:rPr>
                <w:rFonts w:ascii="Times New Roman"/>
                <w:color w:val="8C8C8C"/>
                <w:w w:val="110"/>
                <w:position w:val="1"/>
                <w:sz w:val="13"/>
              </w:rPr>
              <w:t>,</w:t>
            </w:r>
            <w:r>
              <w:rPr>
                <w:rFonts w:ascii="Times New Roman"/>
                <w:color w:val="727272"/>
                <w:w w:val="110"/>
                <w:position w:val="1"/>
                <w:sz w:val="13"/>
              </w:rPr>
              <w:t>58</w:t>
            </w:r>
          </w:p>
        </w:tc>
        <w:tc>
          <w:tcPr>
            <w:tcW w:w="3264" w:type="dxa"/>
          </w:tcPr>
          <w:p>
            <w:pPr>
              <w:pStyle w:val="TableParagraph"/>
              <w:spacing w:before="4"/>
              <w:ind w:left="554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spacing w:val="-1"/>
                <w:w w:val="110"/>
                <w:sz w:val="13"/>
              </w:rPr>
              <w:t>37</w:t>
            </w:r>
            <w:r>
              <w:rPr>
                <w:rFonts w:ascii="Times New Roman"/>
                <w:color w:val="8C8C8C"/>
                <w:spacing w:val="-1"/>
                <w:w w:val="110"/>
                <w:sz w:val="13"/>
              </w:rPr>
              <w:t>.</w:t>
            </w:r>
            <w:r>
              <w:rPr>
                <w:rFonts w:ascii="Times New Roman"/>
                <w:color w:val="727272"/>
                <w:spacing w:val="-1"/>
                <w:w w:val="110"/>
                <w:sz w:val="13"/>
              </w:rPr>
              <w:t>81</w:t>
            </w:r>
            <w:r>
              <w:rPr>
                <w:rFonts w:ascii="Times New Roman"/>
                <w:color w:val="8C8C8C"/>
                <w:spacing w:val="-1"/>
                <w:w w:val="110"/>
                <w:sz w:val="13"/>
              </w:rPr>
              <w:t>%</w:t>
            </w:r>
            <w:r>
              <w:rPr>
                <w:rFonts w:ascii="Times New Roman"/>
                <w:color w:val="8C8C8C"/>
                <w:spacing w:val="10"/>
                <w:w w:val="110"/>
                <w:sz w:val="13"/>
              </w:rPr>
              <w:t> </w:t>
            </w:r>
            <w:r>
              <w:rPr>
                <w:rFonts w:ascii="Arial"/>
                <w:color w:val="5D5B5D"/>
                <w:spacing w:val="-1"/>
                <w:w w:val="110"/>
                <w:sz w:val="11"/>
              </w:rPr>
              <w:t>None</w:t>
            </w:r>
            <w:r>
              <w:rPr>
                <w:rFonts w:ascii="Arial"/>
                <w:color w:val="5D5B5D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spacing w:val="-1"/>
                <w:w w:val="110"/>
                <w:sz w:val="11"/>
              </w:rPr>
              <w:t>online this</w:t>
            </w:r>
            <w:r>
              <w:rPr>
                <w:rFonts w:ascii="Arial"/>
                <w:color w:val="727272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month</w:t>
            </w:r>
          </w:p>
        </w:tc>
      </w:tr>
      <w:tr>
        <w:trPr>
          <w:trHeight w:val="173" w:hRule="atLeast"/>
        </w:trPr>
        <w:tc>
          <w:tcPr>
            <w:tcW w:w="2278" w:type="dxa"/>
          </w:tcPr>
          <w:p>
            <w:pPr>
              <w:pStyle w:val="TableParagraph"/>
              <w:spacing w:line="115" w:lineRule="exact" w:before="39"/>
              <w:ind w:left="3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27272"/>
                <w:spacing w:val="-1"/>
                <w:w w:val="105"/>
                <w:sz w:val="10"/>
              </w:rPr>
              <w:t>46575</w:t>
            </w:r>
            <w:r>
              <w:rPr>
                <w:rFonts w:ascii="Arial"/>
                <w:b/>
                <w:color w:val="727272"/>
                <w:spacing w:val="23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27272"/>
                <w:spacing w:val="-1"/>
                <w:w w:val="105"/>
                <w:sz w:val="10"/>
              </w:rPr>
              <w:t>Pond </w:t>
            </w:r>
            <w:r>
              <w:rPr>
                <w:rFonts w:ascii="Arial"/>
                <w:b/>
                <w:color w:val="727272"/>
                <w:w w:val="105"/>
                <w:sz w:val="10"/>
              </w:rPr>
              <w:t>Repa</w:t>
            </w:r>
            <w:r>
              <w:rPr>
                <w:rFonts w:ascii="Arial"/>
                <w:b/>
                <w:color w:val="727272"/>
                <w:spacing w:val="-1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8C8C8C"/>
                <w:w w:val="105"/>
                <w:sz w:val="10"/>
              </w:rPr>
              <w:t>i</w:t>
            </w:r>
            <w:r>
              <w:rPr>
                <w:rFonts w:ascii="Arial"/>
                <w:b/>
                <w:color w:val="727272"/>
                <w:w w:val="105"/>
                <w:sz w:val="10"/>
              </w:rPr>
              <w:t>rs</w:t>
            </w:r>
            <w:r>
              <w:rPr>
                <w:rFonts w:ascii="Arial"/>
                <w:b/>
                <w:color w:val="727272"/>
                <w:spacing w:val="-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27272"/>
                <w:w w:val="105"/>
                <w:sz w:val="10"/>
              </w:rPr>
              <w:t>New</w:t>
            </w:r>
            <w:r>
              <w:rPr>
                <w:rFonts w:ascii="Arial"/>
                <w:b/>
                <w:color w:val="727272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27272"/>
                <w:w w:val="105"/>
                <w:sz w:val="10"/>
              </w:rPr>
              <w:t>Un</w:t>
            </w:r>
            <w:r>
              <w:rPr>
                <w:rFonts w:ascii="Arial"/>
                <w:b/>
                <w:color w:val="8C8C8C"/>
                <w:w w:val="105"/>
                <w:sz w:val="10"/>
              </w:rPr>
              <w:t>i</w:t>
            </w:r>
            <w:r>
              <w:rPr>
                <w:rFonts w:ascii="Arial"/>
                <w:b/>
                <w:color w:val="5D5B5D"/>
                <w:w w:val="105"/>
                <w:sz w:val="10"/>
              </w:rPr>
              <w:t>ts</w:t>
            </w:r>
          </w:p>
        </w:tc>
        <w:tc>
          <w:tcPr>
            <w:tcW w:w="1309" w:type="dxa"/>
          </w:tcPr>
          <w:p>
            <w:pPr>
              <w:pStyle w:val="TableParagraph"/>
              <w:spacing w:line="137" w:lineRule="exact" w:before="16"/>
              <w:ind w:left="39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07"/>
                <w:sz w:val="13"/>
              </w:rPr>
              <w:t>$</w:t>
            </w:r>
          </w:p>
        </w:tc>
        <w:tc>
          <w:tcPr>
            <w:tcW w:w="981" w:type="dxa"/>
          </w:tcPr>
          <w:p>
            <w:pPr>
              <w:pStyle w:val="TableParagraph"/>
              <w:tabs>
                <w:tab w:pos="547" w:val="left" w:leader="none"/>
              </w:tabs>
              <w:spacing w:line="147" w:lineRule="exact" w:before="6"/>
              <w:ind w:left="7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10"/>
                <w:sz w:val="13"/>
              </w:rPr>
              <w:t>$</w:t>
              <w:tab/>
            </w:r>
            <w:r>
              <w:rPr>
                <w:rFonts w:ascii="Times New Roman"/>
                <w:color w:val="727272"/>
                <w:w w:val="110"/>
                <w:position w:val="1"/>
                <w:sz w:val="13"/>
              </w:rPr>
              <w:t>625</w:t>
            </w:r>
            <w:r>
              <w:rPr>
                <w:rFonts w:ascii="Times New Roman"/>
                <w:color w:val="8C8C8C"/>
                <w:w w:val="110"/>
                <w:position w:val="1"/>
                <w:sz w:val="13"/>
              </w:rPr>
              <w:t>.</w:t>
            </w:r>
            <w:r>
              <w:rPr>
                <w:rFonts w:ascii="Times New Roman"/>
                <w:color w:val="727272"/>
                <w:w w:val="110"/>
                <w:position w:val="1"/>
                <w:sz w:val="13"/>
              </w:rPr>
              <w:t>00</w:t>
            </w:r>
          </w:p>
        </w:tc>
        <w:tc>
          <w:tcPr>
            <w:tcW w:w="985" w:type="dxa"/>
            <w:gridSpan w:val="2"/>
          </w:tcPr>
          <w:p>
            <w:pPr>
              <w:pStyle w:val="TableParagraph"/>
              <w:tabs>
                <w:tab w:pos="547" w:val="left" w:leader="none"/>
              </w:tabs>
              <w:spacing w:line="142" w:lineRule="exact" w:before="11"/>
              <w:ind w:left="7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w w:val="110"/>
                <w:sz w:val="13"/>
              </w:rPr>
              <w:t>$</w:t>
              <w:tab/>
              <w:t>6</w:t>
            </w:r>
            <w:r>
              <w:rPr>
                <w:rFonts w:ascii="Times New Roman"/>
                <w:color w:val="8C8C8C"/>
                <w:w w:val="110"/>
                <w:sz w:val="13"/>
              </w:rPr>
              <w:t>2</w:t>
            </w:r>
            <w:r>
              <w:rPr>
                <w:rFonts w:ascii="Times New Roman"/>
                <w:color w:val="727272"/>
                <w:w w:val="110"/>
                <w:sz w:val="13"/>
              </w:rPr>
              <w:t>5</w:t>
            </w:r>
            <w:r>
              <w:rPr>
                <w:rFonts w:ascii="Times New Roman"/>
                <w:color w:val="8C8C8C"/>
                <w:w w:val="110"/>
                <w:sz w:val="13"/>
              </w:rPr>
              <w:t>.</w:t>
            </w:r>
            <w:r>
              <w:rPr>
                <w:rFonts w:ascii="Times New Roman"/>
                <w:color w:val="727272"/>
                <w:w w:val="110"/>
                <w:sz w:val="13"/>
              </w:rPr>
              <w:t>00</w:t>
            </w:r>
          </w:p>
        </w:tc>
        <w:tc>
          <w:tcPr>
            <w:tcW w:w="3264" w:type="dxa"/>
          </w:tcPr>
          <w:p>
            <w:pPr>
              <w:pStyle w:val="TableParagraph"/>
              <w:spacing w:line="147" w:lineRule="exact" w:before="6"/>
              <w:ind w:left="617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spacing w:val="-1"/>
                <w:w w:val="110"/>
                <w:sz w:val="13"/>
              </w:rPr>
              <w:t>0</w:t>
            </w:r>
            <w:r>
              <w:rPr>
                <w:rFonts w:ascii="Times New Roman"/>
                <w:color w:val="8C8C8C"/>
                <w:spacing w:val="-1"/>
                <w:w w:val="110"/>
                <w:sz w:val="13"/>
              </w:rPr>
              <w:t>.</w:t>
            </w:r>
            <w:r>
              <w:rPr>
                <w:rFonts w:ascii="Times New Roman"/>
                <w:color w:val="727272"/>
                <w:spacing w:val="-1"/>
                <w:w w:val="110"/>
                <w:sz w:val="13"/>
              </w:rPr>
              <w:t>00</w:t>
            </w:r>
            <w:r>
              <w:rPr>
                <w:rFonts w:ascii="Times New Roman"/>
                <w:color w:val="8C8C8C"/>
                <w:spacing w:val="-1"/>
                <w:w w:val="110"/>
                <w:sz w:val="13"/>
              </w:rPr>
              <w:t>%</w:t>
            </w:r>
            <w:r>
              <w:rPr>
                <w:rFonts w:ascii="Times New Roman"/>
                <w:color w:val="8C8C8C"/>
                <w:spacing w:val="4"/>
                <w:w w:val="110"/>
                <w:sz w:val="13"/>
              </w:rPr>
              <w:t> </w:t>
            </w:r>
            <w:r>
              <w:rPr>
                <w:rFonts w:ascii="Arial"/>
                <w:color w:val="5D5B5D"/>
                <w:w w:val="110"/>
                <w:sz w:val="11"/>
              </w:rPr>
              <w:t>None</w:t>
            </w:r>
            <w:r>
              <w:rPr>
                <w:rFonts w:ascii="Arial"/>
                <w:color w:val="5D5B5D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online</w:t>
            </w:r>
            <w:r>
              <w:rPr>
                <w:rFonts w:ascii="Arial"/>
                <w:color w:val="727272"/>
                <w:spacing w:val="-1"/>
                <w:w w:val="110"/>
                <w:sz w:val="11"/>
              </w:rPr>
              <w:t> </w:t>
            </w:r>
            <w:r>
              <w:rPr>
                <w:rFonts w:ascii="Arial"/>
                <w:color w:val="5D5B5D"/>
                <w:w w:val="110"/>
                <w:sz w:val="11"/>
              </w:rPr>
              <w:t>this</w:t>
            </w:r>
            <w:r>
              <w:rPr>
                <w:rFonts w:ascii="Arial"/>
                <w:color w:val="5D5B5D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month</w:t>
            </w:r>
          </w:p>
        </w:tc>
      </w:tr>
      <w:tr>
        <w:trPr>
          <w:trHeight w:val="182" w:hRule="atLeast"/>
        </w:trPr>
        <w:tc>
          <w:tcPr>
            <w:tcW w:w="2278" w:type="dxa"/>
          </w:tcPr>
          <w:p>
            <w:pPr>
              <w:pStyle w:val="TableParagraph"/>
              <w:spacing w:line="142" w:lineRule="exact" w:before="20"/>
              <w:ind w:left="35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sz w:val="13"/>
              </w:rPr>
              <w:t>46600</w:t>
            </w:r>
            <w:r>
              <w:rPr>
                <w:rFonts w:ascii="Times New Roman"/>
                <w:color w:val="727272"/>
                <w:spacing w:val="15"/>
                <w:sz w:val="13"/>
              </w:rPr>
              <w:t> </w:t>
            </w:r>
            <w:r>
              <w:rPr>
                <w:rFonts w:ascii="Arial"/>
                <w:color w:val="727272"/>
                <w:sz w:val="11"/>
              </w:rPr>
              <w:t>SWMF</w:t>
            </w:r>
            <w:r>
              <w:rPr>
                <w:rFonts w:ascii="Arial"/>
                <w:color w:val="727272"/>
                <w:spacing w:val="3"/>
                <w:sz w:val="11"/>
              </w:rPr>
              <w:t> </w:t>
            </w:r>
            <w:r>
              <w:rPr>
                <w:rFonts w:ascii="Arial"/>
                <w:color w:val="8C8C8C"/>
                <w:sz w:val="11"/>
              </w:rPr>
              <w:t>O</w:t>
            </w:r>
            <w:r>
              <w:rPr>
                <w:rFonts w:ascii="Arial"/>
                <w:color w:val="727272"/>
                <w:sz w:val="11"/>
              </w:rPr>
              <w:t>pera</w:t>
            </w:r>
            <w:r>
              <w:rPr>
                <w:rFonts w:ascii="Arial"/>
                <w:color w:val="8C8C8C"/>
                <w:sz w:val="11"/>
              </w:rPr>
              <w:t>ti</w:t>
            </w:r>
            <w:r>
              <w:rPr>
                <w:rFonts w:ascii="Arial"/>
                <w:color w:val="727272"/>
                <w:sz w:val="11"/>
              </w:rPr>
              <w:t>ng</w:t>
            </w:r>
            <w:r>
              <w:rPr>
                <w:rFonts w:ascii="Arial"/>
                <w:color w:val="727272"/>
                <w:spacing w:val="-7"/>
                <w:sz w:val="11"/>
              </w:rPr>
              <w:t> </w:t>
            </w:r>
            <w:r>
              <w:rPr>
                <w:rFonts w:ascii="Arial"/>
                <w:color w:val="727272"/>
                <w:sz w:val="11"/>
              </w:rPr>
              <w:t>Perm</w:t>
            </w:r>
            <w:r>
              <w:rPr>
                <w:rFonts w:ascii="Arial"/>
                <w:color w:val="8C8C8C"/>
                <w:sz w:val="11"/>
              </w:rPr>
              <w:t>it</w:t>
            </w:r>
            <w:r>
              <w:rPr>
                <w:rFonts w:ascii="Arial"/>
                <w:color w:val="8C8C8C"/>
                <w:spacing w:val="-6"/>
                <w:sz w:val="11"/>
              </w:rPr>
              <w:t> </w:t>
            </w:r>
            <w:r>
              <w:rPr>
                <w:rFonts w:ascii="Arial"/>
                <w:color w:val="727272"/>
                <w:sz w:val="11"/>
              </w:rPr>
              <w:t>Fees</w:t>
            </w:r>
          </w:p>
        </w:tc>
        <w:tc>
          <w:tcPr>
            <w:tcW w:w="1309" w:type="dxa"/>
          </w:tcPr>
          <w:p>
            <w:pPr>
              <w:pStyle w:val="TableParagraph"/>
              <w:tabs>
                <w:tab w:pos="769" w:val="left" w:leader="none"/>
              </w:tabs>
              <w:spacing w:line="147" w:lineRule="exact" w:before="15"/>
              <w:ind w:left="39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3"/>
              </w:rPr>
              <w:t>$</w:t>
              <w:tab/>
            </w:r>
            <w:r>
              <w:rPr>
                <w:rFonts w:ascii="Times New Roman"/>
                <w:color w:val="727272"/>
                <w:position w:val="1"/>
                <w:sz w:val="13"/>
              </w:rPr>
              <w:t>6</w:t>
            </w:r>
            <w:r>
              <w:rPr>
                <w:rFonts w:ascii="Times New Roman"/>
                <w:color w:val="8C8C8C"/>
                <w:position w:val="1"/>
                <w:sz w:val="13"/>
              </w:rPr>
              <w:t>,</w:t>
            </w:r>
            <w:r>
              <w:rPr>
                <w:rFonts w:ascii="Times New Roman"/>
                <w:color w:val="727272"/>
                <w:position w:val="1"/>
                <w:sz w:val="13"/>
              </w:rPr>
              <w:t>885</w:t>
            </w:r>
            <w:r>
              <w:rPr>
                <w:rFonts w:ascii="Times New Roman"/>
                <w:color w:val="8C8C8C"/>
                <w:position w:val="1"/>
                <w:sz w:val="13"/>
              </w:rPr>
              <w:t>.</w:t>
            </w:r>
            <w:r>
              <w:rPr>
                <w:rFonts w:ascii="Times New Roman"/>
                <w:color w:val="727272"/>
                <w:position w:val="1"/>
                <w:sz w:val="13"/>
              </w:rPr>
              <w:t>00</w:t>
            </w:r>
          </w:p>
        </w:tc>
        <w:tc>
          <w:tcPr>
            <w:tcW w:w="981" w:type="dxa"/>
          </w:tcPr>
          <w:p>
            <w:pPr>
              <w:pStyle w:val="TableParagraph"/>
              <w:tabs>
                <w:tab w:pos="447" w:val="left" w:leader="none"/>
              </w:tabs>
              <w:spacing w:line="156" w:lineRule="exact" w:before="6"/>
              <w:ind w:left="6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5"/>
              </w:rPr>
              <w:t>$</w:t>
              <w:tab/>
            </w:r>
            <w:r>
              <w:rPr>
                <w:rFonts w:ascii="Times New Roman"/>
                <w:color w:val="727272"/>
                <w:position w:val="1"/>
                <w:sz w:val="13"/>
              </w:rPr>
              <w:t>3,442.50</w:t>
            </w:r>
          </w:p>
        </w:tc>
        <w:tc>
          <w:tcPr>
            <w:tcW w:w="985" w:type="dxa"/>
            <w:gridSpan w:val="2"/>
          </w:tcPr>
          <w:p>
            <w:pPr>
              <w:pStyle w:val="TableParagraph"/>
              <w:tabs>
                <w:tab w:pos="408" w:val="left" w:leader="none"/>
              </w:tabs>
              <w:spacing w:line="161" w:lineRule="exact" w:before="1"/>
              <w:ind w:left="6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5"/>
              </w:rPr>
              <w:t>$</w:t>
              <w:tab/>
            </w:r>
            <w:r>
              <w:rPr>
                <w:rFonts w:ascii="Times New Roman"/>
                <w:color w:val="727272"/>
                <w:w w:val="95"/>
                <w:position w:val="1"/>
                <w:sz w:val="13"/>
              </w:rPr>
              <w:t>(3</w:t>
            </w:r>
            <w:r>
              <w:rPr>
                <w:rFonts w:ascii="Times New Roman"/>
                <w:color w:val="727272"/>
                <w:spacing w:val="-11"/>
                <w:w w:val="95"/>
                <w:position w:val="1"/>
                <w:sz w:val="13"/>
              </w:rPr>
              <w:t> </w:t>
            </w:r>
            <w:r>
              <w:rPr>
                <w:rFonts w:ascii="Times New Roman"/>
                <w:color w:val="8C8C8C"/>
                <w:w w:val="95"/>
                <w:position w:val="1"/>
                <w:sz w:val="13"/>
              </w:rPr>
              <w:t>,</w:t>
            </w:r>
            <w:r>
              <w:rPr>
                <w:rFonts w:ascii="Times New Roman"/>
                <w:color w:val="727272"/>
                <w:w w:val="95"/>
                <w:position w:val="1"/>
                <w:sz w:val="13"/>
              </w:rPr>
              <w:t>442</w:t>
            </w:r>
            <w:r>
              <w:rPr>
                <w:rFonts w:ascii="Times New Roman"/>
                <w:color w:val="A5A5A5"/>
                <w:w w:val="95"/>
                <w:position w:val="1"/>
                <w:sz w:val="13"/>
              </w:rPr>
              <w:t>.</w:t>
            </w:r>
            <w:r>
              <w:rPr>
                <w:rFonts w:ascii="Times New Roman"/>
                <w:color w:val="727272"/>
                <w:w w:val="95"/>
                <w:position w:val="1"/>
                <w:sz w:val="13"/>
              </w:rPr>
              <w:t>50)</w:t>
            </w:r>
          </w:p>
        </w:tc>
        <w:tc>
          <w:tcPr>
            <w:tcW w:w="3264" w:type="dxa"/>
          </w:tcPr>
          <w:p>
            <w:pPr>
              <w:pStyle w:val="TableParagraph"/>
              <w:spacing w:before="10"/>
              <w:ind w:left="448"/>
              <w:rPr>
                <w:rFonts w:ascii="Arial"/>
                <w:sz w:val="11"/>
              </w:rPr>
            </w:pPr>
            <w:r>
              <w:rPr>
                <w:rFonts w:ascii="Times New Roman"/>
                <w:color w:val="8C8C8C"/>
                <w:w w:val="105"/>
                <w:sz w:val="13"/>
              </w:rPr>
              <w:t>-</w:t>
            </w:r>
            <w:r>
              <w:rPr>
                <w:rFonts w:ascii="Times New Roman"/>
                <w:color w:val="727272"/>
                <w:w w:val="105"/>
                <w:sz w:val="13"/>
              </w:rPr>
              <w:t>100</w:t>
            </w:r>
            <w:r>
              <w:rPr>
                <w:rFonts w:ascii="Times New Roman"/>
                <w:color w:val="8C8C8C"/>
                <w:w w:val="105"/>
                <w:sz w:val="13"/>
              </w:rPr>
              <w:t>.</w:t>
            </w:r>
            <w:r>
              <w:rPr>
                <w:rFonts w:ascii="Times New Roman"/>
                <w:color w:val="727272"/>
                <w:w w:val="105"/>
                <w:sz w:val="13"/>
              </w:rPr>
              <w:t>00</w:t>
            </w:r>
            <w:r>
              <w:rPr>
                <w:rFonts w:ascii="Times New Roman"/>
                <w:color w:val="8C8C8C"/>
                <w:w w:val="105"/>
                <w:sz w:val="13"/>
              </w:rPr>
              <w:t>%</w:t>
            </w:r>
            <w:r>
              <w:rPr>
                <w:rFonts w:ascii="Times New Roman"/>
                <w:color w:val="8C8C8C"/>
                <w:spacing w:val="17"/>
                <w:w w:val="105"/>
                <w:sz w:val="13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COTGM</w:t>
            </w:r>
            <w:r>
              <w:rPr>
                <w:rFonts w:ascii="Arial"/>
                <w:color w:val="727272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Operating</w:t>
            </w:r>
            <w:r>
              <w:rPr>
                <w:rFonts w:ascii="Arial"/>
                <w:color w:val="727272"/>
                <w:spacing w:val="7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Penmit</w:t>
            </w:r>
            <w:r>
              <w:rPr>
                <w:rFonts w:ascii="Arial"/>
                <w:color w:val="727272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Fee</w:t>
            </w:r>
            <w:r>
              <w:rPr>
                <w:rFonts w:ascii="Arial"/>
                <w:color w:val="727272"/>
                <w:spacing w:val="-1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for</w:t>
            </w:r>
            <w:r>
              <w:rPr>
                <w:rFonts w:ascii="Arial"/>
                <w:color w:val="727272"/>
                <w:spacing w:val="7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w w:val="105"/>
                <w:sz w:val="11"/>
              </w:rPr>
              <w:t>SWMF</w:t>
            </w:r>
          </w:p>
        </w:tc>
      </w:tr>
      <w:tr>
        <w:trPr>
          <w:trHeight w:val="170" w:hRule="atLeast"/>
        </w:trPr>
        <w:tc>
          <w:tcPr>
            <w:tcW w:w="2278" w:type="dxa"/>
          </w:tcPr>
          <w:p>
            <w:pPr>
              <w:pStyle w:val="TableParagraph"/>
              <w:spacing w:line="134" w:lineRule="exact" w:before="16"/>
              <w:ind w:left="35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sz w:val="13"/>
              </w:rPr>
              <w:t>46400</w:t>
            </w:r>
            <w:r>
              <w:rPr>
                <w:rFonts w:ascii="Times New Roman"/>
                <w:color w:val="727272"/>
                <w:spacing w:val="20"/>
                <w:sz w:val="13"/>
              </w:rPr>
              <w:t> </w:t>
            </w:r>
            <w:r>
              <w:rPr>
                <w:rFonts w:ascii="Arial"/>
                <w:color w:val="727272"/>
                <w:sz w:val="11"/>
              </w:rPr>
              <w:t>lrrig</w:t>
            </w:r>
            <w:r>
              <w:rPr>
                <w:rFonts w:ascii="Arial"/>
                <w:color w:val="B6B6B6"/>
                <w:sz w:val="11"/>
              </w:rPr>
              <w:t>. </w:t>
            </w:r>
            <w:r>
              <w:rPr>
                <w:rFonts w:ascii="Arial"/>
                <w:color w:val="727272"/>
                <w:sz w:val="11"/>
              </w:rPr>
              <w:t>Ma</w:t>
            </w:r>
            <w:r>
              <w:rPr>
                <w:rFonts w:ascii="Arial"/>
                <w:color w:val="8C8C8C"/>
                <w:sz w:val="11"/>
              </w:rPr>
              <w:t>i</w:t>
            </w:r>
            <w:r>
              <w:rPr>
                <w:rFonts w:ascii="Arial"/>
                <w:color w:val="727272"/>
                <w:sz w:val="11"/>
              </w:rPr>
              <w:t>nt.</w:t>
            </w:r>
            <w:r>
              <w:rPr>
                <w:rFonts w:ascii="Arial"/>
                <w:color w:val="727272"/>
                <w:spacing w:val="-1"/>
                <w:sz w:val="11"/>
              </w:rPr>
              <w:t> </w:t>
            </w:r>
            <w:r>
              <w:rPr>
                <w:rFonts w:ascii="Arial"/>
                <w:color w:val="8C8C8C"/>
                <w:sz w:val="11"/>
              </w:rPr>
              <w:t>C</w:t>
            </w:r>
            <w:r>
              <w:rPr>
                <w:rFonts w:ascii="Arial"/>
                <w:color w:val="727272"/>
                <w:sz w:val="11"/>
              </w:rPr>
              <w:t>ontracted</w:t>
            </w:r>
          </w:p>
        </w:tc>
        <w:tc>
          <w:tcPr>
            <w:tcW w:w="1309" w:type="dxa"/>
          </w:tcPr>
          <w:p>
            <w:pPr>
              <w:pStyle w:val="TableParagraph"/>
              <w:tabs>
                <w:tab w:pos="710" w:val="left" w:leader="none"/>
              </w:tabs>
              <w:spacing w:line="140" w:lineRule="exact" w:before="10"/>
              <w:ind w:left="39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8C8C8C"/>
                <w:sz w:val="13"/>
              </w:rPr>
              <w:t>$</w:t>
              <w:tab/>
            </w:r>
            <w:r>
              <w:rPr>
                <w:rFonts w:ascii="Times New Roman"/>
                <w:color w:val="727272"/>
                <w:w w:val="95"/>
                <w:position w:val="1"/>
                <w:sz w:val="13"/>
              </w:rPr>
              <w:t>21</w:t>
            </w:r>
            <w:r>
              <w:rPr>
                <w:rFonts w:ascii="Times New Roman"/>
                <w:color w:val="727272"/>
                <w:spacing w:val="-17"/>
                <w:w w:val="95"/>
                <w:position w:val="1"/>
                <w:sz w:val="13"/>
              </w:rPr>
              <w:t> </w:t>
            </w:r>
            <w:r>
              <w:rPr>
                <w:rFonts w:ascii="Times New Roman"/>
                <w:color w:val="8C8C8C"/>
                <w:w w:val="95"/>
                <w:position w:val="1"/>
                <w:sz w:val="13"/>
              </w:rPr>
              <w:t>,</w:t>
            </w:r>
            <w:r>
              <w:rPr>
                <w:rFonts w:ascii="Times New Roman"/>
                <w:color w:val="727272"/>
                <w:w w:val="95"/>
                <w:position w:val="1"/>
                <w:sz w:val="13"/>
              </w:rPr>
              <w:t>262</w:t>
            </w:r>
            <w:r>
              <w:rPr>
                <w:rFonts w:ascii="Times New Roman"/>
                <w:color w:val="8C8C8C"/>
                <w:w w:val="95"/>
                <w:position w:val="1"/>
                <w:sz w:val="13"/>
              </w:rPr>
              <w:t>.</w:t>
            </w:r>
            <w:r>
              <w:rPr>
                <w:rFonts w:ascii="Times New Roman"/>
                <w:color w:val="727272"/>
                <w:w w:val="95"/>
                <w:position w:val="1"/>
                <w:sz w:val="13"/>
              </w:rPr>
              <w:t>50</w:t>
            </w:r>
          </w:p>
        </w:tc>
        <w:tc>
          <w:tcPr>
            <w:tcW w:w="981" w:type="dxa"/>
          </w:tcPr>
          <w:p>
            <w:pPr>
              <w:pStyle w:val="TableParagraph"/>
              <w:tabs>
                <w:tab w:pos="387" w:val="left" w:leader="none"/>
              </w:tabs>
              <w:spacing w:line="134" w:lineRule="exact" w:before="16"/>
              <w:ind w:left="7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272"/>
                <w:sz w:val="13"/>
              </w:rPr>
              <w:t>$</w:t>
              <w:tab/>
              <w:t>21</w:t>
            </w:r>
            <w:r>
              <w:rPr>
                <w:rFonts w:ascii="Times New Roman"/>
                <w:color w:val="8C8C8C"/>
                <w:sz w:val="13"/>
              </w:rPr>
              <w:t>,</w:t>
            </w:r>
            <w:r>
              <w:rPr>
                <w:rFonts w:ascii="Times New Roman"/>
                <w:color w:val="727272"/>
                <w:sz w:val="13"/>
              </w:rPr>
              <w:t>262.50</w:t>
            </w:r>
          </w:p>
        </w:tc>
        <w:tc>
          <w:tcPr>
            <w:tcW w:w="985" w:type="dxa"/>
            <w:gridSpan w:val="2"/>
          </w:tcPr>
          <w:p>
            <w:pPr>
              <w:pStyle w:val="TableParagraph"/>
              <w:spacing w:line="150" w:lineRule="exact"/>
              <w:ind w:left="69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727272"/>
                <w:w w:val="95"/>
                <w:sz w:val="15"/>
              </w:rPr>
              <w:t>$</w:t>
            </w:r>
          </w:p>
        </w:tc>
        <w:tc>
          <w:tcPr>
            <w:tcW w:w="3264" w:type="dxa"/>
          </w:tcPr>
          <w:p>
            <w:pPr>
              <w:pStyle w:val="TableParagraph"/>
              <w:spacing w:line="144" w:lineRule="exact" w:before="6"/>
              <w:ind w:left="617"/>
              <w:rPr>
                <w:rFonts w:ascii="Arial"/>
                <w:sz w:val="11"/>
              </w:rPr>
            </w:pPr>
            <w:r>
              <w:rPr>
                <w:rFonts w:ascii="Times New Roman"/>
                <w:color w:val="727272"/>
                <w:sz w:val="13"/>
              </w:rPr>
              <w:t>0</w:t>
            </w:r>
            <w:r>
              <w:rPr>
                <w:rFonts w:ascii="Times New Roman"/>
                <w:color w:val="8C8C8C"/>
                <w:sz w:val="13"/>
              </w:rPr>
              <w:t>.</w:t>
            </w:r>
            <w:r>
              <w:rPr>
                <w:rFonts w:ascii="Times New Roman"/>
                <w:color w:val="727272"/>
                <w:sz w:val="13"/>
              </w:rPr>
              <w:t>00</w:t>
            </w:r>
            <w:r>
              <w:rPr>
                <w:rFonts w:ascii="Times New Roman"/>
                <w:color w:val="8C8C8C"/>
                <w:sz w:val="13"/>
              </w:rPr>
              <w:t>%</w:t>
            </w:r>
            <w:r>
              <w:rPr>
                <w:rFonts w:ascii="Times New Roman"/>
                <w:color w:val="8C8C8C"/>
                <w:spacing w:val="25"/>
                <w:sz w:val="13"/>
              </w:rPr>
              <w:t> </w:t>
            </w:r>
            <w:r>
              <w:rPr>
                <w:rFonts w:ascii="Arial"/>
                <w:color w:val="727272"/>
                <w:sz w:val="11"/>
              </w:rPr>
              <w:t>All</w:t>
            </w:r>
            <w:r>
              <w:rPr>
                <w:rFonts w:ascii="Arial"/>
                <w:color w:val="727272"/>
                <w:spacing w:val="26"/>
                <w:sz w:val="11"/>
              </w:rPr>
              <w:t> </w:t>
            </w:r>
            <w:r>
              <w:rPr>
                <w:rFonts w:ascii="Arial"/>
                <w:color w:val="727272"/>
                <w:sz w:val="11"/>
              </w:rPr>
              <w:t>Pro</w:t>
            </w:r>
            <w:r>
              <w:rPr>
                <w:rFonts w:ascii="Arial"/>
                <w:color w:val="727272"/>
                <w:spacing w:val="7"/>
                <w:sz w:val="11"/>
              </w:rPr>
              <w:t> </w:t>
            </w:r>
            <w:r>
              <w:rPr>
                <w:rFonts w:ascii="Arial"/>
                <w:color w:val="727272"/>
                <w:sz w:val="11"/>
              </w:rPr>
              <w:t>FY</w:t>
            </w:r>
            <w:r>
              <w:rPr>
                <w:rFonts w:ascii="Arial"/>
                <w:color w:val="727272"/>
                <w:spacing w:val="4"/>
                <w:sz w:val="11"/>
              </w:rPr>
              <w:t> </w:t>
            </w:r>
            <w:r>
              <w:rPr>
                <w:rFonts w:ascii="Times New Roman"/>
                <w:color w:val="727272"/>
                <w:sz w:val="13"/>
              </w:rPr>
              <w:t>2021</w:t>
            </w:r>
            <w:r>
              <w:rPr>
                <w:rFonts w:ascii="Times New Roman"/>
                <w:color w:val="727272"/>
                <w:spacing w:val="11"/>
                <w:sz w:val="13"/>
              </w:rPr>
              <w:t> </w:t>
            </w:r>
            <w:r>
              <w:rPr>
                <w:rFonts w:ascii="Arial"/>
                <w:color w:val="727272"/>
                <w:sz w:val="11"/>
              </w:rPr>
              <w:t>contracted</w:t>
            </w:r>
            <w:r>
              <w:rPr>
                <w:rFonts w:ascii="Arial"/>
                <w:color w:val="727272"/>
                <w:spacing w:val="17"/>
                <w:sz w:val="11"/>
              </w:rPr>
              <w:t> </w:t>
            </w:r>
            <w:r>
              <w:rPr>
                <w:rFonts w:ascii="Arial"/>
                <w:color w:val="727272"/>
                <w:sz w:val="11"/>
              </w:rPr>
              <w:t>services</w:t>
            </w:r>
          </w:p>
        </w:tc>
      </w:tr>
    </w:tbl>
    <w:p>
      <w:pPr>
        <w:tabs>
          <w:tab w:pos="2790" w:val="left" w:leader="none"/>
          <w:tab w:pos="3271" w:val="left" w:leader="none"/>
          <w:tab w:pos="4261" w:val="left" w:leader="none"/>
          <w:tab w:pos="5196" w:val="left" w:leader="none"/>
          <w:tab w:pos="6120" w:val="left" w:leader="none"/>
        </w:tabs>
        <w:spacing w:before="8"/>
        <w:ind w:left="154" w:right="0" w:firstLine="0"/>
        <w:jc w:val="left"/>
        <w:rPr>
          <w:rFonts w:ascii="Arial"/>
          <w:sz w:val="11"/>
        </w:rPr>
      </w:pPr>
      <w:r>
        <w:rPr>
          <w:rFonts w:ascii="Arial"/>
          <w:b/>
          <w:color w:val="727272"/>
          <w:sz w:val="10"/>
        </w:rPr>
        <w:t>464</w:t>
      </w:r>
      <w:r>
        <w:rPr>
          <w:rFonts w:ascii="Arial"/>
          <w:b/>
          <w:color w:val="8C8C8C"/>
          <w:sz w:val="10"/>
        </w:rPr>
        <w:t>2</w:t>
      </w:r>
      <w:r>
        <w:rPr>
          <w:rFonts w:ascii="Arial"/>
          <w:b/>
          <w:color w:val="727272"/>
          <w:sz w:val="10"/>
        </w:rPr>
        <w:t>5</w:t>
      </w:r>
      <w:r>
        <w:rPr>
          <w:rFonts w:ascii="Arial"/>
          <w:b/>
          <w:color w:val="727272"/>
          <w:spacing w:val="27"/>
          <w:sz w:val="10"/>
        </w:rPr>
        <w:t> </w:t>
      </w:r>
      <w:r>
        <w:rPr>
          <w:rFonts w:ascii="Arial"/>
          <w:b/>
          <w:color w:val="727272"/>
          <w:sz w:val="10"/>
        </w:rPr>
        <w:t>lrrig</w:t>
      </w:r>
      <w:r>
        <w:rPr>
          <w:rFonts w:ascii="Arial"/>
          <w:b/>
          <w:color w:val="B6B6B6"/>
          <w:sz w:val="10"/>
        </w:rPr>
        <w:t>.</w:t>
      </w:r>
      <w:r>
        <w:rPr>
          <w:rFonts w:ascii="Arial"/>
          <w:b/>
          <w:color w:val="B6B6B6"/>
          <w:spacing w:val="13"/>
          <w:sz w:val="10"/>
        </w:rPr>
        <w:t> </w:t>
      </w:r>
      <w:r>
        <w:rPr>
          <w:rFonts w:ascii="Arial"/>
          <w:b/>
          <w:color w:val="727272"/>
          <w:sz w:val="10"/>
        </w:rPr>
        <w:t>Ma</w:t>
      </w:r>
      <w:r>
        <w:rPr>
          <w:rFonts w:ascii="Arial"/>
          <w:b/>
          <w:color w:val="727272"/>
          <w:spacing w:val="-5"/>
          <w:sz w:val="10"/>
        </w:rPr>
        <w:t> </w:t>
      </w:r>
      <w:r>
        <w:rPr>
          <w:rFonts w:ascii="Arial"/>
          <w:b/>
          <w:color w:val="8C8C8C"/>
          <w:sz w:val="10"/>
        </w:rPr>
        <w:t>i</w:t>
      </w:r>
      <w:r>
        <w:rPr>
          <w:rFonts w:ascii="Arial"/>
          <w:b/>
          <w:color w:val="727272"/>
          <w:sz w:val="10"/>
        </w:rPr>
        <w:t>nt.</w:t>
      </w:r>
      <w:r>
        <w:rPr>
          <w:rFonts w:ascii="Arial"/>
          <w:b/>
          <w:color w:val="727272"/>
          <w:spacing w:val="11"/>
          <w:sz w:val="10"/>
        </w:rPr>
        <w:t> </w:t>
      </w:r>
      <w:r>
        <w:rPr>
          <w:rFonts w:ascii="Arial"/>
          <w:b/>
          <w:color w:val="727272"/>
          <w:sz w:val="10"/>
        </w:rPr>
        <w:t>New</w:t>
      </w:r>
      <w:r>
        <w:rPr>
          <w:rFonts w:ascii="Arial"/>
          <w:b/>
          <w:color w:val="727272"/>
          <w:spacing w:val="4"/>
          <w:sz w:val="10"/>
        </w:rPr>
        <w:t> </w:t>
      </w:r>
      <w:r>
        <w:rPr>
          <w:rFonts w:ascii="Arial"/>
          <w:b/>
          <w:color w:val="727272"/>
          <w:sz w:val="10"/>
        </w:rPr>
        <w:t>Un</w:t>
      </w:r>
      <w:r>
        <w:rPr>
          <w:rFonts w:ascii="Arial"/>
          <w:b/>
          <w:color w:val="8C8C8C"/>
          <w:sz w:val="10"/>
        </w:rPr>
        <w:t>i</w:t>
      </w:r>
      <w:r>
        <w:rPr>
          <w:rFonts w:ascii="Arial"/>
          <w:b/>
          <w:color w:val="727272"/>
          <w:sz w:val="10"/>
        </w:rPr>
        <w:t>ts</w:t>
        <w:tab/>
      </w:r>
      <w:r>
        <w:rPr>
          <w:rFonts w:ascii="Times New Roman"/>
          <w:color w:val="727272"/>
          <w:sz w:val="13"/>
        </w:rPr>
        <w:t>$</w:t>
        <w:tab/>
      </w:r>
      <w:r>
        <w:rPr>
          <w:rFonts w:ascii="Times New Roman"/>
          <w:color w:val="727272"/>
          <w:spacing w:val="-1"/>
          <w:sz w:val="13"/>
        </w:rPr>
        <w:t>558</w:t>
      </w:r>
      <w:r>
        <w:rPr>
          <w:rFonts w:ascii="Times New Roman"/>
          <w:color w:val="727272"/>
          <w:spacing w:val="-19"/>
          <w:sz w:val="13"/>
        </w:rPr>
        <w:t> </w:t>
      </w:r>
      <w:r>
        <w:rPr>
          <w:rFonts w:ascii="Times New Roman"/>
          <w:color w:val="8C8C8C"/>
          <w:sz w:val="13"/>
        </w:rPr>
        <w:t>.</w:t>
      </w:r>
      <w:r>
        <w:rPr>
          <w:rFonts w:ascii="Times New Roman"/>
          <w:color w:val="727272"/>
          <w:sz w:val="13"/>
        </w:rPr>
        <w:t>00   </w:t>
      </w:r>
      <w:r>
        <w:rPr>
          <w:rFonts w:ascii="Times New Roman"/>
          <w:color w:val="727272"/>
          <w:spacing w:val="10"/>
          <w:sz w:val="13"/>
        </w:rPr>
        <w:t> </w:t>
      </w:r>
      <w:r>
        <w:rPr>
          <w:rFonts w:ascii="Times New Roman"/>
          <w:color w:val="8C8C8C"/>
          <w:sz w:val="13"/>
        </w:rPr>
        <w:t>$</w:t>
        <w:tab/>
      </w:r>
      <w:r>
        <w:rPr>
          <w:rFonts w:ascii="Times New Roman"/>
          <w:color w:val="727272"/>
          <w:sz w:val="13"/>
        </w:rPr>
        <w:t>208.3</w:t>
      </w:r>
      <w:r>
        <w:rPr>
          <w:rFonts w:ascii="Times New Roman"/>
          <w:color w:val="8C8C8C"/>
          <w:sz w:val="13"/>
        </w:rPr>
        <w:t>3   </w:t>
      </w:r>
      <w:r>
        <w:rPr>
          <w:rFonts w:ascii="Times New Roman"/>
          <w:color w:val="8C8C8C"/>
          <w:spacing w:val="7"/>
          <w:sz w:val="13"/>
        </w:rPr>
        <w:t> </w:t>
      </w:r>
      <w:r>
        <w:rPr>
          <w:rFonts w:ascii="Times New Roman"/>
          <w:color w:val="8C8C8C"/>
          <w:sz w:val="13"/>
        </w:rPr>
        <w:t>$</w:t>
        <w:tab/>
      </w:r>
      <w:r>
        <w:rPr>
          <w:rFonts w:ascii="Times New Roman"/>
          <w:color w:val="727272"/>
          <w:w w:val="80"/>
          <w:position w:val="1"/>
          <w:sz w:val="13"/>
        </w:rPr>
        <w:t>(349</w:t>
      </w:r>
      <w:r>
        <w:rPr>
          <w:rFonts w:ascii="Times New Roman"/>
          <w:color w:val="727272"/>
          <w:spacing w:val="20"/>
          <w:w w:val="80"/>
          <w:position w:val="1"/>
          <w:sz w:val="13"/>
        </w:rPr>
        <w:t> </w:t>
      </w:r>
      <w:r>
        <w:rPr>
          <w:rFonts w:ascii="Times New Roman"/>
          <w:color w:val="8C8C8C"/>
          <w:w w:val="80"/>
          <w:position w:val="1"/>
          <w:sz w:val="13"/>
        </w:rPr>
        <w:t>.</w:t>
      </w:r>
      <w:r>
        <w:rPr>
          <w:rFonts w:ascii="Times New Roman"/>
          <w:color w:val="8C8C8C"/>
          <w:spacing w:val="-15"/>
          <w:w w:val="80"/>
          <w:position w:val="1"/>
          <w:sz w:val="13"/>
        </w:rPr>
        <w:t> </w:t>
      </w:r>
      <w:r>
        <w:rPr>
          <w:rFonts w:ascii="Times New Roman"/>
          <w:color w:val="727272"/>
          <w:w w:val="80"/>
          <w:position w:val="1"/>
          <w:sz w:val="13"/>
        </w:rPr>
        <w:t>67)</w:t>
        <w:tab/>
      </w:r>
      <w:r>
        <w:rPr>
          <w:rFonts w:ascii="Times New Roman"/>
          <w:color w:val="A5A5A5"/>
          <w:position w:val="1"/>
          <w:sz w:val="13"/>
        </w:rPr>
        <w:t>-</w:t>
      </w:r>
      <w:r>
        <w:rPr>
          <w:rFonts w:ascii="Times New Roman"/>
          <w:color w:val="727272"/>
          <w:position w:val="1"/>
          <w:sz w:val="13"/>
        </w:rPr>
        <w:t>167</w:t>
      </w:r>
      <w:r>
        <w:rPr>
          <w:rFonts w:ascii="Times New Roman"/>
          <w:color w:val="8C8C8C"/>
          <w:position w:val="1"/>
          <w:sz w:val="13"/>
        </w:rPr>
        <w:t>.</w:t>
      </w:r>
      <w:r>
        <w:rPr>
          <w:rFonts w:ascii="Times New Roman"/>
          <w:color w:val="727272"/>
          <w:position w:val="1"/>
          <w:sz w:val="13"/>
        </w:rPr>
        <w:t>84</w:t>
      </w:r>
      <w:r>
        <w:rPr>
          <w:rFonts w:ascii="Times New Roman"/>
          <w:color w:val="8C8C8C"/>
          <w:position w:val="1"/>
          <w:sz w:val="13"/>
        </w:rPr>
        <w:t>%</w:t>
      </w:r>
      <w:r>
        <w:rPr>
          <w:rFonts w:ascii="Times New Roman"/>
          <w:color w:val="8C8C8C"/>
          <w:spacing w:val="42"/>
          <w:position w:val="1"/>
          <w:sz w:val="13"/>
        </w:rPr>
        <w:t> </w:t>
      </w:r>
      <w:r>
        <w:rPr>
          <w:rFonts w:ascii="Arial"/>
          <w:color w:val="727272"/>
          <w:position w:val="1"/>
          <w:sz w:val="11"/>
        </w:rPr>
        <w:t>None</w:t>
      </w:r>
      <w:r>
        <w:rPr>
          <w:rFonts w:ascii="Arial"/>
          <w:color w:val="727272"/>
          <w:spacing w:val="25"/>
          <w:position w:val="1"/>
          <w:sz w:val="11"/>
        </w:rPr>
        <w:t> </w:t>
      </w:r>
      <w:r>
        <w:rPr>
          <w:rFonts w:ascii="Arial"/>
          <w:color w:val="727272"/>
          <w:position w:val="1"/>
          <w:sz w:val="11"/>
        </w:rPr>
        <w:t>online  </w:t>
      </w:r>
      <w:r>
        <w:rPr>
          <w:rFonts w:ascii="Arial"/>
          <w:color w:val="5D5B5D"/>
          <w:position w:val="1"/>
          <w:sz w:val="11"/>
        </w:rPr>
        <w:t>this</w:t>
      </w:r>
      <w:r>
        <w:rPr>
          <w:rFonts w:ascii="Arial"/>
          <w:color w:val="5D5B5D"/>
          <w:spacing w:val="17"/>
          <w:position w:val="1"/>
          <w:sz w:val="11"/>
        </w:rPr>
        <w:t> </w:t>
      </w:r>
      <w:r>
        <w:rPr>
          <w:rFonts w:ascii="Arial"/>
          <w:color w:val="727272"/>
          <w:position w:val="1"/>
          <w:sz w:val="11"/>
        </w:rPr>
        <w:t>month</w:t>
      </w:r>
    </w:p>
    <w:p>
      <w:pPr>
        <w:tabs>
          <w:tab w:pos="2790" w:val="left" w:leader="none"/>
          <w:tab w:pos="3166" w:val="left" w:leader="none"/>
          <w:tab w:pos="4080" w:val="left" w:leader="none"/>
          <w:tab w:pos="5134" w:val="left" w:leader="none"/>
          <w:tab w:pos="6224" w:val="left" w:leader="none"/>
        </w:tabs>
        <w:spacing w:before="19"/>
        <w:ind w:left="154" w:right="0" w:firstLine="0"/>
        <w:jc w:val="left"/>
        <w:rPr>
          <w:rFonts w:ascii="Arial"/>
          <w:sz w:val="11"/>
        </w:rPr>
      </w:pPr>
      <w:r>
        <w:rPr/>
        <w:drawing>
          <wp:anchor distT="0" distB="0" distL="0" distR="0" allowOverlap="1" layoutInCell="1" locked="0" behindDoc="0" simplePos="0" relativeHeight="15776768">
            <wp:simplePos x="0" y="0"/>
            <wp:positionH relativeFrom="page">
              <wp:posOffset>6462590</wp:posOffset>
            </wp:positionH>
            <wp:positionV relativeFrom="paragraph">
              <wp:posOffset>89379</wp:posOffset>
            </wp:positionV>
            <wp:extent cx="623047" cy="366213"/>
            <wp:effectExtent l="0" t="0" r="0" b="0"/>
            <wp:wrapNone/>
            <wp:docPr id="83" name="image2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7.jpe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47" cy="366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727272"/>
          <w:sz w:val="10"/>
        </w:rPr>
        <w:t>46450</w:t>
      </w:r>
      <w:r>
        <w:rPr>
          <w:rFonts w:ascii="Arial"/>
          <w:b/>
          <w:color w:val="727272"/>
          <w:spacing w:val="29"/>
          <w:sz w:val="10"/>
        </w:rPr>
        <w:t> </w:t>
      </w:r>
      <w:r>
        <w:rPr>
          <w:rFonts w:ascii="Arial"/>
          <w:b/>
          <w:color w:val="5D5B5D"/>
          <w:sz w:val="10"/>
        </w:rPr>
        <w:t>lrrig</w:t>
      </w:r>
      <w:r>
        <w:rPr>
          <w:rFonts w:ascii="Arial"/>
          <w:b/>
          <w:color w:val="A5A5A5"/>
          <w:sz w:val="10"/>
        </w:rPr>
        <w:t>.</w:t>
      </w:r>
      <w:r>
        <w:rPr>
          <w:rFonts w:ascii="Arial"/>
          <w:b/>
          <w:color w:val="A5A5A5"/>
          <w:spacing w:val="13"/>
          <w:sz w:val="10"/>
        </w:rPr>
        <w:t> </w:t>
      </w:r>
      <w:r>
        <w:rPr>
          <w:rFonts w:ascii="Arial"/>
          <w:b/>
          <w:color w:val="5D5B5D"/>
          <w:sz w:val="10"/>
        </w:rPr>
        <w:t>Repa</w:t>
      </w:r>
      <w:r>
        <w:rPr>
          <w:rFonts w:ascii="Arial"/>
          <w:b/>
          <w:color w:val="8C8C8C"/>
          <w:sz w:val="10"/>
        </w:rPr>
        <w:t>i</w:t>
      </w:r>
      <w:r>
        <w:rPr>
          <w:rFonts w:ascii="Arial"/>
          <w:b/>
          <w:color w:val="727272"/>
          <w:sz w:val="10"/>
        </w:rPr>
        <w:t>rs</w:t>
      </w:r>
      <w:r>
        <w:rPr>
          <w:rFonts w:ascii="Arial"/>
          <w:b/>
          <w:color w:val="727272"/>
          <w:spacing w:val="1"/>
          <w:sz w:val="10"/>
        </w:rPr>
        <w:t> </w:t>
      </w:r>
      <w:r>
        <w:rPr>
          <w:rFonts w:ascii="Arial"/>
          <w:b/>
          <w:color w:val="727272"/>
          <w:sz w:val="10"/>
        </w:rPr>
        <w:t>Current</w:t>
      </w:r>
      <w:r>
        <w:rPr>
          <w:rFonts w:ascii="Arial"/>
          <w:b/>
          <w:color w:val="727272"/>
          <w:spacing w:val="9"/>
          <w:sz w:val="10"/>
        </w:rPr>
        <w:t> </w:t>
      </w:r>
      <w:r>
        <w:rPr>
          <w:rFonts w:ascii="Arial"/>
          <w:b/>
          <w:color w:val="727272"/>
          <w:sz w:val="10"/>
        </w:rPr>
        <w:t>Units</w:t>
        <w:tab/>
      </w:r>
      <w:r>
        <w:rPr>
          <w:rFonts w:ascii="Times New Roman"/>
          <w:color w:val="727272"/>
          <w:sz w:val="13"/>
        </w:rPr>
        <w:t>$</w:t>
        <w:tab/>
      </w:r>
      <w:r>
        <w:rPr>
          <w:rFonts w:ascii="Times New Roman"/>
          <w:color w:val="727272"/>
          <w:position w:val="1"/>
          <w:sz w:val="13"/>
        </w:rPr>
        <w:t>9</w:t>
      </w:r>
      <w:r>
        <w:rPr>
          <w:rFonts w:ascii="Times New Roman"/>
          <w:color w:val="8C8C8C"/>
          <w:position w:val="1"/>
          <w:sz w:val="13"/>
        </w:rPr>
        <w:t>,</w:t>
      </w:r>
      <w:r>
        <w:rPr>
          <w:rFonts w:ascii="Times New Roman"/>
          <w:color w:val="727272"/>
          <w:position w:val="1"/>
          <w:sz w:val="13"/>
        </w:rPr>
        <w:t>219</w:t>
      </w:r>
      <w:r>
        <w:rPr>
          <w:rFonts w:ascii="Times New Roman"/>
          <w:color w:val="8C8C8C"/>
          <w:position w:val="1"/>
          <w:sz w:val="13"/>
        </w:rPr>
        <w:t>.</w:t>
      </w:r>
      <w:r>
        <w:rPr>
          <w:rFonts w:ascii="Times New Roman"/>
          <w:color w:val="727272"/>
          <w:position w:val="1"/>
          <w:sz w:val="13"/>
        </w:rPr>
        <w:t>66   </w:t>
      </w:r>
      <w:r>
        <w:rPr>
          <w:rFonts w:ascii="Times New Roman"/>
          <w:color w:val="727272"/>
          <w:spacing w:val="16"/>
          <w:position w:val="1"/>
          <w:sz w:val="13"/>
        </w:rPr>
        <w:t> </w:t>
      </w:r>
      <w:r>
        <w:rPr>
          <w:rFonts w:ascii="Times New Roman"/>
          <w:color w:val="727272"/>
          <w:sz w:val="13"/>
        </w:rPr>
        <w:t>$</w:t>
        <w:tab/>
      </w:r>
      <w:r>
        <w:rPr>
          <w:rFonts w:ascii="Times New Roman"/>
          <w:color w:val="727272"/>
          <w:w w:val="95"/>
          <w:position w:val="1"/>
          <w:sz w:val="13"/>
        </w:rPr>
        <w:t>16</w:t>
      </w:r>
      <w:r>
        <w:rPr>
          <w:rFonts w:ascii="Times New Roman"/>
          <w:color w:val="8C8C8C"/>
          <w:w w:val="95"/>
          <w:position w:val="1"/>
          <w:sz w:val="13"/>
        </w:rPr>
        <w:t>,</w:t>
      </w:r>
      <w:r>
        <w:rPr>
          <w:rFonts w:ascii="Times New Roman"/>
          <w:color w:val="727272"/>
          <w:w w:val="95"/>
          <w:position w:val="1"/>
          <w:sz w:val="13"/>
        </w:rPr>
        <w:t>666.67</w:t>
      </w:r>
      <w:r>
        <w:rPr>
          <w:rFonts w:ascii="Times New Roman"/>
          <w:color w:val="727272"/>
          <w:spacing w:val="57"/>
          <w:position w:val="1"/>
          <w:sz w:val="13"/>
        </w:rPr>
        <w:t> </w:t>
      </w:r>
      <w:r>
        <w:rPr>
          <w:rFonts w:ascii="Times New Roman"/>
          <w:color w:val="727272"/>
          <w:spacing w:val="58"/>
          <w:position w:val="1"/>
          <w:sz w:val="13"/>
        </w:rPr>
        <w:t> </w:t>
      </w:r>
      <w:r>
        <w:rPr>
          <w:rFonts w:ascii="Times New Roman"/>
          <w:color w:val="727272"/>
          <w:sz w:val="13"/>
        </w:rPr>
        <w:t>$</w:t>
        <w:tab/>
      </w:r>
      <w:r>
        <w:rPr>
          <w:rFonts w:ascii="Times New Roman"/>
          <w:color w:val="8C8C8C"/>
          <w:position w:val="1"/>
          <w:sz w:val="13"/>
        </w:rPr>
        <w:t>7,</w:t>
      </w:r>
      <w:r>
        <w:rPr>
          <w:rFonts w:ascii="Times New Roman"/>
          <w:color w:val="727272"/>
          <w:position w:val="1"/>
          <w:sz w:val="13"/>
        </w:rPr>
        <w:t>447</w:t>
      </w:r>
      <w:r>
        <w:rPr>
          <w:rFonts w:ascii="Times New Roman"/>
          <w:color w:val="8C8C8C"/>
          <w:position w:val="1"/>
          <w:sz w:val="13"/>
        </w:rPr>
        <w:t>.</w:t>
      </w:r>
      <w:r>
        <w:rPr>
          <w:rFonts w:ascii="Times New Roman"/>
          <w:color w:val="727272"/>
          <w:position w:val="1"/>
          <w:sz w:val="13"/>
        </w:rPr>
        <w:t>01</w:t>
        <w:tab/>
        <w:t>44.68</w:t>
      </w:r>
      <w:r>
        <w:rPr>
          <w:rFonts w:ascii="Times New Roman"/>
          <w:color w:val="8C8C8C"/>
          <w:position w:val="1"/>
          <w:sz w:val="13"/>
        </w:rPr>
        <w:t>%</w:t>
      </w:r>
      <w:r>
        <w:rPr>
          <w:rFonts w:ascii="Times New Roman"/>
          <w:color w:val="8C8C8C"/>
          <w:spacing w:val="44"/>
          <w:position w:val="1"/>
          <w:sz w:val="13"/>
        </w:rPr>
        <w:t> </w:t>
      </w:r>
      <w:r>
        <w:rPr>
          <w:rFonts w:ascii="Arial"/>
          <w:color w:val="727272"/>
          <w:position w:val="1"/>
          <w:sz w:val="11"/>
        </w:rPr>
        <w:t>None</w:t>
      </w:r>
      <w:r>
        <w:rPr>
          <w:rFonts w:ascii="Arial"/>
          <w:color w:val="727272"/>
          <w:spacing w:val="27"/>
          <w:position w:val="1"/>
          <w:sz w:val="11"/>
        </w:rPr>
        <w:t> </w:t>
      </w:r>
      <w:r>
        <w:rPr>
          <w:rFonts w:ascii="Arial"/>
          <w:color w:val="727272"/>
          <w:position w:val="1"/>
          <w:sz w:val="11"/>
        </w:rPr>
        <w:t>online</w:t>
      </w:r>
      <w:r>
        <w:rPr>
          <w:rFonts w:ascii="Arial"/>
          <w:color w:val="727272"/>
          <w:spacing w:val="31"/>
          <w:position w:val="1"/>
          <w:sz w:val="11"/>
        </w:rPr>
        <w:t> </w:t>
      </w:r>
      <w:r>
        <w:rPr>
          <w:rFonts w:ascii="Arial"/>
          <w:color w:val="727272"/>
          <w:position w:val="1"/>
          <w:sz w:val="11"/>
        </w:rPr>
        <w:t>this</w:t>
      </w:r>
      <w:r>
        <w:rPr>
          <w:rFonts w:ascii="Arial"/>
          <w:color w:val="727272"/>
          <w:spacing w:val="19"/>
          <w:position w:val="1"/>
          <w:sz w:val="11"/>
        </w:rPr>
        <w:t> </w:t>
      </w:r>
      <w:r>
        <w:rPr>
          <w:rFonts w:ascii="Arial"/>
          <w:color w:val="727272"/>
          <w:position w:val="1"/>
          <w:sz w:val="11"/>
        </w:rPr>
        <w:t>month</w:t>
      </w:r>
    </w:p>
    <w:p>
      <w:pPr>
        <w:tabs>
          <w:tab w:pos="2789" w:val="left" w:leader="none"/>
          <w:tab w:pos="3275" w:val="left" w:leader="none"/>
          <w:tab w:pos="3770" w:val="left" w:leader="none"/>
          <w:tab w:pos="4252" w:val="left" w:leader="none"/>
          <w:tab w:pos="4751" w:val="left" w:leader="none"/>
          <w:tab w:pos="5237" w:val="left" w:leader="none"/>
          <w:tab w:pos="6288" w:val="left" w:leader="none"/>
        </w:tabs>
        <w:spacing w:before="9"/>
        <w:ind w:left="154" w:right="1857" w:firstLine="0"/>
        <w:jc w:val="left"/>
        <w:rPr>
          <w:rFonts w:ascii="Arial" w:hAnsi="Arial"/>
          <w:sz w:val="11"/>
        </w:rPr>
      </w:pPr>
      <w:r>
        <w:rPr>
          <w:rFonts w:ascii="Times New Roman" w:hAnsi="Times New Roman"/>
          <w:color w:val="5D5B5D"/>
          <w:spacing w:val="-1"/>
          <w:w w:val="95"/>
          <w:sz w:val="13"/>
        </w:rPr>
        <w:t>48-175</w:t>
      </w:r>
      <w:r>
        <w:rPr>
          <w:rFonts w:ascii="Times New Roman" w:hAnsi="Times New Roman"/>
          <w:color w:val="5D5B5D"/>
          <w:spacing w:val="20"/>
          <w:w w:val="95"/>
          <w:sz w:val="13"/>
        </w:rPr>
        <w:t> </w:t>
      </w:r>
      <w:r>
        <w:rPr>
          <w:rFonts w:ascii="Arial" w:hAnsi="Arial"/>
          <w:color w:val="5D5B5D"/>
          <w:spacing w:val="-1"/>
          <w:w w:val="95"/>
          <w:sz w:val="11"/>
        </w:rPr>
        <w:t>lrrig</w:t>
      </w:r>
      <w:r>
        <w:rPr>
          <w:rFonts w:ascii="Arial" w:hAnsi="Arial"/>
          <w:color w:val="8C8C8C"/>
          <w:spacing w:val="-1"/>
          <w:w w:val="95"/>
          <w:sz w:val="11"/>
        </w:rPr>
        <w:t>.</w:t>
      </w:r>
      <w:r>
        <w:rPr>
          <w:rFonts w:ascii="Arial" w:hAnsi="Arial"/>
          <w:color w:val="8C8C8C"/>
          <w:spacing w:val="7"/>
          <w:w w:val="95"/>
          <w:sz w:val="11"/>
        </w:rPr>
        <w:t> </w:t>
      </w:r>
      <w:r>
        <w:rPr>
          <w:rFonts w:ascii="Arial" w:hAnsi="Arial"/>
          <w:color w:val="5D5B5D"/>
          <w:w w:val="95"/>
          <w:sz w:val="11"/>
        </w:rPr>
        <w:t>Repairs</w:t>
      </w:r>
      <w:r>
        <w:rPr>
          <w:rFonts w:ascii="Arial" w:hAnsi="Arial"/>
          <w:color w:val="5D5B5D"/>
          <w:spacing w:val="-1"/>
          <w:w w:val="95"/>
          <w:sz w:val="11"/>
        </w:rPr>
        <w:t> </w:t>
      </w:r>
      <w:r>
        <w:rPr>
          <w:rFonts w:ascii="Arial" w:hAnsi="Arial"/>
          <w:b/>
          <w:color w:val="5D5B5D"/>
          <w:w w:val="95"/>
          <w:sz w:val="12"/>
        </w:rPr>
        <w:t>New</w:t>
      </w:r>
      <w:r>
        <w:rPr>
          <w:rFonts w:ascii="Arial" w:hAnsi="Arial"/>
          <w:b/>
          <w:color w:val="5D5B5D"/>
          <w:spacing w:val="-7"/>
          <w:w w:val="95"/>
          <w:sz w:val="12"/>
        </w:rPr>
        <w:t> </w:t>
      </w:r>
      <w:r>
        <w:rPr>
          <w:rFonts w:ascii="Arial" w:hAnsi="Arial"/>
          <w:color w:val="727272"/>
          <w:w w:val="95"/>
          <w:sz w:val="11"/>
        </w:rPr>
        <w:t>Units</w:t>
        <w:tab/>
      </w:r>
      <w:r>
        <w:rPr>
          <w:rFonts w:ascii="Times New Roman" w:hAnsi="Times New Roman"/>
          <w:color w:val="5D5B5D"/>
          <w:w w:val="105"/>
          <w:sz w:val="15"/>
        </w:rPr>
        <w:t>$</w:t>
        <w:tab/>
        <w:tab/>
        <w:t>$</w:t>
        <w:tab/>
        <w:tab/>
      </w:r>
      <w:r>
        <w:rPr>
          <w:rFonts w:ascii="Times New Roman" w:hAnsi="Times New Roman"/>
          <w:color w:val="727272"/>
          <w:w w:val="105"/>
          <w:sz w:val="15"/>
        </w:rPr>
        <w:t>$</w:t>
        <w:tab/>
        <w:tab/>
      </w:r>
      <w:r>
        <w:rPr>
          <w:rFonts w:ascii="Times New Roman" w:hAnsi="Times New Roman"/>
          <w:color w:val="5D5B5D"/>
          <w:position w:val="1"/>
          <w:sz w:val="13"/>
        </w:rPr>
        <w:t>0.00°/4</w:t>
      </w:r>
      <w:r>
        <w:rPr>
          <w:rFonts w:ascii="Times New Roman" w:hAnsi="Times New Roman"/>
          <w:color w:val="5D5B5D"/>
          <w:spacing w:val="1"/>
          <w:position w:val="1"/>
          <w:sz w:val="13"/>
        </w:rPr>
        <w:t> </w:t>
      </w:r>
      <w:r>
        <w:rPr>
          <w:rFonts w:ascii="Arial" w:hAnsi="Arial"/>
          <w:color w:val="5D5B5D"/>
          <w:position w:val="1"/>
          <w:sz w:val="11"/>
        </w:rPr>
        <w:t>Not</w:t>
      </w:r>
      <w:r>
        <w:rPr>
          <w:rFonts w:ascii="Arial" w:hAnsi="Arial"/>
          <w:color w:val="5D5B5D"/>
          <w:spacing w:val="1"/>
          <w:position w:val="1"/>
          <w:sz w:val="11"/>
        </w:rPr>
        <w:t> </w:t>
      </w:r>
      <w:r>
        <w:rPr>
          <w:rFonts w:ascii="Arial" w:hAnsi="Arial"/>
          <w:color w:val="727272"/>
          <w:position w:val="1"/>
          <w:sz w:val="11"/>
        </w:rPr>
        <w:t>included in </w:t>
      </w:r>
      <w:r>
        <w:rPr>
          <w:rFonts w:ascii="Arial" w:hAnsi="Arial"/>
          <w:color w:val="5D5B5D"/>
          <w:position w:val="1"/>
          <w:sz w:val="11"/>
        </w:rPr>
        <w:t>budget for </w:t>
      </w:r>
      <w:r>
        <w:rPr>
          <w:rFonts w:ascii="Arial" w:hAnsi="Arial"/>
          <w:color w:val="727272"/>
          <w:position w:val="1"/>
          <w:sz w:val="11"/>
        </w:rPr>
        <w:t>FY </w:t>
      </w:r>
      <w:r>
        <w:rPr>
          <w:rFonts w:ascii="Times New Roman" w:hAnsi="Times New Roman"/>
          <w:color w:val="5D5B5D"/>
          <w:position w:val="1"/>
          <w:sz w:val="13"/>
        </w:rPr>
        <w:t>2021</w:t>
      </w:r>
      <w:r>
        <w:rPr>
          <w:rFonts w:ascii="Times New Roman" w:hAnsi="Times New Roman"/>
          <w:color w:val="5D5B5D"/>
          <w:spacing w:val="1"/>
          <w:position w:val="1"/>
          <w:sz w:val="13"/>
        </w:rPr>
        <w:t> </w:t>
      </w:r>
      <w:r>
        <w:rPr>
          <w:rFonts w:ascii="Times New Roman" w:hAnsi="Times New Roman"/>
          <w:color w:val="727272"/>
          <w:spacing w:val="-1"/>
          <w:w w:val="105"/>
          <w:sz w:val="13"/>
        </w:rPr>
        <w:t>46465</w:t>
      </w:r>
      <w:r>
        <w:rPr>
          <w:rFonts w:ascii="Times New Roman" w:hAnsi="Times New Roman"/>
          <w:color w:val="727272"/>
          <w:spacing w:val="3"/>
          <w:w w:val="105"/>
          <w:sz w:val="13"/>
        </w:rPr>
        <w:t> </w:t>
      </w:r>
      <w:r>
        <w:rPr>
          <w:rFonts w:ascii="Arial" w:hAnsi="Arial"/>
          <w:color w:val="727272"/>
          <w:spacing w:val="-1"/>
          <w:w w:val="105"/>
          <w:sz w:val="11"/>
        </w:rPr>
        <w:t>lrrig</w:t>
      </w:r>
      <w:r>
        <w:rPr>
          <w:rFonts w:ascii="Arial" w:hAnsi="Arial"/>
          <w:color w:val="B6B6B6"/>
          <w:spacing w:val="-1"/>
          <w:w w:val="105"/>
          <w:sz w:val="11"/>
        </w:rPr>
        <w:t>.</w:t>
      </w:r>
      <w:r>
        <w:rPr>
          <w:rFonts w:ascii="Arial" w:hAnsi="Arial"/>
          <w:color w:val="727272"/>
          <w:spacing w:val="-1"/>
          <w:w w:val="105"/>
          <w:sz w:val="11"/>
        </w:rPr>
        <w:t>SystemUpgrades</w:t>
        <w:tab/>
      </w:r>
      <w:r>
        <w:rPr>
          <w:rFonts w:ascii="Times New Roman" w:hAnsi="Times New Roman"/>
          <w:color w:val="8C8C8C"/>
          <w:w w:val="105"/>
          <w:sz w:val="13"/>
        </w:rPr>
        <w:t>$</w:t>
        <w:tab/>
      </w:r>
      <w:r>
        <w:rPr>
          <w:rFonts w:ascii="Times New Roman" w:hAnsi="Times New Roman"/>
          <w:color w:val="727272"/>
          <w:w w:val="105"/>
          <w:position w:val="1"/>
          <w:sz w:val="13"/>
        </w:rPr>
        <w:t>273</w:t>
      </w:r>
      <w:r>
        <w:rPr>
          <w:rFonts w:ascii="Times New Roman" w:hAnsi="Times New Roman"/>
          <w:color w:val="8C8C8C"/>
          <w:w w:val="105"/>
          <w:position w:val="1"/>
          <w:sz w:val="13"/>
        </w:rPr>
        <w:t>.8</w:t>
      </w:r>
      <w:r>
        <w:rPr>
          <w:rFonts w:ascii="Times New Roman" w:hAnsi="Times New Roman"/>
          <w:color w:val="727272"/>
          <w:w w:val="105"/>
          <w:position w:val="1"/>
          <w:sz w:val="13"/>
        </w:rPr>
        <w:t>7  </w:t>
      </w:r>
      <w:r>
        <w:rPr>
          <w:rFonts w:ascii="Times New Roman" w:hAnsi="Times New Roman"/>
          <w:color w:val="727272"/>
          <w:spacing w:val="20"/>
          <w:w w:val="105"/>
          <w:position w:val="1"/>
          <w:sz w:val="13"/>
        </w:rPr>
        <w:t> </w:t>
      </w:r>
      <w:r>
        <w:rPr>
          <w:rFonts w:ascii="Times New Roman" w:hAnsi="Times New Roman"/>
          <w:color w:val="727272"/>
          <w:w w:val="105"/>
          <w:sz w:val="15"/>
        </w:rPr>
        <w:t>$</w:t>
        <w:tab/>
      </w:r>
      <w:r>
        <w:rPr>
          <w:rFonts w:ascii="Times New Roman" w:hAnsi="Times New Roman"/>
          <w:color w:val="727272"/>
          <w:w w:val="105"/>
          <w:position w:val="1"/>
          <w:sz w:val="13"/>
        </w:rPr>
        <w:t>520.83  </w:t>
      </w:r>
      <w:r>
        <w:rPr>
          <w:rFonts w:ascii="Times New Roman" w:hAnsi="Times New Roman"/>
          <w:color w:val="727272"/>
          <w:spacing w:val="26"/>
          <w:w w:val="105"/>
          <w:position w:val="1"/>
          <w:sz w:val="13"/>
        </w:rPr>
        <w:t> </w:t>
      </w:r>
      <w:r>
        <w:rPr>
          <w:rFonts w:ascii="Times New Roman" w:hAnsi="Times New Roman"/>
          <w:color w:val="8C8C8C"/>
          <w:w w:val="105"/>
          <w:sz w:val="13"/>
        </w:rPr>
        <w:t>$</w:t>
        <w:tab/>
      </w:r>
      <w:r>
        <w:rPr>
          <w:rFonts w:ascii="Times New Roman" w:hAnsi="Times New Roman"/>
          <w:color w:val="727272"/>
          <w:w w:val="105"/>
          <w:position w:val="1"/>
          <w:sz w:val="13"/>
        </w:rPr>
        <w:t>246</w:t>
      </w:r>
      <w:r>
        <w:rPr>
          <w:rFonts w:ascii="Times New Roman" w:hAnsi="Times New Roman"/>
          <w:color w:val="8C8C8C"/>
          <w:w w:val="105"/>
          <w:position w:val="1"/>
          <w:sz w:val="13"/>
        </w:rPr>
        <w:t>.</w:t>
      </w:r>
      <w:r>
        <w:rPr>
          <w:rFonts w:ascii="Times New Roman" w:hAnsi="Times New Roman"/>
          <w:color w:val="727272"/>
          <w:w w:val="105"/>
          <w:position w:val="1"/>
          <w:sz w:val="13"/>
        </w:rPr>
        <w:t>96</w:t>
        <w:tab/>
        <w:t>0</w:t>
      </w:r>
      <w:r>
        <w:rPr>
          <w:rFonts w:ascii="Times New Roman" w:hAnsi="Times New Roman"/>
          <w:color w:val="8C8C8C"/>
          <w:w w:val="105"/>
          <w:position w:val="1"/>
          <w:sz w:val="13"/>
        </w:rPr>
        <w:t>.</w:t>
      </w:r>
      <w:r>
        <w:rPr>
          <w:rFonts w:ascii="Times New Roman" w:hAnsi="Times New Roman"/>
          <w:color w:val="727272"/>
          <w:w w:val="105"/>
          <w:position w:val="1"/>
          <w:sz w:val="13"/>
        </w:rPr>
        <w:t>00</w:t>
      </w:r>
      <w:r>
        <w:rPr>
          <w:rFonts w:ascii="Times New Roman" w:hAnsi="Times New Roman"/>
          <w:color w:val="8C8C8C"/>
          <w:w w:val="105"/>
          <w:position w:val="1"/>
          <w:sz w:val="13"/>
        </w:rPr>
        <w:t>%</w:t>
      </w:r>
      <w:r>
        <w:rPr>
          <w:rFonts w:ascii="Times New Roman" w:hAnsi="Times New Roman"/>
          <w:color w:val="8C8C8C"/>
          <w:spacing w:val="14"/>
          <w:w w:val="105"/>
          <w:position w:val="1"/>
          <w:sz w:val="13"/>
        </w:rPr>
        <w:t> </w:t>
      </w:r>
      <w:r>
        <w:rPr>
          <w:rFonts w:ascii="Arial" w:hAnsi="Arial"/>
          <w:color w:val="727272"/>
          <w:w w:val="105"/>
          <w:position w:val="1"/>
          <w:sz w:val="11"/>
        </w:rPr>
        <w:t>None</w:t>
      </w:r>
      <w:r>
        <w:rPr>
          <w:rFonts w:ascii="Arial" w:hAnsi="Arial"/>
          <w:color w:val="727272"/>
          <w:spacing w:val="4"/>
          <w:w w:val="105"/>
          <w:position w:val="1"/>
          <w:sz w:val="11"/>
        </w:rPr>
        <w:t> </w:t>
      </w:r>
      <w:r>
        <w:rPr>
          <w:rFonts w:ascii="Arial" w:hAnsi="Arial"/>
          <w:color w:val="727272"/>
          <w:w w:val="105"/>
          <w:position w:val="1"/>
          <w:sz w:val="11"/>
        </w:rPr>
        <w:t>online</w:t>
      </w:r>
      <w:r>
        <w:rPr>
          <w:rFonts w:ascii="Arial" w:hAnsi="Arial"/>
          <w:color w:val="727272"/>
          <w:spacing w:val="6"/>
          <w:w w:val="105"/>
          <w:position w:val="1"/>
          <w:sz w:val="11"/>
        </w:rPr>
        <w:t> </w:t>
      </w:r>
      <w:r>
        <w:rPr>
          <w:rFonts w:ascii="Arial" w:hAnsi="Arial"/>
          <w:color w:val="727272"/>
          <w:w w:val="105"/>
          <w:position w:val="1"/>
          <w:sz w:val="11"/>
        </w:rPr>
        <w:t>th</w:t>
      </w:r>
      <w:r>
        <w:rPr>
          <w:rFonts w:ascii="Arial" w:hAnsi="Arial"/>
          <w:color w:val="8C8C8C"/>
          <w:w w:val="105"/>
          <w:position w:val="1"/>
          <w:sz w:val="11"/>
        </w:rPr>
        <w:t>i</w:t>
      </w:r>
      <w:r>
        <w:rPr>
          <w:rFonts w:ascii="Arial" w:hAnsi="Arial"/>
          <w:color w:val="727272"/>
          <w:w w:val="105"/>
          <w:position w:val="1"/>
          <w:sz w:val="11"/>
        </w:rPr>
        <w:t>s</w:t>
      </w:r>
      <w:r>
        <w:rPr>
          <w:rFonts w:ascii="Arial" w:hAnsi="Arial"/>
          <w:color w:val="727272"/>
          <w:spacing w:val="2"/>
          <w:w w:val="105"/>
          <w:position w:val="1"/>
          <w:sz w:val="11"/>
        </w:rPr>
        <w:t> </w:t>
      </w:r>
      <w:r>
        <w:rPr>
          <w:rFonts w:ascii="Arial" w:hAnsi="Arial"/>
          <w:color w:val="5D5B5D"/>
          <w:w w:val="105"/>
          <w:position w:val="1"/>
          <w:sz w:val="11"/>
        </w:rPr>
        <w:t>month</w:t>
      </w:r>
    </w:p>
    <w:p>
      <w:pPr>
        <w:tabs>
          <w:tab w:pos="2790" w:val="left" w:leader="none"/>
          <w:tab w:pos="3776" w:val="left" w:leader="none"/>
          <w:tab w:pos="4755" w:val="left" w:leader="none"/>
          <w:tab w:pos="6289" w:val="left" w:leader="none"/>
        </w:tabs>
        <w:spacing w:line="189" w:lineRule="exact" w:before="0"/>
        <w:ind w:left="149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color w:val="5D5B5D"/>
          <w:w w:val="95"/>
          <w:sz w:val="12"/>
        </w:rPr>
        <w:t>4&amp;480</w:t>
      </w:r>
      <w:r>
        <w:rPr>
          <w:rFonts w:ascii="Arial"/>
          <w:b/>
          <w:color w:val="5D5B5D"/>
          <w:spacing w:val="37"/>
          <w:sz w:val="12"/>
        </w:rPr>
        <w:t> </w:t>
      </w:r>
      <w:r>
        <w:rPr>
          <w:rFonts w:ascii="Times New Roman"/>
          <w:color w:val="5D5B5D"/>
          <w:w w:val="95"/>
          <w:sz w:val="12"/>
        </w:rPr>
        <w:t>Pump</w:t>
      </w:r>
      <w:r>
        <w:rPr>
          <w:rFonts w:ascii="Times New Roman"/>
          <w:color w:val="5D5B5D"/>
          <w:spacing w:val="3"/>
          <w:w w:val="95"/>
          <w:sz w:val="12"/>
        </w:rPr>
        <w:t> </w:t>
      </w:r>
      <w:r>
        <w:rPr>
          <w:rFonts w:ascii="Arial"/>
          <w:color w:val="5D5B5D"/>
          <w:w w:val="95"/>
          <w:sz w:val="11"/>
        </w:rPr>
        <w:t>Station</w:t>
      </w:r>
      <w:r>
        <w:rPr>
          <w:rFonts w:ascii="Arial"/>
          <w:color w:val="5D5B5D"/>
          <w:spacing w:val="1"/>
          <w:w w:val="95"/>
          <w:sz w:val="11"/>
        </w:rPr>
        <w:t> </w:t>
      </w:r>
      <w:r>
        <w:rPr>
          <w:rFonts w:ascii="Arial"/>
          <w:color w:val="5D5B5D"/>
          <w:w w:val="95"/>
          <w:sz w:val="11"/>
        </w:rPr>
        <w:t>Maintenance</w:t>
        <w:tab/>
      </w:r>
      <w:r>
        <w:rPr>
          <w:rFonts w:ascii="Times New Roman"/>
          <w:color w:val="5D5B5D"/>
          <w:sz w:val="13"/>
        </w:rPr>
        <w:t>$</w:t>
        <w:tab/>
        <w:t>$</w:t>
        <w:tab/>
      </w:r>
      <w:r>
        <w:rPr>
          <w:rFonts w:ascii="Times New Roman"/>
          <w:b/>
          <w:color w:val="727272"/>
          <w:sz w:val="21"/>
        </w:rPr>
        <w:t>s</w:t>
        <w:tab/>
      </w:r>
      <w:r>
        <w:rPr>
          <w:rFonts w:ascii="Arial"/>
          <w:b/>
          <w:color w:val="5D5B5D"/>
          <w:position w:val="1"/>
          <w:sz w:val="11"/>
        </w:rPr>
        <w:t>0.00%</w:t>
      </w:r>
      <w:r>
        <w:rPr>
          <w:rFonts w:ascii="Arial"/>
          <w:b/>
          <w:color w:val="5D5B5D"/>
          <w:spacing w:val="21"/>
          <w:position w:val="1"/>
          <w:sz w:val="11"/>
        </w:rPr>
        <w:t> </w:t>
      </w:r>
      <w:r>
        <w:rPr>
          <w:rFonts w:ascii="Arial"/>
          <w:b/>
          <w:color w:val="5D5B5D"/>
          <w:position w:val="1"/>
          <w:sz w:val="11"/>
        </w:rPr>
        <w:t>Not</w:t>
      </w:r>
      <w:r>
        <w:rPr>
          <w:rFonts w:ascii="Arial"/>
          <w:b/>
          <w:color w:val="5D5B5D"/>
          <w:spacing w:val="-6"/>
          <w:position w:val="1"/>
          <w:sz w:val="11"/>
        </w:rPr>
        <w:t> </w:t>
      </w:r>
      <w:r>
        <w:rPr>
          <w:rFonts w:ascii="Arial"/>
          <w:color w:val="727272"/>
          <w:position w:val="1"/>
          <w:sz w:val="11"/>
        </w:rPr>
        <w:t>included</w:t>
      </w:r>
      <w:r>
        <w:rPr>
          <w:rFonts w:ascii="Arial"/>
          <w:color w:val="727272"/>
          <w:spacing w:val="1"/>
          <w:position w:val="1"/>
          <w:sz w:val="11"/>
        </w:rPr>
        <w:t> </w:t>
      </w:r>
      <w:r>
        <w:rPr>
          <w:rFonts w:ascii="Arial"/>
          <w:color w:val="727272"/>
          <w:position w:val="1"/>
          <w:sz w:val="11"/>
        </w:rPr>
        <w:t>in</w:t>
      </w:r>
      <w:r>
        <w:rPr>
          <w:rFonts w:ascii="Arial"/>
          <w:color w:val="727272"/>
          <w:spacing w:val="5"/>
          <w:position w:val="1"/>
          <w:sz w:val="11"/>
        </w:rPr>
        <w:t> </w:t>
      </w:r>
      <w:r>
        <w:rPr>
          <w:rFonts w:ascii="Arial"/>
          <w:b/>
          <w:color w:val="5D5B5D"/>
          <w:position w:val="1"/>
          <w:sz w:val="12"/>
        </w:rPr>
        <w:t>budget</w:t>
      </w:r>
      <w:r>
        <w:rPr>
          <w:rFonts w:ascii="Arial"/>
          <w:b/>
          <w:color w:val="5D5B5D"/>
          <w:spacing w:val="7"/>
          <w:position w:val="1"/>
          <w:sz w:val="12"/>
        </w:rPr>
        <w:t> </w:t>
      </w:r>
      <w:r>
        <w:rPr>
          <w:rFonts w:ascii="Arial"/>
          <w:color w:val="5D5B5D"/>
          <w:position w:val="1"/>
          <w:sz w:val="11"/>
        </w:rPr>
        <w:t>for</w:t>
      </w:r>
      <w:r>
        <w:rPr>
          <w:rFonts w:ascii="Arial"/>
          <w:color w:val="5D5B5D"/>
          <w:spacing w:val="30"/>
          <w:position w:val="1"/>
          <w:sz w:val="11"/>
        </w:rPr>
        <w:t> </w:t>
      </w:r>
      <w:r>
        <w:rPr>
          <w:rFonts w:ascii="Arial"/>
          <w:color w:val="5D5B5D"/>
          <w:position w:val="1"/>
          <w:sz w:val="11"/>
        </w:rPr>
        <w:t>FY</w:t>
      </w:r>
      <w:r>
        <w:rPr>
          <w:rFonts w:ascii="Arial"/>
          <w:color w:val="5D5B5D"/>
          <w:spacing w:val="3"/>
          <w:position w:val="1"/>
          <w:sz w:val="11"/>
        </w:rPr>
        <w:t> </w:t>
      </w:r>
      <w:r>
        <w:rPr>
          <w:rFonts w:ascii="Arial"/>
          <w:b/>
          <w:color w:val="5D5B5D"/>
          <w:position w:val="1"/>
          <w:sz w:val="11"/>
        </w:rPr>
        <w:t>2021</w:t>
      </w:r>
    </w:p>
    <w:p>
      <w:pPr>
        <w:tabs>
          <w:tab w:pos="2790" w:val="left" w:leader="none"/>
          <w:tab w:pos="3099" w:val="left" w:leader="none"/>
          <w:tab w:pos="4085" w:val="left" w:leader="none"/>
          <w:tab w:pos="5132" w:val="left" w:leader="none"/>
          <w:tab w:pos="6233" w:val="left" w:leader="none"/>
        </w:tabs>
        <w:spacing w:line="158" w:lineRule="exact" w:before="0"/>
        <w:ind w:left="154" w:right="0" w:firstLine="0"/>
        <w:jc w:val="left"/>
        <w:rPr>
          <w:rFonts w:ascii="Arial"/>
          <w:sz w:val="11"/>
        </w:rPr>
      </w:pPr>
      <w:r>
        <w:rPr>
          <w:rFonts w:ascii="Arial"/>
          <w:b/>
          <w:color w:val="5D5B5D"/>
          <w:w w:val="105"/>
          <w:sz w:val="10"/>
        </w:rPr>
        <w:t>47000</w:t>
      </w:r>
      <w:r>
        <w:rPr>
          <w:rFonts w:ascii="Arial"/>
          <w:b/>
          <w:color w:val="5D5B5D"/>
          <w:spacing w:val="22"/>
          <w:w w:val="105"/>
          <w:sz w:val="10"/>
        </w:rPr>
        <w:t> </w:t>
      </w:r>
      <w:r>
        <w:rPr>
          <w:rFonts w:ascii="Arial"/>
          <w:b/>
          <w:color w:val="727272"/>
          <w:w w:val="105"/>
          <w:sz w:val="10"/>
        </w:rPr>
        <w:t>Preserve</w:t>
      </w:r>
      <w:r>
        <w:rPr>
          <w:rFonts w:ascii="Arial"/>
          <w:b/>
          <w:color w:val="727272"/>
          <w:spacing w:val="5"/>
          <w:w w:val="105"/>
          <w:sz w:val="10"/>
        </w:rPr>
        <w:t> </w:t>
      </w:r>
      <w:r>
        <w:rPr>
          <w:rFonts w:ascii="Arial"/>
          <w:b/>
          <w:color w:val="727272"/>
          <w:w w:val="105"/>
          <w:sz w:val="10"/>
        </w:rPr>
        <w:t>Maintenance</w:t>
        <w:tab/>
      </w:r>
      <w:r>
        <w:rPr>
          <w:rFonts w:ascii="Times New Roman"/>
          <w:color w:val="727272"/>
          <w:w w:val="105"/>
          <w:sz w:val="13"/>
        </w:rPr>
        <w:t>$</w:t>
        <w:tab/>
      </w:r>
      <w:r>
        <w:rPr>
          <w:rFonts w:ascii="Times New Roman"/>
          <w:color w:val="5D5B5D"/>
          <w:w w:val="105"/>
          <w:sz w:val="13"/>
        </w:rPr>
        <w:t>12,412</w:t>
      </w:r>
      <w:r>
        <w:rPr>
          <w:rFonts w:ascii="Times New Roman"/>
          <w:color w:val="8C8C8C"/>
          <w:w w:val="105"/>
          <w:sz w:val="13"/>
        </w:rPr>
        <w:t>.</w:t>
      </w:r>
      <w:r>
        <w:rPr>
          <w:rFonts w:ascii="Times New Roman"/>
          <w:color w:val="727272"/>
          <w:w w:val="105"/>
          <w:sz w:val="13"/>
        </w:rPr>
        <w:t>20  </w:t>
      </w:r>
      <w:r>
        <w:rPr>
          <w:rFonts w:ascii="Times New Roman"/>
          <w:color w:val="727272"/>
          <w:spacing w:val="28"/>
          <w:w w:val="105"/>
          <w:sz w:val="13"/>
        </w:rPr>
        <w:t> </w:t>
      </w:r>
      <w:r>
        <w:rPr>
          <w:rFonts w:ascii="Times New Roman"/>
          <w:color w:val="727272"/>
          <w:w w:val="105"/>
          <w:sz w:val="13"/>
        </w:rPr>
        <w:t>$</w:t>
        <w:tab/>
      </w:r>
      <w:r>
        <w:rPr>
          <w:rFonts w:ascii="Times New Roman"/>
          <w:color w:val="727272"/>
          <w:w w:val="105"/>
          <w:position w:val="1"/>
          <w:sz w:val="13"/>
        </w:rPr>
        <w:t>16,666</w:t>
      </w:r>
      <w:r>
        <w:rPr>
          <w:rFonts w:ascii="Times New Roman"/>
          <w:color w:val="8C8C8C"/>
          <w:w w:val="105"/>
          <w:position w:val="1"/>
          <w:sz w:val="13"/>
        </w:rPr>
        <w:t>.</w:t>
      </w:r>
      <w:r>
        <w:rPr>
          <w:rFonts w:ascii="Times New Roman"/>
          <w:color w:val="727272"/>
          <w:w w:val="105"/>
          <w:position w:val="1"/>
          <w:sz w:val="13"/>
        </w:rPr>
        <w:t>67  </w:t>
      </w:r>
      <w:r>
        <w:rPr>
          <w:rFonts w:ascii="Times New Roman"/>
          <w:color w:val="727272"/>
          <w:spacing w:val="24"/>
          <w:w w:val="105"/>
          <w:position w:val="1"/>
          <w:sz w:val="13"/>
        </w:rPr>
        <w:t> </w:t>
      </w:r>
      <w:r>
        <w:rPr>
          <w:rFonts w:ascii="Times New Roman"/>
          <w:color w:val="727272"/>
          <w:w w:val="105"/>
          <w:sz w:val="13"/>
        </w:rPr>
        <w:t>$</w:t>
        <w:tab/>
      </w:r>
      <w:r>
        <w:rPr>
          <w:rFonts w:ascii="Times New Roman"/>
          <w:color w:val="727272"/>
          <w:w w:val="90"/>
          <w:position w:val="1"/>
          <w:sz w:val="13"/>
        </w:rPr>
        <w:t>4</w:t>
      </w:r>
      <w:r>
        <w:rPr>
          <w:rFonts w:ascii="Times New Roman"/>
          <w:color w:val="8C8C8C"/>
          <w:w w:val="90"/>
          <w:position w:val="1"/>
          <w:sz w:val="13"/>
        </w:rPr>
        <w:t>,</w:t>
      </w:r>
      <w:r>
        <w:rPr>
          <w:rFonts w:ascii="Times New Roman"/>
          <w:color w:val="727272"/>
          <w:w w:val="90"/>
          <w:position w:val="1"/>
          <w:sz w:val="13"/>
        </w:rPr>
        <w:t>254</w:t>
      </w:r>
      <w:r>
        <w:rPr>
          <w:rFonts w:ascii="Times New Roman"/>
          <w:color w:val="727272"/>
          <w:spacing w:val="-7"/>
          <w:w w:val="90"/>
          <w:position w:val="1"/>
          <w:sz w:val="13"/>
        </w:rPr>
        <w:t> </w:t>
      </w:r>
      <w:r>
        <w:rPr>
          <w:rFonts w:ascii="Times New Roman"/>
          <w:color w:val="8C8C8C"/>
          <w:w w:val="90"/>
          <w:position w:val="1"/>
          <w:sz w:val="13"/>
        </w:rPr>
        <w:t>.</w:t>
      </w:r>
      <w:r>
        <w:rPr>
          <w:rFonts w:ascii="Times New Roman"/>
          <w:color w:val="727272"/>
          <w:w w:val="90"/>
          <w:position w:val="1"/>
          <w:sz w:val="13"/>
        </w:rPr>
        <w:t>47</w:t>
        <w:tab/>
      </w:r>
      <w:r>
        <w:rPr>
          <w:rFonts w:ascii="Times New Roman"/>
          <w:color w:val="727272"/>
          <w:w w:val="105"/>
          <w:position w:val="1"/>
          <w:sz w:val="13"/>
        </w:rPr>
        <w:t>25.53</w:t>
      </w:r>
      <w:r>
        <w:rPr>
          <w:rFonts w:ascii="Times New Roman"/>
          <w:color w:val="8C8C8C"/>
          <w:w w:val="105"/>
          <w:position w:val="1"/>
          <w:sz w:val="13"/>
        </w:rPr>
        <w:t>%</w:t>
      </w:r>
      <w:r>
        <w:rPr>
          <w:rFonts w:ascii="Times New Roman"/>
          <w:color w:val="8C8C8C"/>
          <w:spacing w:val="20"/>
          <w:w w:val="105"/>
          <w:position w:val="1"/>
          <w:sz w:val="13"/>
        </w:rPr>
        <w:t> </w:t>
      </w:r>
      <w:r>
        <w:rPr>
          <w:rFonts w:ascii="Arial"/>
          <w:color w:val="5D5B5D"/>
          <w:w w:val="105"/>
          <w:position w:val="1"/>
          <w:sz w:val="11"/>
        </w:rPr>
        <w:t>None</w:t>
      </w:r>
      <w:r>
        <w:rPr>
          <w:rFonts w:ascii="Arial"/>
          <w:color w:val="5D5B5D"/>
          <w:spacing w:val="4"/>
          <w:w w:val="105"/>
          <w:position w:val="1"/>
          <w:sz w:val="11"/>
        </w:rPr>
        <w:t> </w:t>
      </w:r>
      <w:r>
        <w:rPr>
          <w:rFonts w:ascii="Arial"/>
          <w:color w:val="727272"/>
          <w:w w:val="105"/>
          <w:position w:val="1"/>
          <w:sz w:val="11"/>
        </w:rPr>
        <w:t>online</w:t>
      </w:r>
      <w:r>
        <w:rPr>
          <w:rFonts w:ascii="Arial"/>
          <w:color w:val="727272"/>
          <w:spacing w:val="6"/>
          <w:w w:val="105"/>
          <w:position w:val="1"/>
          <w:sz w:val="11"/>
        </w:rPr>
        <w:t> </w:t>
      </w:r>
      <w:r>
        <w:rPr>
          <w:rFonts w:ascii="Arial"/>
          <w:color w:val="727272"/>
          <w:w w:val="105"/>
          <w:position w:val="1"/>
          <w:sz w:val="11"/>
        </w:rPr>
        <w:t>this month</w:t>
      </w:r>
    </w:p>
    <w:p>
      <w:pPr>
        <w:tabs>
          <w:tab w:pos="2790" w:val="left" w:leader="none"/>
          <w:tab w:pos="3171" w:val="left" w:leader="none"/>
          <w:tab w:pos="4160" w:val="left" w:leader="none"/>
          <w:tab w:pos="5100" w:val="left" w:leader="none"/>
          <w:tab w:pos="6182" w:val="left" w:leader="none"/>
        </w:tabs>
        <w:spacing w:before="19"/>
        <w:ind w:left="154" w:right="0" w:firstLine="0"/>
        <w:jc w:val="left"/>
        <w:rPr>
          <w:rFonts w:ascii="Arial"/>
          <w:sz w:val="11"/>
        </w:rPr>
      </w:pPr>
      <w:r>
        <w:rPr>
          <w:rFonts w:ascii="Arial"/>
          <w:b/>
          <w:color w:val="5D5B5D"/>
          <w:sz w:val="10"/>
        </w:rPr>
        <w:t>46485</w:t>
      </w:r>
      <w:r>
        <w:rPr>
          <w:rFonts w:ascii="Arial"/>
          <w:b/>
          <w:color w:val="5D5B5D"/>
          <w:spacing w:val="45"/>
          <w:sz w:val="10"/>
        </w:rPr>
        <w:t> </w:t>
      </w:r>
      <w:r>
        <w:rPr>
          <w:rFonts w:ascii="Arial"/>
          <w:b/>
          <w:color w:val="727272"/>
          <w:sz w:val="10"/>
        </w:rPr>
        <w:t>Tot</w:t>
      </w:r>
      <w:r>
        <w:rPr>
          <w:rFonts w:ascii="Arial"/>
          <w:b/>
          <w:color w:val="727272"/>
          <w:spacing w:val="8"/>
          <w:sz w:val="10"/>
        </w:rPr>
        <w:t> </w:t>
      </w:r>
      <w:r>
        <w:rPr>
          <w:rFonts w:ascii="Arial"/>
          <w:b/>
          <w:color w:val="727272"/>
          <w:sz w:val="10"/>
        </w:rPr>
        <w:t>Lot</w:t>
      </w:r>
      <w:r>
        <w:rPr>
          <w:rFonts w:ascii="Arial"/>
          <w:b/>
          <w:color w:val="727272"/>
          <w:spacing w:val="18"/>
          <w:sz w:val="10"/>
        </w:rPr>
        <w:t> </w:t>
      </w:r>
      <w:r>
        <w:rPr>
          <w:rFonts w:ascii="Arial"/>
          <w:b/>
          <w:color w:val="727272"/>
          <w:sz w:val="10"/>
        </w:rPr>
        <w:t>Inspect</w:t>
      </w:r>
      <w:r>
        <w:rPr>
          <w:rFonts w:ascii="Arial"/>
          <w:b/>
          <w:color w:val="8C8C8C"/>
          <w:sz w:val="10"/>
        </w:rPr>
        <w:t>i</w:t>
      </w:r>
      <w:r>
        <w:rPr>
          <w:rFonts w:ascii="Arial"/>
          <w:b/>
          <w:color w:val="727272"/>
          <w:sz w:val="10"/>
        </w:rPr>
        <w:t>o</w:t>
      </w:r>
      <w:r>
        <w:rPr>
          <w:rFonts w:ascii="Arial"/>
          <w:b/>
          <w:color w:val="8C8C8C"/>
          <w:sz w:val="10"/>
        </w:rPr>
        <w:t>n/</w:t>
      </w:r>
      <w:r>
        <w:rPr>
          <w:rFonts w:ascii="Arial"/>
          <w:b/>
          <w:color w:val="727272"/>
          <w:sz w:val="10"/>
        </w:rPr>
        <w:t>Ma</w:t>
      </w:r>
      <w:r>
        <w:rPr>
          <w:rFonts w:ascii="Arial"/>
          <w:b/>
          <w:color w:val="8C8C8C"/>
          <w:sz w:val="10"/>
        </w:rPr>
        <w:t>i</w:t>
      </w:r>
      <w:r>
        <w:rPr>
          <w:rFonts w:ascii="Arial"/>
          <w:b/>
          <w:color w:val="727272"/>
          <w:sz w:val="10"/>
        </w:rPr>
        <w:t>ntenance</w:t>
        <w:tab/>
      </w:r>
      <w:r>
        <w:rPr>
          <w:rFonts w:ascii="Times New Roman"/>
          <w:color w:val="727272"/>
          <w:sz w:val="13"/>
        </w:rPr>
        <w:t>$</w:t>
        <w:tab/>
      </w:r>
      <w:r>
        <w:rPr>
          <w:rFonts w:ascii="Times New Roman"/>
          <w:color w:val="727272"/>
          <w:position w:val="1"/>
          <w:sz w:val="13"/>
        </w:rPr>
        <w:t>3</w:t>
      </w:r>
      <w:r>
        <w:rPr>
          <w:rFonts w:ascii="Times New Roman"/>
          <w:color w:val="8C8C8C"/>
          <w:position w:val="1"/>
          <w:sz w:val="13"/>
        </w:rPr>
        <w:t>,</w:t>
      </w:r>
      <w:r>
        <w:rPr>
          <w:rFonts w:ascii="Times New Roman"/>
          <w:color w:val="727272"/>
          <w:position w:val="1"/>
          <w:sz w:val="13"/>
        </w:rPr>
        <w:t>675.52   </w:t>
      </w:r>
      <w:r>
        <w:rPr>
          <w:rFonts w:ascii="Times New Roman"/>
          <w:color w:val="727272"/>
          <w:spacing w:val="8"/>
          <w:position w:val="1"/>
          <w:sz w:val="13"/>
        </w:rPr>
        <w:t> </w:t>
      </w:r>
      <w:r>
        <w:rPr>
          <w:rFonts w:ascii="Times New Roman"/>
          <w:color w:val="727272"/>
          <w:sz w:val="13"/>
        </w:rPr>
        <w:t>$</w:t>
        <w:tab/>
      </w:r>
      <w:r>
        <w:rPr>
          <w:rFonts w:ascii="Times New Roman"/>
          <w:color w:val="727272"/>
          <w:position w:val="1"/>
          <w:sz w:val="13"/>
        </w:rPr>
        <w:t>2</w:t>
      </w:r>
      <w:r>
        <w:rPr>
          <w:rFonts w:ascii="Times New Roman"/>
          <w:color w:val="8C8C8C"/>
          <w:position w:val="1"/>
          <w:sz w:val="13"/>
        </w:rPr>
        <w:t>,</w:t>
      </w:r>
      <w:r>
        <w:rPr>
          <w:rFonts w:ascii="Times New Roman"/>
          <w:color w:val="727272"/>
          <w:position w:val="1"/>
          <w:sz w:val="13"/>
        </w:rPr>
        <w:t>083</w:t>
      </w:r>
      <w:r>
        <w:rPr>
          <w:rFonts w:ascii="Times New Roman"/>
          <w:color w:val="8C8C8C"/>
          <w:position w:val="1"/>
          <w:sz w:val="13"/>
        </w:rPr>
        <w:t>.</w:t>
      </w:r>
      <w:r>
        <w:rPr>
          <w:rFonts w:ascii="Times New Roman"/>
          <w:color w:val="727272"/>
          <w:position w:val="1"/>
          <w:sz w:val="13"/>
        </w:rPr>
        <w:t>33   </w:t>
      </w:r>
      <w:r>
        <w:rPr>
          <w:rFonts w:ascii="Times New Roman"/>
          <w:color w:val="727272"/>
          <w:spacing w:val="4"/>
          <w:position w:val="1"/>
          <w:sz w:val="13"/>
        </w:rPr>
        <w:t> </w:t>
      </w:r>
      <w:r>
        <w:rPr>
          <w:rFonts w:ascii="Times New Roman"/>
          <w:color w:val="727272"/>
          <w:sz w:val="13"/>
        </w:rPr>
        <w:t>$</w:t>
        <w:tab/>
      </w:r>
      <w:r>
        <w:rPr>
          <w:rFonts w:ascii="Times New Roman"/>
          <w:color w:val="8C8C8C"/>
          <w:w w:val="75"/>
          <w:position w:val="1"/>
          <w:sz w:val="13"/>
        </w:rPr>
        <w:t>(</w:t>
      </w:r>
      <w:r>
        <w:rPr>
          <w:rFonts w:ascii="Times New Roman"/>
          <w:color w:val="727272"/>
          <w:w w:val="75"/>
          <w:position w:val="1"/>
          <w:sz w:val="13"/>
        </w:rPr>
        <w:t>1</w:t>
      </w:r>
      <w:r>
        <w:rPr>
          <w:rFonts w:ascii="Times New Roman"/>
          <w:color w:val="727272"/>
          <w:spacing w:val="7"/>
          <w:w w:val="75"/>
          <w:position w:val="1"/>
          <w:sz w:val="13"/>
        </w:rPr>
        <w:t> </w:t>
      </w:r>
      <w:r>
        <w:rPr>
          <w:rFonts w:ascii="Times New Roman"/>
          <w:color w:val="8C8C8C"/>
          <w:w w:val="75"/>
          <w:position w:val="1"/>
          <w:sz w:val="13"/>
        </w:rPr>
        <w:t>,</w:t>
      </w:r>
      <w:r>
        <w:rPr>
          <w:rFonts w:ascii="Times New Roman"/>
          <w:color w:val="8C8C8C"/>
          <w:spacing w:val="-11"/>
          <w:w w:val="75"/>
          <w:position w:val="1"/>
          <w:sz w:val="13"/>
        </w:rPr>
        <w:t> </w:t>
      </w:r>
      <w:r>
        <w:rPr>
          <w:rFonts w:ascii="Times New Roman"/>
          <w:color w:val="727272"/>
          <w:w w:val="75"/>
          <w:position w:val="1"/>
          <w:sz w:val="13"/>
        </w:rPr>
        <w:t>59</w:t>
      </w:r>
      <w:r>
        <w:rPr>
          <w:rFonts w:ascii="Times New Roman"/>
          <w:color w:val="727272"/>
          <w:spacing w:val="31"/>
          <w:position w:val="1"/>
          <w:sz w:val="13"/>
        </w:rPr>
        <w:t> </w:t>
      </w:r>
      <w:r>
        <w:rPr>
          <w:rFonts w:ascii="Times New Roman"/>
          <w:color w:val="727272"/>
          <w:w w:val="75"/>
          <w:position w:val="1"/>
          <w:sz w:val="13"/>
        </w:rPr>
        <w:t>2.19)</w:t>
        <w:tab/>
      </w:r>
      <w:r>
        <w:rPr>
          <w:rFonts w:ascii="Times New Roman"/>
          <w:color w:val="8C8C8C"/>
          <w:position w:val="1"/>
          <w:sz w:val="13"/>
        </w:rPr>
        <w:t>-</w:t>
      </w:r>
      <w:r>
        <w:rPr>
          <w:rFonts w:ascii="Times New Roman"/>
          <w:color w:val="8C8C8C"/>
          <w:spacing w:val="-12"/>
          <w:position w:val="1"/>
          <w:sz w:val="13"/>
        </w:rPr>
        <w:t> </w:t>
      </w:r>
      <w:r>
        <w:rPr>
          <w:rFonts w:ascii="Times New Roman"/>
          <w:color w:val="727272"/>
          <w:position w:val="1"/>
          <w:sz w:val="13"/>
        </w:rPr>
        <w:t>76</w:t>
      </w:r>
      <w:r>
        <w:rPr>
          <w:rFonts w:ascii="Times New Roman"/>
          <w:color w:val="8C8C8C"/>
          <w:position w:val="1"/>
          <w:sz w:val="13"/>
        </w:rPr>
        <w:t>.</w:t>
      </w:r>
      <w:r>
        <w:rPr>
          <w:rFonts w:ascii="Times New Roman"/>
          <w:color w:val="727272"/>
          <w:position w:val="1"/>
          <w:sz w:val="13"/>
        </w:rPr>
        <w:t>42</w:t>
      </w:r>
      <w:r>
        <w:rPr>
          <w:rFonts w:ascii="Times New Roman"/>
          <w:color w:val="8C8C8C"/>
          <w:position w:val="1"/>
          <w:sz w:val="13"/>
        </w:rPr>
        <w:t>%</w:t>
      </w:r>
      <w:r>
        <w:rPr>
          <w:rFonts w:ascii="Times New Roman"/>
          <w:color w:val="8C8C8C"/>
          <w:spacing w:val="12"/>
          <w:position w:val="1"/>
          <w:sz w:val="13"/>
        </w:rPr>
        <w:t> </w:t>
      </w:r>
      <w:r>
        <w:rPr>
          <w:rFonts w:ascii="Arial"/>
          <w:color w:val="727272"/>
          <w:position w:val="1"/>
          <w:sz w:val="11"/>
        </w:rPr>
        <w:t>Mulch</w:t>
      </w:r>
      <w:r>
        <w:rPr>
          <w:rFonts w:ascii="Arial"/>
          <w:color w:val="727272"/>
          <w:spacing w:val="24"/>
          <w:position w:val="1"/>
          <w:sz w:val="11"/>
        </w:rPr>
        <w:t> </w:t>
      </w:r>
      <w:r>
        <w:rPr>
          <w:rFonts w:ascii="Arial"/>
          <w:color w:val="727272"/>
          <w:position w:val="1"/>
          <w:sz w:val="11"/>
        </w:rPr>
        <w:t>and</w:t>
      </w:r>
      <w:r>
        <w:rPr>
          <w:rFonts w:ascii="Arial"/>
          <w:color w:val="727272"/>
          <w:spacing w:val="6"/>
          <w:position w:val="1"/>
          <w:sz w:val="11"/>
        </w:rPr>
        <w:t> </w:t>
      </w:r>
      <w:r>
        <w:rPr>
          <w:rFonts w:ascii="Arial"/>
          <w:color w:val="5D5B5D"/>
          <w:position w:val="1"/>
          <w:sz w:val="11"/>
        </w:rPr>
        <w:t>hardware</w:t>
      </w:r>
      <w:r>
        <w:rPr>
          <w:rFonts w:ascii="Arial"/>
          <w:color w:val="5D5B5D"/>
          <w:spacing w:val="21"/>
          <w:position w:val="1"/>
          <w:sz w:val="11"/>
        </w:rPr>
        <w:t> </w:t>
      </w:r>
      <w:r>
        <w:rPr>
          <w:rFonts w:ascii="Arial"/>
          <w:color w:val="5D5B5D"/>
          <w:position w:val="1"/>
          <w:sz w:val="11"/>
        </w:rPr>
        <w:t>for</w:t>
      </w:r>
      <w:r>
        <w:rPr>
          <w:rFonts w:ascii="Arial"/>
          <w:color w:val="5D5B5D"/>
          <w:spacing w:val="17"/>
          <w:position w:val="1"/>
          <w:sz w:val="11"/>
        </w:rPr>
        <w:t> </w:t>
      </w:r>
      <w:r>
        <w:rPr>
          <w:rFonts w:ascii="Arial"/>
          <w:color w:val="5D5B5D"/>
          <w:position w:val="1"/>
          <w:sz w:val="11"/>
        </w:rPr>
        <w:t>additional</w:t>
      </w:r>
      <w:r>
        <w:rPr>
          <w:rFonts w:ascii="Arial"/>
          <w:color w:val="5D5B5D"/>
          <w:spacing w:val="27"/>
          <w:position w:val="1"/>
          <w:sz w:val="11"/>
        </w:rPr>
        <w:t> </w:t>
      </w:r>
      <w:r>
        <w:rPr>
          <w:rFonts w:ascii="Arial"/>
          <w:color w:val="727272"/>
          <w:position w:val="1"/>
          <w:sz w:val="11"/>
        </w:rPr>
        <w:t>swing</w:t>
      </w:r>
      <w:r>
        <w:rPr>
          <w:rFonts w:ascii="Arial"/>
          <w:color w:val="727272"/>
          <w:spacing w:val="15"/>
          <w:position w:val="1"/>
          <w:sz w:val="11"/>
        </w:rPr>
        <w:t> </w:t>
      </w:r>
      <w:r>
        <w:rPr>
          <w:rFonts w:ascii="Arial"/>
          <w:color w:val="5D5B5D"/>
          <w:position w:val="1"/>
          <w:sz w:val="11"/>
        </w:rPr>
        <w:t>Eagle</w:t>
      </w:r>
      <w:r>
        <w:rPr>
          <w:rFonts w:ascii="Arial"/>
          <w:color w:val="5D5B5D"/>
          <w:spacing w:val="20"/>
          <w:position w:val="1"/>
          <w:sz w:val="11"/>
        </w:rPr>
        <w:t> </w:t>
      </w:r>
      <w:r>
        <w:rPr>
          <w:rFonts w:ascii="Arial"/>
          <w:color w:val="727272"/>
          <w:position w:val="1"/>
          <w:sz w:val="11"/>
        </w:rPr>
        <w:t>Project</w:t>
      </w:r>
    </w:p>
    <w:p>
      <w:pPr>
        <w:tabs>
          <w:tab w:pos="2794" w:val="left" w:leader="none"/>
          <w:tab w:pos="3099" w:val="left" w:leader="none"/>
          <w:tab w:pos="4080" w:val="left" w:leader="none"/>
          <w:tab w:pos="5134" w:val="left" w:leader="none"/>
          <w:tab w:pos="6233" w:val="left" w:leader="none"/>
        </w:tabs>
        <w:spacing w:before="18"/>
        <w:ind w:left="154" w:right="0" w:firstLine="0"/>
        <w:jc w:val="left"/>
        <w:rPr>
          <w:rFonts w:ascii="Arial"/>
          <w:sz w:val="11"/>
        </w:rPr>
      </w:pPr>
      <w:r>
        <w:rPr>
          <w:rFonts w:ascii="Arial"/>
          <w:b/>
          <w:color w:val="727272"/>
          <w:position w:val="1"/>
          <w:sz w:val="10"/>
        </w:rPr>
        <w:t>46490</w:t>
      </w:r>
      <w:r>
        <w:rPr>
          <w:rFonts w:ascii="Arial"/>
          <w:b/>
          <w:color w:val="727272"/>
          <w:spacing w:val="30"/>
          <w:position w:val="1"/>
          <w:sz w:val="10"/>
        </w:rPr>
        <w:t> </w:t>
      </w:r>
      <w:r>
        <w:rPr>
          <w:rFonts w:ascii="Arial"/>
          <w:b/>
          <w:color w:val="727272"/>
          <w:position w:val="1"/>
          <w:sz w:val="10"/>
        </w:rPr>
        <w:t>Tree</w:t>
      </w:r>
      <w:r>
        <w:rPr>
          <w:rFonts w:ascii="Arial"/>
          <w:b/>
          <w:color w:val="727272"/>
          <w:spacing w:val="8"/>
          <w:position w:val="1"/>
          <w:sz w:val="10"/>
        </w:rPr>
        <w:t> </w:t>
      </w:r>
      <w:r>
        <w:rPr>
          <w:rFonts w:ascii="Arial"/>
          <w:b/>
          <w:color w:val="727272"/>
          <w:position w:val="1"/>
          <w:sz w:val="10"/>
        </w:rPr>
        <w:t>Remo</w:t>
      </w:r>
      <w:r>
        <w:rPr>
          <w:rFonts w:ascii="Arial"/>
          <w:b/>
          <w:color w:val="8C8C8C"/>
          <w:position w:val="1"/>
          <w:sz w:val="10"/>
        </w:rPr>
        <w:t>v</w:t>
      </w:r>
      <w:r>
        <w:rPr>
          <w:rFonts w:ascii="Arial"/>
          <w:b/>
          <w:color w:val="727272"/>
          <w:position w:val="1"/>
          <w:sz w:val="10"/>
        </w:rPr>
        <w:t>a</w:t>
      </w:r>
      <w:r>
        <w:rPr>
          <w:rFonts w:ascii="Arial"/>
          <w:b/>
          <w:color w:val="727272"/>
          <w:spacing w:val="-16"/>
          <w:position w:val="1"/>
          <w:sz w:val="10"/>
        </w:rPr>
        <w:t> </w:t>
      </w:r>
      <w:r>
        <w:rPr>
          <w:rFonts w:ascii="Arial"/>
          <w:b/>
          <w:color w:val="727272"/>
          <w:position w:val="1"/>
          <w:sz w:val="10"/>
        </w:rPr>
        <w:t>l/Trimmin</w:t>
      </w:r>
      <w:r>
        <w:rPr>
          <w:rFonts w:ascii="Arial"/>
          <w:b/>
          <w:color w:val="8C8C8C"/>
          <w:position w:val="1"/>
          <w:sz w:val="10"/>
        </w:rPr>
        <w:t>g/</w:t>
      </w:r>
      <w:r>
        <w:rPr>
          <w:rFonts w:ascii="Arial"/>
          <w:b/>
          <w:color w:val="8C8C8C"/>
          <w:spacing w:val="-16"/>
          <w:position w:val="1"/>
          <w:sz w:val="10"/>
        </w:rPr>
        <w:t> </w:t>
      </w:r>
      <w:r>
        <w:rPr>
          <w:rFonts w:ascii="Arial"/>
          <w:b/>
          <w:color w:val="727272"/>
          <w:position w:val="1"/>
          <w:sz w:val="10"/>
        </w:rPr>
        <w:t>Storm</w:t>
      </w:r>
      <w:r>
        <w:rPr>
          <w:rFonts w:ascii="Arial"/>
          <w:b/>
          <w:color w:val="727272"/>
          <w:spacing w:val="19"/>
          <w:position w:val="1"/>
          <w:sz w:val="10"/>
        </w:rPr>
        <w:t> </w:t>
      </w:r>
      <w:r>
        <w:rPr>
          <w:rFonts w:ascii="Arial"/>
          <w:b/>
          <w:color w:val="727272"/>
          <w:position w:val="1"/>
          <w:sz w:val="10"/>
        </w:rPr>
        <w:t>C</w:t>
      </w:r>
      <w:r>
        <w:rPr>
          <w:rFonts w:ascii="Arial"/>
          <w:b/>
          <w:color w:val="8C8C8C"/>
          <w:position w:val="1"/>
          <w:sz w:val="10"/>
        </w:rPr>
        <w:t>l</w:t>
      </w:r>
      <w:r>
        <w:rPr>
          <w:rFonts w:ascii="Arial"/>
          <w:b/>
          <w:color w:val="727272"/>
          <w:position w:val="1"/>
          <w:sz w:val="10"/>
        </w:rPr>
        <w:t>eanup</w:t>
        <w:tab/>
      </w:r>
      <w:r>
        <w:rPr>
          <w:rFonts w:ascii="Times New Roman"/>
          <w:color w:val="727272"/>
          <w:w w:val="105"/>
          <w:sz w:val="13"/>
        </w:rPr>
        <w:t>$</w:t>
        <w:tab/>
      </w:r>
      <w:r>
        <w:rPr>
          <w:rFonts w:ascii="Times New Roman"/>
          <w:color w:val="727272"/>
          <w:w w:val="105"/>
          <w:position w:val="1"/>
          <w:sz w:val="13"/>
        </w:rPr>
        <w:t>11,390</w:t>
      </w:r>
      <w:r>
        <w:rPr>
          <w:rFonts w:ascii="Times New Roman"/>
          <w:color w:val="8C8C8C"/>
          <w:w w:val="105"/>
          <w:position w:val="1"/>
          <w:sz w:val="13"/>
        </w:rPr>
        <w:t>.</w:t>
      </w:r>
      <w:r>
        <w:rPr>
          <w:rFonts w:ascii="Times New Roman"/>
          <w:color w:val="727272"/>
          <w:w w:val="105"/>
          <w:position w:val="1"/>
          <w:sz w:val="13"/>
        </w:rPr>
        <w:t>65  </w:t>
      </w:r>
      <w:r>
        <w:rPr>
          <w:rFonts w:ascii="Times New Roman"/>
          <w:color w:val="727272"/>
          <w:spacing w:val="26"/>
          <w:w w:val="105"/>
          <w:position w:val="1"/>
          <w:sz w:val="13"/>
        </w:rPr>
        <w:t> </w:t>
      </w:r>
      <w:r>
        <w:rPr>
          <w:rFonts w:ascii="Times New Roman"/>
          <w:color w:val="8C8C8C"/>
          <w:w w:val="105"/>
          <w:sz w:val="13"/>
        </w:rPr>
        <w:t>$</w:t>
        <w:tab/>
      </w:r>
      <w:r>
        <w:rPr>
          <w:rFonts w:ascii="Times New Roman"/>
          <w:color w:val="727272"/>
          <w:w w:val="105"/>
          <w:position w:val="1"/>
          <w:sz w:val="13"/>
        </w:rPr>
        <w:t>14</w:t>
      </w:r>
      <w:r>
        <w:rPr>
          <w:rFonts w:ascii="Times New Roman"/>
          <w:color w:val="8C8C8C"/>
          <w:w w:val="105"/>
          <w:position w:val="1"/>
          <w:sz w:val="13"/>
        </w:rPr>
        <w:t>,</w:t>
      </w:r>
      <w:r>
        <w:rPr>
          <w:rFonts w:ascii="Times New Roman"/>
          <w:color w:val="727272"/>
          <w:w w:val="105"/>
          <w:position w:val="1"/>
          <w:sz w:val="13"/>
        </w:rPr>
        <w:t>583</w:t>
      </w:r>
      <w:r>
        <w:rPr>
          <w:rFonts w:ascii="Times New Roman"/>
          <w:color w:val="8C8C8C"/>
          <w:w w:val="105"/>
          <w:position w:val="1"/>
          <w:sz w:val="13"/>
        </w:rPr>
        <w:t>.</w:t>
      </w:r>
      <w:r>
        <w:rPr>
          <w:rFonts w:ascii="Times New Roman"/>
          <w:color w:val="727272"/>
          <w:w w:val="105"/>
          <w:position w:val="1"/>
          <w:sz w:val="13"/>
        </w:rPr>
        <w:t>33  </w:t>
      </w:r>
      <w:r>
        <w:rPr>
          <w:rFonts w:ascii="Times New Roman"/>
          <w:color w:val="727272"/>
          <w:spacing w:val="26"/>
          <w:w w:val="105"/>
          <w:position w:val="1"/>
          <w:sz w:val="13"/>
        </w:rPr>
        <w:t> </w:t>
      </w:r>
      <w:r>
        <w:rPr>
          <w:rFonts w:ascii="Times New Roman"/>
          <w:color w:val="8C8C8C"/>
          <w:w w:val="105"/>
          <w:sz w:val="13"/>
        </w:rPr>
        <w:t>$</w:t>
        <w:tab/>
      </w:r>
      <w:r>
        <w:rPr>
          <w:rFonts w:ascii="Times New Roman"/>
          <w:color w:val="8C8C8C"/>
          <w:w w:val="105"/>
          <w:position w:val="1"/>
          <w:sz w:val="13"/>
        </w:rPr>
        <w:t>3,</w:t>
      </w:r>
      <w:r>
        <w:rPr>
          <w:rFonts w:ascii="Times New Roman"/>
          <w:color w:val="727272"/>
          <w:w w:val="105"/>
          <w:position w:val="1"/>
          <w:sz w:val="13"/>
        </w:rPr>
        <w:t>1</w:t>
      </w:r>
      <w:r>
        <w:rPr>
          <w:rFonts w:ascii="Times New Roman"/>
          <w:color w:val="8C8C8C"/>
          <w:w w:val="105"/>
          <w:position w:val="1"/>
          <w:sz w:val="13"/>
        </w:rPr>
        <w:t>9</w:t>
      </w:r>
      <w:r>
        <w:rPr>
          <w:rFonts w:ascii="Times New Roman"/>
          <w:color w:val="727272"/>
          <w:w w:val="105"/>
          <w:position w:val="1"/>
          <w:sz w:val="13"/>
        </w:rPr>
        <w:t>2</w:t>
      </w:r>
      <w:r>
        <w:rPr>
          <w:rFonts w:ascii="Times New Roman"/>
          <w:color w:val="8C8C8C"/>
          <w:w w:val="105"/>
          <w:position w:val="1"/>
          <w:sz w:val="13"/>
        </w:rPr>
        <w:t>.</w:t>
      </w:r>
      <w:r>
        <w:rPr>
          <w:rFonts w:ascii="Times New Roman"/>
          <w:color w:val="727272"/>
          <w:w w:val="105"/>
          <w:position w:val="1"/>
          <w:sz w:val="13"/>
        </w:rPr>
        <w:t>68</w:t>
        <w:tab/>
        <w:t>21.89</w:t>
      </w:r>
      <w:r>
        <w:rPr>
          <w:rFonts w:ascii="Times New Roman"/>
          <w:color w:val="8C8C8C"/>
          <w:w w:val="105"/>
          <w:position w:val="1"/>
          <w:sz w:val="13"/>
        </w:rPr>
        <w:t>%</w:t>
      </w:r>
      <w:r>
        <w:rPr>
          <w:rFonts w:ascii="Times New Roman"/>
          <w:color w:val="8C8C8C"/>
          <w:spacing w:val="21"/>
          <w:w w:val="105"/>
          <w:position w:val="1"/>
          <w:sz w:val="13"/>
        </w:rPr>
        <w:t> </w:t>
      </w:r>
      <w:r>
        <w:rPr>
          <w:rFonts w:ascii="Arial"/>
          <w:color w:val="727272"/>
          <w:w w:val="105"/>
          <w:position w:val="1"/>
          <w:sz w:val="11"/>
        </w:rPr>
        <w:t>None</w:t>
      </w:r>
      <w:r>
        <w:rPr>
          <w:rFonts w:ascii="Arial"/>
          <w:color w:val="727272"/>
          <w:spacing w:val="5"/>
          <w:w w:val="105"/>
          <w:position w:val="1"/>
          <w:sz w:val="11"/>
        </w:rPr>
        <w:t> </w:t>
      </w:r>
      <w:r>
        <w:rPr>
          <w:rFonts w:ascii="Arial"/>
          <w:color w:val="727272"/>
          <w:w w:val="105"/>
          <w:position w:val="1"/>
          <w:sz w:val="11"/>
        </w:rPr>
        <w:t>online</w:t>
      </w:r>
      <w:r>
        <w:rPr>
          <w:rFonts w:ascii="Arial"/>
          <w:color w:val="727272"/>
          <w:spacing w:val="2"/>
          <w:w w:val="105"/>
          <w:position w:val="1"/>
          <w:sz w:val="11"/>
        </w:rPr>
        <w:t> </w:t>
      </w:r>
      <w:r>
        <w:rPr>
          <w:rFonts w:ascii="Arial"/>
          <w:color w:val="727272"/>
          <w:w w:val="105"/>
          <w:position w:val="1"/>
          <w:sz w:val="11"/>
        </w:rPr>
        <w:t>this</w:t>
      </w:r>
      <w:r>
        <w:rPr>
          <w:rFonts w:ascii="Arial"/>
          <w:color w:val="727272"/>
          <w:spacing w:val="-1"/>
          <w:w w:val="105"/>
          <w:position w:val="1"/>
          <w:sz w:val="11"/>
        </w:rPr>
        <w:t> </w:t>
      </w:r>
      <w:r>
        <w:rPr>
          <w:rFonts w:ascii="Arial"/>
          <w:color w:val="727272"/>
          <w:w w:val="105"/>
          <w:position w:val="1"/>
          <w:sz w:val="11"/>
        </w:rPr>
        <w:t>month</w:t>
      </w:r>
    </w:p>
    <w:p>
      <w:pPr>
        <w:tabs>
          <w:tab w:pos="2790" w:val="left" w:leader="none"/>
          <w:tab w:pos="3776" w:val="left" w:leader="none"/>
          <w:tab w:pos="4757" w:val="left" w:leader="none"/>
          <w:tab w:pos="6288" w:val="left" w:leader="none"/>
          <w:tab w:pos="8813" w:val="left" w:leader="none"/>
          <w:tab w:pos="10245" w:val="left" w:leader="none"/>
        </w:tabs>
        <w:spacing w:before="18"/>
        <w:ind w:left="154" w:right="0" w:firstLine="0"/>
        <w:jc w:val="left"/>
        <w:rPr>
          <w:rFonts w:ascii="Times New Roman"/>
          <w:sz w:val="13"/>
        </w:rPr>
      </w:pPr>
      <w:r>
        <w:rPr>
          <w:rFonts w:ascii="Arial"/>
          <w:b/>
          <w:color w:val="5D5B5D"/>
          <w:w w:val="95"/>
          <w:position w:val="1"/>
          <w:sz w:val="12"/>
        </w:rPr>
        <w:t>4&amp;495</w:t>
      </w:r>
      <w:r>
        <w:rPr>
          <w:rFonts w:ascii="Arial"/>
          <w:b/>
          <w:color w:val="5D5B5D"/>
          <w:spacing w:val="7"/>
          <w:w w:val="95"/>
          <w:position w:val="1"/>
          <w:sz w:val="12"/>
        </w:rPr>
        <w:t> </w:t>
      </w:r>
      <w:r>
        <w:rPr>
          <w:rFonts w:ascii="Arial"/>
          <w:b/>
          <w:color w:val="5D5B5D"/>
          <w:w w:val="95"/>
          <w:position w:val="1"/>
          <w:sz w:val="12"/>
        </w:rPr>
        <w:t>Reuse</w:t>
      </w:r>
      <w:r>
        <w:rPr>
          <w:rFonts w:ascii="Arial"/>
          <w:b/>
          <w:color w:val="5D5B5D"/>
          <w:spacing w:val="-5"/>
          <w:w w:val="95"/>
          <w:position w:val="1"/>
          <w:sz w:val="12"/>
        </w:rPr>
        <w:t> </w:t>
      </w:r>
      <w:r>
        <w:rPr>
          <w:rFonts w:ascii="Arial"/>
          <w:color w:val="5D5B5D"/>
          <w:w w:val="95"/>
          <w:position w:val="1"/>
          <w:sz w:val="11"/>
        </w:rPr>
        <w:t>Retrofit</w:t>
        <w:tab/>
      </w:r>
      <w:r>
        <w:rPr>
          <w:rFonts w:ascii="Times New Roman"/>
          <w:color w:val="727272"/>
          <w:w w:val="105"/>
          <w:sz w:val="13"/>
        </w:rPr>
        <w:t>$</w:t>
        <w:tab/>
      </w:r>
      <w:r>
        <w:rPr>
          <w:rFonts w:ascii="Times New Roman"/>
          <w:color w:val="5D5B5D"/>
          <w:w w:val="105"/>
          <w:sz w:val="13"/>
        </w:rPr>
        <w:t>$</w:t>
        <w:tab/>
      </w:r>
      <w:r>
        <w:rPr>
          <w:rFonts w:ascii="Times New Roman"/>
          <w:color w:val="5D5B5D"/>
          <w:w w:val="105"/>
          <w:position w:val="1"/>
          <w:sz w:val="13"/>
        </w:rPr>
        <w:t>$</w:t>
        <w:tab/>
      </w:r>
      <w:r>
        <w:rPr>
          <w:rFonts w:ascii="Times New Roman"/>
          <w:color w:val="727272"/>
          <w:w w:val="105"/>
          <w:position w:val="1"/>
          <w:sz w:val="13"/>
        </w:rPr>
        <w:t>0</w:t>
      </w:r>
      <w:r>
        <w:rPr>
          <w:rFonts w:ascii="Times New Roman"/>
          <w:color w:val="8C8C8C"/>
          <w:w w:val="105"/>
          <w:position w:val="1"/>
          <w:sz w:val="13"/>
        </w:rPr>
        <w:t>.</w:t>
      </w:r>
      <w:r>
        <w:rPr>
          <w:rFonts w:ascii="Times New Roman"/>
          <w:color w:val="727272"/>
          <w:w w:val="105"/>
          <w:position w:val="1"/>
          <w:sz w:val="13"/>
        </w:rPr>
        <w:t>00%</w:t>
      </w:r>
      <w:r>
        <w:rPr>
          <w:rFonts w:ascii="Times New Roman"/>
          <w:color w:val="727272"/>
          <w:spacing w:val="16"/>
          <w:w w:val="105"/>
          <w:position w:val="1"/>
          <w:sz w:val="13"/>
        </w:rPr>
        <w:t> </w:t>
      </w:r>
      <w:r>
        <w:rPr>
          <w:rFonts w:ascii="Arial"/>
          <w:color w:val="5D5B5D"/>
          <w:w w:val="105"/>
          <w:position w:val="1"/>
          <w:sz w:val="11"/>
        </w:rPr>
        <w:t>Not</w:t>
      </w:r>
      <w:r>
        <w:rPr>
          <w:rFonts w:ascii="Arial"/>
          <w:color w:val="5D5B5D"/>
          <w:spacing w:val="21"/>
          <w:w w:val="105"/>
          <w:position w:val="1"/>
          <w:sz w:val="11"/>
        </w:rPr>
        <w:t> </w:t>
      </w:r>
      <w:r>
        <w:rPr>
          <w:rFonts w:ascii="Arial"/>
          <w:color w:val="727272"/>
          <w:w w:val="105"/>
          <w:position w:val="1"/>
          <w:sz w:val="11"/>
        </w:rPr>
        <w:t>included</w:t>
      </w:r>
      <w:r>
        <w:rPr>
          <w:rFonts w:ascii="Arial"/>
          <w:color w:val="727272"/>
          <w:spacing w:val="-6"/>
          <w:w w:val="105"/>
          <w:position w:val="1"/>
          <w:sz w:val="11"/>
        </w:rPr>
        <w:t> </w:t>
      </w:r>
      <w:r>
        <w:rPr>
          <w:rFonts w:ascii="Arial"/>
          <w:color w:val="727272"/>
          <w:w w:val="105"/>
          <w:position w:val="1"/>
          <w:sz w:val="11"/>
        </w:rPr>
        <w:t>in</w:t>
      </w:r>
      <w:r>
        <w:rPr>
          <w:rFonts w:ascii="Arial"/>
          <w:color w:val="727272"/>
          <w:spacing w:val="3"/>
          <w:w w:val="105"/>
          <w:position w:val="1"/>
          <w:sz w:val="11"/>
        </w:rPr>
        <w:t> </w:t>
      </w:r>
      <w:r>
        <w:rPr>
          <w:rFonts w:ascii="Arial"/>
          <w:color w:val="5D5B5D"/>
          <w:w w:val="105"/>
          <w:position w:val="1"/>
          <w:sz w:val="11"/>
        </w:rPr>
        <w:t>budget</w:t>
      </w:r>
      <w:r>
        <w:rPr>
          <w:rFonts w:ascii="Arial"/>
          <w:color w:val="5D5B5D"/>
          <w:spacing w:val="-6"/>
          <w:w w:val="105"/>
          <w:position w:val="1"/>
          <w:sz w:val="11"/>
        </w:rPr>
        <w:t> </w:t>
      </w:r>
      <w:r>
        <w:rPr>
          <w:rFonts w:ascii="Arial"/>
          <w:color w:val="5D5B5D"/>
          <w:w w:val="105"/>
          <w:position w:val="1"/>
          <w:sz w:val="11"/>
        </w:rPr>
        <w:t>for</w:t>
      </w:r>
      <w:r>
        <w:rPr>
          <w:rFonts w:ascii="Arial"/>
          <w:color w:val="5D5B5D"/>
          <w:spacing w:val="6"/>
          <w:w w:val="105"/>
          <w:position w:val="1"/>
          <w:sz w:val="11"/>
        </w:rPr>
        <w:t> </w:t>
      </w:r>
      <w:r>
        <w:rPr>
          <w:rFonts w:ascii="Arial"/>
          <w:color w:val="5D5B5D"/>
          <w:w w:val="105"/>
          <w:position w:val="1"/>
          <w:sz w:val="11"/>
        </w:rPr>
        <w:t>FY</w:t>
      </w:r>
      <w:r>
        <w:rPr>
          <w:rFonts w:ascii="Arial"/>
          <w:color w:val="5D5B5D"/>
          <w:spacing w:val="2"/>
          <w:w w:val="105"/>
          <w:position w:val="1"/>
          <w:sz w:val="11"/>
        </w:rPr>
        <w:t> </w:t>
      </w:r>
      <w:r>
        <w:rPr>
          <w:rFonts w:ascii="Times New Roman"/>
          <w:color w:val="5D5B5D"/>
          <w:w w:val="105"/>
          <w:position w:val="1"/>
          <w:sz w:val="13"/>
        </w:rPr>
        <w:t>2021</w:t>
      </w:r>
      <w:r>
        <w:rPr>
          <w:rFonts w:ascii="Times New Roman"/>
          <w:color w:val="5D5B5D"/>
          <w:position w:val="1"/>
          <w:sz w:val="13"/>
        </w:rPr>
        <w:tab/>
      </w:r>
      <w:r>
        <w:rPr>
          <w:rFonts w:ascii="Times New Roman"/>
          <w:color w:val="5D5B5D"/>
          <w:w w:val="100"/>
          <w:position w:val="1"/>
          <w:sz w:val="13"/>
          <w:u w:val="single" w:color="000000"/>
        </w:rPr>
        <w:t> </w:t>
      </w:r>
      <w:r>
        <w:rPr>
          <w:rFonts w:ascii="Times New Roman"/>
          <w:color w:val="5D5B5D"/>
          <w:position w:val="1"/>
          <w:sz w:val="13"/>
          <w:u w:val="single" w:color="000000"/>
        </w:rPr>
        <w:tab/>
      </w:r>
    </w:p>
    <w:p>
      <w:pPr>
        <w:tabs>
          <w:tab w:pos="2794" w:val="left" w:leader="none"/>
          <w:tab w:pos="3166" w:val="left" w:leader="none"/>
          <w:tab w:pos="4160" w:val="left" w:leader="none"/>
          <w:tab w:pos="5240" w:val="left" w:leader="none"/>
          <w:tab w:pos="6230" w:val="left" w:leader="none"/>
        </w:tabs>
        <w:spacing w:before="14"/>
        <w:ind w:left="154" w:right="0" w:firstLine="0"/>
        <w:jc w:val="left"/>
        <w:rPr>
          <w:rFonts w:ascii="Arial"/>
          <w:sz w:val="11"/>
        </w:rPr>
      </w:pPr>
      <w:r>
        <w:rPr>
          <w:rFonts w:ascii="Arial"/>
          <w:b/>
          <w:color w:val="727272"/>
          <w:sz w:val="10"/>
        </w:rPr>
        <w:t>46520</w:t>
      </w:r>
      <w:r>
        <w:rPr>
          <w:rFonts w:ascii="Arial"/>
          <w:b/>
          <w:color w:val="727272"/>
          <w:spacing w:val="32"/>
          <w:sz w:val="10"/>
        </w:rPr>
        <w:t> </w:t>
      </w:r>
      <w:r>
        <w:rPr>
          <w:rFonts w:ascii="Arial"/>
          <w:b/>
          <w:color w:val="727272"/>
          <w:sz w:val="10"/>
        </w:rPr>
        <w:t>Alleyway</w:t>
      </w:r>
      <w:r>
        <w:rPr>
          <w:rFonts w:ascii="Arial"/>
          <w:b/>
          <w:color w:val="727272"/>
          <w:spacing w:val="8"/>
          <w:sz w:val="10"/>
        </w:rPr>
        <w:t> </w:t>
      </w:r>
      <w:r>
        <w:rPr>
          <w:rFonts w:ascii="Arial"/>
          <w:b/>
          <w:color w:val="727272"/>
          <w:sz w:val="10"/>
        </w:rPr>
        <w:t>Ma</w:t>
      </w:r>
      <w:r>
        <w:rPr>
          <w:rFonts w:ascii="Arial"/>
          <w:b/>
          <w:color w:val="727272"/>
          <w:spacing w:val="-13"/>
          <w:sz w:val="10"/>
        </w:rPr>
        <w:t> </w:t>
      </w:r>
      <w:r>
        <w:rPr>
          <w:rFonts w:ascii="Arial"/>
          <w:b/>
          <w:color w:val="8C8C8C"/>
          <w:sz w:val="10"/>
        </w:rPr>
        <w:t>i</w:t>
      </w:r>
      <w:r>
        <w:rPr>
          <w:rFonts w:ascii="Arial"/>
          <w:b/>
          <w:color w:val="727272"/>
          <w:sz w:val="10"/>
        </w:rPr>
        <w:t>nte</w:t>
      </w:r>
      <w:r>
        <w:rPr>
          <w:rFonts w:ascii="Arial"/>
          <w:b/>
          <w:color w:val="8C8C8C"/>
          <w:sz w:val="10"/>
        </w:rPr>
        <w:t>n</w:t>
      </w:r>
      <w:r>
        <w:rPr>
          <w:rFonts w:ascii="Arial"/>
          <w:b/>
          <w:color w:val="727272"/>
          <w:sz w:val="10"/>
        </w:rPr>
        <w:t>an</w:t>
      </w:r>
      <w:r>
        <w:rPr>
          <w:rFonts w:ascii="Arial"/>
          <w:b/>
          <w:color w:val="727272"/>
          <w:spacing w:val="-9"/>
          <w:sz w:val="10"/>
        </w:rPr>
        <w:t> </w:t>
      </w:r>
      <w:r>
        <w:rPr>
          <w:rFonts w:ascii="Arial"/>
          <w:b/>
          <w:color w:val="727272"/>
          <w:sz w:val="10"/>
        </w:rPr>
        <w:t>ce</w:t>
        <w:tab/>
      </w:r>
      <w:r>
        <w:rPr>
          <w:rFonts w:ascii="Times New Roman"/>
          <w:color w:val="727272"/>
          <w:w w:val="105"/>
          <w:sz w:val="13"/>
        </w:rPr>
        <w:t>$</w:t>
        <w:tab/>
        <w:t>1,350</w:t>
      </w:r>
      <w:r>
        <w:rPr>
          <w:rFonts w:ascii="Times New Roman"/>
          <w:color w:val="8C8C8C"/>
          <w:w w:val="105"/>
          <w:sz w:val="13"/>
        </w:rPr>
        <w:t>.</w:t>
      </w:r>
      <w:r>
        <w:rPr>
          <w:rFonts w:ascii="Times New Roman"/>
          <w:color w:val="727272"/>
          <w:w w:val="105"/>
          <w:sz w:val="13"/>
        </w:rPr>
        <w:t>00  </w:t>
      </w:r>
      <w:r>
        <w:rPr>
          <w:rFonts w:ascii="Times New Roman"/>
          <w:color w:val="727272"/>
          <w:spacing w:val="27"/>
          <w:w w:val="105"/>
          <w:sz w:val="13"/>
        </w:rPr>
        <w:t> </w:t>
      </w:r>
      <w:r>
        <w:rPr>
          <w:rFonts w:ascii="Times New Roman"/>
          <w:color w:val="727272"/>
          <w:w w:val="105"/>
          <w:sz w:val="13"/>
        </w:rPr>
        <w:t>$</w:t>
        <w:tab/>
        <w:t>2</w:t>
      </w:r>
      <w:r>
        <w:rPr>
          <w:rFonts w:ascii="Times New Roman"/>
          <w:color w:val="8C8C8C"/>
          <w:w w:val="105"/>
          <w:sz w:val="13"/>
        </w:rPr>
        <w:t>,</w:t>
      </w:r>
      <w:r>
        <w:rPr>
          <w:rFonts w:ascii="Times New Roman"/>
          <w:color w:val="727272"/>
          <w:w w:val="105"/>
          <w:sz w:val="13"/>
        </w:rPr>
        <w:t>083</w:t>
      </w:r>
      <w:r>
        <w:rPr>
          <w:rFonts w:ascii="Times New Roman"/>
          <w:color w:val="8C8C8C"/>
          <w:w w:val="105"/>
          <w:sz w:val="13"/>
        </w:rPr>
        <w:t>.</w:t>
      </w:r>
      <w:r>
        <w:rPr>
          <w:rFonts w:ascii="Times New Roman"/>
          <w:color w:val="727272"/>
          <w:w w:val="105"/>
          <w:sz w:val="13"/>
        </w:rPr>
        <w:t>33  </w:t>
      </w:r>
      <w:r>
        <w:rPr>
          <w:rFonts w:ascii="Times New Roman"/>
          <w:color w:val="727272"/>
          <w:spacing w:val="16"/>
          <w:w w:val="105"/>
          <w:sz w:val="13"/>
        </w:rPr>
        <w:t> </w:t>
      </w:r>
      <w:r>
        <w:rPr>
          <w:rFonts w:ascii="Times New Roman"/>
          <w:color w:val="8C8C8C"/>
          <w:w w:val="105"/>
          <w:sz w:val="13"/>
        </w:rPr>
        <w:t>$</w:t>
        <w:tab/>
      </w:r>
      <w:r>
        <w:rPr>
          <w:rFonts w:ascii="Times New Roman"/>
          <w:color w:val="727272"/>
          <w:w w:val="105"/>
          <w:sz w:val="13"/>
        </w:rPr>
        <w:t>7</w:t>
      </w:r>
      <w:r>
        <w:rPr>
          <w:rFonts w:ascii="Times New Roman"/>
          <w:color w:val="8C8C8C"/>
          <w:w w:val="105"/>
          <w:sz w:val="13"/>
        </w:rPr>
        <w:t>3</w:t>
      </w:r>
      <w:r>
        <w:rPr>
          <w:rFonts w:ascii="Times New Roman"/>
          <w:color w:val="727272"/>
          <w:w w:val="105"/>
          <w:sz w:val="13"/>
        </w:rPr>
        <w:t>3</w:t>
      </w:r>
      <w:r>
        <w:rPr>
          <w:rFonts w:ascii="Times New Roman"/>
          <w:color w:val="8C8C8C"/>
          <w:w w:val="105"/>
          <w:sz w:val="13"/>
        </w:rPr>
        <w:t>.</w:t>
      </w:r>
      <w:r>
        <w:rPr>
          <w:rFonts w:ascii="Times New Roman"/>
          <w:color w:val="727272"/>
          <w:w w:val="105"/>
          <w:sz w:val="13"/>
        </w:rPr>
        <w:t>33</w:t>
        <w:tab/>
        <w:t>35</w:t>
      </w:r>
      <w:r>
        <w:rPr>
          <w:rFonts w:ascii="Times New Roman"/>
          <w:color w:val="8C8C8C"/>
          <w:w w:val="105"/>
          <w:sz w:val="13"/>
        </w:rPr>
        <w:t>.</w:t>
      </w:r>
      <w:r>
        <w:rPr>
          <w:rFonts w:ascii="Times New Roman"/>
          <w:color w:val="727272"/>
          <w:w w:val="105"/>
          <w:sz w:val="13"/>
        </w:rPr>
        <w:t>20</w:t>
      </w:r>
      <w:r>
        <w:rPr>
          <w:rFonts w:ascii="Times New Roman"/>
          <w:color w:val="8C8C8C"/>
          <w:w w:val="105"/>
          <w:sz w:val="13"/>
        </w:rPr>
        <w:t>%</w:t>
      </w:r>
      <w:r>
        <w:rPr>
          <w:rFonts w:ascii="Times New Roman"/>
          <w:color w:val="8C8C8C"/>
          <w:spacing w:val="25"/>
          <w:w w:val="105"/>
          <w:sz w:val="13"/>
        </w:rPr>
        <w:t> </w:t>
      </w:r>
      <w:r>
        <w:rPr>
          <w:rFonts w:ascii="Arial"/>
          <w:color w:val="727272"/>
          <w:w w:val="105"/>
          <w:sz w:val="11"/>
        </w:rPr>
        <w:t>None</w:t>
      </w:r>
      <w:r>
        <w:rPr>
          <w:rFonts w:ascii="Arial"/>
          <w:color w:val="727272"/>
          <w:spacing w:val="6"/>
          <w:w w:val="105"/>
          <w:sz w:val="11"/>
        </w:rPr>
        <w:t> </w:t>
      </w:r>
      <w:r>
        <w:rPr>
          <w:rFonts w:ascii="Arial"/>
          <w:color w:val="727272"/>
          <w:w w:val="105"/>
          <w:sz w:val="11"/>
        </w:rPr>
        <w:t>online</w:t>
      </w:r>
      <w:r>
        <w:rPr>
          <w:rFonts w:ascii="Arial"/>
          <w:color w:val="727272"/>
          <w:spacing w:val="4"/>
          <w:w w:val="105"/>
          <w:sz w:val="11"/>
        </w:rPr>
        <w:t> </w:t>
      </w:r>
      <w:r>
        <w:rPr>
          <w:rFonts w:ascii="Arial"/>
          <w:color w:val="727272"/>
          <w:w w:val="105"/>
          <w:sz w:val="11"/>
        </w:rPr>
        <w:t>this</w:t>
      </w:r>
      <w:r>
        <w:rPr>
          <w:rFonts w:ascii="Arial"/>
          <w:color w:val="727272"/>
          <w:spacing w:val="1"/>
          <w:w w:val="105"/>
          <w:sz w:val="11"/>
        </w:rPr>
        <w:t> </w:t>
      </w:r>
      <w:r>
        <w:rPr>
          <w:rFonts w:ascii="Arial"/>
          <w:color w:val="727272"/>
          <w:w w:val="105"/>
          <w:sz w:val="11"/>
        </w:rPr>
        <w:t>month</w:t>
      </w:r>
    </w:p>
    <w:p>
      <w:pPr>
        <w:tabs>
          <w:tab w:pos="2790" w:val="left" w:leader="none"/>
          <w:tab w:pos="3272" w:val="left" w:leader="none"/>
          <w:tab w:pos="4160" w:val="left" w:leader="none"/>
          <w:tab w:pos="5129" w:val="left" w:leader="none"/>
          <w:tab w:pos="6229" w:val="left" w:leader="none"/>
        </w:tabs>
        <w:spacing w:before="19"/>
        <w:ind w:left="159" w:right="0" w:firstLine="0"/>
        <w:jc w:val="left"/>
        <w:rPr>
          <w:rFonts w:ascii="Arial"/>
          <w:sz w:val="11"/>
        </w:rPr>
      </w:pPr>
      <w:r>
        <w:rPr>
          <w:rFonts w:ascii="Arial"/>
          <w:b/>
          <w:color w:val="727272"/>
          <w:w w:val="105"/>
          <w:sz w:val="10"/>
        </w:rPr>
        <w:t>46900</w:t>
      </w:r>
      <w:r>
        <w:rPr>
          <w:rFonts w:ascii="Arial"/>
          <w:b/>
          <w:color w:val="727272"/>
          <w:spacing w:val="18"/>
          <w:w w:val="105"/>
          <w:sz w:val="10"/>
        </w:rPr>
        <w:t> </w:t>
      </w:r>
      <w:r>
        <w:rPr>
          <w:rFonts w:ascii="Arial"/>
          <w:b/>
          <w:color w:val="5D5B5D"/>
          <w:w w:val="105"/>
          <w:sz w:val="10"/>
        </w:rPr>
        <w:t>Micellaneous</w:t>
      </w:r>
      <w:r>
        <w:rPr>
          <w:rFonts w:ascii="Arial"/>
          <w:b/>
          <w:color w:val="5D5B5D"/>
          <w:spacing w:val="4"/>
          <w:w w:val="105"/>
          <w:sz w:val="10"/>
        </w:rPr>
        <w:t> </w:t>
      </w:r>
      <w:r>
        <w:rPr>
          <w:rFonts w:ascii="Arial"/>
          <w:b/>
          <w:color w:val="727272"/>
          <w:w w:val="105"/>
          <w:sz w:val="10"/>
        </w:rPr>
        <w:t>Maintenance</w:t>
        <w:tab/>
      </w:r>
      <w:r>
        <w:rPr>
          <w:rFonts w:ascii="Times New Roman"/>
          <w:color w:val="727272"/>
          <w:w w:val="105"/>
          <w:sz w:val="13"/>
        </w:rPr>
        <w:t>$</w:t>
        <w:tab/>
      </w:r>
      <w:r>
        <w:rPr>
          <w:rFonts w:ascii="Times New Roman"/>
          <w:color w:val="727272"/>
          <w:w w:val="105"/>
          <w:position w:val="1"/>
          <w:sz w:val="13"/>
        </w:rPr>
        <w:t>952</w:t>
      </w:r>
      <w:r>
        <w:rPr>
          <w:rFonts w:ascii="Times New Roman"/>
          <w:color w:val="8C8C8C"/>
          <w:w w:val="105"/>
          <w:position w:val="1"/>
          <w:sz w:val="13"/>
        </w:rPr>
        <w:t>,</w:t>
      </w:r>
      <w:r>
        <w:rPr>
          <w:rFonts w:ascii="Times New Roman"/>
          <w:color w:val="727272"/>
          <w:w w:val="105"/>
          <w:position w:val="1"/>
          <w:sz w:val="13"/>
        </w:rPr>
        <w:t>25  </w:t>
      </w:r>
      <w:r>
        <w:rPr>
          <w:rFonts w:ascii="Times New Roman"/>
          <w:color w:val="727272"/>
          <w:spacing w:val="23"/>
          <w:w w:val="105"/>
          <w:position w:val="1"/>
          <w:sz w:val="13"/>
        </w:rPr>
        <w:t> </w:t>
      </w:r>
      <w:r>
        <w:rPr>
          <w:rFonts w:ascii="Times New Roman"/>
          <w:color w:val="727272"/>
          <w:w w:val="105"/>
          <w:sz w:val="13"/>
        </w:rPr>
        <w:t>$</w:t>
        <w:tab/>
      </w:r>
      <w:r>
        <w:rPr>
          <w:rFonts w:ascii="Times New Roman"/>
          <w:color w:val="727272"/>
          <w:w w:val="105"/>
          <w:position w:val="1"/>
          <w:sz w:val="13"/>
        </w:rPr>
        <w:t>2</w:t>
      </w:r>
      <w:r>
        <w:rPr>
          <w:rFonts w:ascii="Times New Roman"/>
          <w:color w:val="8C8C8C"/>
          <w:w w:val="105"/>
          <w:position w:val="1"/>
          <w:sz w:val="13"/>
        </w:rPr>
        <w:t>,</w:t>
      </w:r>
      <w:r>
        <w:rPr>
          <w:rFonts w:ascii="Times New Roman"/>
          <w:color w:val="727272"/>
          <w:w w:val="105"/>
          <w:position w:val="1"/>
          <w:sz w:val="13"/>
        </w:rPr>
        <w:t>083</w:t>
      </w:r>
      <w:r>
        <w:rPr>
          <w:rFonts w:ascii="Times New Roman"/>
          <w:color w:val="8C8C8C"/>
          <w:w w:val="105"/>
          <w:position w:val="1"/>
          <w:sz w:val="13"/>
        </w:rPr>
        <w:t>.</w:t>
      </w:r>
      <w:r>
        <w:rPr>
          <w:rFonts w:ascii="Times New Roman"/>
          <w:color w:val="727272"/>
          <w:w w:val="105"/>
          <w:position w:val="1"/>
          <w:sz w:val="13"/>
        </w:rPr>
        <w:t>33  </w:t>
      </w:r>
      <w:r>
        <w:rPr>
          <w:rFonts w:ascii="Times New Roman"/>
          <w:color w:val="727272"/>
          <w:spacing w:val="17"/>
          <w:w w:val="105"/>
          <w:position w:val="1"/>
          <w:sz w:val="13"/>
        </w:rPr>
        <w:t> </w:t>
      </w:r>
      <w:r>
        <w:rPr>
          <w:rFonts w:ascii="Times New Roman"/>
          <w:color w:val="727272"/>
          <w:w w:val="105"/>
          <w:sz w:val="13"/>
        </w:rPr>
        <w:t>$</w:t>
        <w:tab/>
      </w:r>
      <w:r>
        <w:rPr>
          <w:rFonts w:ascii="Times New Roman"/>
          <w:color w:val="727272"/>
          <w:w w:val="105"/>
          <w:position w:val="1"/>
          <w:sz w:val="13"/>
        </w:rPr>
        <w:t>1</w:t>
      </w:r>
      <w:r>
        <w:rPr>
          <w:rFonts w:ascii="Times New Roman"/>
          <w:color w:val="8C8C8C"/>
          <w:w w:val="105"/>
          <w:position w:val="1"/>
          <w:sz w:val="13"/>
        </w:rPr>
        <w:t>,</w:t>
      </w:r>
      <w:r>
        <w:rPr>
          <w:rFonts w:ascii="Times New Roman"/>
          <w:color w:val="727272"/>
          <w:w w:val="105"/>
          <w:position w:val="1"/>
          <w:sz w:val="13"/>
        </w:rPr>
        <w:t>131.08</w:t>
        <w:tab/>
        <w:t>54.29</w:t>
      </w:r>
      <w:r>
        <w:rPr>
          <w:rFonts w:ascii="Times New Roman"/>
          <w:color w:val="8C8C8C"/>
          <w:w w:val="105"/>
          <w:position w:val="1"/>
          <w:sz w:val="13"/>
        </w:rPr>
        <w:t>%</w:t>
      </w:r>
      <w:r>
        <w:rPr>
          <w:rFonts w:ascii="Times New Roman"/>
          <w:color w:val="8C8C8C"/>
          <w:spacing w:val="22"/>
          <w:w w:val="105"/>
          <w:position w:val="1"/>
          <w:sz w:val="13"/>
        </w:rPr>
        <w:t> </w:t>
      </w:r>
      <w:r>
        <w:rPr>
          <w:rFonts w:ascii="Arial"/>
          <w:color w:val="727272"/>
          <w:w w:val="105"/>
          <w:position w:val="1"/>
          <w:sz w:val="11"/>
        </w:rPr>
        <w:t>None</w:t>
      </w:r>
      <w:r>
        <w:rPr>
          <w:rFonts w:ascii="Arial"/>
          <w:color w:val="727272"/>
          <w:spacing w:val="6"/>
          <w:w w:val="105"/>
          <w:position w:val="1"/>
          <w:sz w:val="11"/>
        </w:rPr>
        <w:t> </w:t>
      </w:r>
      <w:r>
        <w:rPr>
          <w:rFonts w:ascii="Arial"/>
          <w:color w:val="727272"/>
          <w:w w:val="105"/>
          <w:position w:val="1"/>
          <w:sz w:val="11"/>
        </w:rPr>
        <w:t>online</w:t>
      </w:r>
      <w:r>
        <w:rPr>
          <w:rFonts w:ascii="Arial"/>
          <w:color w:val="727272"/>
          <w:spacing w:val="8"/>
          <w:w w:val="105"/>
          <w:position w:val="1"/>
          <w:sz w:val="11"/>
        </w:rPr>
        <w:t> </w:t>
      </w:r>
      <w:r>
        <w:rPr>
          <w:rFonts w:ascii="Arial"/>
          <w:color w:val="727272"/>
          <w:w w:val="105"/>
          <w:position w:val="1"/>
          <w:sz w:val="11"/>
        </w:rPr>
        <w:t>this</w:t>
      </w:r>
      <w:r>
        <w:rPr>
          <w:rFonts w:ascii="Arial"/>
          <w:color w:val="727272"/>
          <w:spacing w:val="6"/>
          <w:w w:val="105"/>
          <w:position w:val="1"/>
          <w:sz w:val="11"/>
        </w:rPr>
        <w:t> </w:t>
      </w:r>
      <w:r>
        <w:rPr>
          <w:rFonts w:ascii="Arial"/>
          <w:color w:val="5D5B5D"/>
          <w:w w:val="105"/>
          <w:position w:val="1"/>
          <w:sz w:val="11"/>
        </w:rPr>
        <w:t>month</w:t>
      </w:r>
    </w:p>
    <w:p>
      <w:pPr>
        <w:tabs>
          <w:tab w:pos="2635" w:val="left" w:leader="none"/>
          <w:tab w:pos="2939" w:val="left" w:leader="none"/>
          <w:tab w:pos="3925" w:val="left" w:leader="none"/>
          <w:tab w:pos="4979" w:val="left" w:leader="none"/>
          <w:tab w:pos="6071" w:val="left" w:leader="none"/>
        </w:tabs>
        <w:spacing w:before="18"/>
        <w:ind w:left="0" w:right="3765" w:firstLine="0"/>
        <w:jc w:val="right"/>
        <w:rPr>
          <w:rFonts w:ascii="Times New Roman"/>
          <w:sz w:val="13"/>
        </w:rPr>
      </w:pPr>
      <w:r>
        <w:rPr>
          <w:rFonts w:ascii="Arial"/>
          <w:b/>
          <w:color w:val="727272"/>
          <w:spacing w:val="-1"/>
          <w:w w:val="110"/>
          <w:sz w:val="10"/>
        </w:rPr>
        <w:t>43000</w:t>
      </w:r>
      <w:r>
        <w:rPr>
          <w:rFonts w:ascii="Arial"/>
          <w:b/>
          <w:color w:val="727272"/>
          <w:spacing w:val="4"/>
          <w:w w:val="110"/>
          <w:sz w:val="10"/>
        </w:rPr>
        <w:t> </w:t>
      </w:r>
      <w:r>
        <w:rPr>
          <w:rFonts w:ascii="Arial"/>
          <w:b/>
          <w:color w:val="727272"/>
          <w:spacing w:val="-1"/>
          <w:w w:val="110"/>
          <w:sz w:val="10"/>
        </w:rPr>
        <w:t>Utilities</w:t>
        <w:tab/>
      </w:r>
      <w:r>
        <w:rPr>
          <w:rFonts w:ascii="Times New Roman"/>
          <w:color w:val="727272"/>
          <w:w w:val="110"/>
          <w:sz w:val="13"/>
        </w:rPr>
        <w:t>$</w:t>
        <w:tab/>
        <w:t>12</w:t>
      </w:r>
      <w:r>
        <w:rPr>
          <w:rFonts w:ascii="Times New Roman"/>
          <w:color w:val="8C8C8C"/>
          <w:w w:val="110"/>
          <w:sz w:val="13"/>
        </w:rPr>
        <w:t>,</w:t>
      </w:r>
      <w:r>
        <w:rPr>
          <w:rFonts w:ascii="Times New Roman"/>
          <w:color w:val="727272"/>
          <w:w w:val="110"/>
          <w:sz w:val="13"/>
        </w:rPr>
        <w:t>067</w:t>
      </w:r>
      <w:r>
        <w:rPr>
          <w:rFonts w:ascii="Times New Roman"/>
          <w:color w:val="8C8C8C"/>
          <w:w w:val="110"/>
          <w:sz w:val="13"/>
        </w:rPr>
        <w:t>.</w:t>
      </w:r>
      <w:r>
        <w:rPr>
          <w:rFonts w:ascii="Times New Roman"/>
          <w:color w:val="727272"/>
          <w:w w:val="110"/>
          <w:sz w:val="13"/>
        </w:rPr>
        <w:t>00  </w:t>
      </w:r>
      <w:r>
        <w:rPr>
          <w:rFonts w:ascii="Times New Roman"/>
          <w:color w:val="727272"/>
          <w:spacing w:val="7"/>
          <w:w w:val="110"/>
          <w:sz w:val="13"/>
        </w:rPr>
        <w:t> </w:t>
      </w:r>
      <w:r>
        <w:rPr>
          <w:rFonts w:ascii="Times New Roman"/>
          <w:color w:val="8C8C8C"/>
          <w:w w:val="110"/>
          <w:sz w:val="13"/>
        </w:rPr>
        <w:t>$</w:t>
        <w:tab/>
      </w:r>
      <w:r>
        <w:rPr>
          <w:rFonts w:ascii="Times New Roman"/>
          <w:color w:val="727272"/>
          <w:w w:val="110"/>
          <w:sz w:val="13"/>
        </w:rPr>
        <w:t>18</w:t>
      </w:r>
      <w:r>
        <w:rPr>
          <w:rFonts w:ascii="Times New Roman"/>
          <w:color w:val="8C8C8C"/>
          <w:w w:val="110"/>
          <w:sz w:val="13"/>
        </w:rPr>
        <w:t>,</w:t>
      </w:r>
      <w:r>
        <w:rPr>
          <w:rFonts w:ascii="Times New Roman"/>
          <w:color w:val="727272"/>
          <w:w w:val="110"/>
          <w:sz w:val="13"/>
        </w:rPr>
        <w:t>750</w:t>
      </w:r>
      <w:r>
        <w:rPr>
          <w:rFonts w:ascii="Times New Roman"/>
          <w:color w:val="8C8C8C"/>
          <w:w w:val="110"/>
          <w:sz w:val="13"/>
        </w:rPr>
        <w:t>.</w:t>
      </w:r>
      <w:r>
        <w:rPr>
          <w:rFonts w:ascii="Times New Roman"/>
          <w:color w:val="727272"/>
          <w:w w:val="110"/>
          <w:sz w:val="13"/>
        </w:rPr>
        <w:t>00  </w:t>
      </w:r>
      <w:r>
        <w:rPr>
          <w:rFonts w:ascii="Times New Roman"/>
          <w:color w:val="727272"/>
          <w:spacing w:val="6"/>
          <w:w w:val="110"/>
          <w:sz w:val="13"/>
        </w:rPr>
        <w:t> </w:t>
      </w:r>
      <w:r>
        <w:rPr>
          <w:rFonts w:ascii="Times New Roman"/>
          <w:color w:val="8C8C8C"/>
          <w:w w:val="110"/>
          <w:sz w:val="13"/>
        </w:rPr>
        <w:t>$</w:t>
        <w:tab/>
      </w:r>
      <w:r>
        <w:rPr>
          <w:rFonts w:ascii="Times New Roman"/>
          <w:color w:val="727272"/>
          <w:w w:val="110"/>
          <w:sz w:val="13"/>
        </w:rPr>
        <w:t>6</w:t>
      </w:r>
      <w:r>
        <w:rPr>
          <w:rFonts w:ascii="Times New Roman"/>
          <w:color w:val="8C8C8C"/>
          <w:w w:val="110"/>
          <w:sz w:val="13"/>
        </w:rPr>
        <w:t>,</w:t>
      </w:r>
      <w:r>
        <w:rPr>
          <w:rFonts w:ascii="Times New Roman"/>
          <w:color w:val="727272"/>
          <w:w w:val="110"/>
          <w:sz w:val="13"/>
        </w:rPr>
        <w:t>6</w:t>
      </w:r>
      <w:r>
        <w:rPr>
          <w:rFonts w:ascii="Times New Roman"/>
          <w:color w:val="8C8C8C"/>
          <w:w w:val="110"/>
          <w:sz w:val="13"/>
        </w:rPr>
        <w:t>8</w:t>
      </w:r>
      <w:r>
        <w:rPr>
          <w:rFonts w:ascii="Times New Roman"/>
          <w:color w:val="727272"/>
          <w:w w:val="110"/>
          <w:sz w:val="13"/>
        </w:rPr>
        <w:t>3</w:t>
      </w:r>
      <w:r>
        <w:rPr>
          <w:rFonts w:ascii="Times New Roman"/>
          <w:color w:val="8C8C8C"/>
          <w:w w:val="110"/>
          <w:sz w:val="13"/>
        </w:rPr>
        <w:t>.</w:t>
      </w:r>
      <w:r>
        <w:rPr>
          <w:rFonts w:ascii="Times New Roman"/>
          <w:color w:val="727272"/>
          <w:w w:val="110"/>
          <w:sz w:val="13"/>
        </w:rPr>
        <w:t>00</w:t>
        <w:tab/>
        <w:t>35</w:t>
      </w:r>
      <w:r>
        <w:rPr>
          <w:rFonts w:ascii="Times New Roman"/>
          <w:color w:val="8C8C8C"/>
          <w:w w:val="110"/>
          <w:sz w:val="13"/>
        </w:rPr>
        <w:t>.</w:t>
      </w:r>
      <w:r>
        <w:rPr>
          <w:rFonts w:ascii="Times New Roman"/>
          <w:color w:val="727272"/>
          <w:w w:val="110"/>
          <w:sz w:val="13"/>
        </w:rPr>
        <w:t>64</w:t>
      </w:r>
      <w:r>
        <w:rPr>
          <w:rFonts w:ascii="Times New Roman"/>
          <w:color w:val="8C8C8C"/>
          <w:w w:val="110"/>
          <w:sz w:val="13"/>
        </w:rPr>
        <w:t>%</w:t>
      </w:r>
    </w:p>
    <w:p>
      <w:pPr>
        <w:tabs>
          <w:tab w:pos="2794" w:val="left" w:leader="none"/>
          <w:tab w:pos="3780" w:val="left" w:leader="none"/>
          <w:tab w:pos="6158" w:val="left" w:leader="none"/>
        </w:tabs>
        <w:spacing w:before="29"/>
        <w:ind w:left="159" w:right="0" w:firstLine="0"/>
        <w:jc w:val="both"/>
        <w:rPr>
          <w:rFonts w:ascii="Arial"/>
          <w:sz w:val="11"/>
        </w:rPr>
      </w:pPr>
      <w:r>
        <w:rPr>
          <w:rFonts w:ascii="Times New Roman"/>
          <w:color w:val="727272"/>
          <w:sz w:val="13"/>
        </w:rPr>
        <w:t>49400</w:t>
      </w:r>
      <w:r>
        <w:rPr>
          <w:rFonts w:ascii="Times New Roman"/>
          <w:color w:val="727272"/>
          <w:spacing w:val="16"/>
          <w:sz w:val="13"/>
        </w:rPr>
        <w:t> </w:t>
      </w:r>
      <w:r>
        <w:rPr>
          <w:rFonts w:ascii="Arial"/>
          <w:color w:val="727272"/>
          <w:sz w:val="11"/>
        </w:rPr>
        <w:t>Spe</w:t>
      </w:r>
      <w:r>
        <w:rPr>
          <w:rFonts w:ascii="Arial"/>
          <w:color w:val="727272"/>
          <w:spacing w:val="-21"/>
          <w:sz w:val="11"/>
        </w:rPr>
        <w:t> </w:t>
      </w:r>
      <w:r>
        <w:rPr>
          <w:rFonts w:ascii="Arial"/>
          <w:color w:val="8C8C8C"/>
          <w:sz w:val="11"/>
        </w:rPr>
        <w:t>ci</w:t>
      </w:r>
      <w:r>
        <w:rPr>
          <w:rFonts w:ascii="Arial"/>
          <w:color w:val="727272"/>
          <w:sz w:val="11"/>
        </w:rPr>
        <w:t>al</w:t>
      </w:r>
      <w:r>
        <w:rPr>
          <w:rFonts w:ascii="Arial"/>
          <w:color w:val="727272"/>
          <w:spacing w:val="-8"/>
          <w:sz w:val="11"/>
        </w:rPr>
        <w:t> </w:t>
      </w:r>
      <w:r>
        <w:rPr>
          <w:rFonts w:ascii="Arial"/>
          <w:color w:val="727272"/>
          <w:sz w:val="11"/>
        </w:rPr>
        <w:t>E</w:t>
      </w:r>
      <w:r>
        <w:rPr>
          <w:rFonts w:ascii="Arial"/>
          <w:color w:val="8C8C8C"/>
          <w:sz w:val="11"/>
        </w:rPr>
        <w:t>v</w:t>
      </w:r>
      <w:r>
        <w:rPr>
          <w:rFonts w:ascii="Arial"/>
          <w:color w:val="727272"/>
          <w:sz w:val="11"/>
        </w:rPr>
        <w:t>ents</w:t>
        <w:tab/>
      </w:r>
      <w:r>
        <w:rPr>
          <w:rFonts w:ascii="Times New Roman"/>
          <w:color w:val="727272"/>
          <w:w w:val="105"/>
          <w:sz w:val="13"/>
        </w:rPr>
        <w:t>$</w:t>
        <w:tab/>
        <w:t>$       </w:t>
      </w:r>
      <w:r>
        <w:rPr>
          <w:rFonts w:ascii="Times New Roman"/>
          <w:color w:val="727272"/>
          <w:spacing w:val="24"/>
          <w:w w:val="105"/>
          <w:sz w:val="13"/>
        </w:rPr>
        <w:t> </w:t>
      </w:r>
      <w:r>
        <w:rPr>
          <w:rFonts w:ascii="Times New Roman"/>
          <w:color w:val="727272"/>
          <w:w w:val="105"/>
          <w:sz w:val="13"/>
        </w:rPr>
        <w:t>2</w:t>
      </w:r>
      <w:r>
        <w:rPr>
          <w:rFonts w:ascii="Times New Roman"/>
          <w:color w:val="8C8C8C"/>
          <w:w w:val="105"/>
          <w:sz w:val="13"/>
        </w:rPr>
        <w:t>,</w:t>
      </w:r>
      <w:r>
        <w:rPr>
          <w:rFonts w:ascii="Times New Roman"/>
          <w:color w:val="727272"/>
          <w:w w:val="105"/>
          <w:sz w:val="13"/>
        </w:rPr>
        <w:t>083</w:t>
      </w:r>
      <w:r>
        <w:rPr>
          <w:rFonts w:ascii="Times New Roman"/>
          <w:color w:val="8C8C8C"/>
          <w:w w:val="105"/>
          <w:sz w:val="13"/>
        </w:rPr>
        <w:t>.</w:t>
      </w:r>
      <w:r>
        <w:rPr>
          <w:rFonts w:ascii="Times New Roman"/>
          <w:color w:val="727272"/>
          <w:w w:val="105"/>
          <w:sz w:val="13"/>
        </w:rPr>
        <w:t>33  </w:t>
      </w:r>
      <w:r>
        <w:rPr>
          <w:rFonts w:ascii="Times New Roman"/>
          <w:color w:val="727272"/>
          <w:spacing w:val="31"/>
          <w:w w:val="105"/>
          <w:sz w:val="13"/>
        </w:rPr>
        <w:t> </w:t>
      </w:r>
      <w:r>
        <w:rPr>
          <w:rFonts w:ascii="Times New Roman"/>
          <w:color w:val="727272"/>
          <w:w w:val="105"/>
          <w:sz w:val="13"/>
        </w:rPr>
        <w:t>$       </w:t>
      </w:r>
      <w:r>
        <w:rPr>
          <w:rFonts w:ascii="Times New Roman"/>
          <w:color w:val="727272"/>
          <w:spacing w:val="23"/>
          <w:w w:val="105"/>
          <w:sz w:val="13"/>
        </w:rPr>
        <w:t> </w:t>
      </w:r>
      <w:r>
        <w:rPr>
          <w:rFonts w:ascii="Times New Roman"/>
          <w:color w:val="8C8C8C"/>
          <w:w w:val="105"/>
          <w:sz w:val="13"/>
        </w:rPr>
        <w:t>2</w:t>
      </w:r>
      <w:r>
        <w:rPr>
          <w:rFonts w:ascii="Times New Roman"/>
          <w:color w:val="A5A5A5"/>
          <w:w w:val="105"/>
          <w:sz w:val="13"/>
        </w:rPr>
        <w:t>,</w:t>
      </w:r>
      <w:r>
        <w:rPr>
          <w:rFonts w:ascii="Times New Roman"/>
          <w:color w:val="727272"/>
          <w:w w:val="105"/>
          <w:sz w:val="13"/>
        </w:rPr>
        <w:t>083</w:t>
      </w:r>
      <w:r>
        <w:rPr>
          <w:rFonts w:ascii="Times New Roman"/>
          <w:color w:val="8C8C8C"/>
          <w:w w:val="105"/>
          <w:sz w:val="13"/>
        </w:rPr>
        <w:t>.</w:t>
      </w:r>
      <w:r>
        <w:rPr>
          <w:rFonts w:ascii="Times New Roman"/>
          <w:color w:val="727272"/>
          <w:w w:val="105"/>
          <w:sz w:val="13"/>
        </w:rPr>
        <w:t>33</w:t>
        <w:tab/>
        <w:t>100</w:t>
      </w:r>
      <w:r>
        <w:rPr>
          <w:rFonts w:ascii="Times New Roman"/>
          <w:color w:val="8C8C8C"/>
          <w:w w:val="105"/>
          <w:sz w:val="13"/>
        </w:rPr>
        <w:t>.</w:t>
      </w:r>
      <w:r>
        <w:rPr>
          <w:rFonts w:ascii="Times New Roman"/>
          <w:color w:val="727272"/>
          <w:w w:val="105"/>
          <w:sz w:val="13"/>
        </w:rPr>
        <w:t>00</w:t>
      </w:r>
      <w:r>
        <w:rPr>
          <w:rFonts w:ascii="Times New Roman"/>
          <w:color w:val="8C8C8C"/>
          <w:w w:val="105"/>
          <w:sz w:val="13"/>
        </w:rPr>
        <w:t>%</w:t>
      </w:r>
      <w:r>
        <w:rPr>
          <w:rFonts w:ascii="Times New Roman"/>
          <w:color w:val="8C8C8C"/>
          <w:spacing w:val="23"/>
          <w:w w:val="105"/>
          <w:sz w:val="13"/>
        </w:rPr>
        <w:t> </w:t>
      </w:r>
      <w:r>
        <w:rPr>
          <w:rFonts w:ascii="Arial"/>
          <w:color w:val="727272"/>
          <w:w w:val="105"/>
          <w:sz w:val="11"/>
        </w:rPr>
        <w:t>None</w:t>
      </w:r>
      <w:r>
        <w:rPr>
          <w:rFonts w:ascii="Arial"/>
          <w:color w:val="727272"/>
          <w:spacing w:val="4"/>
          <w:w w:val="105"/>
          <w:sz w:val="11"/>
        </w:rPr>
        <w:t> </w:t>
      </w:r>
      <w:r>
        <w:rPr>
          <w:rFonts w:ascii="Arial"/>
          <w:color w:val="727272"/>
          <w:w w:val="105"/>
          <w:sz w:val="11"/>
        </w:rPr>
        <w:t>online</w:t>
      </w:r>
      <w:r>
        <w:rPr>
          <w:rFonts w:ascii="Arial"/>
          <w:color w:val="727272"/>
          <w:spacing w:val="13"/>
          <w:w w:val="105"/>
          <w:sz w:val="11"/>
        </w:rPr>
        <w:t> </w:t>
      </w:r>
      <w:r>
        <w:rPr>
          <w:rFonts w:ascii="Arial"/>
          <w:color w:val="5D5B5D"/>
          <w:w w:val="105"/>
          <w:sz w:val="11"/>
        </w:rPr>
        <w:t>this</w:t>
      </w:r>
      <w:r>
        <w:rPr>
          <w:rFonts w:ascii="Arial"/>
          <w:color w:val="5D5B5D"/>
          <w:spacing w:val="4"/>
          <w:w w:val="105"/>
          <w:sz w:val="11"/>
        </w:rPr>
        <w:t> </w:t>
      </w:r>
      <w:r>
        <w:rPr>
          <w:rFonts w:ascii="Arial"/>
          <w:color w:val="727272"/>
          <w:w w:val="105"/>
          <w:sz w:val="11"/>
        </w:rPr>
        <w:t>month</w:t>
      </w:r>
    </w:p>
    <w:p>
      <w:pPr>
        <w:tabs>
          <w:tab w:pos="2789" w:val="left" w:leader="none"/>
          <w:tab w:pos="3770" w:val="left" w:leader="none"/>
          <w:tab w:pos="4759" w:val="left" w:leader="none"/>
          <w:tab w:pos="5268" w:val="left" w:leader="none"/>
          <w:tab w:pos="6215" w:val="left" w:leader="none"/>
          <w:tab w:pos="6254" w:val="left" w:leader="none"/>
          <w:tab w:pos="6293" w:val="left" w:leader="none"/>
          <w:tab w:pos="8833" w:val="left" w:leader="none"/>
          <w:tab w:pos="9198" w:val="left" w:leader="none"/>
          <w:tab w:pos="10243" w:val="left" w:leader="none"/>
        </w:tabs>
        <w:spacing w:line="247" w:lineRule="auto" w:before="14"/>
        <w:ind w:left="151" w:right="146" w:firstLine="2"/>
        <w:jc w:val="both"/>
        <w:rPr>
          <w:rFonts w:ascii="Arial" w:hAnsi="Arial"/>
          <w:sz w:val="11"/>
        </w:rPr>
      </w:pPr>
      <w:r>
        <w:rPr>
          <w:rFonts w:ascii="Times New Roman" w:hAnsi="Times New Roman"/>
          <w:color w:val="727272"/>
          <w:sz w:val="13"/>
        </w:rPr>
        <w:t>4665</w:t>
      </w:r>
      <w:r>
        <w:rPr>
          <w:rFonts w:ascii="Times New Roman" w:hAnsi="Times New Roman"/>
          <w:color w:val="8C8C8C"/>
          <w:sz w:val="13"/>
        </w:rPr>
        <w:t>0</w:t>
      </w:r>
      <w:r>
        <w:rPr>
          <w:rFonts w:ascii="Times New Roman" w:hAnsi="Times New Roman"/>
          <w:color w:val="8C8C8C"/>
          <w:spacing w:val="19"/>
          <w:sz w:val="13"/>
        </w:rPr>
        <w:t> </w:t>
      </w:r>
      <w:r>
        <w:rPr>
          <w:rFonts w:ascii="Arial" w:hAnsi="Arial"/>
          <w:color w:val="727272"/>
          <w:sz w:val="11"/>
        </w:rPr>
        <w:t>Other</w:t>
      </w:r>
      <w:r>
        <w:rPr>
          <w:rFonts w:ascii="Arial" w:hAnsi="Arial"/>
          <w:color w:val="727272"/>
          <w:spacing w:val="1"/>
          <w:sz w:val="11"/>
        </w:rPr>
        <w:t> </w:t>
      </w:r>
      <w:r>
        <w:rPr>
          <w:rFonts w:ascii="Arial" w:hAnsi="Arial"/>
          <w:color w:val="8C8C8C"/>
          <w:sz w:val="11"/>
        </w:rPr>
        <w:t>-</w:t>
      </w:r>
      <w:r>
        <w:rPr>
          <w:rFonts w:ascii="Arial" w:hAnsi="Arial"/>
          <w:color w:val="8C8C8C"/>
          <w:spacing w:val="-4"/>
          <w:sz w:val="11"/>
        </w:rPr>
        <w:t> </w:t>
      </w:r>
      <w:r>
        <w:rPr>
          <w:rFonts w:ascii="Arial" w:hAnsi="Arial"/>
          <w:color w:val="727272"/>
          <w:sz w:val="11"/>
        </w:rPr>
        <w:t>Cont</w:t>
      </w:r>
      <w:r>
        <w:rPr>
          <w:rFonts w:ascii="Arial" w:hAnsi="Arial"/>
          <w:color w:val="8C8C8C"/>
          <w:sz w:val="11"/>
        </w:rPr>
        <w:t>i</w:t>
      </w:r>
      <w:r>
        <w:rPr>
          <w:rFonts w:ascii="Arial" w:hAnsi="Arial"/>
          <w:color w:val="727272"/>
          <w:sz w:val="11"/>
        </w:rPr>
        <w:t>ngency</w:t>
        <w:tab/>
      </w:r>
      <w:r>
        <w:rPr>
          <w:rFonts w:ascii="Times New Roman" w:hAnsi="Times New Roman"/>
          <w:color w:val="727272"/>
          <w:sz w:val="15"/>
        </w:rPr>
        <w:t>$       </w:t>
      </w:r>
      <w:r>
        <w:rPr>
          <w:rFonts w:ascii="Times New Roman" w:hAnsi="Times New Roman"/>
          <w:color w:val="727272"/>
          <w:spacing w:val="8"/>
          <w:sz w:val="15"/>
        </w:rPr>
        <w:t> </w:t>
      </w:r>
      <w:r>
        <w:rPr>
          <w:rFonts w:ascii="Times New Roman" w:hAnsi="Times New Roman"/>
          <w:color w:val="727272"/>
          <w:position w:val="1"/>
          <w:sz w:val="13"/>
        </w:rPr>
        <w:t>1</w:t>
      </w:r>
      <w:r>
        <w:rPr>
          <w:rFonts w:ascii="Times New Roman" w:hAnsi="Times New Roman"/>
          <w:color w:val="8C8C8C"/>
          <w:position w:val="1"/>
          <w:sz w:val="13"/>
        </w:rPr>
        <w:t>,</w:t>
      </w:r>
      <w:r>
        <w:rPr>
          <w:rFonts w:ascii="Times New Roman" w:hAnsi="Times New Roman"/>
          <w:color w:val="727272"/>
          <w:position w:val="1"/>
          <w:sz w:val="13"/>
        </w:rPr>
        <w:t>345</w:t>
      </w:r>
      <w:r>
        <w:rPr>
          <w:rFonts w:ascii="Times New Roman" w:hAnsi="Times New Roman"/>
          <w:color w:val="727272"/>
          <w:spacing w:val="-15"/>
          <w:position w:val="1"/>
          <w:sz w:val="13"/>
        </w:rPr>
        <w:t> </w:t>
      </w:r>
      <w:r>
        <w:rPr>
          <w:rFonts w:ascii="Times New Roman" w:hAnsi="Times New Roman"/>
          <w:color w:val="8C8C8C"/>
          <w:position w:val="1"/>
          <w:sz w:val="13"/>
        </w:rPr>
        <w:t>.</w:t>
      </w:r>
      <w:r>
        <w:rPr>
          <w:rFonts w:ascii="Times New Roman" w:hAnsi="Times New Roman"/>
          <w:color w:val="727272"/>
          <w:position w:val="1"/>
          <w:sz w:val="13"/>
        </w:rPr>
        <w:t>00   </w:t>
      </w:r>
      <w:r>
        <w:rPr>
          <w:rFonts w:ascii="Times New Roman" w:hAnsi="Times New Roman"/>
          <w:color w:val="727272"/>
          <w:spacing w:val="3"/>
          <w:position w:val="1"/>
          <w:sz w:val="13"/>
        </w:rPr>
        <w:t> </w:t>
      </w:r>
      <w:r>
        <w:rPr>
          <w:rFonts w:ascii="Times New Roman" w:hAnsi="Times New Roman"/>
          <w:color w:val="727272"/>
          <w:sz w:val="13"/>
        </w:rPr>
        <w:t>$        </w:t>
      </w:r>
      <w:r>
        <w:rPr>
          <w:rFonts w:ascii="Times New Roman" w:hAnsi="Times New Roman"/>
          <w:color w:val="727272"/>
          <w:spacing w:val="22"/>
          <w:sz w:val="13"/>
        </w:rPr>
        <w:t> </w:t>
      </w:r>
      <w:r>
        <w:rPr>
          <w:rFonts w:ascii="Times New Roman" w:hAnsi="Times New Roman"/>
          <w:color w:val="727272"/>
          <w:position w:val="1"/>
          <w:sz w:val="13"/>
        </w:rPr>
        <w:t>1</w:t>
      </w:r>
      <w:r>
        <w:rPr>
          <w:rFonts w:ascii="Times New Roman" w:hAnsi="Times New Roman"/>
          <w:color w:val="8C8C8C"/>
          <w:position w:val="1"/>
          <w:sz w:val="13"/>
        </w:rPr>
        <w:t>,</w:t>
      </w:r>
      <w:r>
        <w:rPr>
          <w:rFonts w:ascii="Times New Roman" w:hAnsi="Times New Roman"/>
          <w:color w:val="727272"/>
          <w:position w:val="1"/>
          <w:sz w:val="13"/>
        </w:rPr>
        <w:t>250</w:t>
      </w:r>
      <w:r>
        <w:rPr>
          <w:rFonts w:ascii="Times New Roman" w:hAnsi="Times New Roman"/>
          <w:color w:val="8C8C8C"/>
          <w:position w:val="1"/>
          <w:sz w:val="13"/>
        </w:rPr>
        <w:t>.</w:t>
      </w:r>
      <w:r>
        <w:rPr>
          <w:rFonts w:ascii="Times New Roman" w:hAnsi="Times New Roman"/>
          <w:color w:val="727272"/>
          <w:position w:val="1"/>
          <w:sz w:val="13"/>
        </w:rPr>
        <w:t>00   </w:t>
      </w:r>
      <w:r>
        <w:rPr>
          <w:rFonts w:ascii="Times New Roman" w:hAnsi="Times New Roman"/>
          <w:color w:val="727272"/>
          <w:spacing w:val="15"/>
          <w:position w:val="1"/>
          <w:sz w:val="13"/>
        </w:rPr>
        <w:t> </w:t>
      </w:r>
      <w:r>
        <w:rPr>
          <w:rFonts w:ascii="Times New Roman" w:hAnsi="Times New Roman"/>
          <w:color w:val="727272"/>
          <w:sz w:val="13"/>
        </w:rPr>
        <w:t>$</w:t>
        <w:tab/>
      </w:r>
      <w:r>
        <w:rPr>
          <w:rFonts w:ascii="Times New Roman" w:hAnsi="Times New Roman"/>
          <w:color w:val="8C8C8C"/>
          <w:spacing w:val="-1"/>
          <w:w w:val="80"/>
          <w:position w:val="1"/>
          <w:sz w:val="13"/>
        </w:rPr>
        <w:t>(</w:t>
      </w:r>
      <w:r>
        <w:rPr>
          <w:rFonts w:ascii="Times New Roman" w:hAnsi="Times New Roman"/>
          <w:color w:val="727272"/>
          <w:spacing w:val="-1"/>
          <w:w w:val="80"/>
          <w:position w:val="1"/>
          <w:sz w:val="13"/>
        </w:rPr>
        <w:t>9</w:t>
      </w:r>
      <w:r>
        <w:rPr>
          <w:rFonts w:ascii="Times New Roman" w:hAnsi="Times New Roman"/>
          <w:color w:val="727272"/>
          <w:spacing w:val="-13"/>
          <w:w w:val="80"/>
          <w:position w:val="1"/>
          <w:sz w:val="13"/>
        </w:rPr>
        <w:t> </w:t>
      </w:r>
      <w:r>
        <w:rPr>
          <w:rFonts w:ascii="Times New Roman" w:hAnsi="Times New Roman"/>
          <w:color w:val="8C8C8C"/>
          <w:w w:val="80"/>
          <w:position w:val="1"/>
          <w:sz w:val="13"/>
        </w:rPr>
        <w:t>5.</w:t>
      </w:r>
      <w:r>
        <w:rPr>
          <w:rFonts w:ascii="Times New Roman" w:hAnsi="Times New Roman"/>
          <w:color w:val="8C8C8C"/>
          <w:spacing w:val="-2"/>
          <w:w w:val="80"/>
          <w:position w:val="1"/>
          <w:sz w:val="13"/>
        </w:rPr>
        <w:t> </w:t>
      </w:r>
      <w:r>
        <w:rPr>
          <w:rFonts w:ascii="Times New Roman" w:hAnsi="Times New Roman"/>
          <w:color w:val="727272"/>
          <w:w w:val="80"/>
          <w:position w:val="1"/>
          <w:sz w:val="13"/>
        </w:rPr>
        <w:t>00)</w:t>
        <w:tab/>
        <w:tab/>
      </w:r>
      <w:r>
        <w:rPr>
          <w:rFonts w:ascii="Times New Roman" w:hAnsi="Times New Roman"/>
          <w:color w:val="8C8C8C"/>
          <w:position w:val="1"/>
          <w:sz w:val="13"/>
        </w:rPr>
        <w:t>-</w:t>
      </w:r>
      <w:r>
        <w:rPr>
          <w:rFonts w:ascii="Times New Roman" w:hAnsi="Times New Roman"/>
          <w:color w:val="727272"/>
          <w:position w:val="1"/>
          <w:sz w:val="13"/>
        </w:rPr>
        <w:t>7</w:t>
      </w:r>
      <w:r>
        <w:rPr>
          <w:rFonts w:ascii="Times New Roman" w:hAnsi="Times New Roman"/>
          <w:color w:val="8C8C8C"/>
          <w:position w:val="1"/>
          <w:sz w:val="13"/>
        </w:rPr>
        <w:t>.</w:t>
      </w:r>
      <w:r>
        <w:rPr>
          <w:rFonts w:ascii="Times New Roman" w:hAnsi="Times New Roman"/>
          <w:color w:val="727272"/>
          <w:position w:val="1"/>
          <w:sz w:val="13"/>
        </w:rPr>
        <w:t>60</w:t>
      </w:r>
      <w:r>
        <w:rPr>
          <w:rFonts w:ascii="Times New Roman" w:hAnsi="Times New Roman"/>
          <w:color w:val="8C8C8C"/>
          <w:position w:val="1"/>
          <w:sz w:val="13"/>
        </w:rPr>
        <w:t>%</w:t>
      </w:r>
      <w:r>
        <w:rPr>
          <w:rFonts w:ascii="Times New Roman" w:hAnsi="Times New Roman"/>
          <w:color w:val="8C8C8C"/>
          <w:spacing w:val="14"/>
          <w:position w:val="1"/>
          <w:sz w:val="13"/>
        </w:rPr>
        <w:t> </w:t>
      </w:r>
      <w:r>
        <w:rPr>
          <w:rFonts w:ascii="Arial" w:hAnsi="Arial"/>
          <w:color w:val="727272"/>
          <w:position w:val="1"/>
          <w:sz w:val="11"/>
        </w:rPr>
        <w:t>None</w:t>
      </w:r>
      <w:r>
        <w:rPr>
          <w:rFonts w:ascii="Arial" w:hAnsi="Arial"/>
          <w:color w:val="727272"/>
          <w:spacing w:val="20"/>
          <w:position w:val="1"/>
          <w:sz w:val="11"/>
        </w:rPr>
        <w:t> </w:t>
      </w:r>
      <w:r>
        <w:rPr>
          <w:rFonts w:ascii="Arial" w:hAnsi="Arial"/>
          <w:color w:val="727272"/>
          <w:position w:val="1"/>
          <w:sz w:val="11"/>
        </w:rPr>
        <w:t>onl</w:t>
      </w:r>
      <w:r>
        <w:rPr>
          <w:rFonts w:ascii="Arial" w:hAnsi="Arial"/>
          <w:color w:val="8C8C8C"/>
          <w:position w:val="1"/>
          <w:sz w:val="11"/>
        </w:rPr>
        <w:t>i</w:t>
      </w:r>
      <w:r>
        <w:rPr>
          <w:rFonts w:ascii="Arial" w:hAnsi="Arial"/>
          <w:color w:val="727272"/>
          <w:position w:val="1"/>
          <w:sz w:val="11"/>
        </w:rPr>
        <w:t>ne</w:t>
      </w:r>
      <w:r>
        <w:rPr>
          <w:rFonts w:ascii="Arial" w:hAnsi="Arial"/>
          <w:color w:val="727272"/>
          <w:spacing w:val="3"/>
          <w:position w:val="1"/>
          <w:sz w:val="11"/>
        </w:rPr>
        <w:t> </w:t>
      </w:r>
      <w:r>
        <w:rPr>
          <w:rFonts w:ascii="Arial" w:hAnsi="Arial"/>
          <w:color w:val="727272"/>
          <w:position w:val="1"/>
          <w:sz w:val="11"/>
        </w:rPr>
        <w:t>this</w:t>
      </w:r>
      <w:r>
        <w:rPr>
          <w:rFonts w:ascii="Arial" w:hAnsi="Arial"/>
          <w:color w:val="727272"/>
          <w:spacing w:val="19"/>
          <w:position w:val="1"/>
          <w:sz w:val="11"/>
        </w:rPr>
        <w:t> </w:t>
      </w:r>
      <w:r>
        <w:rPr>
          <w:rFonts w:ascii="Arial" w:hAnsi="Arial"/>
          <w:color w:val="727272"/>
          <w:position w:val="1"/>
          <w:sz w:val="11"/>
        </w:rPr>
        <w:t>month</w:t>
        <w:tab/>
      </w:r>
      <w:r>
        <w:rPr>
          <w:rFonts w:ascii="Arial" w:hAnsi="Arial"/>
          <w:color w:val="727272"/>
          <w:w w:val="100"/>
          <w:position w:val="1"/>
          <w:sz w:val="11"/>
          <w:u w:val="single" w:color="000000"/>
        </w:rPr>
        <w:t> </w:t>
      </w:r>
      <w:r>
        <w:rPr>
          <w:rFonts w:ascii="Arial" w:hAnsi="Arial"/>
          <w:color w:val="727272"/>
          <w:position w:val="1"/>
          <w:sz w:val="11"/>
          <w:u w:val="single" w:color="000000"/>
        </w:rPr>
        <w:tab/>
        <w:tab/>
      </w:r>
      <w:r>
        <w:rPr>
          <w:rFonts w:ascii="Arial" w:hAnsi="Arial"/>
          <w:color w:val="727272"/>
          <w:position w:val="1"/>
          <w:sz w:val="11"/>
        </w:rPr>
        <w:t> </w:t>
      </w:r>
      <w:r>
        <w:rPr>
          <w:rFonts w:ascii="Arial" w:hAnsi="Arial"/>
          <w:color w:val="727272"/>
          <w:w w:val="85"/>
          <w:position w:val="1"/>
          <w:sz w:val="11"/>
        </w:rPr>
        <w:t>                                                                          </w:t>
      </w:r>
      <w:r>
        <w:rPr>
          <w:rFonts w:ascii="Arial" w:hAnsi="Arial"/>
          <w:b/>
          <w:color w:val="5D5B5D"/>
          <w:w w:val="85"/>
          <w:position w:val="1"/>
          <w:sz w:val="12"/>
        </w:rPr>
        <w:t>65000</w:t>
      </w:r>
      <w:r>
        <w:rPr>
          <w:rFonts w:ascii="Arial" w:hAnsi="Arial"/>
          <w:b/>
          <w:color w:val="5D5B5D"/>
          <w:spacing w:val="27"/>
          <w:w w:val="85"/>
          <w:position w:val="1"/>
          <w:sz w:val="12"/>
        </w:rPr>
        <w:t> </w:t>
      </w:r>
      <w:r>
        <w:rPr>
          <w:rFonts w:ascii="Arial" w:hAnsi="Arial"/>
          <w:b/>
          <w:color w:val="5D5B5D"/>
          <w:w w:val="85"/>
          <w:position w:val="1"/>
          <w:sz w:val="12"/>
        </w:rPr>
        <w:t>Budget</w:t>
      </w:r>
      <w:r>
        <w:rPr>
          <w:rFonts w:ascii="Arial" w:hAnsi="Arial"/>
          <w:b/>
          <w:color w:val="5D5B5D"/>
          <w:spacing w:val="5"/>
          <w:w w:val="85"/>
          <w:position w:val="1"/>
          <w:sz w:val="12"/>
        </w:rPr>
        <w:t> </w:t>
      </w:r>
      <w:r>
        <w:rPr>
          <w:rFonts w:ascii="Arial" w:hAnsi="Arial"/>
          <w:b/>
          <w:color w:val="5D5B5D"/>
          <w:w w:val="85"/>
          <w:position w:val="1"/>
          <w:sz w:val="12"/>
        </w:rPr>
        <w:t>Stabilization</w:t>
        <w:tab/>
      </w:r>
      <w:r>
        <w:rPr>
          <w:rFonts w:ascii="Times New Roman" w:hAnsi="Times New Roman"/>
          <w:color w:val="5D5B5D"/>
          <w:sz w:val="15"/>
        </w:rPr>
        <w:t>$</w:t>
        <w:tab/>
        <w:t>$</w:t>
        <w:tab/>
      </w:r>
      <w:r>
        <w:rPr>
          <w:rFonts w:ascii="Arial" w:hAnsi="Arial"/>
          <w:color w:val="727272"/>
          <w:position w:val="1"/>
          <w:sz w:val="13"/>
        </w:rPr>
        <w:t>$</w:t>
        <w:tab/>
        <w:tab/>
        <w:tab/>
        <w:tab/>
      </w:r>
      <w:r>
        <w:rPr>
          <w:rFonts w:ascii="Times New Roman" w:hAnsi="Times New Roman"/>
          <w:color w:val="5D5B5D"/>
          <w:position w:val="2"/>
          <w:sz w:val="13"/>
        </w:rPr>
        <w:t>0.00°,6</w:t>
      </w:r>
      <w:r>
        <w:rPr>
          <w:rFonts w:ascii="Times New Roman" w:hAnsi="Times New Roman"/>
          <w:color w:val="5D5B5D"/>
          <w:spacing w:val="25"/>
          <w:position w:val="2"/>
          <w:sz w:val="13"/>
        </w:rPr>
        <w:t> </w:t>
      </w:r>
      <w:r>
        <w:rPr>
          <w:rFonts w:ascii="Arial" w:hAnsi="Arial"/>
          <w:color w:val="5D5B5D"/>
          <w:position w:val="2"/>
          <w:sz w:val="11"/>
        </w:rPr>
        <w:t>Not</w:t>
      </w:r>
      <w:r>
        <w:rPr>
          <w:rFonts w:ascii="Arial" w:hAnsi="Arial"/>
          <w:color w:val="5D5B5D"/>
          <w:spacing w:val="23"/>
          <w:position w:val="2"/>
          <w:sz w:val="11"/>
        </w:rPr>
        <w:t> </w:t>
      </w:r>
      <w:r>
        <w:rPr>
          <w:rFonts w:ascii="Arial" w:hAnsi="Arial"/>
          <w:color w:val="5D5B5D"/>
          <w:position w:val="2"/>
          <w:sz w:val="11"/>
        </w:rPr>
        <w:t>included</w:t>
      </w:r>
      <w:r>
        <w:rPr>
          <w:rFonts w:ascii="Arial" w:hAnsi="Arial"/>
          <w:color w:val="5D5B5D"/>
          <w:spacing w:val="4"/>
          <w:position w:val="2"/>
          <w:sz w:val="11"/>
        </w:rPr>
        <w:t> </w:t>
      </w:r>
      <w:r>
        <w:rPr>
          <w:rFonts w:ascii="Arial" w:hAnsi="Arial"/>
          <w:color w:val="727272"/>
          <w:position w:val="2"/>
          <w:sz w:val="11"/>
        </w:rPr>
        <w:t>in</w:t>
      </w:r>
      <w:r>
        <w:rPr>
          <w:rFonts w:ascii="Arial" w:hAnsi="Arial"/>
          <w:color w:val="727272"/>
          <w:spacing w:val="4"/>
          <w:position w:val="2"/>
          <w:sz w:val="11"/>
        </w:rPr>
        <w:t> </w:t>
      </w:r>
      <w:r>
        <w:rPr>
          <w:rFonts w:ascii="Arial" w:hAnsi="Arial"/>
          <w:color w:val="5D5B5D"/>
          <w:position w:val="2"/>
          <w:sz w:val="11"/>
        </w:rPr>
        <w:t>budget</w:t>
      </w:r>
      <w:r>
        <w:rPr>
          <w:rFonts w:ascii="Arial" w:hAnsi="Arial"/>
          <w:color w:val="5D5B5D"/>
          <w:spacing w:val="2"/>
          <w:position w:val="2"/>
          <w:sz w:val="11"/>
        </w:rPr>
        <w:t> </w:t>
      </w:r>
      <w:r>
        <w:rPr>
          <w:rFonts w:ascii="Arial" w:hAnsi="Arial"/>
          <w:color w:val="5D5B5D"/>
          <w:position w:val="2"/>
          <w:sz w:val="11"/>
        </w:rPr>
        <w:t>for</w:t>
      </w:r>
      <w:r>
        <w:rPr>
          <w:rFonts w:ascii="Arial" w:hAnsi="Arial"/>
          <w:color w:val="5D5B5D"/>
          <w:spacing w:val="5"/>
          <w:position w:val="2"/>
          <w:sz w:val="11"/>
        </w:rPr>
        <w:t> </w:t>
      </w:r>
      <w:r>
        <w:rPr>
          <w:rFonts w:ascii="Arial" w:hAnsi="Arial"/>
          <w:color w:val="5D5B5D"/>
          <w:position w:val="2"/>
          <w:sz w:val="11"/>
        </w:rPr>
        <w:t>FY</w:t>
      </w:r>
      <w:r>
        <w:rPr>
          <w:rFonts w:ascii="Arial" w:hAnsi="Arial"/>
          <w:color w:val="5D5B5D"/>
          <w:spacing w:val="6"/>
          <w:position w:val="2"/>
          <w:sz w:val="11"/>
        </w:rPr>
        <w:t> </w:t>
      </w:r>
      <w:r>
        <w:rPr>
          <w:rFonts w:ascii="Times New Roman" w:hAnsi="Times New Roman"/>
          <w:color w:val="5D5B5D"/>
          <w:position w:val="2"/>
          <w:sz w:val="13"/>
        </w:rPr>
        <w:t>2021</w:t>
        <w:tab/>
        <w:tab/>
      </w:r>
      <w:r>
        <w:rPr>
          <w:rFonts w:ascii="Times New Roman" w:hAnsi="Times New Roman"/>
          <w:color w:val="5D5B5D"/>
          <w:w w:val="100"/>
          <w:position w:val="2"/>
          <w:sz w:val="13"/>
          <w:u w:val="single" w:color="000000"/>
        </w:rPr>
        <w:t> </w:t>
      </w:r>
      <w:r>
        <w:rPr>
          <w:rFonts w:ascii="Times New Roman" w:hAnsi="Times New Roman"/>
          <w:color w:val="5D5B5D"/>
          <w:position w:val="2"/>
          <w:sz w:val="13"/>
          <w:u w:val="single" w:color="000000"/>
        </w:rPr>
        <w:tab/>
      </w:r>
      <w:r>
        <w:rPr>
          <w:rFonts w:ascii="Times New Roman" w:hAnsi="Times New Roman"/>
          <w:color w:val="5D5B5D"/>
          <w:position w:val="2"/>
          <w:sz w:val="13"/>
        </w:rPr>
        <w:t> </w:t>
      </w:r>
      <w:r>
        <w:rPr>
          <w:rFonts w:ascii="Arial" w:hAnsi="Arial"/>
          <w:color w:val="5D5B5D"/>
          <w:position w:val="2"/>
          <w:sz w:val="13"/>
        </w:rPr>
        <w:t>                                                      </w:t>
      </w:r>
      <w:r>
        <w:rPr>
          <w:rFonts w:ascii="Arial" w:hAnsi="Arial"/>
          <w:b/>
          <w:color w:val="727272"/>
          <w:sz w:val="10"/>
        </w:rPr>
        <w:t>61000</w:t>
      </w:r>
      <w:r>
        <w:rPr>
          <w:rFonts w:ascii="Arial" w:hAnsi="Arial"/>
          <w:b/>
          <w:color w:val="727272"/>
          <w:spacing w:val="39"/>
          <w:sz w:val="10"/>
        </w:rPr>
        <w:t> </w:t>
      </w:r>
      <w:r>
        <w:rPr>
          <w:rFonts w:ascii="Arial" w:hAnsi="Arial"/>
          <w:b/>
          <w:color w:val="727272"/>
          <w:sz w:val="10"/>
        </w:rPr>
        <w:t>Cap</w:t>
      </w:r>
      <w:r>
        <w:rPr>
          <w:rFonts w:ascii="Arial" w:hAnsi="Arial"/>
          <w:b/>
          <w:color w:val="8C8C8C"/>
          <w:sz w:val="10"/>
        </w:rPr>
        <w:t>i</w:t>
      </w:r>
      <w:r>
        <w:rPr>
          <w:rFonts w:ascii="Arial" w:hAnsi="Arial"/>
          <w:b/>
          <w:color w:val="5D5B5D"/>
          <w:sz w:val="10"/>
        </w:rPr>
        <w:t>tal</w:t>
      </w:r>
      <w:r>
        <w:rPr>
          <w:rFonts w:ascii="Arial" w:hAnsi="Arial"/>
          <w:b/>
          <w:color w:val="5D5B5D"/>
          <w:spacing w:val="1"/>
          <w:sz w:val="10"/>
        </w:rPr>
        <w:t> </w:t>
      </w:r>
      <w:r>
        <w:rPr>
          <w:rFonts w:ascii="Arial" w:hAnsi="Arial"/>
          <w:b/>
          <w:color w:val="727272"/>
          <w:sz w:val="10"/>
        </w:rPr>
        <w:t>Expenditures</w:t>
        <w:tab/>
      </w:r>
      <w:r>
        <w:rPr>
          <w:rFonts w:ascii="Times New Roman" w:hAnsi="Times New Roman"/>
          <w:color w:val="727272"/>
          <w:sz w:val="13"/>
        </w:rPr>
        <w:t>$        </w:t>
      </w:r>
      <w:r>
        <w:rPr>
          <w:rFonts w:ascii="Times New Roman" w:hAnsi="Times New Roman"/>
          <w:color w:val="727272"/>
          <w:spacing w:val="26"/>
          <w:sz w:val="13"/>
        </w:rPr>
        <w:t> </w:t>
      </w:r>
      <w:r>
        <w:rPr>
          <w:rFonts w:ascii="Times New Roman" w:hAnsi="Times New Roman"/>
          <w:color w:val="727272"/>
          <w:sz w:val="13"/>
        </w:rPr>
        <w:t>2</w:t>
      </w:r>
      <w:r>
        <w:rPr>
          <w:rFonts w:ascii="Times New Roman" w:hAnsi="Times New Roman"/>
          <w:color w:val="8C8C8C"/>
          <w:sz w:val="13"/>
        </w:rPr>
        <w:t>,</w:t>
      </w:r>
      <w:r>
        <w:rPr>
          <w:rFonts w:ascii="Times New Roman" w:hAnsi="Times New Roman"/>
          <w:color w:val="727272"/>
          <w:sz w:val="13"/>
        </w:rPr>
        <w:t>546</w:t>
      </w:r>
      <w:r>
        <w:rPr>
          <w:rFonts w:ascii="Times New Roman" w:hAnsi="Times New Roman"/>
          <w:color w:val="8C8C8C"/>
          <w:sz w:val="13"/>
        </w:rPr>
        <w:t>.</w:t>
      </w:r>
      <w:r>
        <w:rPr>
          <w:rFonts w:ascii="Times New Roman" w:hAnsi="Times New Roman"/>
          <w:color w:val="727272"/>
          <w:sz w:val="13"/>
        </w:rPr>
        <w:t>00   </w:t>
      </w:r>
      <w:r>
        <w:rPr>
          <w:rFonts w:ascii="Times New Roman" w:hAnsi="Times New Roman"/>
          <w:color w:val="727272"/>
          <w:spacing w:val="9"/>
          <w:sz w:val="13"/>
        </w:rPr>
        <w:t> </w:t>
      </w:r>
      <w:r>
        <w:rPr>
          <w:rFonts w:ascii="Times New Roman" w:hAnsi="Times New Roman"/>
          <w:color w:val="727272"/>
          <w:sz w:val="13"/>
        </w:rPr>
        <w:t>$        </w:t>
      </w:r>
      <w:r>
        <w:rPr>
          <w:rFonts w:ascii="Times New Roman" w:hAnsi="Times New Roman"/>
          <w:color w:val="727272"/>
          <w:spacing w:val="23"/>
          <w:sz w:val="13"/>
        </w:rPr>
        <w:t> </w:t>
      </w:r>
      <w:r>
        <w:rPr>
          <w:rFonts w:ascii="Times New Roman" w:hAnsi="Times New Roman"/>
          <w:color w:val="727272"/>
          <w:sz w:val="13"/>
        </w:rPr>
        <w:t>3</w:t>
      </w:r>
      <w:r>
        <w:rPr>
          <w:rFonts w:ascii="Times New Roman" w:hAnsi="Times New Roman"/>
          <w:color w:val="8C8C8C"/>
          <w:sz w:val="13"/>
        </w:rPr>
        <w:t>,</w:t>
      </w:r>
      <w:r>
        <w:rPr>
          <w:rFonts w:ascii="Times New Roman" w:hAnsi="Times New Roman"/>
          <w:color w:val="727272"/>
          <w:sz w:val="13"/>
        </w:rPr>
        <w:t>750</w:t>
      </w:r>
      <w:r>
        <w:rPr>
          <w:rFonts w:ascii="Times New Roman" w:hAnsi="Times New Roman"/>
          <w:color w:val="8C8C8C"/>
          <w:sz w:val="13"/>
        </w:rPr>
        <w:t>.</w:t>
      </w:r>
      <w:r>
        <w:rPr>
          <w:rFonts w:ascii="Times New Roman" w:hAnsi="Times New Roman"/>
          <w:color w:val="727272"/>
          <w:sz w:val="13"/>
        </w:rPr>
        <w:t>00   </w:t>
      </w:r>
      <w:r>
        <w:rPr>
          <w:rFonts w:ascii="Times New Roman" w:hAnsi="Times New Roman"/>
          <w:color w:val="727272"/>
          <w:spacing w:val="10"/>
          <w:sz w:val="13"/>
        </w:rPr>
        <w:t> </w:t>
      </w:r>
      <w:r>
        <w:rPr>
          <w:rFonts w:ascii="Times New Roman" w:hAnsi="Times New Roman"/>
          <w:color w:val="727272"/>
          <w:sz w:val="15"/>
        </w:rPr>
        <w:t>$       </w:t>
      </w:r>
      <w:r>
        <w:rPr>
          <w:rFonts w:ascii="Times New Roman" w:hAnsi="Times New Roman"/>
          <w:color w:val="727272"/>
          <w:spacing w:val="11"/>
          <w:sz w:val="15"/>
        </w:rPr>
        <w:t> </w:t>
      </w:r>
      <w:r>
        <w:rPr>
          <w:rFonts w:ascii="Times New Roman" w:hAnsi="Times New Roman"/>
          <w:color w:val="727272"/>
          <w:position w:val="1"/>
          <w:sz w:val="13"/>
        </w:rPr>
        <w:t>1</w:t>
      </w:r>
      <w:r>
        <w:rPr>
          <w:rFonts w:ascii="Times New Roman" w:hAnsi="Times New Roman"/>
          <w:color w:val="8C8C8C"/>
          <w:position w:val="1"/>
          <w:sz w:val="13"/>
        </w:rPr>
        <w:t>,</w:t>
      </w:r>
      <w:r>
        <w:rPr>
          <w:rFonts w:ascii="Times New Roman" w:hAnsi="Times New Roman"/>
          <w:color w:val="727272"/>
          <w:position w:val="1"/>
          <w:sz w:val="13"/>
        </w:rPr>
        <w:t>204</w:t>
      </w:r>
      <w:r>
        <w:rPr>
          <w:rFonts w:ascii="Times New Roman" w:hAnsi="Times New Roman"/>
          <w:color w:val="8C8C8C"/>
          <w:position w:val="1"/>
          <w:sz w:val="13"/>
        </w:rPr>
        <w:t>,</w:t>
      </w:r>
      <w:r>
        <w:rPr>
          <w:rFonts w:ascii="Times New Roman" w:hAnsi="Times New Roman"/>
          <w:color w:val="727272"/>
          <w:position w:val="1"/>
          <w:sz w:val="13"/>
        </w:rPr>
        <w:t>00</w:t>
        <w:tab/>
      </w:r>
      <w:r>
        <w:rPr>
          <w:rFonts w:ascii="Times New Roman" w:hAnsi="Times New Roman"/>
          <w:color w:val="727272"/>
          <w:sz w:val="13"/>
        </w:rPr>
        <w:t>32</w:t>
      </w:r>
      <w:r>
        <w:rPr>
          <w:rFonts w:ascii="Times New Roman" w:hAnsi="Times New Roman"/>
          <w:color w:val="8C8C8C"/>
          <w:sz w:val="13"/>
        </w:rPr>
        <w:t>.</w:t>
      </w:r>
      <w:r>
        <w:rPr>
          <w:rFonts w:ascii="Times New Roman" w:hAnsi="Times New Roman"/>
          <w:color w:val="727272"/>
          <w:sz w:val="13"/>
        </w:rPr>
        <w:t>11</w:t>
      </w:r>
      <w:r>
        <w:rPr>
          <w:rFonts w:ascii="Times New Roman" w:hAnsi="Times New Roman"/>
          <w:color w:val="8C8C8C"/>
          <w:sz w:val="13"/>
        </w:rPr>
        <w:t>%</w:t>
      </w:r>
      <w:r>
        <w:rPr>
          <w:rFonts w:ascii="Times New Roman" w:hAnsi="Times New Roman"/>
          <w:color w:val="8C8C8C"/>
          <w:spacing w:val="22"/>
          <w:sz w:val="13"/>
        </w:rPr>
        <w:t> </w:t>
      </w:r>
      <w:r>
        <w:rPr>
          <w:rFonts w:ascii="Arial" w:hAnsi="Arial"/>
          <w:color w:val="5D5B5D"/>
          <w:sz w:val="11"/>
        </w:rPr>
        <w:t>None </w:t>
      </w:r>
      <w:r>
        <w:rPr>
          <w:rFonts w:ascii="Arial" w:hAnsi="Arial"/>
          <w:color w:val="727272"/>
          <w:sz w:val="11"/>
        </w:rPr>
        <w:t>online</w:t>
      </w:r>
      <w:r>
        <w:rPr>
          <w:rFonts w:ascii="Arial" w:hAnsi="Arial"/>
          <w:color w:val="727272"/>
          <w:spacing w:val="8"/>
          <w:sz w:val="11"/>
        </w:rPr>
        <w:t> </w:t>
      </w:r>
      <w:r>
        <w:rPr>
          <w:rFonts w:ascii="Arial" w:hAnsi="Arial"/>
          <w:color w:val="5D5B5D"/>
          <w:sz w:val="11"/>
        </w:rPr>
        <w:t>this month</w:t>
      </w:r>
    </w:p>
    <w:p>
      <w:pPr>
        <w:tabs>
          <w:tab w:pos="2790" w:val="left" w:leader="none"/>
          <w:tab w:pos="6226" w:val="left" w:leader="none"/>
        </w:tabs>
        <w:spacing w:before="3"/>
        <w:ind w:left="152" w:right="0" w:firstLine="0"/>
        <w:jc w:val="both"/>
        <w:rPr>
          <w:rFonts w:ascii="Arial" w:hAnsi="Arial"/>
          <w:b/>
          <w:sz w:val="11"/>
        </w:rPr>
      </w:pPr>
      <w:r>
        <w:rPr>
          <w:rFonts w:ascii="Arial" w:hAnsi="Arial"/>
          <w:b/>
          <w:color w:val="727272"/>
          <w:w w:val="105"/>
          <w:position w:val="1"/>
          <w:sz w:val="10"/>
        </w:rPr>
        <w:t>60000</w:t>
      </w:r>
      <w:r>
        <w:rPr>
          <w:rFonts w:ascii="Arial" w:hAnsi="Arial"/>
          <w:b/>
          <w:color w:val="727272"/>
          <w:spacing w:val="21"/>
          <w:w w:val="105"/>
          <w:position w:val="1"/>
          <w:sz w:val="10"/>
        </w:rPr>
        <w:t> </w:t>
      </w:r>
      <w:r>
        <w:rPr>
          <w:rFonts w:ascii="Arial" w:hAnsi="Arial"/>
          <w:b/>
          <w:color w:val="727272"/>
          <w:w w:val="105"/>
          <w:position w:val="1"/>
          <w:sz w:val="10"/>
        </w:rPr>
        <w:t>Reserve</w:t>
      </w:r>
      <w:r>
        <w:rPr>
          <w:rFonts w:ascii="Arial" w:hAnsi="Arial"/>
          <w:b/>
          <w:color w:val="727272"/>
          <w:spacing w:val="2"/>
          <w:w w:val="105"/>
          <w:position w:val="1"/>
          <w:sz w:val="10"/>
        </w:rPr>
        <w:t> </w:t>
      </w:r>
      <w:r>
        <w:rPr>
          <w:rFonts w:ascii="Arial" w:hAnsi="Arial"/>
          <w:b/>
          <w:color w:val="727272"/>
          <w:w w:val="105"/>
          <w:position w:val="1"/>
          <w:sz w:val="10"/>
        </w:rPr>
        <w:t>for</w:t>
      </w:r>
      <w:r>
        <w:rPr>
          <w:rFonts w:ascii="Arial" w:hAnsi="Arial"/>
          <w:b/>
          <w:color w:val="727272"/>
          <w:spacing w:val="-3"/>
          <w:w w:val="105"/>
          <w:position w:val="1"/>
          <w:sz w:val="10"/>
        </w:rPr>
        <w:t> </w:t>
      </w:r>
      <w:r>
        <w:rPr>
          <w:rFonts w:ascii="Arial" w:hAnsi="Arial"/>
          <w:b/>
          <w:color w:val="8C8C8C"/>
          <w:w w:val="105"/>
          <w:position w:val="1"/>
          <w:sz w:val="10"/>
        </w:rPr>
        <w:t>C</w:t>
      </w:r>
      <w:r>
        <w:rPr>
          <w:rFonts w:ascii="Arial" w:hAnsi="Arial"/>
          <w:b/>
          <w:color w:val="727272"/>
          <w:w w:val="105"/>
          <w:position w:val="1"/>
          <w:sz w:val="10"/>
        </w:rPr>
        <w:t>ap</w:t>
      </w:r>
      <w:r>
        <w:rPr>
          <w:rFonts w:ascii="Arial" w:hAnsi="Arial"/>
          <w:b/>
          <w:color w:val="8C8C8C"/>
          <w:w w:val="105"/>
          <w:position w:val="1"/>
          <w:sz w:val="10"/>
        </w:rPr>
        <w:t>i</w:t>
      </w:r>
      <w:r>
        <w:rPr>
          <w:rFonts w:ascii="Arial" w:hAnsi="Arial"/>
          <w:b/>
          <w:color w:val="727272"/>
          <w:w w:val="105"/>
          <w:position w:val="1"/>
          <w:sz w:val="10"/>
        </w:rPr>
        <w:t>tal</w:t>
      </w:r>
      <w:r>
        <w:rPr>
          <w:rFonts w:ascii="Arial" w:hAnsi="Arial"/>
          <w:b/>
          <w:color w:val="727272"/>
          <w:spacing w:val="8"/>
          <w:w w:val="105"/>
          <w:position w:val="1"/>
          <w:sz w:val="10"/>
        </w:rPr>
        <w:t> </w:t>
      </w:r>
      <w:r>
        <w:rPr>
          <w:rFonts w:ascii="Arial" w:hAnsi="Arial"/>
          <w:b/>
          <w:color w:val="727272"/>
          <w:w w:val="105"/>
          <w:position w:val="1"/>
          <w:sz w:val="10"/>
        </w:rPr>
        <w:t>•</w:t>
      </w:r>
      <w:r>
        <w:rPr>
          <w:rFonts w:ascii="Arial" w:hAnsi="Arial"/>
          <w:b/>
          <w:color w:val="727272"/>
          <w:spacing w:val="4"/>
          <w:w w:val="105"/>
          <w:position w:val="1"/>
          <w:sz w:val="10"/>
        </w:rPr>
        <w:t> </w:t>
      </w:r>
      <w:r>
        <w:rPr>
          <w:rFonts w:ascii="Arial" w:hAnsi="Arial"/>
          <w:b/>
          <w:color w:val="727272"/>
          <w:w w:val="105"/>
          <w:position w:val="1"/>
          <w:sz w:val="10"/>
        </w:rPr>
        <w:t>R&amp;R</w:t>
        <w:tab/>
      </w:r>
      <w:r>
        <w:rPr>
          <w:rFonts w:ascii="Times New Roman" w:hAnsi="Times New Roman"/>
          <w:color w:val="727272"/>
          <w:w w:val="105"/>
          <w:sz w:val="13"/>
        </w:rPr>
        <w:t>$         </w:t>
      </w:r>
      <w:r>
        <w:rPr>
          <w:rFonts w:ascii="Times New Roman" w:hAnsi="Times New Roman"/>
          <w:color w:val="727272"/>
          <w:w w:val="105"/>
          <w:position w:val="1"/>
          <w:sz w:val="13"/>
        </w:rPr>
        <w:t>4</w:t>
      </w:r>
      <w:r>
        <w:rPr>
          <w:rFonts w:ascii="Times New Roman" w:hAnsi="Times New Roman"/>
          <w:color w:val="8C8C8C"/>
          <w:w w:val="105"/>
          <w:position w:val="1"/>
          <w:sz w:val="13"/>
        </w:rPr>
        <w:t>,</w:t>
      </w:r>
      <w:r>
        <w:rPr>
          <w:rFonts w:ascii="Times New Roman" w:hAnsi="Times New Roman"/>
          <w:color w:val="727272"/>
          <w:w w:val="105"/>
          <w:position w:val="1"/>
          <w:sz w:val="13"/>
        </w:rPr>
        <w:t>694</w:t>
      </w:r>
      <w:r>
        <w:rPr>
          <w:rFonts w:ascii="Times New Roman" w:hAnsi="Times New Roman"/>
          <w:color w:val="8C8C8C"/>
          <w:w w:val="105"/>
          <w:position w:val="1"/>
          <w:sz w:val="13"/>
        </w:rPr>
        <w:t>.</w:t>
      </w:r>
      <w:r>
        <w:rPr>
          <w:rFonts w:ascii="Times New Roman" w:hAnsi="Times New Roman"/>
          <w:color w:val="727272"/>
          <w:w w:val="105"/>
          <w:position w:val="1"/>
          <w:sz w:val="13"/>
        </w:rPr>
        <w:t>33  </w:t>
      </w:r>
      <w:r>
        <w:rPr>
          <w:rFonts w:ascii="Times New Roman" w:hAnsi="Times New Roman"/>
          <w:color w:val="727272"/>
          <w:spacing w:val="26"/>
          <w:w w:val="105"/>
          <w:position w:val="1"/>
          <w:sz w:val="13"/>
        </w:rPr>
        <w:t> </w:t>
      </w:r>
      <w:r>
        <w:rPr>
          <w:rFonts w:ascii="Times New Roman" w:hAnsi="Times New Roman"/>
          <w:color w:val="727272"/>
          <w:w w:val="105"/>
          <w:sz w:val="13"/>
        </w:rPr>
        <w:t>$     </w:t>
      </w:r>
      <w:r>
        <w:rPr>
          <w:rFonts w:ascii="Times New Roman" w:hAnsi="Times New Roman"/>
          <w:color w:val="727272"/>
          <w:spacing w:val="29"/>
          <w:w w:val="105"/>
          <w:sz w:val="13"/>
        </w:rPr>
        <w:t> </w:t>
      </w:r>
      <w:r>
        <w:rPr>
          <w:rFonts w:ascii="Times New Roman" w:hAnsi="Times New Roman"/>
          <w:color w:val="727272"/>
          <w:w w:val="105"/>
          <w:position w:val="1"/>
          <w:sz w:val="13"/>
        </w:rPr>
        <w:t>37</w:t>
      </w:r>
      <w:r>
        <w:rPr>
          <w:rFonts w:ascii="Times New Roman" w:hAnsi="Times New Roman"/>
          <w:color w:val="8C8C8C"/>
          <w:w w:val="105"/>
          <w:position w:val="1"/>
          <w:sz w:val="13"/>
        </w:rPr>
        <w:t>,</w:t>
      </w:r>
      <w:r>
        <w:rPr>
          <w:rFonts w:ascii="Times New Roman" w:hAnsi="Times New Roman"/>
          <w:color w:val="727272"/>
          <w:w w:val="105"/>
          <w:position w:val="1"/>
          <w:sz w:val="13"/>
        </w:rPr>
        <w:t>170.42  </w:t>
      </w:r>
      <w:r>
        <w:rPr>
          <w:rFonts w:ascii="Times New Roman" w:hAnsi="Times New Roman"/>
          <w:color w:val="727272"/>
          <w:spacing w:val="27"/>
          <w:w w:val="105"/>
          <w:position w:val="1"/>
          <w:sz w:val="13"/>
        </w:rPr>
        <w:t> </w:t>
      </w:r>
      <w:r>
        <w:rPr>
          <w:rFonts w:ascii="Times New Roman" w:hAnsi="Times New Roman"/>
          <w:color w:val="8C8C8C"/>
          <w:w w:val="105"/>
          <w:sz w:val="13"/>
        </w:rPr>
        <w:t>$     </w:t>
      </w:r>
      <w:r>
        <w:rPr>
          <w:rFonts w:ascii="Times New Roman" w:hAnsi="Times New Roman"/>
          <w:color w:val="8C8C8C"/>
          <w:spacing w:val="29"/>
          <w:w w:val="105"/>
          <w:sz w:val="13"/>
        </w:rPr>
        <w:t> </w:t>
      </w:r>
      <w:r>
        <w:rPr>
          <w:rFonts w:ascii="Times New Roman" w:hAnsi="Times New Roman"/>
          <w:color w:val="8C8C8C"/>
          <w:w w:val="105"/>
          <w:position w:val="1"/>
          <w:sz w:val="13"/>
        </w:rPr>
        <w:t>3</w:t>
      </w:r>
      <w:r>
        <w:rPr>
          <w:rFonts w:ascii="Times New Roman" w:hAnsi="Times New Roman"/>
          <w:color w:val="727272"/>
          <w:w w:val="105"/>
          <w:position w:val="1"/>
          <w:sz w:val="13"/>
        </w:rPr>
        <w:t>2</w:t>
      </w:r>
      <w:r>
        <w:rPr>
          <w:rFonts w:ascii="Times New Roman" w:hAnsi="Times New Roman"/>
          <w:color w:val="8C8C8C"/>
          <w:w w:val="105"/>
          <w:position w:val="1"/>
          <w:sz w:val="13"/>
        </w:rPr>
        <w:t>,</w:t>
      </w:r>
      <w:r>
        <w:rPr>
          <w:rFonts w:ascii="Times New Roman" w:hAnsi="Times New Roman"/>
          <w:color w:val="727272"/>
          <w:w w:val="105"/>
          <w:position w:val="1"/>
          <w:sz w:val="13"/>
        </w:rPr>
        <w:t>476</w:t>
      </w:r>
      <w:r>
        <w:rPr>
          <w:rFonts w:ascii="Times New Roman" w:hAnsi="Times New Roman"/>
          <w:color w:val="8C8C8C"/>
          <w:w w:val="105"/>
          <w:position w:val="1"/>
          <w:sz w:val="13"/>
        </w:rPr>
        <w:t>.</w:t>
      </w:r>
      <w:r>
        <w:rPr>
          <w:rFonts w:ascii="Times New Roman" w:hAnsi="Times New Roman"/>
          <w:color w:val="727272"/>
          <w:w w:val="105"/>
          <w:position w:val="1"/>
          <w:sz w:val="13"/>
        </w:rPr>
        <w:t>09</w:t>
        <w:tab/>
      </w:r>
      <w:r>
        <w:rPr>
          <w:rFonts w:ascii="Arial" w:hAnsi="Arial"/>
          <w:b/>
          <w:color w:val="727272"/>
          <w:position w:val="1"/>
          <w:sz w:val="11"/>
        </w:rPr>
        <w:t>87</w:t>
      </w:r>
      <w:r>
        <w:rPr>
          <w:rFonts w:ascii="Arial" w:hAnsi="Arial"/>
          <w:b/>
          <w:color w:val="8C8C8C"/>
          <w:position w:val="1"/>
          <w:sz w:val="11"/>
        </w:rPr>
        <w:t>.</w:t>
      </w:r>
      <w:r>
        <w:rPr>
          <w:rFonts w:ascii="Arial" w:hAnsi="Arial"/>
          <w:b/>
          <w:color w:val="727272"/>
          <w:position w:val="1"/>
          <w:sz w:val="11"/>
        </w:rPr>
        <w:t>37</w:t>
      </w:r>
      <w:r>
        <w:rPr>
          <w:rFonts w:ascii="Arial" w:hAnsi="Arial"/>
          <w:b/>
          <w:color w:val="8C8C8C"/>
          <w:position w:val="1"/>
          <w:sz w:val="11"/>
        </w:rPr>
        <w:t>%</w:t>
      </w:r>
      <w:r>
        <w:rPr>
          <w:rFonts w:ascii="Arial" w:hAnsi="Arial"/>
          <w:b/>
          <w:color w:val="8C8C8C"/>
          <w:spacing w:val="23"/>
          <w:position w:val="1"/>
          <w:sz w:val="11"/>
        </w:rPr>
        <w:t> </w:t>
      </w:r>
      <w:r>
        <w:rPr>
          <w:rFonts w:ascii="Arial" w:hAnsi="Arial"/>
          <w:b/>
          <w:color w:val="5D5B5D"/>
          <w:position w:val="1"/>
          <w:sz w:val="11"/>
        </w:rPr>
        <w:t>None</w:t>
      </w:r>
      <w:r>
        <w:rPr>
          <w:rFonts w:ascii="Arial" w:hAnsi="Arial"/>
          <w:b/>
          <w:color w:val="5D5B5D"/>
          <w:spacing w:val="9"/>
          <w:position w:val="1"/>
          <w:sz w:val="11"/>
        </w:rPr>
        <w:t> </w:t>
      </w:r>
      <w:r>
        <w:rPr>
          <w:rFonts w:ascii="Arial" w:hAnsi="Arial"/>
          <w:b/>
          <w:color w:val="727272"/>
          <w:position w:val="1"/>
          <w:sz w:val="11"/>
        </w:rPr>
        <w:t>online</w:t>
      </w:r>
      <w:r>
        <w:rPr>
          <w:rFonts w:ascii="Arial" w:hAnsi="Arial"/>
          <w:b/>
          <w:color w:val="727272"/>
          <w:spacing w:val="15"/>
          <w:position w:val="1"/>
          <w:sz w:val="11"/>
        </w:rPr>
        <w:t> </w:t>
      </w:r>
      <w:r>
        <w:rPr>
          <w:rFonts w:ascii="Arial" w:hAnsi="Arial"/>
          <w:b/>
          <w:color w:val="5D5B5D"/>
          <w:position w:val="1"/>
          <w:sz w:val="11"/>
        </w:rPr>
        <w:t>thi</w:t>
      </w:r>
      <w:r>
        <w:rPr>
          <w:rFonts w:ascii="Arial" w:hAnsi="Arial"/>
          <w:b/>
          <w:color w:val="8C8C8C"/>
          <w:position w:val="1"/>
          <w:sz w:val="11"/>
        </w:rPr>
        <w:t>s </w:t>
      </w:r>
      <w:r>
        <w:rPr>
          <w:rFonts w:ascii="Arial" w:hAnsi="Arial"/>
          <w:b/>
          <w:color w:val="727272"/>
          <w:position w:val="1"/>
          <w:sz w:val="11"/>
        </w:rPr>
        <w:t>month</w:t>
      </w:r>
    </w:p>
    <w:p>
      <w:pPr>
        <w:tabs>
          <w:tab w:pos="2790" w:val="left" w:leader="none"/>
          <w:tab w:pos="5242" w:val="left" w:leader="none"/>
          <w:tab w:pos="6225" w:val="left" w:leader="none"/>
        </w:tabs>
        <w:spacing w:before="19"/>
        <w:ind w:left="154" w:right="0" w:firstLine="0"/>
        <w:jc w:val="both"/>
        <w:rPr>
          <w:rFonts w:ascii="Times New Roman"/>
          <w:sz w:val="13"/>
        </w:rPr>
      </w:pPr>
      <w:r>
        <w:rPr>
          <w:rFonts w:ascii="Arial"/>
          <w:b/>
          <w:color w:val="727272"/>
          <w:sz w:val="10"/>
        </w:rPr>
        <w:t>46910</w:t>
      </w:r>
      <w:r>
        <w:rPr>
          <w:rFonts w:ascii="Arial"/>
          <w:b/>
          <w:color w:val="727272"/>
          <w:spacing w:val="29"/>
          <w:sz w:val="10"/>
        </w:rPr>
        <w:t> </w:t>
      </w:r>
      <w:r>
        <w:rPr>
          <w:rFonts w:ascii="Arial"/>
          <w:b/>
          <w:color w:val="727272"/>
          <w:sz w:val="10"/>
        </w:rPr>
        <w:t>Common</w:t>
      </w:r>
      <w:r>
        <w:rPr>
          <w:rFonts w:ascii="Arial"/>
          <w:b/>
          <w:color w:val="727272"/>
          <w:spacing w:val="7"/>
          <w:sz w:val="10"/>
        </w:rPr>
        <w:t> </w:t>
      </w:r>
      <w:r>
        <w:rPr>
          <w:rFonts w:ascii="Arial"/>
          <w:b/>
          <w:color w:val="8C8C8C"/>
          <w:sz w:val="10"/>
        </w:rPr>
        <w:t>A</w:t>
      </w:r>
      <w:r>
        <w:rPr>
          <w:rFonts w:ascii="Arial"/>
          <w:b/>
          <w:color w:val="727272"/>
          <w:sz w:val="10"/>
        </w:rPr>
        <w:t>rea</w:t>
      </w:r>
      <w:r>
        <w:rPr>
          <w:rFonts w:ascii="Arial"/>
          <w:b/>
          <w:color w:val="727272"/>
          <w:spacing w:val="20"/>
          <w:sz w:val="10"/>
        </w:rPr>
        <w:t> </w:t>
      </w:r>
      <w:r>
        <w:rPr>
          <w:rFonts w:ascii="Arial"/>
          <w:b/>
          <w:color w:val="727272"/>
          <w:sz w:val="10"/>
        </w:rPr>
        <w:t>Ma</w:t>
      </w:r>
      <w:r>
        <w:rPr>
          <w:rFonts w:ascii="Arial"/>
          <w:b/>
          <w:color w:val="727272"/>
          <w:spacing w:val="-16"/>
          <w:sz w:val="10"/>
        </w:rPr>
        <w:t> </w:t>
      </w:r>
      <w:r>
        <w:rPr>
          <w:rFonts w:ascii="Arial"/>
          <w:b/>
          <w:color w:val="8C8C8C"/>
          <w:sz w:val="10"/>
        </w:rPr>
        <w:t>i</w:t>
      </w:r>
      <w:r>
        <w:rPr>
          <w:rFonts w:ascii="Arial"/>
          <w:b/>
          <w:color w:val="727272"/>
          <w:sz w:val="10"/>
        </w:rPr>
        <w:t>ntenan</w:t>
      </w:r>
      <w:r>
        <w:rPr>
          <w:rFonts w:ascii="Arial"/>
          <w:b/>
          <w:color w:val="727272"/>
          <w:spacing w:val="2"/>
          <w:sz w:val="10"/>
        </w:rPr>
        <w:t> </w:t>
      </w:r>
      <w:r>
        <w:rPr>
          <w:rFonts w:ascii="Arial"/>
          <w:b/>
          <w:color w:val="727272"/>
          <w:sz w:val="10"/>
        </w:rPr>
        <w:t>ce</w:t>
        <w:tab/>
      </w:r>
      <w:r>
        <w:rPr>
          <w:rFonts w:ascii="Times New Roman"/>
          <w:color w:val="727272"/>
          <w:w w:val="105"/>
          <w:sz w:val="13"/>
        </w:rPr>
        <w:t>$       </w:t>
      </w:r>
      <w:r>
        <w:rPr>
          <w:rFonts w:ascii="Times New Roman"/>
          <w:color w:val="727272"/>
          <w:spacing w:val="26"/>
          <w:w w:val="105"/>
          <w:sz w:val="13"/>
        </w:rPr>
        <w:t> </w:t>
      </w:r>
      <w:r>
        <w:rPr>
          <w:rFonts w:ascii="Times New Roman"/>
          <w:color w:val="727272"/>
          <w:w w:val="105"/>
          <w:sz w:val="13"/>
        </w:rPr>
        <w:t>1,799</w:t>
      </w:r>
      <w:r>
        <w:rPr>
          <w:rFonts w:ascii="Times New Roman"/>
          <w:color w:val="8C8C8C"/>
          <w:w w:val="105"/>
          <w:sz w:val="13"/>
        </w:rPr>
        <w:t>.</w:t>
      </w:r>
      <w:r>
        <w:rPr>
          <w:rFonts w:ascii="Times New Roman"/>
          <w:color w:val="727272"/>
          <w:w w:val="105"/>
          <w:sz w:val="13"/>
        </w:rPr>
        <w:t>25  </w:t>
      </w:r>
      <w:r>
        <w:rPr>
          <w:rFonts w:ascii="Times New Roman"/>
          <w:color w:val="727272"/>
          <w:spacing w:val="24"/>
          <w:w w:val="105"/>
          <w:sz w:val="13"/>
        </w:rPr>
        <w:t> </w:t>
      </w:r>
      <w:r>
        <w:rPr>
          <w:rFonts w:ascii="Times New Roman"/>
          <w:color w:val="727272"/>
          <w:w w:val="105"/>
          <w:sz w:val="13"/>
        </w:rPr>
        <w:t>$        </w:t>
      </w:r>
      <w:r>
        <w:rPr>
          <w:rFonts w:ascii="Times New Roman"/>
          <w:color w:val="727272"/>
          <w:spacing w:val="3"/>
          <w:w w:val="105"/>
          <w:sz w:val="13"/>
        </w:rPr>
        <w:t> </w:t>
      </w:r>
      <w:r>
        <w:rPr>
          <w:rFonts w:ascii="Times New Roman"/>
          <w:color w:val="727272"/>
          <w:w w:val="105"/>
          <w:sz w:val="13"/>
        </w:rPr>
        <w:t>2</w:t>
      </w:r>
      <w:r>
        <w:rPr>
          <w:rFonts w:ascii="Times New Roman"/>
          <w:color w:val="8C8C8C"/>
          <w:w w:val="105"/>
          <w:sz w:val="13"/>
        </w:rPr>
        <w:t>,</w:t>
      </w:r>
      <w:r>
        <w:rPr>
          <w:rFonts w:ascii="Times New Roman"/>
          <w:color w:val="727272"/>
          <w:w w:val="105"/>
          <w:sz w:val="13"/>
        </w:rPr>
        <w:t>083</w:t>
      </w:r>
      <w:r>
        <w:rPr>
          <w:rFonts w:ascii="Times New Roman"/>
          <w:color w:val="8C8C8C"/>
          <w:w w:val="105"/>
          <w:sz w:val="13"/>
        </w:rPr>
        <w:t>.</w:t>
      </w:r>
      <w:r>
        <w:rPr>
          <w:rFonts w:ascii="Times New Roman"/>
          <w:color w:val="727272"/>
          <w:w w:val="105"/>
          <w:sz w:val="13"/>
        </w:rPr>
        <w:t>33  </w:t>
      </w:r>
      <w:r>
        <w:rPr>
          <w:rFonts w:ascii="Times New Roman"/>
          <w:color w:val="727272"/>
          <w:spacing w:val="27"/>
          <w:w w:val="105"/>
          <w:sz w:val="13"/>
        </w:rPr>
        <w:t> </w:t>
      </w:r>
      <w:r>
        <w:rPr>
          <w:rFonts w:ascii="Times New Roman"/>
          <w:color w:val="727272"/>
          <w:w w:val="105"/>
          <w:sz w:val="13"/>
        </w:rPr>
        <w:t>$</w:t>
        <w:tab/>
        <w:t>284</w:t>
      </w:r>
      <w:r>
        <w:rPr>
          <w:rFonts w:ascii="Times New Roman"/>
          <w:color w:val="8C8C8C"/>
          <w:w w:val="105"/>
          <w:sz w:val="13"/>
        </w:rPr>
        <w:t>.</w:t>
      </w:r>
      <w:r>
        <w:rPr>
          <w:rFonts w:ascii="Times New Roman"/>
          <w:color w:val="727272"/>
          <w:w w:val="105"/>
          <w:sz w:val="13"/>
        </w:rPr>
        <w:t>08</w:t>
        <w:tab/>
        <w:t>13</w:t>
      </w:r>
      <w:r>
        <w:rPr>
          <w:rFonts w:ascii="Times New Roman"/>
          <w:color w:val="8C8C8C"/>
          <w:w w:val="105"/>
          <w:sz w:val="13"/>
        </w:rPr>
        <w:t>.</w:t>
      </w:r>
      <w:r>
        <w:rPr>
          <w:rFonts w:ascii="Times New Roman"/>
          <w:color w:val="727272"/>
          <w:w w:val="105"/>
          <w:sz w:val="13"/>
        </w:rPr>
        <w:t>64</w:t>
      </w:r>
      <w:r>
        <w:rPr>
          <w:rFonts w:ascii="Times New Roman"/>
          <w:color w:val="8C8C8C"/>
          <w:w w:val="105"/>
          <w:sz w:val="13"/>
        </w:rPr>
        <w:t>%</w:t>
      </w:r>
      <w:r>
        <w:rPr>
          <w:rFonts w:ascii="Times New Roman"/>
          <w:color w:val="8C8C8C"/>
          <w:spacing w:val="17"/>
          <w:w w:val="105"/>
          <w:sz w:val="13"/>
        </w:rPr>
        <w:t> </w:t>
      </w:r>
      <w:r>
        <w:rPr>
          <w:rFonts w:ascii="Arial"/>
          <w:color w:val="727272"/>
          <w:w w:val="105"/>
          <w:sz w:val="11"/>
        </w:rPr>
        <w:t>Common</w:t>
      </w:r>
      <w:r>
        <w:rPr>
          <w:rFonts w:ascii="Arial"/>
          <w:color w:val="727272"/>
          <w:spacing w:val="1"/>
          <w:w w:val="105"/>
          <w:sz w:val="11"/>
        </w:rPr>
        <w:t> </w:t>
      </w:r>
      <w:r>
        <w:rPr>
          <w:rFonts w:ascii="Arial"/>
          <w:color w:val="5D5B5D"/>
          <w:w w:val="105"/>
          <w:sz w:val="11"/>
        </w:rPr>
        <w:t>area</w:t>
      </w:r>
      <w:r>
        <w:rPr>
          <w:rFonts w:ascii="Arial"/>
          <w:color w:val="5D5B5D"/>
          <w:spacing w:val="12"/>
          <w:w w:val="105"/>
          <w:sz w:val="11"/>
        </w:rPr>
        <w:t> </w:t>
      </w:r>
      <w:r>
        <w:rPr>
          <w:rFonts w:ascii="Arial"/>
          <w:color w:val="727272"/>
          <w:w w:val="105"/>
          <w:sz w:val="11"/>
        </w:rPr>
        <w:t>sidewalk</w:t>
      </w:r>
      <w:r>
        <w:rPr>
          <w:rFonts w:ascii="Arial"/>
          <w:color w:val="727272"/>
          <w:spacing w:val="18"/>
          <w:w w:val="105"/>
          <w:sz w:val="11"/>
        </w:rPr>
        <w:t> </w:t>
      </w:r>
      <w:r>
        <w:rPr>
          <w:rFonts w:ascii="Arial"/>
          <w:color w:val="727272"/>
          <w:w w:val="105"/>
          <w:sz w:val="11"/>
        </w:rPr>
        <w:t>pressure</w:t>
      </w:r>
      <w:r>
        <w:rPr>
          <w:rFonts w:ascii="Arial"/>
          <w:color w:val="727272"/>
          <w:spacing w:val="8"/>
          <w:w w:val="105"/>
          <w:sz w:val="11"/>
        </w:rPr>
        <w:t> </w:t>
      </w:r>
      <w:r>
        <w:rPr>
          <w:rFonts w:ascii="Arial"/>
          <w:color w:val="727272"/>
          <w:w w:val="105"/>
          <w:sz w:val="11"/>
        </w:rPr>
        <w:t>washing</w:t>
      </w:r>
      <w:r>
        <w:rPr>
          <w:rFonts w:ascii="Arial"/>
          <w:color w:val="727272"/>
          <w:spacing w:val="6"/>
          <w:w w:val="105"/>
          <w:sz w:val="11"/>
        </w:rPr>
        <w:t> </w:t>
      </w:r>
      <w:r>
        <w:rPr>
          <w:rFonts w:ascii="Arial"/>
          <w:color w:val="727272"/>
          <w:w w:val="105"/>
          <w:sz w:val="11"/>
        </w:rPr>
        <w:t>in</w:t>
      </w:r>
      <w:r>
        <w:rPr>
          <w:rFonts w:ascii="Arial"/>
          <w:color w:val="727272"/>
          <w:spacing w:val="7"/>
          <w:w w:val="105"/>
          <w:sz w:val="11"/>
        </w:rPr>
        <w:t> </w:t>
      </w:r>
      <w:r>
        <w:rPr>
          <w:rFonts w:ascii="Arial"/>
          <w:color w:val="727272"/>
          <w:w w:val="105"/>
          <w:sz w:val="11"/>
        </w:rPr>
        <w:t>Un</w:t>
      </w:r>
      <w:r>
        <w:rPr>
          <w:rFonts w:ascii="Arial"/>
          <w:color w:val="8C8C8C"/>
          <w:w w:val="105"/>
          <w:sz w:val="11"/>
        </w:rPr>
        <w:t>i</w:t>
      </w:r>
      <w:r>
        <w:rPr>
          <w:rFonts w:ascii="Arial"/>
          <w:color w:val="727272"/>
          <w:w w:val="105"/>
          <w:sz w:val="11"/>
        </w:rPr>
        <w:t>ts</w:t>
      </w:r>
      <w:r>
        <w:rPr>
          <w:rFonts w:ascii="Arial"/>
          <w:color w:val="727272"/>
          <w:spacing w:val="7"/>
          <w:w w:val="105"/>
          <w:sz w:val="11"/>
        </w:rPr>
        <w:t> </w:t>
      </w:r>
      <w:r>
        <w:rPr>
          <w:rFonts w:ascii="Times New Roman"/>
          <w:color w:val="727272"/>
          <w:w w:val="105"/>
          <w:sz w:val="13"/>
        </w:rPr>
        <w:t>29</w:t>
      </w:r>
      <w:r>
        <w:rPr>
          <w:rFonts w:ascii="Times New Roman"/>
          <w:color w:val="727272"/>
          <w:spacing w:val="-1"/>
          <w:w w:val="105"/>
          <w:sz w:val="13"/>
        </w:rPr>
        <w:t> </w:t>
      </w:r>
      <w:r>
        <w:rPr>
          <w:rFonts w:ascii="Arial"/>
          <w:color w:val="727272"/>
          <w:w w:val="105"/>
          <w:sz w:val="11"/>
        </w:rPr>
        <w:t>&amp;</w:t>
      </w:r>
      <w:r>
        <w:rPr>
          <w:rFonts w:ascii="Arial"/>
          <w:color w:val="727272"/>
          <w:spacing w:val="11"/>
          <w:w w:val="105"/>
          <w:sz w:val="11"/>
        </w:rPr>
        <w:t> </w:t>
      </w:r>
      <w:r>
        <w:rPr>
          <w:rFonts w:ascii="Times New Roman"/>
          <w:color w:val="727272"/>
          <w:w w:val="105"/>
          <w:sz w:val="13"/>
        </w:rPr>
        <w:t>31</w:t>
      </w: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tabs>
          <w:tab w:pos="2265" w:val="left" w:leader="none"/>
          <w:tab w:pos="4546" w:val="left" w:leader="none"/>
          <w:tab w:pos="5768" w:val="left" w:leader="none"/>
        </w:tabs>
        <w:spacing w:before="0"/>
        <w:ind w:left="0" w:right="3765" w:firstLine="0"/>
        <w:jc w:val="right"/>
        <w:rPr>
          <w:rFonts w:ascii="Times New Roman"/>
          <w:sz w:val="13"/>
        </w:rPr>
      </w:pPr>
      <w:r>
        <w:rPr>
          <w:rFonts w:ascii="Arial"/>
          <w:color w:val="5D5B5D"/>
          <w:sz w:val="11"/>
        </w:rPr>
        <w:t>TOTAL</w:t>
        <w:tab/>
      </w:r>
      <w:r>
        <w:rPr>
          <w:rFonts w:ascii="Times New Roman"/>
          <w:color w:val="8C8C8C"/>
          <w:sz w:val="13"/>
        </w:rPr>
        <w:t>$    </w:t>
      </w:r>
      <w:r>
        <w:rPr>
          <w:rFonts w:ascii="Times New Roman"/>
          <w:color w:val="8C8C8C"/>
          <w:spacing w:val="17"/>
          <w:sz w:val="13"/>
        </w:rPr>
        <w:t> </w:t>
      </w:r>
      <w:r>
        <w:rPr>
          <w:rFonts w:ascii="Times New Roman"/>
          <w:color w:val="727272"/>
          <w:sz w:val="13"/>
        </w:rPr>
        <w:t>573</w:t>
      </w:r>
      <w:r>
        <w:rPr>
          <w:rFonts w:ascii="Times New Roman"/>
          <w:color w:val="8C8C8C"/>
          <w:sz w:val="13"/>
        </w:rPr>
        <w:t>,</w:t>
      </w:r>
      <w:r>
        <w:rPr>
          <w:rFonts w:ascii="Times New Roman"/>
          <w:color w:val="727272"/>
          <w:sz w:val="13"/>
        </w:rPr>
        <w:t>842</w:t>
      </w:r>
      <w:r>
        <w:rPr>
          <w:rFonts w:ascii="Times New Roman"/>
          <w:color w:val="8C8C8C"/>
          <w:sz w:val="13"/>
        </w:rPr>
        <w:t>.</w:t>
      </w:r>
      <w:r>
        <w:rPr>
          <w:rFonts w:ascii="Times New Roman"/>
          <w:color w:val="727272"/>
          <w:sz w:val="13"/>
        </w:rPr>
        <w:t>53   </w:t>
      </w:r>
      <w:r>
        <w:rPr>
          <w:rFonts w:ascii="Times New Roman"/>
          <w:color w:val="727272"/>
          <w:spacing w:val="28"/>
          <w:sz w:val="13"/>
        </w:rPr>
        <w:t> </w:t>
      </w:r>
      <w:r>
        <w:rPr>
          <w:rFonts w:ascii="Times New Roman"/>
          <w:color w:val="727272"/>
          <w:sz w:val="14"/>
        </w:rPr>
        <w:t>$   </w:t>
      </w:r>
      <w:r>
        <w:rPr>
          <w:rFonts w:ascii="Times New Roman"/>
          <w:color w:val="727272"/>
          <w:spacing w:val="30"/>
          <w:sz w:val="14"/>
        </w:rPr>
        <w:t> </w:t>
      </w:r>
      <w:r>
        <w:rPr>
          <w:rFonts w:ascii="Times New Roman"/>
          <w:color w:val="727272"/>
          <w:w w:val="95"/>
          <w:sz w:val="13"/>
        </w:rPr>
        <w:t>632</w:t>
      </w:r>
      <w:r>
        <w:rPr>
          <w:rFonts w:ascii="Times New Roman"/>
          <w:color w:val="8C8C8C"/>
          <w:w w:val="95"/>
          <w:sz w:val="13"/>
        </w:rPr>
        <w:t>,</w:t>
      </w:r>
      <w:r>
        <w:rPr>
          <w:rFonts w:ascii="Times New Roman"/>
          <w:color w:val="8C8C8C"/>
          <w:spacing w:val="-17"/>
          <w:w w:val="95"/>
          <w:sz w:val="13"/>
        </w:rPr>
        <w:t> </w:t>
      </w:r>
      <w:r>
        <w:rPr>
          <w:rFonts w:ascii="Times New Roman"/>
          <w:color w:val="727272"/>
          <w:w w:val="95"/>
          <w:sz w:val="13"/>
        </w:rPr>
        <w:t>285</w:t>
      </w:r>
      <w:r>
        <w:rPr>
          <w:rFonts w:ascii="Times New Roman"/>
          <w:color w:val="8C8C8C"/>
          <w:w w:val="95"/>
          <w:sz w:val="13"/>
        </w:rPr>
        <w:t>.</w:t>
      </w:r>
      <w:r>
        <w:rPr>
          <w:rFonts w:ascii="Times New Roman"/>
          <w:color w:val="727272"/>
          <w:w w:val="95"/>
          <w:sz w:val="13"/>
        </w:rPr>
        <w:t>85</w:t>
      </w:r>
      <w:r>
        <w:rPr>
          <w:rFonts w:ascii="Times New Roman"/>
          <w:color w:val="727272"/>
          <w:spacing w:val="45"/>
          <w:sz w:val="13"/>
        </w:rPr>
        <w:t> </w:t>
      </w:r>
      <w:r>
        <w:rPr>
          <w:rFonts w:ascii="Times New Roman"/>
          <w:color w:val="727272"/>
          <w:spacing w:val="46"/>
          <w:sz w:val="13"/>
        </w:rPr>
        <w:t> </w:t>
      </w:r>
      <w:r>
        <w:rPr>
          <w:rFonts w:ascii="Times New Roman"/>
          <w:color w:val="727272"/>
          <w:w w:val="95"/>
          <w:sz w:val="13"/>
        </w:rPr>
        <w:t>$</w:t>
        <w:tab/>
      </w:r>
      <w:r>
        <w:rPr>
          <w:rFonts w:ascii="Times New Roman"/>
          <w:color w:val="8C8C8C"/>
          <w:position w:val="1"/>
          <w:sz w:val="13"/>
        </w:rPr>
        <w:t>5</w:t>
      </w:r>
      <w:r>
        <w:rPr>
          <w:rFonts w:ascii="Times New Roman"/>
          <w:color w:val="727272"/>
          <w:position w:val="1"/>
          <w:sz w:val="13"/>
        </w:rPr>
        <w:t>8</w:t>
      </w:r>
      <w:r>
        <w:rPr>
          <w:rFonts w:ascii="Times New Roman"/>
          <w:color w:val="8C8C8C"/>
          <w:position w:val="1"/>
          <w:sz w:val="13"/>
        </w:rPr>
        <w:t>,</w:t>
      </w:r>
      <w:r>
        <w:rPr>
          <w:rFonts w:ascii="Times New Roman"/>
          <w:color w:val="727272"/>
          <w:position w:val="1"/>
          <w:sz w:val="13"/>
        </w:rPr>
        <w:t>443</w:t>
      </w:r>
      <w:r>
        <w:rPr>
          <w:rFonts w:ascii="Times New Roman"/>
          <w:color w:val="8C8C8C"/>
          <w:position w:val="1"/>
          <w:sz w:val="13"/>
        </w:rPr>
        <w:t>.</w:t>
      </w:r>
      <w:r>
        <w:rPr>
          <w:rFonts w:ascii="Times New Roman"/>
          <w:color w:val="727272"/>
          <w:position w:val="1"/>
          <w:sz w:val="13"/>
        </w:rPr>
        <w:t>32</w:t>
        <w:tab/>
      </w:r>
      <w:r>
        <w:rPr>
          <w:rFonts w:ascii="Times New Roman"/>
          <w:color w:val="727272"/>
          <w:sz w:val="13"/>
        </w:rPr>
        <w:t>9</w:t>
      </w:r>
      <w:r>
        <w:rPr>
          <w:rFonts w:ascii="Times New Roman"/>
          <w:color w:val="8C8C8C"/>
          <w:sz w:val="13"/>
        </w:rPr>
        <w:t>.</w:t>
      </w:r>
      <w:r>
        <w:rPr>
          <w:rFonts w:ascii="Times New Roman"/>
          <w:color w:val="727272"/>
          <w:sz w:val="13"/>
        </w:rPr>
        <w:t>24</w:t>
      </w:r>
      <w:r>
        <w:rPr>
          <w:rFonts w:ascii="Times New Roman"/>
          <w:color w:val="8C8C8C"/>
          <w:sz w:val="13"/>
        </w:rPr>
        <w:t>%</w:t>
      </w:r>
    </w:p>
    <w:sectPr>
      <w:footerReference w:type="default" r:id="rId102"/>
      <w:pgSz w:w="11900" w:h="15500"/>
      <w:pgMar w:footer="0" w:header="0" w:top="1140" w:bottom="0" w:left="9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Verdana">
    <w:altName w:val="Verdana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Raptor">
    <w:altName w:val="Raptor"/>
    <w:charset w:val="0"/>
    <w:family w:val="auto"/>
    <w:pitch w:val="variable"/>
  </w:font>
  <w:font w:name="Cabin Sketch">
    <w:altName w:val="Cabin Sketch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499908pt;margin-top:743.857605pt;width:11.05pt;height:13.2pt;mso-position-horizontal-relative:page;mso-position-vertical-relative:page;z-index:-24292352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399994pt;margin-top:491.907318pt;width:158.65pt;height:12.2pt;mso-position-horizontal-relative:page;mso-position-vertical-relative:page;z-index:-24290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sz w:val="18"/>
                  </w:rPr>
                  <w:t>CAPR CAPITAL REGION MPHILLIPS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663025pt;margin-top:740.529907pt;width:12.7pt;height:16.45pt;mso-position-horizontal-relative:page;mso-position-vertical-relative:page;z-index:-24289792" type="#_x0000_t202" filled="false" stroked="false">
          <v:textbox inset="0,0,0,0">
            <w:txbxContent>
              <w:p>
                <w:pPr>
                  <w:pStyle w:val="BodyText"/>
                  <w:spacing w:before="28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297.075409pt;margin-top:733.41748pt;width:13.6pt;height:17.25pt;mso-position-horizontal-relative:page;mso-position-vertical-relative:page;z-index:-24289280" type="#_x0000_t202" filled="false" stroked="false">
          <v:textbox inset="0,0,0,0">
            <w:txbxContent>
              <w:p>
                <w:pPr>
                  <w:spacing w:before="72"/>
                  <w:ind w:left="68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220734pt;margin-top:728.529907pt;width:13.6pt;height:16.45pt;mso-position-horizontal-relative:page;mso-position-vertical-relative:page;z-index:-24288768" type="#_x0000_t202" filled="false" stroked="false">
          <v:textbox inset="0,0,0,0">
            <w:txbxContent>
              <w:p>
                <w:pPr>
                  <w:pStyle w:val="BodyText"/>
                  <w:spacing w:before="28"/>
                  <w:ind w:left="60"/>
                </w:pPr>
                <w:r>
                  <w:rPr/>
                  <w:fldChar w:fldCharType="begin"/>
                </w:r>
                <w:r>
                  <w:rPr>
                    <w:w w:val="115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32608pt;margin-top:728.529907pt;width:19.350pt;height:16.45pt;mso-position-horizontal-relative:page;mso-position-vertical-relative:page;z-index:-24288256" type="#_x0000_t202" filled="false" stroked="false">
          <v:textbox inset="0,0,0,0">
            <w:txbxContent>
              <w:p>
                <w:pPr>
                  <w:pStyle w:val="BodyText"/>
                  <w:spacing w:before="28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332092pt;margin-top:728.529907pt;width:23.35pt;height:16.45pt;mso-position-horizontal-relative:page;mso-position-vertical-relative:page;z-index:-24287744" type="#_x0000_t202" filled="false" stroked="false">
          <v:textbox inset="0,0,0,0">
            <w:txbxContent>
              <w:p>
                <w:pPr>
                  <w:pStyle w:val="BodyText"/>
                  <w:spacing w:before="28"/>
                  <w:ind w:left="20"/>
                </w:pPr>
                <w:r>
                  <w:rPr>
                    <w:w w:val="105"/>
                  </w:rPr>
                  <w:t>A-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882385pt;margin-top:736.19635pt;width:18.25pt;height:15.3pt;mso-position-horizontal-relative:page;mso-position-vertical-relative:page;z-index:-24287232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Tahom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440002pt;margin-top:741.666626pt;width:62.35pt;height:15.3pt;mso-position-horizontal-relative:page;mso-position-vertical-relative:page;z-index:-242867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Page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  <w:t> of  9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300.499908pt;margin-top:732.337585pt;width:11.05pt;height:13.2pt;mso-position-horizontal-relative:page;mso-position-vertical-relative:page;z-index:-24286208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827515pt;margin-top:757.137146pt;width:30.65pt;height:11.95pt;mso-position-horizontal-relative:page;mso-position-vertical-relative:page;z-index:-2429184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spacing w:val="-4"/>
                    <w:w w:val="105"/>
                    <w:sz w:val="17"/>
                  </w:rPr>
                  <w:t>Page</w:t>
                </w:r>
                <w:r>
                  <w:rPr>
                    <w:rFonts w:ascii="Arial"/>
                    <w:spacing w:val="-17"/>
                    <w:w w:val="105"/>
                    <w:sz w:val="1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pacing w:val="-4"/>
                    <w:w w:val="105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002960pt;margin-top:741.666626pt;width:12.05pt;height:15.3pt;mso-position-horizontal-relative:page;mso-position-vertical-relative:page;z-index:-242856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2.987518pt;margin-top:578.944763pt;width:26.5pt;height:10.35pt;mso-position-horizontal-relative:page;mso-position-vertical-relative:page;z-index:-242913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w w:val="95"/>
                    <w:sz w:val="15"/>
                  </w:rPr>
                  <w:t>Page</w:t>
                </w:r>
                <w:r>
                  <w:rPr>
                    <w:rFonts w:ascii="Arial"/>
                    <w:spacing w:val="-10"/>
                    <w:w w:val="9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w w:val="95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559906pt;margin-top:778.636841pt;width:34.6pt;height:9.85pt;mso-position-horizontal-relative:page;mso-position-vertical-relative:page;z-index:-242851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sz w:val="13"/>
                  </w:rPr>
                </w:pPr>
                <w:r>
                  <w:rPr>
                    <w:rFonts w:ascii="Tahoma"/>
                    <w:sz w:val="13"/>
                  </w:rPr>
                  <w:t>Page</w:t>
                </w:r>
                <w:r>
                  <w:rPr>
                    <w:rFonts w:ascii="Tahoma"/>
                    <w:spacing w:val="-2"/>
                    <w:sz w:val="13"/>
                  </w:rPr>
                  <w:t> </w:t>
                </w:r>
                <w:r>
                  <w:rPr>
                    <w:rFonts w:ascii="Tahoma"/>
                    <w:sz w:val="13"/>
                  </w:rPr>
                  <w:t>1</w:t>
                </w:r>
                <w:r>
                  <w:rPr>
                    <w:rFonts w:ascii="Tahoma"/>
                    <w:spacing w:val="-2"/>
                    <w:sz w:val="13"/>
                  </w:rPr>
                  <w:t> </w:t>
                </w:r>
                <w:r>
                  <w:rPr>
                    <w:rFonts w:ascii="Tahoma"/>
                    <w:sz w:val="13"/>
                  </w:rPr>
                  <w:t>of</w:t>
                </w:r>
                <w:r>
                  <w:rPr>
                    <w:rFonts w:ascii="Tahoma"/>
                    <w:spacing w:val="-2"/>
                    <w:sz w:val="13"/>
                  </w:rPr>
                  <w:t> </w:t>
                </w:r>
                <w:r>
                  <w:rPr>
                    <w:rFonts w:ascii="Tahoma"/>
                    <w:sz w:val="13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907501pt;margin-top:757.028564pt;width:35.35pt;height:12.1pt;mso-position-horizontal-relative:page;mso-position-vertical-relative:page;z-index:-242908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pacing w:val="-3"/>
                    <w:sz w:val="18"/>
                  </w:rPr>
                  <w:t>Page</w:t>
                </w:r>
                <w:r>
                  <w:rPr>
                    <w:rFonts w:ascii="Arial"/>
                    <w:spacing w:val="-17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pacing w:val="-2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1"/>
      <w:numFmt w:val="decimal"/>
      <w:lvlText w:val="%1)"/>
      <w:lvlJc w:val="left"/>
      <w:pPr>
        <w:ind w:left="1900" w:hanging="28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870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40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10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80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50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20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90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60" w:hanging="282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478" w:hanging="357"/>
        <w:jc w:val="left"/>
      </w:pPr>
      <w:rPr>
        <w:rFonts w:hint="default" w:ascii="Arial" w:hAnsi="Arial" w:eastAsia="Arial" w:cs="Arial"/>
        <w:color w:val="606060"/>
        <w:spacing w:val="-1"/>
        <w:w w:val="97"/>
        <w:sz w:val="22"/>
        <w:szCs w:val="22"/>
      </w:rPr>
    </w:lvl>
    <w:lvl w:ilvl="1">
      <w:start w:val="1"/>
      <w:numFmt w:val="decimal"/>
      <w:lvlText w:val="%2."/>
      <w:lvlJc w:val="left"/>
      <w:pPr>
        <w:ind w:left="655" w:hanging="354"/>
        <w:jc w:val="righ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1568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76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4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93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01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09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17" w:hanging="354"/>
      </w:pPr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811" w:hanging="63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3"/>
        <w:szCs w:val="23"/>
      </w:rPr>
    </w:lvl>
    <w:lvl w:ilvl="1">
      <w:start w:val="1"/>
      <w:numFmt w:val="upperLetter"/>
      <w:lvlText w:val="%2."/>
      <w:lvlJc w:val="left"/>
      <w:pPr>
        <w:ind w:left="2620" w:hanging="721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23"/>
        <w:szCs w:val="23"/>
      </w:rPr>
    </w:lvl>
    <w:lvl w:ilvl="2">
      <w:start w:val="0"/>
      <w:numFmt w:val="bullet"/>
      <w:lvlText w:val="•"/>
      <w:lvlJc w:val="left"/>
      <w:pPr>
        <w:ind w:left="3617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15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13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11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8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06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04" w:hanging="721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226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1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2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6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9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3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9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32" w:hanging="3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226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1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2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6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9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3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9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32" w:hanging="3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226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1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2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6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9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3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9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32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226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1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2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6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9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3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9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32" w:hanging="3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1953" w:hanging="358"/>
        <w:jc w:val="left"/>
      </w:pPr>
      <w:rPr>
        <w:rFonts w:hint="default" w:ascii="Times New Roman" w:hAnsi="Times New Roman" w:eastAsia="Times New Roman" w:cs="Times New Roman"/>
        <w:spacing w:val="-1"/>
        <w:w w:val="101"/>
        <w:sz w:val="24"/>
        <w:szCs w:val="24"/>
      </w:rPr>
    </w:lvl>
    <w:lvl w:ilvl="1">
      <w:start w:val="1"/>
      <w:numFmt w:val="lowerRoman"/>
      <w:lvlText w:val="%2."/>
      <w:lvlJc w:val="left"/>
      <w:pPr>
        <w:ind w:left="2677" w:hanging="484"/>
        <w:jc w:val="right"/>
      </w:pPr>
      <w:rPr>
        <w:rFonts w:hint="default"/>
        <w:spacing w:val="-1"/>
        <w:w w:val="101"/>
      </w:rPr>
    </w:lvl>
    <w:lvl w:ilvl="2">
      <w:start w:val="0"/>
      <w:numFmt w:val="bullet"/>
      <w:lvlText w:val="•"/>
      <w:lvlJc w:val="left"/>
      <w:pPr>
        <w:ind w:left="3671" w:hanging="4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62" w:hanging="4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53" w:hanging="4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44" w:hanging="4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35" w:hanging="4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26" w:hanging="4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17" w:hanging="484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1973" w:hanging="353"/>
        <w:jc w:val="left"/>
      </w:pPr>
      <w:rPr>
        <w:rFonts w:hint="default"/>
        <w:spacing w:val="-1"/>
        <w:w w:val="105"/>
      </w:rPr>
    </w:lvl>
    <w:lvl w:ilvl="1">
      <w:start w:val="0"/>
      <w:numFmt w:val="bullet"/>
      <w:lvlText w:val="•"/>
      <w:lvlJc w:val="left"/>
      <w:pPr>
        <w:ind w:left="2942" w:hanging="3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04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66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28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0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52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14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76" w:hanging="353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1900" w:hanging="2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870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40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10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80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50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20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90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60" w:hanging="267"/>
      </w:pPr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(%1)"/>
      <w:lvlJc w:val="left"/>
      <w:pPr>
        <w:ind w:left="1180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222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64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6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48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9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32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74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16" w:hanging="720"/>
      </w:pPr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(%1)"/>
      <w:lvlJc w:val="left"/>
      <w:pPr>
        <w:ind w:left="1180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222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64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6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48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9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32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74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16" w:hanging="720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(%1)"/>
      <w:lvlJc w:val="left"/>
      <w:pPr>
        <w:ind w:left="2620" w:hanging="720"/>
        <w:jc w:val="left"/>
      </w:pPr>
      <w:rPr>
        <w:rFonts w:hint="default" w:ascii="Cambria" w:hAnsi="Cambria" w:eastAsia="Cambria" w:cs="Cambria"/>
        <w:w w:val="87"/>
        <w:sz w:val="24"/>
        <w:szCs w:val="24"/>
      </w:rPr>
    </w:lvl>
    <w:lvl w:ilvl="1">
      <w:start w:val="0"/>
      <w:numFmt w:val="bullet"/>
      <w:lvlText w:val="•"/>
      <w:lvlJc w:val="left"/>
      <w:pPr>
        <w:ind w:left="351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1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1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1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1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0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0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04" w:hanging="720"/>
      </w:pPr>
      <w:rPr>
        <w:rFonts w:hint="default"/>
      </w:rPr>
    </w:lvl>
  </w:abstractNum>
  <w:abstractNum w:abstractNumId="16">
    <w:multiLevelType w:val="hybridMultilevel"/>
    <w:lvl w:ilvl="0">
      <w:start w:val="2"/>
      <w:numFmt w:val="lowerLetter"/>
      <w:lvlText w:val="(%1)"/>
      <w:lvlJc w:val="left"/>
      <w:pPr>
        <w:ind w:left="1180" w:hanging="720"/>
        <w:jc w:val="left"/>
      </w:pPr>
      <w:rPr>
        <w:rFonts w:hint="default" w:ascii="Cambria" w:hAnsi="Cambria" w:eastAsia="Cambria" w:cs="Cambria"/>
        <w:w w:val="87"/>
        <w:sz w:val="24"/>
        <w:szCs w:val="24"/>
      </w:rPr>
    </w:lvl>
    <w:lvl w:ilvl="1">
      <w:start w:val="1"/>
      <w:numFmt w:val="lowerRoman"/>
      <w:lvlText w:val="(%2)"/>
      <w:lvlJc w:val="left"/>
      <w:pPr>
        <w:ind w:left="1900" w:hanging="720"/>
        <w:jc w:val="left"/>
      </w:pPr>
      <w:rPr>
        <w:rFonts w:hint="default" w:ascii="Cambria" w:hAnsi="Cambria" w:eastAsia="Cambria" w:cs="Cambria"/>
        <w:spacing w:val="-1"/>
        <w:w w:val="87"/>
        <w:sz w:val="24"/>
        <w:szCs w:val="24"/>
      </w:rPr>
    </w:lvl>
    <w:lvl w:ilvl="2">
      <w:start w:val="0"/>
      <w:numFmt w:val="bullet"/>
      <w:lvlText w:val="•"/>
      <w:lvlJc w:val="left"/>
      <w:pPr>
        <w:ind w:left="2977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55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33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11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8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6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44" w:hanging="720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(%1)"/>
      <w:lvlJc w:val="left"/>
      <w:pPr>
        <w:ind w:left="1180" w:hanging="720"/>
        <w:jc w:val="left"/>
      </w:pPr>
      <w:rPr>
        <w:rFonts w:hint="default" w:ascii="Cambria" w:hAnsi="Cambria" w:eastAsia="Cambria" w:cs="Cambria"/>
        <w:w w:val="87"/>
        <w:sz w:val="24"/>
        <w:szCs w:val="24"/>
      </w:rPr>
    </w:lvl>
    <w:lvl w:ilvl="1">
      <w:start w:val="0"/>
      <w:numFmt w:val="bullet"/>
      <w:lvlText w:val="•"/>
      <w:lvlJc w:val="left"/>
      <w:pPr>
        <w:ind w:left="2222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64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6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48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9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32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74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16" w:hanging="720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(%1)"/>
      <w:lvlJc w:val="left"/>
      <w:pPr>
        <w:ind w:left="1180" w:hanging="720"/>
        <w:jc w:val="left"/>
      </w:pPr>
      <w:rPr>
        <w:rFonts w:hint="default" w:ascii="Cambria" w:hAnsi="Cambria" w:eastAsia="Cambria" w:cs="Cambria"/>
        <w:w w:val="87"/>
        <w:sz w:val="24"/>
        <w:szCs w:val="24"/>
      </w:rPr>
    </w:lvl>
    <w:lvl w:ilvl="1">
      <w:start w:val="0"/>
      <w:numFmt w:val="bullet"/>
      <w:lvlText w:val="•"/>
      <w:lvlJc w:val="left"/>
      <w:pPr>
        <w:ind w:left="2222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64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6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48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9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32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74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16" w:hanging="720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(%1)"/>
      <w:lvlJc w:val="left"/>
      <w:pPr>
        <w:ind w:left="2620" w:hanging="720"/>
        <w:jc w:val="left"/>
      </w:pPr>
      <w:rPr>
        <w:rFonts w:hint="default" w:ascii="Cambria" w:hAnsi="Cambria" w:eastAsia="Cambria" w:cs="Cambria"/>
        <w:w w:val="87"/>
        <w:sz w:val="24"/>
        <w:szCs w:val="24"/>
      </w:rPr>
    </w:lvl>
    <w:lvl w:ilvl="1">
      <w:start w:val="0"/>
      <w:numFmt w:val="bullet"/>
      <w:lvlText w:val="•"/>
      <w:lvlJc w:val="left"/>
      <w:pPr>
        <w:ind w:left="351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1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1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1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1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0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0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04" w:hanging="720"/>
      </w:pPr>
      <w:rPr>
        <w:rFonts w:hint="default"/>
      </w:rPr>
    </w:lvl>
  </w:abstractNum>
  <w:abstractNum w:abstractNumId="12">
    <w:multiLevelType w:val="hybridMultilevel"/>
    <w:lvl w:ilvl="0">
      <w:start w:val="2"/>
      <w:numFmt w:val="lowerLetter"/>
      <w:lvlText w:val="(%1)"/>
      <w:lvlJc w:val="left"/>
      <w:pPr>
        <w:ind w:left="1180" w:hanging="720"/>
        <w:jc w:val="left"/>
      </w:pPr>
      <w:rPr>
        <w:rFonts w:hint="default" w:ascii="Cambria" w:hAnsi="Cambria" w:eastAsia="Cambria" w:cs="Cambria"/>
        <w:w w:val="87"/>
        <w:sz w:val="24"/>
        <w:szCs w:val="24"/>
      </w:rPr>
    </w:lvl>
    <w:lvl w:ilvl="1">
      <w:start w:val="0"/>
      <w:numFmt w:val="bullet"/>
      <w:lvlText w:val="•"/>
      <w:lvlJc w:val="left"/>
      <w:pPr>
        <w:ind w:left="2222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64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6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48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9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32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74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16" w:hanging="720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(%1)"/>
      <w:lvlJc w:val="left"/>
      <w:pPr>
        <w:ind w:left="1180" w:hanging="363"/>
        <w:jc w:val="left"/>
      </w:pPr>
      <w:rPr>
        <w:rFonts w:hint="default" w:ascii="Cambria" w:hAnsi="Cambria" w:eastAsia="Cambria" w:cs="Cambria"/>
        <w:w w:val="87"/>
        <w:sz w:val="24"/>
        <w:szCs w:val="24"/>
      </w:rPr>
    </w:lvl>
    <w:lvl w:ilvl="1">
      <w:start w:val="1"/>
      <w:numFmt w:val="lowerLetter"/>
      <w:lvlText w:val="(%2)"/>
      <w:lvlJc w:val="left"/>
      <w:pPr>
        <w:ind w:left="2620" w:hanging="720"/>
        <w:jc w:val="left"/>
      </w:pPr>
      <w:rPr>
        <w:rFonts w:hint="default" w:ascii="Cambria" w:hAnsi="Cambria" w:eastAsia="Cambria" w:cs="Cambria"/>
        <w:w w:val="87"/>
        <w:sz w:val="24"/>
        <w:szCs w:val="24"/>
      </w:rPr>
    </w:lvl>
    <w:lvl w:ilvl="2">
      <w:start w:val="0"/>
      <w:numFmt w:val="bullet"/>
      <w:lvlText w:val="•"/>
      <w:lvlJc w:val="left"/>
      <w:pPr>
        <w:ind w:left="3617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15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13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11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0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04" w:hanging="720"/>
      </w:pPr>
      <w:rPr>
        <w:rFonts w:hint="default"/>
      </w:rPr>
    </w:lvl>
  </w:abstractNum>
  <w:abstractNum w:abstractNumId="10">
    <w:multiLevelType w:val="hybridMultilevel"/>
    <w:lvl w:ilvl="0">
      <w:start w:val="2"/>
      <w:numFmt w:val="lowerRoman"/>
      <w:lvlText w:val="(%1)"/>
      <w:lvlJc w:val="left"/>
      <w:pPr>
        <w:ind w:left="1570" w:hanging="391"/>
        <w:jc w:val="left"/>
      </w:pPr>
      <w:rPr>
        <w:rFonts w:hint="default" w:ascii="Cambria" w:hAnsi="Cambria" w:eastAsia="Cambria" w:cs="Cambria"/>
        <w:spacing w:val="-1"/>
        <w:w w:val="87"/>
        <w:sz w:val="24"/>
        <w:szCs w:val="24"/>
      </w:rPr>
    </w:lvl>
    <w:lvl w:ilvl="1">
      <w:start w:val="0"/>
      <w:numFmt w:val="bullet"/>
      <w:lvlText w:val="•"/>
      <w:lvlJc w:val="left"/>
      <w:pPr>
        <w:ind w:left="2582" w:hanging="3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84" w:hanging="3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86" w:hanging="3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88" w:hanging="3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90" w:hanging="3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92" w:hanging="3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94" w:hanging="3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96" w:hanging="39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[%1]"/>
      <w:lvlJc w:val="left"/>
      <w:pPr>
        <w:ind w:left="333" w:hanging="275"/>
        <w:jc w:val="left"/>
      </w:pPr>
      <w:rPr>
        <w:rFonts w:hint="default" w:ascii="Arial" w:hAnsi="Arial" w:eastAsia="Arial" w:cs="Arial"/>
        <w:i/>
        <w:spacing w:val="-1"/>
        <w:w w:val="106"/>
        <w:sz w:val="19"/>
        <w:szCs w:val="19"/>
      </w:rPr>
    </w:lvl>
    <w:lvl w:ilvl="1">
      <w:start w:val="1"/>
      <w:numFmt w:val="decimal"/>
      <w:lvlText w:val="(%2)"/>
      <w:lvlJc w:val="left"/>
      <w:pPr>
        <w:ind w:left="450" w:hanging="312"/>
        <w:jc w:val="left"/>
      </w:pPr>
      <w:rPr>
        <w:rFonts w:hint="default" w:ascii="Arial" w:hAnsi="Arial" w:eastAsia="Arial" w:cs="Arial"/>
        <w:b/>
        <w:bCs/>
        <w:spacing w:val="-1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1180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0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3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6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49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93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36" w:hanging="312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(%1)"/>
      <w:lvlJc w:val="left"/>
      <w:pPr>
        <w:ind w:left="436" w:hanging="316"/>
        <w:jc w:val="left"/>
      </w:pPr>
      <w:rPr>
        <w:rFonts w:hint="default"/>
        <w:spacing w:val="-1"/>
        <w:w w:val="100"/>
      </w:rPr>
    </w:lvl>
    <w:lvl w:ilvl="1">
      <w:start w:val="0"/>
      <w:numFmt w:val="bullet"/>
      <w:lvlText w:val="•"/>
      <w:lvlJc w:val="left"/>
      <w:pPr>
        <w:ind w:left="1259" w:hanging="3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8" w:hanging="3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7" w:hanging="3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6" w:hanging="3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35" w:hanging="3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54" w:hanging="3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73" w:hanging="3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92" w:hanging="316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80" w:hanging="720"/>
        <w:jc w:val="left"/>
      </w:pPr>
      <w:rPr>
        <w:rFonts w:hint="default" w:ascii="Cambria" w:hAnsi="Cambria" w:eastAsia="Cambria" w:cs="Cambria"/>
        <w:b/>
        <w:bCs/>
        <w:w w:val="103"/>
        <w:sz w:val="24"/>
        <w:szCs w:val="24"/>
      </w:rPr>
    </w:lvl>
    <w:lvl w:ilvl="1">
      <w:start w:val="0"/>
      <w:numFmt w:val="bullet"/>
      <w:lvlText w:val="•"/>
      <w:lvlJc w:val="left"/>
      <w:pPr>
        <w:ind w:left="2222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64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6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48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9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32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74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16" w:hanging="72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2340" w:hanging="5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2880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840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00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60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20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80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40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00" w:hanging="54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2340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258" w:hanging="5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76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94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12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30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48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66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84" w:hanging="54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2340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258" w:hanging="5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76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94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12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30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48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66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84" w:hanging="54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2340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2880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840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00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60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20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80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40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00" w:hanging="54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2340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258" w:hanging="5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76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94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12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30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48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66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84" w:hanging="54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216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9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6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0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7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1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4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700" w:hanging="68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306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3600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4590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80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70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60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50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40" w:hanging="540"/>
      </w:pPr>
      <w:rPr>
        <w:rFonts w:hint="default"/>
      </w:rPr>
    </w:lvl>
  </w:abstractNum>
  <w:num w:numId="21">
    <w:abstractNumId w:val="2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TOC1" w:type="paragraph">
    <w:name w:val="TOC 1"/>
    <w:basedOn w:val="Normal"/>
    <w:uiPriority w:val="1"/>
    <w:qFormat/>
    <w:pPr>
      <w:spacing w:before="247"/>
      <w:ind w:left="714" w:right="594"/>
      <w:jc w:val="center"/>
    </w:pPr>
    <w:rPr>
      <w:rFonts w:ascii="Cambria" w:hAnsi="Cambria" w:eastAsia="Cambria" w:cs="Cambria"/>
      <w:b/>
      <w:bCs/>
      <w:sz w:val="24"/>
      <w:szCs w:val="24"/>
    </w:rPr>
  </w:style>
  <w:style w:styleId="TOC2" w:type="paragraph">
    <w:name w:val="TOC 2"/>
    <w:basedOn w:val="Normal"/>
    <w:uiPriority w:val="1"/>
    <w:qFormat/>
    <w:pPr>
      <w:spacing w:before="7"/>
      <w:ind w:left="2907" w:right="1057" w:hanging="1728"/>
    </w:pPr>
    <w:rPr>
      <w:rFonts w:ascii="Cambria" w:hAnsi="Cambria" w:eastAsia="Cambria" w:cs="Cambria"/>
      <w:sz w:val="24"/>
      <w:szCs w:val="24"/>
    </w:rPr>
  </w:style>
  <w:style w:styleId="TOC3" w:type="paragraph">
    <w:name w:val="TOC 3"/>
    <w:basedOn w:val="Normal"/>
    <w:uiPriority w:val="1"/>
    <w:qFormat/>
    <w:pPr>
      <w:spacing w:before="7"/>
      <w:ind w:left="1180"/>
    </w:pPr>
    <w:rPr>
      <w:rFonts w:ascii="Cambria" w:hAnsi="Cambria" w:eastAsia="Cambria" w:cs="Cambria"/>
      <w:sz w:val="24"/>
      <w:szCs w:val="24"/>
    </w:rPr>
  </w:style>
  <w:style w:styleId="TOC4" w:type="paragraph">
    <w:name w:val="TOC 4"/>
    <w:basedOn w:val="Normal"/>
    <w:uiPriority w:val="1"/>
    <w:qFormat/>
    <w:pPr>
      <w:spacing w:before="6"/>
      <w:ind w:left="1260" w:right="1138"/>
      <w:jc w:val="center"/>
    </w:pPr>
    <w:rPr>
      <w:rFonts w:ascii="Cambria" w:hAnsi="Cambria" w:eastAsia="Cambria" w:cs="Cambria"/>
      <w:b/>
      <w:bCs/>
      <w:sz w:val="24"/>
      <w:szCs w:val="24"/>
    </w:rPr>
  </w:style>
  <w:style w:styleId="TOC5" w:type="paragraph">
    <w:name w:val="TOC 5"/>
    <w:basedOn w:val="Normal"/>
    <w:uiPriority w:val="1"/>
    <w:qFormat/>
    <w:pPr>
      <w:spacing w:before="87"/>
      <w:ind w:left="4469" w:right="4347"/>
      <w:jc w:val="center"/>
    </w:pPr>
    <w:rPr>
      <w:rFonts w:ascii="Cambria" w:hAnsi="Cambria" w:eastAsia="Cambria" w:cs="Cambria"/>
      <w:b/>
      <w:bCs/>
      <w:sz w:val="24"/>
      <w:szCs w:val="24"/>
    </w:rPr>
  </w:style>
  <w:style w:styleId="TOC6" w:type="paragraph">
    <w:name w:val="TOC 6"/>
    <w:basedOn w:val="Normal"/>
    <w:uiPriority w:val="1"/>
    <w:qFormat/>
    <w:pPr>
      <w:spacing w:before="246"/>
      <w:ind w:left="3445" w:right="3320" w:firstLine="1620"/>
    </w:pPr>
    <w:rPr>
      <w:rFonts w:ascii="Cambria" w:hAnsi="Cambria" w:eastAsia="Cambria" w:cs="Cambria"/>
      <w:b/>
      <w:bCs/>
      <w:sz w:val="24"/>
      <w:szCs w:val="24"/>
    </w:rPr>
  </w:style>
  <w:style w:styleId="TOC7" w:type="paragraph">
    <w:name w:val="TOC 7"/>
    <w:basedOn w:val="Normal"/>
    <w:uiPriority w:val="1"/>
    <w:qFormat/>
    <w:pPr>
      <w:spacing w:before="242"/>
      <w:ind w:left="3947" w:right="3821" w:firstLine="1187"/>
    </w:pPr>
    <w:rPr>
      <w:rFonts w:ascii="Cambria" w:hAnsi="Cambria" w:eastAsia="Cambria" w:cs="Cambria"/>
      <w:b/>
      <w:bCs/>
      <w:sz w:val="24"/>
      <w:szCs w:val="24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2"/>
      <w:ind w:left="713" w:right="594"/>
      <w:jc w:val="center"/>
      <w:outlineLvl w:val="1"/>
    </w:pPr>
    <w:rPr>
      <w:rFonts w:ascii="Times New Roman" w:hAnsi="Times New Roman" w:eastAsia="Times New Roman" w:cs="Times New Roman"/>
      <w:i/>
      <w:sz w:val="40"/>
      <w:szCs w:val="40"/>
    </w:rPr>
  </w:style>
  <w:style w:styleId="Heading2" w:type="paragraph">
    <w:name w:val="Heading 2"/>
    <w:basedOn w:val="Normal"/>
    <w:uiPriority w:val="1"/>
    <w:qFormat/>
    <w:pPr>
      <w:ind w:left="714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180" w:firstLine="72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ysouthwoodcdd.com/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footer" Target="footer17.xml"/><Relationship Id="rId23" Type="http://schemas.openxmlformats.org/officeDocument/2006/relationships/footer" Target="footer18.xml"/><Relationship Id="rId24" Type="http://schemas.openxmlformats.org/officeDocument/2006/relationships/hyperlink" Target="mailto:paguila@bankunited.com" TargetMode="External"/><Relationship Id="rId25" Type="http://schemas.openxmlformats.org/officeDocument/2006/relationships/footer" Target="footer19.xml"/><Relationship Id="rId26" Type="http://schemas.openxmlformats.org/officeDocument/2006/relationships/image" Target="media/image1.jpeg"/><Relationship Id="rId27" Type="http://schemas.openxmlformats.org/officeDocument/2006/relationships/hyperlink" Target="mailto:ebulleit@mbscapitalmarkets.com" TargetMode="External"/><Relationship Id="rId28" Type="http://schemas.openxmlformats.org/officeDocument/2006/relationships/footer" Target="footer20.xml"/><Relationship Id="rId29" Type="http://schemas.openxmlformats.org/officeDocument/2006/relationships/footer" Target="footer21.xml"/><Relationship Id="rId30" Type="http://schemas.openxmlformats.org/officeDocument/2006/relationships/footer" Target="footer22.xml"/><Relationship Id="rId31" Type="http://schemas.openxmlformats.org/officeDocument/2006/relationships/footer" Target="footer23.xml"/><Relationship Id="rId32" Type="http://schemas.openxmlformats.org/officeDocument/2006/relationships/footer" Target="footer24.xml"/><Relationship Id="rId33" Type="http://schemas.openxmlformats.org/officeDocument/2006/relationships/footer" Target="footer25.xml"/><Relationship Id="rId34" Type="http://schemas.openxmlformats.org/officeDocument/2006/relationships/footer" Target="footer26.xml"/><Relationship Id="rId35" Type="http://schemas.openxmlformats.org/officeDocument/2006/relationships/footer" Target="footer27.xml"/><Relationship Id="rId36" Type="http://schemas.openxmlformats.org/officeDocument/2006/relationships/footer" Target="footer28.xml"/><Relationship Id="rId37" Type="http://schemas.openxmlformats.org/officeDocument/2006/relationships/footer" Target="footer29.xml"/><Relationship Id="rId38" Type="http://schemas.openxmlformats.org/officeDocument/2006/relationships/footer" Target="footer30.xml"/><Relationship Id="rId39" Type="http://schemas.openxmlformats.org/officeDocument/2006/relationships/footer" Target="footer31.xml"/><Relationship Id="rId40" Type="http://schemas.openxmlformats.org/officeDocument/2006/relationships/footer" Target="footer32.xml"/><Relationship Id="rId41" Type="http://schemas.openxmlformats.org/officeDocument/2006/relationships/image" Target="media/image2.png"/><Relationship Id="rId42" Type="http://schemas.openxmlformats.org/officeDocument/2006/relationships/image" Target="media/image3.png"/><Relationship Id="rId43" Type="http://schemas.openxmlformats.org/officeDocument/2006/relationships/image" Target="media/image4.png"/><Relationship Id="rId44" Type="http://schemas.openxmlformats.org/officeDocument/2006/relationships/footer" Target="footer33.xml"/><Relationship Id="rId45" Type="http://schemas.openxmlformats.org/officeDocument/2006/relationships/footer" Target="footer34.xml"/><Relationship Id="rId46" Type="http://schemas.openxmlformats.org/officeDocument/2006/relationships/footer" Target="footer35.xml"/><Relationship Id="rId47" Type="http://schemas.openxmlformats.org/officeDocument/2006/relationships/footer" Target="footer36.xml"/><Relationship Id="rId48" Type="http://schemas.openxmlformats.org/officeDocument/2006/relationships/image" Target="media/image5.jpeg"/><Relationship Id="rId49" Type="http://schemas.openxmlformats.org/officeDocument/2006/relationships/hyperlink" Target="http://www.hgslaw.com/" TargetMode="External"/><Relationship Id="rId50" Type="http://schemas.openxmlformats.org/officeDocument/2006/relationships/footer" Target="footer37.xml"/><Relationship Id="rId51" Type="http://schemas.openxmlformats.org/officeDocument/2006/relationships/footer" Target="footer38.xml"/><Relationship Id="rId52" Type="http://schemas.openxmlformats.org/officeDocument/2006/relationships/footer" Target="footer39.xml"/><Relationship Id="rId53" Type="http://schemas.openxmlformats.org/officeDocument/2006/relationships/footer" Target="footer40.xml"/><Relationship Id="rId54" Type="http://schemas.openxmlformats.org/officeDocument/2006/relationships/image" Target="media/image6.png"/><Relationship Id="rId55" Type="http://schemas.openxmlformats.org/officeDocument/2006/relationships/image" Target="media/image7.png"/><Relationship Id="rId56" Type="http://schemas.openxmlformats.org/officeDocument/2006/relationships/footer" Target="footer41.xml"/><Relationship Id="rId57" Type="http://schemas.openxmlformats.org/officeDocument/2006/relationships/footer" Target="footer42.xml"/><Relationship Id="rId58" Type="http://schemas.openxmlformats.org/officeDocument/2006/relationships/footer" Target="footer43.xml"/><Relationship Id="rId59" Type="http://schemas.openxmlformats.org/officeDocument/2006/relationships/footer" Target="footer44.xml"/><Relationship Id="rId60" Type="http://schemas.openxmlformats.org/officeDocument/2006/relationships/hyperlink" Target="mailto:dweiss@ausley.com" TargetMode="External"/><Relationship Id="rId61" Type="http://schemas.openxmlformats.org/officeDocument/2006/relationships/hyperlink" Target="mailto:MaryPerrine@talgov.com" TargetMode="External"/><Relationship Id="rId62" Type="http://schemas.openxmlformats.org/officeDocument/2006/relationships/footer" Target="footer45.xml"/><Relationship Id="rId63" Type="http://schemas.openxmlformats.org/officeDocument/2006/relationships/footer" Target="footer46.xml"/><Relationship Id="rId64" Type="http://schemas.openxmlformats.org/officeDocument/2006/relationships/footer" Target="footer47.xml"/><Relationship Id="rId65" Type="http://schemas.openxmlformats.org/officeDocument/2006/relationships/footer" Target="footer48.xml"/><Relationship Id="rId66" Type="http://schemas.openxmlformats.org/officeDocument/2006/relationships/footer" Target="footer49.xml"/><Relationship Id="rId67" Type="http://schemas.openxmlformats.org/officeDocument/2006/relationships/footer" Target="footer50.xml"/><Relationship Id="rId68" Type="http://schemas.openxmlformats.org/officeDocument/2006/relationships/footer" Target="footer51.xml"/><Relationship Id="rId69" Type="http://schemas.openxmlformats.org/officeDocument/2006/relationships/footer" Target="footer52.xml"/><Relationship Id="rId70" Type="http://schemas.openxmlformats.org/officeDocument/2006/relationships/image" Target="media/image8.jpeg"/><Relationship Id="rId71" Type="http://schemas.openxmlformats.org/officeDocument/2006/relationships/footer" Target="footer53.xml"/><Relationship Id="rId72" Type="http://schemas.openxmlformats.org/officeDocument/2006/relationships/footer" Target="footer54.xml"/><Relationship Id="rId73" Type="http://schemas.openxmlformats.org/officeDocument/2006/relationships/footer" Target="footer55.xml"/><Relationship Id="rId74" Type="http://schemas.openxmlformats.org/officeDocument/2006/relationships/image" Target="media/image9.jpeg"/><Relationship Id="rId75" Type="http://schemas.openxmlformats.org/officeDocument/2006/relationships/footer" Target="footer56.xml"/><Relationship Id="rId76" Type="http://schemas.openxmlformats.org/officeDocument/2006/relationships/image" Target="media/image10.jpeg"/><Relationship Id="rId77" Type="http://schemas.openxmlformats.org/officeDocument/2006/relationships/footer" Target="footer57.xml"/><Relationship Id="rId78" Type="http://schemas.openxmlformats.org/officeDocument/2006/relationships/footer" Target="footer58.xml"/><Relationship Id="rId79" Type="http://schemas.openxmlformats.org/officeDocument/2006/relationships/footer" Target="footer59.xml"/><Relationship Id="rId80" Type="http://schemas.openxmlformats.org/officeDocument/2006/relationships/footer" Target="footer60.xml"/><Relationship Id="rId81" Type="http://schemas.openxmlformats.org/officeDocument/2006/relationships/footer" Target="footer61.xml"/><Relationship Id="rId82" Type="http://schemas.openxmlformats.org/officeDocument/2006/relationships/image" Target="media/image11.png"/><Relationship Id="rId83" Type="http://schemas.openxmlformats.org/officeDocument/2006/relationships/image" Target="media/image12.png"/><Relationship Id="rId84" Type="http://schemas.openxmlformats.org/officeDocument/2006/relationships/image" Target="media/image13.png"/><Relationship Id="rId85" Type="http://schemas.openxmlformats.org/officeDocument/2006/relationships/image" Target="media/image14.png"/><Relationship Id="rId86" Type="http://schemas.openxmlformats.org/officeDocument/2006/relationships/image" Target="media/image15.png"/><Relationship Id="rId87" Type="http://schemas.openxmlformats.org/officeDocument/2006/relationships/image" Target="media/image16.png"/><Relationship Id="rId88" Type="http://schemas.openxmlformats.org/officeDocument/2006/relationships/image" Target="media/image17.png"/><Relationship Id="rId89" Type="http://schemas.openxmlformats.org/officeDocument/2006/relationships/image" Target="media/image18.png"/><Relationship Id="rId90" Type="http://schemas.openxmlformats.org/officeDocument/2006/relationships/image" Target="media/image19.png"/><Relationship Id="rId91" Type="http://schemas.openxmlformats.org/officeDocument/2006/relationships/image" Target="media/image20.png"/><Relationship Id="rId92" Type="http://schemas.openxmlformats.org/officeDocument/2006/relationships/image" Target="media/image21.png"/><Relationship Id="rId93" Type="http://schemas.openxmlformats.org/officeDocument/2006/relationships/image" Target="media/image22.png"/><Relationship Id="rId94" Type="http://schemas.openxmlformats.org/officeDocument/2006/relationships/image" Target="media/image23.png"/><Relationship Id="rId95" Type="http://schemas.openxmlformats.org/officeDocument/2006/relationships/image" Target="media/image24.png"/><Relationship Id="rId96" Type="http://schemas.openxmlformats.org/officeDocument/2006/relationships/footer" Target="footer62.xml"/><Relationship Id="rId97" Type="http://schemas.openxmlformats.org/officeDocument/2006/relationships/footer" Target="footer63.xml"/><Relationship Id="rId98" Type="http://schemas.openxmlformats.org/officeDocument/2006/relationships/footer" Target="footer64.xml"/><Relationship Id="rId99" Type="http://schemas.openxmlformats.org/officeDocument/2006/relationships/footer" Target="footer65.xml"/><Relationship Id="rId100" Type="http://schemas.openxmlformats.org/officeDocument/2006/relationships/footer" Target="footer66.xml"/><Relationship Id="rId101" Type="http://schemas.openxmlformats.org/officeDocument/2006/relationships/footer" Target="footer67.xml"/><Relationship Id="rId102" Type="http://schemas.openxmlformats.org/officeDocument/2006/relationships/footer" Target="footer68.xml"/><Relationship Id="rId103" Type="http://schemas.openxmlformats.org/officeDocument/2006/relationships/image" Target="media/image25.jpeg"/><Relationship Id="rId104" Type="http://schemas.openxmlformats.org/officeDocument/2006/relationships/image" Target="media/image26.jpeg"/><Relationship Id="rId105" Type="http://schemas.openxmlformats.org/officeDocument/2006/relationships/image" Target="media/image27.jpeg"/><Relationship Id="rId10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Divider.doc</dc:title>
  <dcterms:created xsi:type="dcterms:W3CDTF">2021-03-04T21:37:46Z</dcterms:created>
  <dcterms:modified xsi:type="dcterms:W3CDTF">2021-03-04T21:37:46Z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Word</vt:lpwstr>
  </property>
  <property fmtid="{D5CDD505-2E9C-101B-9397-08002B2CF9AE}" pid="4" name="LastSaved">
    <vt:filetime>2021-03-04T00:00:00Z</vt:filetime>
  </property>
</Properties>
</file>