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4"/>
        </w:rPr>
      </w:pPr>
    </w:p>
    <w:p>
      <w:pPr>
        <w:pStyle w:val="BodyText"/>
        <w:spacing w:line="253" w:lineRule="exact" w:before="91"/>
        <w:ind w:left="1424" w:right="1474"/>
        <w:jc w:val="center"/>
      </w:pPr>
      <w:r>
        <w:rPr/>
        <w:t>MINUTES</w:t>
      </w:r>
      <w:r>
        <w:rPr>
          <w:spacing w:val="15"/>
        </w:rPr>
        <w:t> </w:t>
      </w:r>
      <w:r>
        <w:rPr/>
        <w:t>OF</w:t>
      </w:r>
      <w:r>
        <w:rPr>
          <w:spacing w:val="-10"/>
        </w:rPr>
        <w:t> </w:t>
      </w:r>
      <w:r>
        <w:rPr/>
        <w:t>MEETING</w:t>
      </w:r>
    </w:p>
    <w:p>
      <w:pPr>
        <w:pStyle w:val="BodyText"/>
        <w:ind w:left="1434" w:right="1474"/>
        <w:jc w:val="center"/>
      </w:pP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5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DEVELOPMENT</w:t>
      </w:r>
      <w:r>
        <w:rPr>
          <w:spacing w:val="12"/>
        </w:rPr>
        <w:t> </w:t>
      </w:r>
      <w:r>
        <w:rPr/>
        <w:t>DISTRICT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7" w:lineRule="auto" w:before="1"/>
        <w:ind w:left="119" w:right="170" w:firstLine="672"/>
        <w:jc w:val="both"/>
      </w:pPr>
      <w:r>
        <w:rPr/>
        <w:t>The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meeting of the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 the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Thursday,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12, 2021 at 6:30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Southwood</w:t>
      </w:r>
      <w:r>
        <w:rPr>
          <w:spacing w:val="1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Center,</w:t>
      </w:r>
      <w:r>
        <w:rPr>
          <w:spacing w:val="8"/>
        </w:rPr>
        <w:t> </w:t>
      </w:r>
      <w:r>
        <w:rPr/>
        <w:t>4675</w:t>
      </w:r>
      <w:r>
        <w:rPr>
          <w:spacing w:val="-4"/>
        </w:rPr>
        <w:t> </w:t>
      </w:r>
      <w:r>
        <w:rPr/>
        <w:t>Grove</w:t>
      </w:r>
      <w:r>
        <w:rPr>
          <w:spacing w:val="4"/>
        </w:rPr>
        <w:t> </w:t>
      </w:r>
      <w:r>
        <w:rPr/>
        <w:t>Park</w:t>
      </w:r>
      <w:r>
        <w:rPr>
          <w:spacing w:val="1"/>
        </w:rPr>
        <w:t> </w:t>
      </w:r>
      <w:r>
        <w:rPr/>
        <w:t>Drive,</w:t>
      </w:r>
      <w:r>
        <w:rPr>
          <w:spacing w:val="1"/>
        </w:rPr>
        <w:t> </w:t>
      </w:r>
      <w:r>
        <w:rPr/>
        <w:t>Tallahassee,</w:t>
      </w:r>
      <w:r>
        <w:rPr>
          <w:spacing w:val="12"/>
        </w:rPr>
        <w:t> </w:t>
      </w:r>
      <w:r>
        <w:rPr/>
        <w:t>Florida.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795"/>
      </w:pPr>
      <w:r>
        <w:rPr/>
        <w:t>Present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constituting</w:t>
      </w:r>
      <w:r>
        <w:rPr>
          <w:spacing w:val="8"/>
        </w:rPr>
        <w:t> </w:t>
      </w:r>
      <w:r>
        <w:rPr/>
        <w:t>a</w:t>
      </w:r>
      <w:r>
        <w:rPr>
          <w:spacing w:val="-14"/>
        </w:rPr>
        <w:t> </w:t>
      </w:r>
      <w:r>
        <w:rPr/>
        <w:t>quorum</w:t>
      </w:r>
      <w:r>
        <w:rPr>
          <w:spacing w:val="7"/>
        </w:rPr>
        <w:t> </w:t>
      </w:r>
      <w:r>
        <w:rPr/>
        <w:t>were: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spacing w:line="242" w:lineRule="auto" w:before="91"/>
        <w:ind w:left="787" w:right="192" w:firstLine="7"/>
      </w:pPr>
      <w:r>
        <w:rPr/>
        <w:t>Kyle</w:t>
      </w:r>
      <w:r>
        <w:rPr>
          <w:spacing w:val="65"/>
        </w:rPr>
        <w:t> </w:t>
      </w:r>
      <w:r>
        <w:rPr/>
        <w:t>Rojas</w:t>
      </w:r>
      <w:r>
        <w:rPr>
          <w:spacing w:val="1"/>
        </w:rPr>
        <w:t> </w:t>
      </w:r>
      <w:r>
        <w:rPr/>
        <w:t>April Johnston</w:t>
      </w:r>
      <w:r>
        <w:rPr>
          <w:spacing w:val="1"/>
        </w:rPr>
        <w:t> </w:t>
      </w:r>
      <w:r>
        <w:rPr/>
        <w:t>Brian</w:t>
      </w:r>
      <w:r>
        <w:rPr>
          <w:spacing w:val="2"/>
        </w:rPr>
        <w:t> </w:t>
      </w:r>
      <w:r>
        <w:rPr/>
        <w:t>Kelley</w:t>
      </w:r>
      <w:r>
        <w:rPr>
          <w:spacing w:val="1"/>
        </w:rPr>
        <w:t> </w:t>
      </w:r>
      <w:r>
        <w:rPr/>
        <w:t>Corbin</w:t>
      </w:r>
      <w:r>
        <w:rPr>
          <w:spacing w:val="3"/>
        </w:rPr>
        <w:t> </w:t>
      </w:r>
      <w:r>
        <w:rPr/>
        <w:t>deNagy</w:t>
      </w:r>
      <w:r>
        <w:rPr>
          <w:spacing w:val="1"/>
        </w:rPr>
        <w:t> </w:t>
      </w:r>
      <w:r>
        <w:rPr/>
        <w:t>Andrew</w:t>
      </w:r>
      <w:r>
        <w:rPr>
          <w:spacing w:val="-2"/>
        </w:rPr>
        <w:t> </w:t>
      </w:r>
      <w:r>
        <w:rPr/>
        <w:t>Wiggins</w:t>
      </w:r>
    </w:p>
    <w:p>
      <w:pPr>
        <w:pStyle w:val="BodyText"/>
        <w:spacing w:before="7"/>
      </w:pPr>
    </w:p>
    <w:p>
      <w:pPr>
        <w:pStyle w:val="BodyText"/>
        <w:ind w:left="789"/>
      </w:pPr>
      <w:r>
        <w:rPr/>
        <w:t>Also</w:t>
      </w:r>
      <w:r>
        <w:rPr>
          <w:spacing w:val="4"/>
        </w:rPr>
        <w:t> </w:t>
      </w:r>
      <w:r>
        <w:rPr/>
        <w:t>present</w:t>
      </w:r>
      <w:r>
        <w:rPr>
          <w:spacing w:val="7"/>
        </w:rPr>
        <w:t> </w:t>
      </w:r>
      <w:r>
        <w:rPr/>
        <w:t>were: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787" w:right="497" w:hanging="1"/>
        <w:jc w:val="both"/>
      </w:pPr>
      <w:r>
        <w:rPr/>
        <w:t>James Oliver</w:t>
      </w:r>
      <w:r>
        <w:rPr>
          <w:spacing w:val="1"/>
        </w:rPr>
        <w:t> </w:t>
      </w:r>
      <w:r>
        <w:rPr/>
        <w:t>Sarah Sandy</w:t>
      </w:r>
      <w:r>
        <w:rPr>
          <w:spacing w:val="1"/>
        </w:rPr>
        <w:t> </w:t>
      </w:r>
      <w:r>
        <w:rPr/>
        <w:t>Robert Berlin</w:t>
      </w:r>
    </w:p>
    <w:p>
      <w:pPr>
        <w:pStyle w:val="BodyText"/>
        <w:spacing w:before="91"/>
        <w:ind w:left="786"/>
      </w:pPr>
      <w:r>
        <w:rPr/>
        <w:br w:type="column"/>
      </w:r>
      <w:r>
        <w:rPr/>
        <w:t>Chairman</w:t>
      </w:r>
    </w:p>
    <w:p>
      <w:pPr>
        <w:pStyle w:val="BodyText"/>
        <w:spacing w:line="242" w:lineRule="auto" w:before="7"/>
        <w:ind w:left="788" w:right="2943" w:firstLine="4"/>
      </w:pPr>
      <w:r>
        <w:rPr>
          <w:spacing w:val="-1"/>
        </w:rPr>
        <w:t>Vice Chairperson</w:t>
      </w:r>
      <w:r>
        <w:rPr>
          <w:spacing w:val="-52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Supervisor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216"/>
        <w:ind w:left="791" w:right="2977"/>
      </w:pPr>
      <w:r>
        <w:rPr/>
        <w:t>District Manager</w:t>
      </w:r>
      <w:r>
        <w:rPr>
          <w:spacing w:val="-5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Counsel</w:t>
      </w:r>
    </w:p>
    <w:p>
      <w:pPr>
        <w:pStyle w:val="BodyText"/>
        <w:spacing w:line="244" w:lineRule="exact"/>
        <w:ind w:left="787"/>
      </w:pPr>
      <w:r>
        <w:rPr/>
        <w:t>Operations</w:t>
      </w:r>
      <w:r>
        <w:rPr>
          <w:spacing w:val="4"/>
        </w:rPr>
        <w:t> </w:t>
      </w:r>
      <w:r>
        <w:rPr/>
        <w:t>Manager</w:t>
      </w:r>
      <w:r>
        <w:rPr>
          <w:spacing w:val="6"/>
        </w:rPr>
        <w:t> </w:t>
      </w:r>
      <w:r>
        <w:rPr/>
        <w:t>-</w:t>
      </w:r>
      <w:r>
        <w:rPr>
          <w:spacing w:val="1"/>
        </w:rPr>
        <w:t> </w:t>
      </w:r>
      <w:r>
        <w:rPr/>
        <w:t>GMS</w:t>
      </w:r>
    </w:p>
    <w:p>
      <w:pPr>
        <w:spacing w:after="0" w:line="244" w:lineRule="exact"/>
        <w:sectPr>
          <w:type w:val="continuous"/>
          <w:pgSz w:w="12240" w:h="15840"/>
          <w:pgMar w:top="1500" w:bottom="280" w:left="1560" w:right="1720"/>
          <w:cols w:num="2" w:equalWidth="0">
            <w:col w:w="2500" w:space="1175"/>
            <w:col w:w="52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62" w:lineRule="auto" w:before="91"/>
        <w:ind w:left="120" w:firstLine="671"/>
      </w:pPr>
      <w:r>
        <w:rPr/>
        <w:t>The</w:t>
      </w:r>
      <w:r>
        <w:rPr>
          <w:spacing w:val="27"/>
        </w:rPr>
        <w:t> </w:t>
      </w:r>
      <w:r>
        <w:rPr/>
        <w:t>following</w:t>
      </w:r>
      <w:r>
        <w:rPr>
          <w:spacing w:val="38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35"/>
        </w:rPr>
        <w:t> </w:t>
      </w:r>
      <w:r>
        <w:rPr/>
        <w:t>summary</w:t>
      </w:r>
      <w:r>
        <w:rPr>
          <w:spacing w:val="4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actions</w:t>
      </w:r>
      <w:r>
        <w:rPr>
          <w:spacing w:val="40"/>
        </w:rPr>
        <w:t> </w:t>
      </w:r>
      <w:r>
        <w:rPr/>
        <w:t>taken</w:t>
      </w:r>
      <w:r>
        <w:rPr>
          <w:spacing w:val="20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August</w:t>
      </w:r>
      <w:r>
        <w:rPr>
          <w:spacing w:val="40"/>
        </w:rPr>
        <w:t> </w:t>
      </w:r>
      <w:r>
        <w:rPr/>
        <w:t>12,</w:t>
      </w:r>
      <w:r>
        <w:rPr>
          <w:spacing w:val="23"/>
        </w:rPr>
        <w:t> </w:t>
      </w:r>
      <w:r>
        <w:rPr/>
        <w:t>2021</w:t>
      </w:r>
      <w:r>
        <w:rPr>
          <w:spacing w:val="28"/>
        </w:rPr>
        <w:t> </w:t>
      </w:r>
      <w:r>
        <w:rPr/>
        <w:t>meeting.</w:t>
      </w:r>
      <w:r>
        <w:rPr>
          <w:spacing w:val="11"/>
        </w:rPr>
        <w:t> </w:t>
      </w:r>
      <w:r>
        <w:rPr/>
        <w:t>An</w:t>
      </w:r>
      <w:r>
        <w:rPr>
          <w:spacing w:val="-52"/>
        </w:rPr>
        <w:t> </w:t>
      </w:r>
      <w:r>
        <w:rPr/>
        <w:t>audio</w:t>
      </w:r>
      <w:r>
        <w:rPr>
          <w:spacing w:val="6"/>
        </w:rPr>
        <w:t> </w:t>
      </w:r>
      <w:r>
        <w:rPr/>
        <w:t>copy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proceedings</w:t>
      </w:r>
      <w:r>
        <w:rPr>
          <w:spacing w:val="7"/>
        </w:rPr>
        <w:t> </w:t>
      </w:r>
      <w:r>
        <w:rPr/>
        <w:t>can be</w:t>
      </w:r>
      <w:r>
        <w:rPr>
          <w:spacing w:val="-7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by</w:t>
      </w:r>
      <w:r>
        <w:rPr>
          <w:spacing w:val="-10"/>
        </w:rPr>
        <w:t> </w:t>
      </w:r>
      <w:r>
        <w:rPr/>
        <w:t>contacting</w:t>
      </w:r>
      <w:r>
        <w:rPr>
          <w:spacing w:val="16"/>
        </w:rPr>
        <w:t> </w:t>
      </w:r>
      <w:r>
        <w:rPr/>
        <w:t>the</w:t>
      </w:r>
      <w:r>
        <w:rPr>
          <w:spacing w:val="-9"/>
        </w:rPr>
        <w:t> </w:t>
      </w:r>
      <w:r>
        <w:rPr/>
        <w:t>District</w:t>
      </w:r>
      <w:r>
        <w:rPr>
          <w:spacing w:val="7"/>
        </w:rPr>
        <w:t> </w:t>
      </w:r>
      <w:r>
        <w:rPr/>
        <w:t>Manager.</w:t>
      </w:r>
    </w:p>
    <w:p>
      <w:pPr>
        <w:pStyle w:val="BodyText"/>
        <w:spacing w:before="5"/>
        <w:rPr>
          <w:sz w:val="23"/>
        </w:rPr>
      </w:pPr>
    </w:p>
    <w:p>
      <w:pPr>
        <w:tabs>
          <w:tab w:pos="4466" w:val="left" w:leader="none"/>
        </w:tabs>
        <w:spacing w:before="1"/>
        <w:ind w:left="12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FIRST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9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Roll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Call</w:t>
      </w:r>
    </w:p>
    <w:p>
      <w:pPr>
        <w:pStyle w:val="BodyText"/>
        <w:spacing w:before="131"/>
        <w:ind w:left="788"/>
      </w:pPr>
      <w:r>
        <w:rPr/>
        <w:t>Mr.</w:t>
      </w:r>
      <w:r>
        <w:rPr>
          <w:spacing w:val="-2"/>
        </w:rPr>
        <w:t> </w:t>
      </w:r>
      <w:r>
        <w:rPr/>
        <w:t>Rojas</w:t>
      </w:r>
      <w:r>
        <w:rPr>
          <w:spacing w:val="-1"/>
        </w:rPr>
        <w:t> </w:t>
      </w:r>
      <w:r>
        <w:rPr/>
        <w:t>called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meeting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order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called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roll.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4468" w:val="left" w:leader="none"/>
        </w:tabs>
        <w:spacing w:before="0"/>
        <w:ind w:left="116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SECOND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Audience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Comments</w:t>
      </w:r>
    </w:p>
    <w:p>
      <w:pPr>
        <w:pStyle w:val="BodyText"/>
        <w:spacing w:before="139"/>
        <w:ind w:left="792"/>
      </w:pPr>
      <w:r>
        <w:rPr/>
        <w:t>There</w:t>
      </w:r>
      <w:r>
        <w:rPr>
          <w:spacing w:val="9"/>
        </w:rPr>
        <w:t> </w:t>
      </w:r>
      <w:r>
        <w:rPr/>
        <w:t>being</w:t>
      </w:r>
      <w:r>
        <w:rPr>
          <w:spacing w:val="2"/>
        </w:rPr>
        <w:t> </w:t>
      </w:r>
      <w:r>
        <w:rPr/>
        <w:t>none, the</w:t>
      </w:r>
      <w:r>
        <w:rPr>
          <w:spacing w:val="4"/>
        </w:rPr>
        <w:t> </w:t>
      </w:r>
      <w:r>
        <w:rPr/>
        <w:t>next</w:t>
      </w:r>
      <w:r>
        <w:rPr>
          <w:spacing w:val="8"/>
        </w:rPr>
        <w:t> </w:t>
      </w:r>
      <w:r>
        <w:rPr/>
        <w:t>item</w:t>
      </w:r>
      <w:r>
        <w:rPr>
          <w:spacing w:val="3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4468" w:val="left" w:leader="none"/>
        </w:tabs>
        <w:spacing w:before="0"/>
        <w:ind w:left="12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THIRD</w:t>
      </w:r>
      <w:r>
        <w:rPr>
          <w:b/>
          <w:spacing w:val="9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Affidavit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publication</w:t>
      </w:r>
    </w:p>
    <w:p>
      <w:pPr>
        <w:pStyle w:val="BodyText"/>
        <w:spacing w:line="362" w:lineRule="auto" w:before="139"/>
        <w:ind w:left="118" w:right="75" w:firstLine="671"/>
      </w:pPr>
      <w:r>
        <w:rPr/>
        <w:t>A copy of the affidavit of publication</w:t>
      </w:r>
      <w:r>
        <w:rPr>
          <w:spacing w:val="1"/>
        </w:rPr>
        <w:t> </w:t>
      </w:r>
      <w:r>
        <w:rPr/>
        <w:t>for tbe meeting and public hearings was included</w:t>
      </w:r>
      <w:r>
        <w:rPr>
          <w:spacing w:val="1"/>
        </w:rPr>
        <w:t> </w:t>
      </w:r>
      <w:r>
        <w:rPr/>
        <w:t>in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9"/>
        </w:rPr>
        <w:t> </w:t>
      </w:r>
      <w:r>
        <w:rPr/>
        <w:t>package.</w:t>
      </w:r>
    </w:p>
    <w:p>
      <w:pPr>
        <w:pStyle w:val="BodyText"/>
        <w:spacing w:before="2"/>
        <w:rPr>
          <w:sz w:val="34"/>
        </w:rPr>
      </w:pPr>
    </w:p>
    <w:p>
      <w:pPr>
        <w:tabs>
          <w:tab w:pos="4468" w:val="left" w:leader="none"/>
        </w:tabs>
        <w:spacing w:before="0"/>
        <w:ind w:left="12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FOURTH</w:t>
      </w:r>
      <w:r>
        <w:rPr>
          <w:b/>
          <w:spacing w:val="4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Approval</w:t>
      </w:r>
      <w:r>
        <w:rPr>
          <w:b/>
          <w:spacing w:val="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Consent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Agenda</w:t>
      </w:r>
    </w:p>
    <w:p>
      <w:pPr>
        <w:pStyle w:val="ListParagraph"/>
        <w:numPr>
          <w:ilvl w:val="0"/>
          <w:numId w:val="1"/>
        </w:numPr>
        <w:tabs>
          <w:tab w:pos="1294" w:val="left" w:leader="none"/>
          <w:tab w:pos="1295" w:val="left" w:leader="none"/>
        </w:tabs>
        <w:spacing w:line="240" w:lineRule="auto" w:before="18" w:after="0"/>
        <w:ind w:left="1294" w:right="0" w:hanging="506"/>
        <w:jc w:val="left"/>
        <w:rPr>
          <w:b/>
          <w:sz w:val="21"/>
        </w:rPr>
      </w:pPr>
      <w:r>
        <w:rPr>
          <w:b/>
          <w:w w:val="105"/>
          <w:sz w:val="21"/>
        </w:rPr>
        <w:t>Approval</w:t>
      </w:r>
      <w:r>
        <w:rPr>
          <w:b/>
          <w:spacing w:val="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5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Minutes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July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8,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2021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Meeting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306" w:val="left" w:leader="none"/>
          <w:tab w:pos="1307" w:val="left" w:leader="none"/>
        </w:tabs>
        <w:spacing w:line="252" w:lineRule="auto" w:before="91" w:after="0"/>
        <w:ind w:left="1304" w:right="164" w:hanging="503"/>
        <w:jc w:val="left"/>
        <w:rPr>
          <w:b/>
          <w:sz w:val="21"/>
        </w:rPr>
      </w:pPr>
      <w:r>
        <w:rPr>
          <w:b/>
          <w:w w:val="105"/>
          <w:sz w:val="21"/>
        </w:rPr>
        <w:t>Balance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Sheet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as</w:t>
      </w:r>
      <w:r>
        <w:rPr>
          <w:b/>
          <w:spacing w:val="1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4"/>
          <w:w w:val="105"/>
          <w:sz w:val="21"/>
        </w:rPr>
        <w:t> </w:t>
      </w:r>
      <w:r>
        <w:rPr>
          <w:b/>
          <w:w w:val="105"/>
          <w:sz w:val="21"/>
        </w:rPr>
        <w:t>June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30,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2021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Statement</w:t>
      </w:r>
      <w:r>
        <w:rPr>
          <w:b/>
          <w:spacing w:val="13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4"/>
          <w:w w:val="105"/>
          <w:sz w:val="21"/>
        </w:rPr>
        <w:t> </w:t>
      </w:r>
      <w:r>
        <w:rPr>
          <w:b/>
          <w:w w:val="105"/>
          <w:sz w:val="21"/>
        </w:rPr>
        <w:t>Revenues</w:t>
      </w:r>
      <w:r>
        <w:rPr>
          <w:b/>
          <w:spacing w:val="26"/>
          <w:w w:val="105"/>
          <w:sz w:val="21"/>
        </w:rPr>
        <w:t> </w:t>
      </w:r>
      <w:r>
        <w:rPr>
          <w:w w:val="105"/>
          <w:sz w:val="21"/>
        </w:rPr>
        <w:t>&amp;</w:t>
      </w:r>
      <w:r>
        <w:rPr>
          <w:spacing w:val="23"/>
          <w:w w:val="105"/>
          <w:sz w:val="21"/>
        </w:rPr>
        <w:t> </w:t>
      </w:r>
      <w:r>
        <w:rPr>
          <w:b/>
          <w:w w:val="105"/>
          <w:sz w:val="21"/>
        </w:rPr>
        <w:t>Expenditures</w:t>
      </w:r>
      <w:r>
        <w:rPr>
          <w:b/>
          <w:spacing w:val="-53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10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0"/>
          <w:w w:val="105"/>
          <w:sz w:val="21"/>
        </w:rPr>
        <w:t> </w:t>
      </w:r>
      <w:r>
        <w:rPr>
          <w:b/>
          <w:w w:val="105"/>
          <w:sz w:val="21"/>
        </w:rPr>
        <w:t>Period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Ending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June</w:t>
      </w:r>
      <w:r>
        <w:rPr>
          <w:b/>
          <w:spacing w:val="3"/>
          <w:w w:val="105"/>
          <w:sz w:val="21"/>
        </w:rPr>
        <w:t> </w:t>
      </w:r>
      <w:r>
        <w:rPr>
          <w:b/>
          <w:w w:val="105"/>
          <w:sz w:val="21"/>
        </w:rPr>
        <w:t>30,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2021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  <w:tab w:pos="1310" w:val="left" w:leader="none"/>
        </w:tabs>
        <w:spacing w:line="240" w:lineRule="auto" w:before="13" w:after="0"/>
        <w:ind w:left="1309" w:right="0" w:hanging="506"/>
        <w:jc w:val="left"/>
        <w:rPr>
          <w:b/>
          <w:sz w:val="21"/>
        </w:rPr>
      </w:pPr>
      <w:r>
        <w:rPr>
          <w:b/>
          <w:w w:val="105"/>
          <w:sz w:val="21"/>
        </w:rPr>
        <w:t>Allocation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Assessments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  <w:tab w:pos="1303" w:val="left" w:leader="none"/>
        </w:tabs>
        <w:spacing w:line="240" w:lineRule="auto" w:before="141" w:after="0"/>
        <w:ind w:left="1302" w:right="0" w:hanging="500"/>
        <w:jc w:val="left"/>
        <w:rPr>
          <w:b/>
          <w:sz w:val="21"/>
        </w:rPr>
      </w:pPr>
      <w:r>
        <w:rPr>
          <w:b/>
          <w:w w:val="105"/>
          <w:sz w:val="21"/>
        </w:rPr>
        <w:t>Check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pict>
          <v:group style="position:absolute;margin-left:139.573273pt;margin-top:13.29806pt;width:319.2pt;height:32.5pt;mso-position-horizontal-relative:page;mso-position-vertical-relative:paragraph;z-index:-15728640;mso-wrap-distance-left:0;mso-wrap-distance-right:0" id="docshapegroup4" coordorigin="2791,266" coordsize="6384,650">
            <v:shape style="position:absolute;left:2834;top:265;width:6298;height:650" id="docshape5" coordorigin="2835,266" coordsize="6298,650" path="m2835,915l2835,280m9132,872l9132,266e" filled="false" stroked="true" strokeweight="1.443003pt" strokecolor="#000000">
              <v:path arrowok="t"/>
              <v:stroke dashstyle="solid"/>
            </v:shape>
            <v:line style="position:absolute" from="2791,288" to="9168,288" stroked="true" strokeweight=".721694pt" strokecolor="#000000">
              <v:stroke dashstyle="solid"/>
            </v:line>
            <v:line style="position:absolute" from="2799,865" to="9175,865" stroked="true" strokeweight="1.082541pt" strokecolor="#000000">
              <v:stroke dashstyle="solid"/>
            </v:line>
            <v:shape style="position:absolute;left:2849;top:294;width:6269;height:560" type="#_x0000_t202" id="docshape6" filled="false" stroked="false">
              <v:textbox inset="0,0,0,0">
                <w:txbxContent>
                  <w:p>
                    <w:pPr>
                      <w:spacing w:line="247" w:lineRule="auto" w:before="38"/>
                      <w:ind w:left="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Mr. Rojas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Ms. Johnston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 all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consent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agenda</w:t>
                    </w:r>
                    <w:r>
                      <w:rPr>
                        <w:spacing w:val="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items</w:t>
                    </w:r>
                    <w:r>
                      <w:rPr>
                        <w:spacing w:val="3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were</w:t>
                    </w:r>
                    <w:r>
                      <w:rPr>
                        <w:spacing w:val="-3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approved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92"/>
        <w:ind w:left="799"/>
        <w:jc w:val="both"/>
      </w:pPr>
      <w:r>
        <w:rPr/>
        <w:t>The</w:t>
      </w:r>
      <w:r>
        <w:rPr>
          <w:spacing w:val="5"/>
        </w:rPr>
        <w:t> </w:t>
      </w:r>
      <w:r>
        <w:rPr/>
        <w:t>next</w:t>
      </w:r>
      <w:r>
        <w:rPr>
          <w:spacing w:val="9"/>
        </w:rPr>
        <w:t> </w:t>
      </w:r>
      <w:r>
        <w:rPr/>
        <w:t>item</w:t>
      </w:r>
      <w:r>
        <w:rPr>
          <w:spacing w:val="9"/>
        </w:rPr>
        <w:t> </w:t>
      </w:r>
      <w:r>
        <w:rPr/>
        <w:t>taken</w:t>
      </w:r>
      <w:r>
        <w:rPr>
          <w:spacing w:val="5"/>
        </w:rPr>
        <w:t> </w:t>
      </w:r>
      <w:r>
        <w:rPr/>
        <w:t>out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order.</w:t>
      </w:r>
    </w:p>
    <w:p>
      <w:pPr>
        <w:tabs>
          <w:tab w:pos="4479" w:val="left" w:leader="none"/>
        </w:tabs>
        <w:spacing w:before="129"/>
        <w:ind w:left="138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SEVENTH</w:t>
      </w:r>
      <w:r>
        <w:rPr>
          <w:b/>
          <w:spacing w:val="5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</w:r>
      <w:r>
        <w:rPr>
          <w:b/>
          <w:w w:val="105"/>
          <w:position w:val="1"/>
          <w:sz w:val="21"/>
        </w:rPr>
        <w:t>Update Regarding</w:t>
      </w:r>
      <w:r>
        <w:rPr>
          <w:b/>
          <w:spacing w:val="9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Park Pull</w:t>
      </w:r>
      <w:r>
        <w:rPr>
          <w:b/>
          <w:spacing w:val="2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Up</w:t>
      </w:r>
      <w:r>
        <w:rPr>
          <w:b/>
          <w:spacing w:val="-7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Bar</w:t>
      </w:r>
    </w:p>
    <w:p>
      <w:pPr>
        <w:pStyle w:val="BodyText"/>
        <w:spacing w:line="367" w:lineRule="auto" w:before="124"/>
        <w:ind w:left="140" w:right="141" w:firstLine="664"/>
        <w:jc w:val="both"/>
      </w:pPr>
      <w:r>
        <w:rPr/>
        <w:t>A resident stated we have been working out for about 4 </w:t>
      </w:r>
      <w:r>
        <w:rPr>
          <w:rFonts w:ascii="Arial" w:hAnsi="Arial"/>
          <w:sz w:val="19"/>
        </w:rPr>
        <w:t>½ </w:t>
      </w:r>
      <w:r>
        <w:rPr/>
        <w:t>years in Southwood and one</w:t>
      </w:r>
      <w:r>
        <w:rPr>
          <w:spacing w:val="1"/>
        </w:rPr>
        <w:t> </w:t>
      </w:r>
      <w:r>
        <w:rPr/>
        <w:t>thing we do not have is pull up bars and dip bars.</w:t>
      </w:r>
      <w:r>
        <w:rPr>
          <w:spacing w:val="56"/>
        </w:rPr>
        <w:t> </w:t>
      </w:r>
      <w:r>
        <w:rPr>
          <w:sz w:val="21"/>
        </w:rPr>
        <w:t>It</w:t>
      </w:r>
      <w:r>
        <w:rPr>
          <w:spacing w:val="52"/>
          <w:sz w:val="21"/>
        </w:rPr>
        <w:t> </w:t>
      </w:r>
      <w:r>
        <w:rPr/>
        <w:t>would</w:t>
      </w:r>
      <w:r>
        <w:rPr>
          <w:spacing w:val="55"/>
        </w:rPr>
        <w:t> </w:t>
      </w:r>
      <w:r>
        <w:rPr/>
        <w:t>be good for the community 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work out.</w:t>
      </w:r>
      <w:r>
        <w:rPr>
          <w:spacing w:val="1"/>
        </w:rPr>
        <w:t> </w:t>
      </w:r>
      <w:r>
        <w:rPr/>
        <w:t>We are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 help fund,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we are a</w:t>
      </w:r>
      <w:r>
        <w:rPr>
          <w:spacing w:val="1"/>
        </w:rPr>
        <w:t> </w:t>
      </w:r>
      <w:r>
        <w:rPr/>
        <w:t>small group and</w:t>
      </w:r>
      <w:r>
        <w:rPr>
          <w:spacing w:val="55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We would like to have permission to install the equipment and advice on how to</w:t>
      </w:r>
      <w:r>
        <w:rPr>
          <w:spacing w:val="1"/>
        </w:rPr>
        <w:t> </w:t>
      </w:r>
      <w:r>
        <w:rPr/>
        <w:t>procure</w:t>
      </w:r>
      <w:r>
        <w:rPr>
          <w:spacing w:val="-1"/>
        </w:rPr>
        <w:t> </w:t>
      </w:r>
      <w:r>
        <w:rPr/>
        <w:t>and</w:t>
      </w:r>
      <w:r>
        <w:rPr>
          <w:spacing w:val="10"/>
        </w:rPr>
        <w:t> </w:t>
      </w:r>
      <w:r>
        <w:rPr/>
        <w:t>install</w:t>
      </w:r>
      <w:r>
        <w:rPr>
          <w:spacing w:val="8"/>
        </w:rPr>
        <w:t> </w:t>
      </w:r>
      <w:r>
        <w:rPr/>
        <w:t>them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fund.</w:t>
      </w:r>
    </w:p>
    <w:p>
      <w:pPr>
        <w:pStyle w:val="BodyText"/>
        <w:spacing w:line="245" w:lineRule="exact"/>
        <w:ind w:left="809"/>
        <w:jc w:val="both"/>
      </w:pPr>
      <w:r>
        <w:rPr/>
        <w:t>Mr.</w:t>
      </w:r>
      <w:r>
        <w:rPr>
          <w:spacing w:val="-9"/>
        </w:rPr>
        <w:t> </w:t>
      </w:r>
      <w:r>
        <w:rPr/>
        <w:t>Rojas</w:t>
      </w:r>
      <w:r>
        <w:rPr>
          <w:spacing w:val="-3"/>
        </w:rPr>
        <w:t> </w:t>
      </w:r>
      <w:r>
        <w:rPr/>
        <w:t>asked</w:t>
      </w:r>
      <w:r>
        <w:rPr>
          <w:spacing w:val="8"/>
        </w:rPr>
        <w:t> </w:t>
      </w:r>
      <w:r>
        <w:rPr/>
        <w:t>how much</w:t>
      </w:r>
      <w:r>
        <w:rPr>
          <w:spacing w:val="11"/>
        </w:rPr>
        <w:t> </w:t>
      </w:r>
      <w:r>
        <w:rPr/>
        <w:t>money</w:t>
      </w:r>
      <w:r>
        <w:rPr>
          <w:spacing w:val="8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have</w:t>
      </w:r>
      <w:r>
        <w:rPr>
          <w:spacing w:val="-6"/>
        </w:rPr>
        <w:t> </w:t>
      </w:r>
      <w:r>
        <w:rPr/>
        <w:t>to contribute?</w:t>
      </w:r>
    </w:p>
    <w:p>
      <w:pPr>
        <w:pStyle w:val="BodyText"/>
        <w:spacing w:line="369" w:lineRule="auto" w:before="130"/>
        <w:ind w:left="809" w:right="608" w:firstLine="1"/>
        <w:jc w:val="both"/>
      </w:pPr>
      <w:r>
        <w:rPr/>
        <w:t>A resident stated right now about $600 and we can probably make it close to $1,000.</w:t>
      </w:r>
      <w:r>
        <w:rPr>
          <w:spacing w:val="1"/>
        </w:rPr>
        <w:t> </w:t>
      </w:r>
      <w:r>
        <w:rPr/>
        <w:t>Mr.</w:t>
      </w:r>
      <w:r>
        <w:rPr>
          <w:spacing w:val="-4"/>
        </w:rPr>
        <w:t> </w:t>
      </w:r>
      <w:r>
        <w:rPr/>
        <w:t>Rojas</w:t>
      </w:r>
      <w:r>
        <w:rPr>
          <w:spacing w:val="4"/>
        </w:rPr>
        <w:t> </w:t>
      </w:r>
      <w:r>
        <w:rPr/>
        <w:t>asked</w:t>
      </w:r>
      <w:r>
        <w:rPr>
          <w:spacing w:val="21"/>
        </w:rPr>
        <w:t> </w:t>
      </w:r>
      <w:r>
        <w:rPr/>
        <w:t>have</w:t>
      </w:r>
      <w:r>
        <w:rPr>
          <w:spacing w:val="-13"/>
        </w:rPr>
        <w:t> </w:t>
      </w:r>
      <w:r>
        <w:rPr/>
        <w:t>you talked</w:t>
      </w:r>
      <w:r>
        <w:rPr>
          <w:spacing w:val="7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HOA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this?</w:t>
      </w:r>
    </w:p>
    <w:p>
      <w:pPr>
        <w:pStyle w:val="BodyText"/>
        <w:ind w:left="811"/>
        <w:jc w:val="both"/>
      </w:pPr>
      <w:r>
        <w:rPr/>
        <w:t>A</w:t>
      </w:r>
      <w:r>
        <w:rPr>
          <w:spacing w:val="-4"/>
        </w:rPr>
        <w:t> </w:t>
      </w:r>
      <w:r>
        <w:rPr/>
        <w:t>resident</w:t>
      </w:r>
      <w:r>
        <w:rPr>
          <w:spacing w:val="-2"/>
        </w:rPr>
        <w:t> </w:t>
      </w:r>
      <w:r>
        <w:rPr/>
        <w:t>stated</w:t>
      </w:r>
      <w:r>
        <w:rPr>
          <w:spacing w:val="14"/>
        </w:rPr>
        <w:t> </w:t>
      </w:r>
      <w:r>
        <w:rPr/>
        <w:t>no.</w:t>
      </w:r>
    </w:p>
    <w:p>
      <w:pPr>
        <w:pStyle w:val="BodyText"/>
        <w:spacing w:line="369" w:lineRule="auto" w:before="122"/>
        <w:ind w:left="149" w:right="143" w:firstLine="660"/>
        <w:jc w:val="both"/>
      </w:pPr>
      <w:r>
        <w:rPr/>
        <w:t>Mr. Rojas stated the city is also building an outdoor workout station.   If we are being</w:t>
      </w:r>
      <w:r>
        <w:rPr>
          <w:spacing w:val="1"/>
        </w:rPr>
        <w:t> </w:t>
      </w:r>
      <w:r>
        <w:rPr/>
        <w:t>asked</w:t>
      </w:r>
      <w:r>
        <w:rPr>
          <w:spacing w:val="3"/>
        </w:rPr>
        <w:t> </w:t>
      </w:r>
      <w:r>
        <w:rPr/>
        <w:t>for</w:t>
      </w:r>
      <w:r>
        <w:rPr>
          <w:spacing w:val="-9"/>
        </w:rPr>
        <w:t> </w:t>
      </w:r>
      <w:r>
        <w:rPr/>
        <w:t>money</w:t>
      </w:r>
      <w:r>
        <w:rPr>
          <w:spacing w:val="4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2"/>
        </w:rPr>
        <w:t> </w:t>
      </w:r>
      <w:r>
        <w:rPr/>
        <w:t>point,</w:t>
      </w:r>
      <w:r>
        <w:rPr>
          <w:spacing w:val="-1"/>
        </w:rPr>
        <w:t> </w:t>
      </w:r>
      <w:r>
        <w:rPr/>
        <w:t>I</w:t>
      </w:r>
      <w:r>
        <w:rPr>
          <w:spacing w:val="6"/>
        </w:rPr>
        <w:t> </w:t>
      </w:r>
      <w:r>
        <w:rPr/>
        <w:t>would</w:t>
      </w:r>
      <w:r>
        <w:rPr>
          <w:spacing w:val="13"/>
        </w:rPr>
        <w:t> </w:t>
      </w:r>
      <w:r>
        <w:rPr/>
        <w:t>rather go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city</w:t>
      </w:r>
      <w:r>
        <w:rPr>
          <w:spacing w:val="10"/>
        </w:rPr>
        <w:t> </w:t>
      </w:r>
      <w:r>
        <w:rPr/>
        <w:t>park.</w:t>
      </w:r>
    </w:p>
    <w:p>
      <w:pPr>
        <w:pStyle w:val="BodyText"/>
        <w:spacing w:line="369" w:lineRule="auto"/>
        <w:ind w:left="157" w:right="140" w:firstLine="656"/>
        <w:jc w:val="both"/>
      </w:pPr>
      <w:r>
        <w:rPr/>
        <w:t>The Board directed Mr. Berlin to research the cost of installing a pull up bar and report</w:t>
      </w:r>
      <w:r>
        <w:rPr>
          <w:spacing w:val="1"/>
        </w:rPr>
        <w:t> </w:t>
      </w:r>
      <w:r>
        <w:rPr/>
        <w:t>back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Board.</w:t>
      </w:r>
    </w:p>
    <w:p>
      <w:pPr>
        <w:pStyle w:val="BodyText"/>
        <w:spacing w:before="3"/>
        <w:rPr>
          <w:sz w:val="32"/>
        </w:rPr>
      </w:pPr>
    </w:p>
    <w:p>
      <w:pPr>
        <w:tabs>
          <w:tab w:pos="4486" w:val="left" w:leader="none"/>
        </w:tabs>
        <w:spacing w:before="0"/>
        <w:ind w:left="151" w:right="0" w:firstLine="0"/>
        <w:jc w:val="left"/>
        <w:rPr>
          <w:b/>
          <w:sz w:val="21"/>
        </w:rPr>
      </w:pPr>
      <w:r>
        <w:rPr>
          <w:b/>
          <w:spacing w:val="-1"/>
          <w:w w:val="105"/>
          <w:sz w:val="21"/>
        </w:rPr>
        <w:t>FIFTH</w:t>
      </w:r>
      <w:r>
        <w:rPr>
          <w:b/>
          <w:spacing w:val="9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ORDER</w:t>
      </w:r>
      <w:r>
        <w:rPr>
          <w:b/>
          <w:spacing w:val="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Public</w:t>
      </w:r>
      <w:r>
        <w:rPr>
          <w:b/>
          <w:spacing w:val="33"/>
          <w:w w:val="105"/>
          <w:sz w:val="21"/>
        </w:rPr>
        <w:t> </w:t>
      </w:r>
      <w:r>
        <w:rPr>
          <w:b/>
          <w:w w:val="105"/>
          <w:sz w:val="21"/>
        </w:rPr>
        <w:t>Hearing</w:t>
      </w:r>
      <w:r>
        <w:rPr>
          <w:b/>
          <w:spacing w:val="42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22"/>
          <w:w w:val="105"/>
          <w:sz w:val="21"/>
        </w:rPr>
        <w:t> </w:t>
      </w:r>
      <w:r>
        <w:rPr>
          <w:b/>
          <w:w w:val="105"/>
          <w:sz w:val="21"/>
        </w:rPr>
        <w:t>Consider</w:t>
      </w:r>
      <w:r>
        <w:rPr>
          <w:b/>
          <w:spacing w:val="39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25"/>
          <w:w w:val="105"/>
          <w:sz w:val="21"/>
        </w:rPr>
        <w:t> </w:t>
      </w:r>
      <w:r>
        <w:rPr>
          <w:b/>
          <w:w w:val="105"/>
          <w:sz w:val="21"/>
        </w:rPr>
        <w:t>Adoption</w:t>
      </w:r>
      <w:r>
        <w:rPr>
          <w:b/>
          <w:spacing w:val="40"/>
          <w:w w:val="105"/>
          <w:sz w:val="21"/>
        </w:rPr>
        <w:t> </w:t>
      </w:r>
      <w:r>
        <w:rPr>
          <w:b/>
          <w:w w:val="105"/>
          <w:sz w:val="21"/>
        </w:rPr>
        <w:t>of</w:t>
      </w:r>
    </w:p>
    <w:p>
      <w:pPr>
        <w:spacing w:before="11"/>
        <w:ind w:left="4495" w:right="0" w:firstLine="0"/>
        <w:jc w:val="both"/>
        <w:rPr>
          <w:b/>
          <w:sz w:val="21"/>
        </w:rPr>
      </w:pPr>
      <w:r>
        <w:rPr>
          <w:b/>
          <w:w w:val="105"/>
          <w:sz w:val="21"/>
        </w:rPr>
        <w:t>the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Fiscal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Year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2022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Budget</w:t>
      </w:r>
    </w:p>
    <w:p>
      <w:pPr>
        <w:pStyle w:val="BodyText"/>
        <w:spacing w:line="369" w:lineRule="auto" w:before="16"/>
        <w:ind w:left="156" w:right="130" w:firstLine="660"/>
        <w:jc w:val="both"/>
      </w:pPr>
      <w:r>
        <w:rPr/>
        <w:t>Mr. Oliver gave an overview of the budget process and stated the main drivers of 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 budget are not using carry forward surplus and an increase in capital reserve</w:t>
      </w:r>
      <w:r>
        <w:rPr>
          <w:spacing w:val="1"/>
        </w:rPr>
        <w:t> </w:t>
      </w:r>
      <w:r>
        <w:rPr/>
        <w:t>contribution.</w:t>
      </w:r>
    </w:p>
    <w:p>
      <w:pPr>
        <w:pStyle w:val="BodyText"/>
        <w:spacing w:before="2"/>
        <w:rPr>
          <w:sz w:val="25"/>
        </w:rPr>
      </w:pPr>
      <w:r>
        <w:rPr/>
        <w:pict>
          <v:group style="position:absolute;margin-left:142.097855pt;margin-top:16.423779pt;width:318.1pt;height:31.8pt;mso-position-horizontal-relative:page;mso-position-vertical-relative:paragraph;z-index:-15728128;mso-wrap-distance-left:0;mso-wrap-distance-right:0" id="docshapegroup7" coordorigin="2842,328" coordsize="6362,636">
            <v:line style="position:absolute" from="9146,964" to="9146,328" stroked="true" strokeweight="1.442618pt" strokecolor="#000000">
              <v:stroke dashstyle="solid"/>
            </v:line>
            <v:shape style="position:absolute;left:2841;top:364;width:6362;height:578" id="docshape8" coordorigin="2842,365" coordsize="6362,578" path="m2842,365l9189,365m2842,942l9204,942e" filled="false" stroked="true" strokeweight="1.082252pt" strokecolor="#000000">
              <v:path arrowok="t"/>
              <v:stroke dashstyle="solid"/>
            </v:shape>
            <v:shape style="position:absolute;left:2841;top:375;width:6290;height:556" type="#_x0000_t202" id="docshape9" filled="false" stroked="false">
              <v:textbox inset="0,0,0,0">
                <w:txbxContent>
                  <w:p>
                    <w:pPr>
                      <w:spacing w:line="247" w:lineRule="auto" w:before="34"/>
                      <w:ind w:left="1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2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Wiggins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2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public</w:t>
                    </w:r>
                    <w:r>
                      <w:rPr>
                        <w:spacing w:val="3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hearing</w:t>
                    </w:r>
                    <w:r>
                      <w:rPr>
                        <w:spacing w:val="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was</w:t>
                    </w:r>
                    <w:r>
                      <w:rPr>
                        <w:spacing w:val="1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opened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pgSz w:w="12240" w:h="15840"/>
          <w:pgMar w:header="1095" w:footer="1351" w:top="1500" w:bottom="1540" w:left="1560" w:right="1720"/>
          <w:pgNumType w:start="2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62" w:lineRule="auto" w:before="91"/>
        <w:ind w:left="109" w:right="162" w:firstLine="672"/>
        <w:jc w:val="both"/>
      </w:pPr>
      <w:r>
        <w:rPr/>
        <w:t>A resident stated I think you are doing the right thing.</w:t>
      </w:r>
      <w:r>
        <w:rPr>
          <w:spacing w:val="1"/>
        </w:rPr>
        <w:t> </w:t>
      </w:r>
      <w:r>
        <w:rPr/>
        <w:t>Just look around the state and the</w:t>
      </w:r>
      <w:r>
        <w:rPr>
          <w:spacing w:val="1"/>
        </w:rPr>
        <w:t> </w:t>
      </w:r>
      <w:r>
        <w:rPr/>
        <w:t>situation</w:t>
      </w:r>
      <w:r>
        <w:rPr>
          <w:spacing w:val="55"/>
        </w:rPr>
        <w:t> </w:t>
      </w:r>
      <w:r>
        <w:rPr/>
        <w:t>in Miami where they didn't have enough money</w:t>
      </w:r>
      <w:r>
        <w:rPr>
          <w:spacing w:val="55"/>
        </w:rPr>
        <w:t> </w:t>
      </w:r>
      <w:r>
        <w:rPr/>
        <w:t>in reserve to fix things.</w:t>
      </w:r>
      <w:r>
        <w:rPr>
          <w:spacing w:val="56"/>
        </w:rPr>
        <w:t> </w:t>
      </w:r>
      <w:r>
        <w:rPr>
          <w:sz w:val="21"/>
        </w:rPr>
        <w:t>It </w:t>
      </w:r>
      <w:r>
        <w:rPr/>
        <w:t>is hard to</w:t>
      </w:r>
      <w:r>
        <w:rPr>
          <w:spacing w:val="1"/>
        </w:rPr>
        <w:t> </w:t>
      </w:r>
      <w:r>
        <w:rPr/>
        <w:t>vote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7"/>
        </w:rPr>
        <w:t> </w:t>
      </w:r>
      <w:r>
        <w:rPr/>
        <w:t>increase,</w:t>
      </w:r>
      <w:r>
        <w:rPr>
          <w:spacing w:val="7"/>
        </w:rPr>
        <w:t> </w:t>
      </w:r>
      <w:r>
        <w:rPr/>
        <w:t>but</w:t>
      </w:r>
      <w:r>
        <w:rPr>
          <w:spacing w:val="-3"/>
        </w:rPr>
        <w:t> </w:t>
      </w:r>
      <w:r>
        <w:rPr/>
        <w:t>I</w:t>
      </w:r>
      <w:r>
        <w:rPr>
          <w:spacing w:val="6"/>
        </w:rPr>
        <w:t> </w:t>
      </w:r>
      <w:r>
        <w:rPr/>
        <w:t>think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-7"/>
        </w:rPr>
        <w:t> </w:t>
      </w:r>
      <w:r>
        <w:rPr/>
        <w:t>doing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responsible</w:t>
      </w:r>
      <w:r>
        <w:rPr>
          <w:spacing w:val="12"/>
        </w:rPr>
        <w:t> </w:t>
      </w:r>
      <w:r>
        <w:rPr/>
        <w:t>thing</w:t>
      </w:r>
      <w:r>
        <w:rPr>
          <w:spacing w:val="-7"/>
        </w:rPr>
        <w:t> </w:t>
      </w:r>
      <w:r>
        <w:rPr/>
        <w:t>and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credit</w:t>
      </w:r>
      <w:r>
        <w:rPr>
          <w:spacing w:val="7"/>
        </w:rPr>
        <w:t> </w:t>
      </w:r>
      <w:r>
        <w:rPr/>
        <w:t>you</w:t>
      </w:r>
      <w:r>
        <w:rPr>
          <w:spacing w:val="-6"/>
        </w:rPr>
        <w:t> </w:t>
      </w:r>
      <w:r>
        <w:rPr/>
        <w:t>for</w:t>
      </w:r>
      <w:r>
        <w:rPr>
          <w:spacing w:val="11"/>
        </w:rPr>
        <w:t> </w:t>
      </w:r>
      <w:r>
        <w:rPr/>
        <w:t>it.</w:t>
      </w: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139.933929pt;margin-top:18.319603pt;width:318.850pt;height:31.8pt;mso-position-horizontal-relative:page;mso-position-vertical-relative:paragraph;z-index:-15727616;mso-wrap-distance-left:0;mso-wrap-distance-right:0" id="docshapegroup10" coordorigin="2799,366" coordsize="6377,636">
            <v:shape style="position:absolute;left:2820;top:366;width:6298;height:636" id="docshape11" coordorigin="2820,366" coordsize="6298,636" path="m2820,1001l2820,395m9117,1001l9117,366e" filled="false" stroked="true" strokeweight="1.443003pt" strokecolor="#000000">
              <v:path arrowok="t"/>
              <v:stroke dashstyle="solid"/>
            </v:shape>
            <v:line style="position:absolute" from="2799,388" to="9146,388" stroked="true" strokeweight=".721694pt" strokecolor="#000000">
              <v:stroke dashstyle="solid"/>
            </v:line>
            <v:line style="position:absolute" from="2806,965" to="9175,965" stroked="true" strokeweight="1.082541pt" strokecolor="#000000">
              <v:stroke dashstyle="solid"/>
            </v:line>
            <v:shape style="position:absolute;left:2834;top:395;width:6269;height:560" type="#_x0000_t202" id="docshape12" filled="false" stroked="false">
              <v:textbox inset="0,0,0,0">
                <w:txbxContent>
                  <w:p>
                    <w:pPr>
                      <w:spacing w:line="254" w:lineRule="auto" w:before="35"/>
                      <w:ind w:left="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3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1"/>
                      </w:rPr>
                      <w:t>Mr.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Wiggins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favor</w:t>
                    </w:r>
                    <w:r>
                      <w:rPr>
                        <w:spacing w:val="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the</w:t>
                    </w:r>
                    <w:r>
                      <w:rPr>
                        <w:spacing w:val="-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public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hearing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closed.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spacing w:line="247" w:lineRule="auto" w:before="91"/>
        <w:ind w:left="1293" w:right="154" w:hanging="504"/>
        <w:jc w:val="both"/>
        <w:rPr>
          <w:b/>
          <w:sz w:val="22"/>
        </w:rPr>
      </w:pPr>
      <w:r>
        <w:rPr>
          <w:b/>
          <w:sz w:val="22"/>
        </w:rPr>
        <w:t>A.     Consideration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of Resolution 2021-06 Relating to the Annual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Appropriations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Adopting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Budget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Fiscal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2022</w:t>
      </w:r>
    </w:p>
    <w:p>
      <w:pPr>
        <w:pStyle w:val="BodyText"/>
        <w:spacing w:line="372" w:lineRule="auto"/>
        <w:ind w:left="127" w:right="148" w:firstLine="660"/>
        <w:jc w:val="both"/>
      </w:pPr>
      <w:r>
        <w:rPr/>
        <w:t>Ms. Sandy stated Resolution 2021-06 is the appropriation resolution.</w:t>
      </w:r>
      <w:r>
        <w:rPr>
          <w:spacing w:val="1"/>
        </w:rPr>
        <w:t> </w:t>
      </w:r>
      <w:r>
        <w:rPr/>
        <w:t>This will adopt the</w:t>
      </w:r>
      <w:r>
        <w:rPr>
          <w:spacing w:val="1"/>
        </w:rPr>
        <w:t> </w:t>
      </w:r>
      <w:r>
        <w:rPr/>
        <w:t>budget, appropriates the revenues for those individual line items, it also provides for ways to</w:t>
      </w:r>
      <w:r>
        <w:rPr>
          <w:spacing w:val="1"/>
        </w:rPr>
        <w:t> </w:t>
      </w:r>
      <w:r>
        <w:rPr/>
        <w:t>amend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4"/>
        </w:rPr>
        <w:t> </w:t>
      </w:r>
      <w:r>
        <w:rPr/>
        <w:t>throughout</w:t>
      </w:r>
      <w:r>
        <w:rPr>
          <w:spacing w:val="13"/>
        </w:rPr>
        <w:t> </w:t>
      </w:r>
      <w:r>
        <w:rPr/>
        <w:t>the</w:t>
      </w:r>
      <w:r>
        <w:rPr>
          <w:spacing w:val="-7"/>
        </w:rPr>
        <w:t> </w:t>
      </w:r>
      <w:r>
        <w:rPr/>
        <w:t>year.</w:t>
      </w:r>
    </w:p>
    <w:p>
      <w:pPr>
        <w:pStyle w:val="BodyText"/>
        <w:spacing w:before="5"/>
        <w:rPr>
          <w:sz w:val="24"/>
        </w:rPr>
      </w:pPr>
      <w:r>
        <w:rPr/>
        <w:pict>
          <v:group style="position:absolute;margin-left:140.655243pt;margin-top:16.003153pt;width:318.850pt;height:33.2pt;mso-position-horizontal-relative:page;mso-position-vertical-relative:paragraph;z-index:-15727104;mso-wrap-distance-left:0;mso-wrap-distance-right:0" id="docshapegroup13" coordorigin="2813,320" coordsize="6377,664">
            <v:shape style="position:absolute;left:2834;top:320;width:6298;height:664" id="docshape14" coordorigin="2835,320" coordsize="6298,664" path="m2835,984l2835,349m9132,955l9132,320e" filled="false" stroked="true" strokeweight="1.443003pt" strokecolor="#000000">
              <v:path arrowok="t"/>
              <v:stroke dashstyle="solid"/>
            </v:shape>
            <v:line style="position:absolute" from="2813,356" to="9189,356" stroked="true" strokeweight=".721694pt" strokecolor="#000000">
              <v:stroke dashstyle="solid"/>
            </v:line>
            <v:line style="position:absolute" from="2813,926" to="9189,926" stroked="true" strokeweight="1.082541pt" strokecolor="#000000">
              <v:stroke dashstyle="solid"/>
            </v:line>
            <v:shape style="position:absolute;left:2849;top:363;width:6269;height:553" type="#_x0000_t202" id="docshape15" filled="false" stroked="false">
              <v:textbox inset="0,0,0,0">
                <w:txbxContent>
                  <w:p>
                    <w:pPr>
                      <w:spacing w:line="254" w:lineRule="auto" w:before="35"/>
                      <w:ind w:left="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</w:t>
                    </w:r>
                    <w:r>
                      <w:rPr>
                        <w:sz w:val="21"/>
                      </w:rPr>
                      <w:t>Mr.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Mr. Wiggins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 all 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Resolution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2021-06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vvas</w:t>
                    </w:r>
                    <w:r>
                      <w:rPr>
                        <w:spacing w:val="-13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approved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95" w:footer="1351" w:top="1500" w:bottom="1560" w:left="1560" w:right="1720"/>
        </w:sectPr>
      </w:pPr>
    </w:p>
    <w:p>
      <w:pPr>
        <w:tabs>
          <w:tab w:pos="4471" w:val="left" w:leader="none"/>
          <w:tab w:pos="5330" w:val="left" w:leader="none"/>
          <w:tab w:pos="6370" w:val="left" w:leader="none"/>
          <w:tab w:pos="6805" w:val="left" w:leader="none"/>
        </w:tabs>
        <w:spacing w:line="266" w:lineRule="exact" w:before="99"/>
        <w:ind w:left="130" w:right="0" w:firstLine="0"/>
        <w:jc w:val="left"/>
        <w:rPr>
          <w:b/>
          <w:sz w:val="22"/>
        </w:rPr>
      </w:pPr>
      <w:r>
        <w:rPr>
          <w:b/>
          <w:position w:val="-1"/>
          <w:sz w:val="22"/>
        </w:rPr>
        <w:t>SIXTH</w:t>
      </w:r>
      <w:r>
        <w:rPr>
          <w:b/>
          <w:spacing w:val="5"/>
          <w:position w:val="-1"/>
          <w:sz w:val="22"/>
        </w:rPr>
        <w:t> </w:t>
      </w:r>
      <w:r>
        <w:rPr>
          <w:b/>
          <w:position w:val="-1"/>
          <w:sz w:val="22"/>
        </w:rPr>
        <w:t>ORDER</w:t>
      </w:r>
      <w:r>
        <w:rPr>
          <w:b/>
          <w:spacing w:val="8"/>
          <w:position w:val="-1"/>
          <w:sz w:val="22"/>
        </w:rPr>
        <w:t> </w:t>
      </w:r>
      <w:r>
        <w:rPr>
          <w:b/>
          <w:position w:val="-1"/>
          <w:sz w:val="22"/>
        </w:rPr>
        <w:t>OF</w:t>
      </w:r>
      <w:r>
        <w:rPr>
          <w:b/>
          <w:spacing w:val="-12"/>
          <w:position w:val="-1"/>
          <w:sz w:val="22"/>
        </w:rPr>
        <w:t> </w:t>
      </w:r>
      <w:r>
        <w:rPr>
          <w:b/>
          <w:position w:val="-1"/>
          <w:sz w:val="22"/>
        </w:rPr>
        <w:t>BUSINESS</w:t>
        <w:tab/>
      </w:r>
      <w:r>
        <w:rPr>
          <w:b/>
          <w:sz w:val="22"/>
        </w:rPr>
        <w:t>Public</w:t>
        <w:tab/>
        <w:t>Hearing</w:t>
        <w:tab/>
        <w:t>to</w:t>
        <w:tab/>
        <w:t>Consider</w:t>
      </w:r>
    </w:p>
    <w:p>
      <w:pPr>
        <w:tabs>
          <w:tab w:pos="5866" w:val="left" w:leader="none"/>
          <w:tab w:pos="6571" w:val="left" w:leader="none"/>
        </w:tabs>
        <w:spacing w:line="247" w:lineRule="auto" w:before="0"/>
        <w:ind w:left="4475" w:right="0" w:firstLine="0"/>
        <w:jc w:val="left"/>
        <w:rPr>
          <w:b/>
          <w:sz w:val="22"/>
        </w:rPr>
      </w:pPr>
      <w:r>
        <w:rPr>
          <w:b/>
          <w:sz w:val="22"/>
        </w:rPr>
        <w:t>Operations</w:t>
        <w:tab/>
        <w:t>and</w:t>
        <w:tab/>
      </w:r>
      <w:r>
        <w:rPr>
          <w:b/>
          <w:w w:val="95"/>
          <w:sz w:val="22"/>
        </w:rPr>
        <w:t>Maintenance</w:t>
      </w:r>
      <w:r>
        <w:rPr>
          <w:b/>
          <w:spacing w:val="-50"/>
          <w:w w:val="95"/>
          <w:sz w:val="22"/>
        </w:rPr>
        <w:t> </w:t>
      </w:r>
      <w:r>
        <w:rPr>
          <w:b/>
          <w:sz w:val="22"/>
        </w:rPr>
        <w:t>Assessments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Fiscal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2022</w:t>
      </w:r>
    </w:p>
    <w:p>
      <w:pPr>
        <w:spacing w:line="254" w:lineRule="auto" w:before="91"/>
        <w:ind w:left="308" w:right="138" w:hanging="21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Imposing</w:t>
      </w:r>
      <w:r>
        <w:rPr>
          <w:b/>
          <w:spacing w:val="-52"/>
          <w:sz w:val="22"/>
        </w:rPr>
        <w:t> </w:t>
      </w:r>
      <w:r>
        <w:rPr>
          <w:b/>
          <w:spacing w:val="-1"/>
          <w:sz w:val="22"/>
        </w:rPr>
        <w:t>Special</w:t>
      </w:r>
    </w:p>
    <w:p>
      <w:pPr>
        <w:spacing w:after="0" w:line="254" w:lineRule="auto"/>
        <w:jc w:val="left"/>
        <w:rPr>
          <w:sz w:val="22"/>
        </w:rPr>
        <w:sectPr>
          <w:type w:val="continuous"/>
          <w:pgSz w:w="12240" w:h="15840"/>
          <w:pgMar w:header="1095" w:footer="1351" w:top="1500" w:bottom="280" w:left="1560" w:right="1720"/>
          <w:cols w:num="2" w:equalWidth="0">
            <w:col w:w="7783" w:space="40"/>
            <w:col w:w="1137"/>
          </w:cols>
        </w:sectPr>
      </w:pP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47" w:lineRule="auto" w:before="0" w:after="0"/>
        <w:ind w:left="1316" w:right="146" w:hanging="513"/>
        <w:jc w:val="both"/>
        <w:rPr>
          <w:b/>
          <w:sz w:val="22"/>
        </w:rPr>
      </w:pPr>
      <w:r>
        <w:rPr>
          <w:b/>
          <w:sz w:val="22"/>
        </w:rPr>
        <w:t>Consideration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Resolution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2021-07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Imposing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Special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Assessments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Certifying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Assessment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Roll for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Fiscal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2022</w:t>
      </w:r>
    </w:p>
    <w:p>
      <w:pPr>
        <w:pStyle w:val="BodyText"/>
        <w:spacing w:line="369" w:lineRule="auto"/>
        <w:ind w:left="140" w:right="134" w:firstLine="669"/>
        <w:jc w:val="both"/>
      </w:pPr>
      <w:r>
        <w:rPr/>
        <w:t>Ms. Sandy stated the first public hearing was on where you are going to spend funds and</w:t>
      </w:r>
      <w:r>
        <w:rPr>
          <w:spacing w:val="1"/>
        </w:rPr>
        <w:t> </w:t>
      </w:r>
      <w:r>
        <w:rPr/>
        <w:t>the second</w:t>
      </w:r>
      <w:r>
        <w:rPr>
          <w:spacing w:val="55"/>
        </w:rPr>
        <w:t> </w:t>
      </w:r>
      <w:r>
        <w:rPr/>
        <w:t>is on the actual O&amp;M assessment.   This is the actual levy of O&amp;M assessments as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0"/>
        </w:rPr>
        <w:t> </w:t>
      </w:r>
      <w:r>
        <w:rPr/>
        <w:t>certifying</w:t>
      </w:r>
      <w:r>
        <w:rPr>
          <w:spacing w:val="5"/>
        </w:rPr>
        <w:t> </w:t>
      </w:r>
      <w:r>
        <w:rPr/>
        <w:t>for</w:t>
      </w:r>
      <w:r>
        <w:rPr>
          <w:spacing w:val="-7"/>
        </w:rPr>
        <w:t> </w:t>
      </w:r>
      <w:r>
        <w:rPr/>
        <w:t>collection</w:t>
      </w:r>
      <w:r>
        <w:rPr>
          <w:spacing w:val="6"/>
        </w:rPr>
        <w:t> </w:t>
      </w:r>
      <w:r>
        <w:rPr/>
        <w:t>the</w:t>
      </w:r>
      <w:r>
        <w:rPr>
          <w:spacing w:val="-5"/>
        </w:rPr>
        <w:t> </w:t>
      </w:r>
      <w:r>
        <w:rPr/>
        <w:t>debt</w:t>
      </w:r>
      <w:r>
        <w:rPr>
          <w:spacing w:val="-7"/>
        </w:rPr>
        <w:t> </w:t>
      </w:r>
      <w:r>
        <w:rPr/>
        <w:t>assessments.</w:t>
      </w:r>
    </w:p>
    <w:p>
      <w:pPr>
        <w:pStyle w:val="BodyText"/>
        <w:spacing w:before="3"/>
        <w:rPr>
          <w:sz w:val="24"/>
        </w:rPr>
      </w:pPr>
      <w:r>
        <w:rPr/>
        <w:pict>
          <v:group style="position:absolute;margin-left:141.376541pt;margin-top:15.934016pt;width:317.4pt;height:33.2pt;mso-position-horizontal-relative:page;mso-position-vertical-relative:paragraph;z-index:-15726592;mso-wrap-distance-left:0;mso-wrap-distance-right:0" id="docshapegroup16" coordorigin="2828,319" coordsize="6348,664">
            <v:shape style="position:absolute;left:2849;top:318;width:6298;height:664" id="docshape17" coordorigin="2849,319" coordsize="6298,664" path="m2849,983l2849,348m9146,954l9146,319e" filled="false" stroked="true" strokeweight="1.443003pt" strokecolor="#000000">
              <v:path arrowok="t"/>
              <v:stroke dashstyle="solid"/>
            </v:shape>
            <v:shape style="position:absolute;left:2827;top:354;width:6348;height:563" id="docshape18" coordorigin="2828,355" coordsize="6348,563" path="m2828,355l9175,355m2828,918l9175,918e" filled="false" stroked="true" strokeweight="1.082252pt" strokecolor="#000000">
              <v:path arrowok="t"/>
              <v:stroke dashstyle="solid"/>
            </v:shape>
            <v:shape style="position:absolute;left:2863;top:365;width:6269;height:542" type="#_x0000_t202" id="docshape19" filled="false" stroked="false">
              <v:textbox inset="0,0,0,0">
                <w:txbxContent>
                  <w:p>
                    <w:pPr>
                      <w:spacing w:line="260" w:lineRule="atLeast" w:before="21"/>
                      <w:ind w:left="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</w:t>
                    </w:r>
                    <w:r>
                      <w:rPr>
                        <w:sz w:val="21"/>
                      </w:rPr>
                      <w:t>Mr. </w:t>
                    </w:r>
                    <w:r>
                      <w:rPr>
                        <w:sz w:val="22"/>
                      </w:rPr>
                      <w:t>Wiggins seconded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Ms. Johnston with all 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the_p_ublic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hearing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opened.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92"/>
        <w:ind w:left="813"/>
      </w:pPr>
      <w:r>
        <w:rPr/>
        <w:t>There</w:t>
      </w:r>
      <w:r>
        <w:rPr>
          <w:spacing w:val="10"/>
        </w:rPr>
        <w:t> </w:t>
      </w:r>
      <w:r>
        <w:rPr/>
        <w:t>being</w:t>
      </w:r>
      <w:r>
        <w:rPr>
          <w:spacing w:val="2"/>
        </w:rPr>
        <w:t> </w:t>
      </w:r>
      <w:r>
        <w:rPr/>
        <w:t>no</w:t>
      </w:r>
      <w:r>
        <w:rPr>
          <w:spacing w:val="-6"/>
        </w:rPr>
        <w:t> </w:t>
      </w:r>
      <w:r>
        <w:rPr/>
        <w:t>comments</w:t>
      </w:r>
      <w:r>
        <w:rPr>
          <w:spacing w:val="8"/>
        </w:rPr>
        <w:t> </w:t>
      </w:r>
      <w:r>
        <w:rPr/>
        <w:t>or</w:t>
      </w:r>
      <w:r>
        <w:rPr>
          <w:spacing w:val="1"/>
        </w:rPr>
        <w:t> </w:t>
      </w:r>
      <w:r>
        <w:rPr/>
        <w:t>questions</w:t>
      </w:r>
      <w:r>
        <w:rPr>
          <w:spacing w:val="14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public,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141.737198pt;margin-top:12.101976pt;width:318.850pt;height:33.2pt;mso-position-horizontal-relative:page;mso-position-vertical-relative:paragraph;z-index:-15726080;mso-wrap-distance-left:0;mso-wrap-distance-right:0" id="docshapegroup20" coordorigin="2835,242" coordsize="6377,664">
            <v:shape style="position:absolute;left:2856;top:242;width:6298;height:664" id="docshape21" coordorigin="2856,242" coordsize="6298,664" path="m2856,906l2856,271m9153,877l9153,242e" filled="false" stroked="true" strokeweight="1.443003pt" strokecolor="#000000">
              <v:path arrowok="t"/>
              <v:stroke dashstyle="solid"/>
            </v:shape>
            <v:line style="position:absolute" from="2835,278" to="9211,278" stroked="true" strokeweight=".721694pt" strokecolor="#000000">
              <v:stroke dashstyle="solid"/>
            </v:line>
            <v:line style="position:absolute" from="2835,848" to="9211,848" stroked="true" strokeweight="1.082541pt" strokecolor="#000000">
              <v:stroke dashstyle="solid"/>
            </v:line>
            <v:line style="position:absolute" from="8369,841" to="8703,841" stroked="true" strokeweight=".4408pt" strokecolor="#000000">
              <v:stroke dashstyle="solid"/>
            </v:line>
            <v:shape style="position:absolute;left:2870;top:285;width:6269;height:563" type="#_x0000_t202" id="docshape22" filled="false" stroked="false">
              <v:textbox inset="0,0,0,0">
                <w:txbxContent>
                  <w:p>
                    <w:pPr>
                      <w:tabs>
                        <w:tab w:pos="6096" w:val="left" w:leader="none"/>
                      </w:tabs>
                      <w:spacing w:line="254" w:lineRule="auto" w:before="35"/>
                      <w:ind w:left="99" w:right="6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Ms. Johnston seconded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Mr. Wiggins with all 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favorthe</w:t>
                    </w:r>
                    <w:r>
                      <w:rPr>
                        <w:spacing w:val="2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public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hearing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closed.</w:t>
                      <w:tab/>
                    </w:r>
                    <w:r>
                      <w:rPr>
                        <w:spacing w:val="-10"/>
                        <w:sz w:val="22"/>
                      </w:rPr>
                      <w:t>_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69" w:lineRule="auto" w:before="92"/>
        <w:ind w:left="163" w:right="75" w:firstLine="660"/>
      </w:pPr>
      <w:r>
        <w:rPr/>
        <w:t>Ms.</w:t>
      </w:r>
      <w:r>
        <w:rPr>
          <w:spacing w:val="10"/>
        </w:rPr>
        <w:t> </w:t>
      </w:r>
      <w:r>
        <w:rPr/>
        <w:t>Sandy</w:t>
      </w:r>
      <w:r>
        <w:rPr>
          <w:spacing w:val="11"/>
        </w:rPr>
        <w:t> </w:t>
      </w:r>
      <w:r>
        <w:rPr/>
        <w:t>stated</w:t>
      </w:r>
      <w:r>
        <w:rPr>
          <w:spacing w:val="11"/>
        </w:rPr>
        <w:t> </w:t>
      </w:r>
      <w:r>
        <w:rPr/>
        <w:t>Resolution</w:t>
      </w:r>
      <w:r>
        <w:rPr>
          <w:spacing w:val="25"/>
        </w:rPr>
        <w:t> </w:t>
      </w:r>
      <w:r>
        <w:rPr/>
        <w:t>2021-07</w:t>
      </w:r>
      <w:r>
        <w:rPr>
          <w:spacing w:val="19"/>
        </w:rPr>
        <w:t> </w:t>
      </w:r>
      <w:r>
        <w:rPr/>
        <w:t>imposes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operation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assessments,</w:t>
      </w:r>
      <w:r>
        <w:rPr>
          <w:spacing w:val="50"/>
        </w:rPr>
        <w:t> </w:t>
      </w:r>
      <w:r>
        <w:rPr/>
        <w:t>it</w:t>
      </w:r>
      <w:r>
        <w:rPr>
          <w:spacing w:val="23"/>
        </w:rPr>
        <w:t> </w:t>
      </w:r>
      <w:r>
        <w:rPr/>
        <w:t>also</w:t>
      </w:r>
      <w:r>
        <w:rPr>
          <w:spacing w:val="36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method</w:t>
      </w:r>
      <w:r>
        <w:rPr>
          <w:spacing w:val="47"/>
        </w:rPr>
        <w:t> </w:t>
      </w:r>
      <w:r>
        <w:rPr/>
        <w:t>of</w:t>
      </w:r>
      <w:r>
        <w:rPr>
          <w:spacing w:val="32"/>
        </w:rPr>
        <w:t> </w:t>
      </w:r>
      <w:r>
        <w:rPr/>
        <w:t>collection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enforcement.</w:t>
      </w:r>
      <w:r>
        <w:rPr>
          <w:spacing w:val="18"/>
        </w:rPr>
        <w:t> </w:t>
      </w:r>
      <w:r>
        <w:rPr/>
        <w:t>The</w:t>
      </w:r>
      <w:r>
        <w:rPr>
          <w:spacing w:val="29"/>
        </w:rPr>
        <w:t> </w:t>
      </w:r>
      <w:r>
        <w:rPr/>
        <w:t>platted</w:t>
      </w:r>
      <w:r>
        <w:rPr>
          <w:spacing w:val="47"/>
        </w:rPr>
        <w:t> </w:t>
      </w:r>
      <w:r>
        <w:rPr/>
        <w:t>lots</w:t>
      </w:r>
      <w:r>
        <w:rPr>
          <w:spacing w:val="34"/>
        </w:rPr>
        <w:t> </w:t>
      </w:r>
      <w:r>
        <w:rPr/>
        <w:t>are</w:t>
      </w:r>
    </w:p>
    <w:p>
      <w:pPr>
        <w:spacing w:after="0" w:line="369" w:lineRule="auto"/>
        <w:sectPr>
          <w:type w:val="continuous"/>
          <w:pgSz w:w="12240" w:h="15840"/>
          <w:pgMar w:header="1095" w:footer="1351" w:top="1500" w:bottom="280" w:left="1560" w:right="172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9" w:lineRule="auto" w:before="91"/>
        <w:ind w:left="120" w:right="149"/>
        <w:jc w:val="both"/>
      </w:pPr>
      <w:r>
        <w:rPr/>
        <w:t>collected</w:t>
      </w:r>
      <w:r>
        <w:rPr>
          <w:spacing w:val="1"/>
        </w:rPr>
        <w:t> </w:t>
      </w:r>
      <w:r>
        <w:rPr/>
        <w:t>on the roll unplatted</w:t>
      </w:r>
      <w:r>
        <w:rPr>
          <w:spacing w:val="1"/>
        </w:rPr>
        <w:t> </w:t>
      </w:r>
      <w:r>
        <w:rPr/>
        <w:t>lots are directly</w:t>
      </w:r>
      <w:r>
        <w:rPr>
          <w:spacing w:val="1"/>
        </w:rPr>
        <w:t> </w:t>
      </w:r>
      <w:r>
        <w:rPr/>
        <w:t>billed</w:t>
      </w:r>
      <w:r>
        <w:rPr>
          <w:spacing w:val="1"/>
        </w:rPr>
        <w:t> </w:t>
      </w:r>
      <w:r>
        <w:rPr/>
        <w:t>to St. Joe.</w:t>
      </w:r>
      <w:r>
        <w:rPr>
          <w:spacing w:val="56"/>
        </w:rPr>
        <w:t> </w:t>
      </w:r>
      <w:r>
        <w:rPr/>
        <w:t>The schedule for St. Joe's</w:t>
      </w:r>
      <w:r>
        <w:rPr>
          <w:spacing w:val="1"/>
        </w:rPr>
        <w:t> </w:t>
      </w:r>
      <w:r>
        <w:rPr/>
        <w:t>payments were tweaked last year to ensure that we got enough funds to pay the debt service that</w:t>
      </w:r>
      <w:r>
        <w:rPr>
          <w:spacing w:val="1"/>
        </w:rPr>
        <w:t> </w:t>
      </w:r>
      <w:r>
        <w:rPr/>
        <w:t>comes due in the spring and we need update that in the Resolution 2021-07 and the collection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6"/>
        <w:rPr>
          <w:sz w:val="24"/>
        </w:rPr>
      </w:pPr>
      <w:r>
        <w:rPr/>
        <w:pict>
          <v:group style="position:absolute;margin-left:139.933929pt;margin-top:16.09095pt;width:319.2pt;height:46.2pt;mso-position-horizontal-relative:page;mso-position-vertical-relative:paragraph;z-index:-15725568;mso-wrap-distance-left:0;mso-wrap-distance-right:0" id="docshapegroup23" coordorigin="2799,322" coordsize="6384,924">
            <v:shape style="position:absolute;left:2827;top:321;width:6298;height:924" id="docshape24" coordorigin="2828,322" coordsize="6298,924" path="m2828,1246l2828,351m9125,1217l9125,322e" filled="false" stroked="true" strokeweight="1.443003pt" strokecolor="#000000">
              <v:path arrowok="t"/>
              <v:stroke dashstyle="solid"/>
            </v:shape>
            <v:shape style="position:absolute;left:2798;top:365;width:6384;height:838" id="docshape25" coordorigin="2799,365" coordsize="6384,838" path="m2799,365l9175,365m2806,1202l9182,1202e" filled="false" stroked="true" strokeweight="1.082252pt" strokecolor="#000000">
              <v:path arrowok="t"/>
              <v:stroke dashstyle="solid"/>
            </v:shape>
            <v:shape style="position:absolute;left:2841;top:375;width:6269;height:816" type="#_x0000_t202" id="docshape26" filled="false" stroked="false">
              <v:textbox inset="0,0,0,0">
                <w:txbxContent>
                  <w:p>
                    <w:pPr>
                      <w:spacing w:line="249" w:lineRule="auto" w:before="32"/>
                      <w:ind w:left="99" w:right="7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Wiggins seconded by Mr. deNagy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Resolution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2021-07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 approved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subject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updating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collection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schedule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Joe.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40" w:lineRule="auto" w:before="92" w:after="0"/>
        <w:ind w:left="1309" w:right="0" w:hanging="509"/>
        <w:jc w:val="both"/>
        <w:rPr>
          <w:b/>
          <w:sz w:val="21"/>
        </w:rPr>
      </w:pPr>
      <w:r>
        <w:rPr>
          <w:b/>
          <w:w w:val="105"/>
          <w:sz w:val="21"/>
        </w:rPr>
        <w:t>Consideration</w:t>
      </w:r>
      <w:r>
        <w:rPr>
          <w:b/>
          <w:spacing w:val="1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Direct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Collection</w:t>
      </w:r>
      <w:r>
        <w:rPr>
          <w:b/>
          <w:spacing w:val="6"/>
          <w:w w:val="105"/>
          <w:sz w:val="21"/>
        </w:rPr>
        <w:t> </w:t>
      </w:r>
      <w:r>
        <w:rPr>
          <w:b/>
          <w:w w:val="105"/>
          <w:sz w:val="21"/>
        </w:rPr>
        <w:t>Agreement</w:t>
      </w:r>
      <w:r>
        <w:rPr>
          <w:b/>
          <w:spacing w:val="6"/>
          <w:w w:val="105"/>
          <w:sz w:val="21"/>
        </w:rPr>
        <w:t> </w:t>
      </w:r>
      <w:r>
        <w:rPr>
          <w:b/>
          <w:w w:val="105"/>
          <w:sz w:val="21"/>
        </w:rPr>
        <w:t>with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St.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Joe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Company</w:t>
      </w:r>
    </w:p>
    <w:p>
      <w:pPr>
        <w:pStyle w:val="BodyText"/>
        <w:spacing w:line="367" w:lineRule="auto" w:before="131"/>
        <w:ind w:left="132" w:right="144" w:firstLine="669"/>
        <w:jc w:val="both"/>
      </w:pPr>
      <w:r>
        <w:rPr/>
        <w:t>Ms. Sandy stated this direct collection agreement with St. Joe Company essentially says</w:t>
      </w:r>
      <w:r>
        <w:rPr>
          <w:spacing w:val="1"/>
        </w:rPr>
        <w:t> </w:t>
      </w:r>
      <w:r>
        <w:rPr/>
        <w:t>that they will pay their assessments and spells out in detail the enforcement methods the district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4"/>
        </w:rPr>
        <w:t> </w:t>
      </w:r>
      <w:r>
        <w:rPr/>
        <w:t>if</w:t>
      </w:r>
      <w:r>
        <w:rPr>
          <w:spacing w:val="-2"/>
        </w:rPr>
        <w:t> </w:t>
      </w:r>
      <w:r>
        <w:rPr/>
        <w:t>they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pay.</w:t>
      </w:r>
      <w:r>
        <w:rPr>
          <w:spacing w:val="53"/>
        </w:rPr>
        <w:t> </w:t>
      </w:r>
      <w:r>
        <w:rPr/>
        <w:t>The</w:t>
      </w:r>
      <w:r>
        <w:rPr>
          <w:spacing w:val="-5"/>
        </w:rPr>
        <w:t> </w:t>
      </w:r>
      <w:r>
        <w:rPr/>
        <w:t>collection</w:t>
      </w:r>
      <w:r>
        <w:rPr>
          <w:spacing w:val="13"/>
        </w:rPr>
        <w:t> </w:t>
      </w:r>
      <w:r>
        <w:rPr/>
        <w:t>schedule</w:t>
      </w:r>
      <w:r>
        <w:rPr>
          <w:spacing w:val="6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updated</w:t>
      </w:r>
      <w:r>
        <w:rPr>
          <w:spacing w:val="2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agreement.</w:t>
      </w: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141.015900pt;margin-top:16.827961pt;width:318.5pt;height:46.2pt;mso-position-horizontal-relative:page;mso-position-vertical-relative:paragraph;z-index:-15725056;mso-wrap-distance-left:0;mso-wrap-distance-right:0" id="docshapegroup27" coordorigin="2820,337" coordsize="6370,924">
            <v:shape style="position:absolute;left:2841;top:336;width:6298;height:924" id="docshape28" coordorigin="2842,337" coordsize="6298,924" path="m2842,1260l2842,365m9139,1231l9139,337e" filled="false" stroked="true" strokeweight="1.443003pt" strokecolor="#000000">
              <v:path arrowok="t"/>
              <v:stroke dashstyle="solid"/>
            </v:shape>
            <v:line style="position:absolute" from="2842,373" to="9189,373" stroked="true" strokeweight=".721694pt" strokecolor="#000000">
              <v:stroke dashstyle="solid"/>
            </v:line>
            <v:line style="position:absolute" from="2820,1181" to="9168,1181" stroked="true" strokeweight="1.443388pt" strokecolor="#000000">
              <v:stroke dashstyle="solid"/>
            </v:line>
            <v:shape style="position:absolute;left:2856;top:379;width:6269;height:787" type="#_x0000_t202" id="docshape29" filled="false" stroked="false">
              <v:textbox inset="0,0,0,0">
                <w:txbxContent>
                  <w:p>
                    <w:pPr>
                      <w:spacing w:line="260" w:lineRule="atLeast" w:before="13"/>
                      <w:ind w:left="99" w:right="79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Kelley seconded by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Wiggins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direct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collect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agreement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Joe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Company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approved</w:t>
                    </w:r>
                    <w:r>
                      <w:rPr>
                        <w:spacing w:val="10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subject</w:t>
                    </w:r>
                    <w:r>
                      <w:rPr>
                        <w:spacing w:val="-10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to updating</w:t>
                    </w:r>
                    <w:r>
                      <w:rPr>
                        <w:spacing w:val="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the</w:t>
                    </w:r>
                    <w:r>
                      <w:rPr>
                        <w:spacing w:val="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payment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schedule.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95" w:footer="1351" w:top="1500" w:bottom="1560" w:left="1560" w:right="1720"/>
        </w:sectPr>
      </w:pPr>
    </w:p>
    <w:p>
      <w:pPr>
        <w:spacing w:before="114"/>
        <w:ind w:left="14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SEVENTH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BUSINESS</w:t>
      </w:r>
    </w:p>
    <w:p>
      <w:pPr>
        <w:pStyle w:val="BodyText"/>
        <w:spacing w:before="124"/>
        <w:ind w:left="813"/>
      </w:pPr>
      <w:r>
        <w:rPr/>
        <w:t>This</w:t>
      </w:r>
      <w:r>
        <w:rPr>
          <w:spacing w:val="1"/>
        </w:rPr>
        <w:t> </w:t>
      </w:r>
      <w:r>
        <w:rPr/>
        <w:t>item</w:t>
      </w:r>
      <w:r>
        <w:rPr>
          <w:spacing w:val="5"/>
        </w:rPr>
        <w:t> </w:t>
      </w:r>
      <w:r>
        <w:rPr/>
        <w:t>taken</w:t>
      </w:r>
      <w:r>
        <w:rPr>
          <w:spacing w:val="-8"/>
        </w:rPr>
        <w:t> </w:t>
      </w:r>
      <w:r>
        <w:rPr/>
        <w:t>earlier</w:t>
      </w:r>
      <w:r>
        <w:rPr>
          <w:spacing w:val="1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meeting.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spacing w:before="0"/>
        <w:ind w:left="15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EIGHTH</w:t>
      </w:r>
      <w:r>
        <w:rPr>
          <w:b/>
          <w:spacing w:val="4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BUSINESS</w:t>
      </w:r>
    </w:p>
    <w:p>
      <w:pPr>
        <w:pStyle w:val="ListParagraph"/>
        <w:numPr>
          <w:ilvl w:val="0"/>
          <w:numId w:val="3"/>
        </w:numPr>
        <w:tabs>
          <w:tab w:pos="1330" w:val="left" w:leader="none"/>
          <w:tab w:pos="1331" w:val="left" w:leader="none"/>
        </w:tabs>
        <w:spacing w:line="240" w:lineRule="auto" w:before="148" w:after="0"/>
        <w:ind w:left="1330" w:right="0" w:hanging="506"/>
        <w:jc w:val="left"/>
        <w:rPr>
          <w:b/>
          <w:sz w:val="21"/>
        </w:rPr>
      </w:pPr>
      <w:r>
        <w:rPr>
          <w:b/>
          <w:w w:val="105"/>
          <w:sz w:val="21"/>
        </w:rPr>
        <w:t>Attorney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Report</w:t>
      </w:r>
    </w:p>
    <w:p>
      <w:pPr>
        <w:spacing w:before="92"/>
        <w:ind w:left="145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Update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Regarding</w:t>
      </w:r>
      <w:r>
        <w:rPr>
          <w:b/>
          <w:spacing w:val="13"/>
          <w:w w:val="105"/>
          <w:sz w:val="21"/>
        </w:rPr>
        <w:t> </w:t>
      </w:r>
      <w:r>
        <w:rPr>
          <w:b/>
          <w:w w:val="105"/>
          <w:sz w:val="21"/>
        </w:rPr>
        <w:t>Park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Pull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Up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Bar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54"/>
        <w:ind w:left="146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Staff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Reports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header="1095" w:footer="1351" w:top="1500" w:bottom="280" w:left="1560" w:right="1720"/>
          <w:cols w:num="2" w:equalWidth="0">
            <w:col w:w="4234" w:space="100"/>
            <w:col w:w="4626"/>
          </w:cols>
        </w:sectPr>
      </w:pPr>
    </w:p>
    <w:p>
      <w:pPr>
        <w:pStyle w:val="BodyText"/>
        <w:spacing w:line="367" w:lineRule="auto" w:before="125"/>
        <w:ind w:left="154" w:right="119" w:firstLine="669"/>
        <w:jc w:val="both"/>
      </w:pPr>
      <w:r>
        <w:rPr/>
        <w:t>Ms. Sandy</w:t>
      </w:r>
      <w:r>
        <w:rPr>
          <w:spacing w:val="1"/>
        </w:rPr>
        <w:t> </w:t>
      </w:r>
      <w:r>
        <w:rPr/>
        <w:t>stated HGS</w:t>
      </w:r>
      <w:r>
        <w:rPr>
          <w:spacing w:val="1"/>
        </w:rPr>
        <w:t> </w:t>
      </w:r>
      <w:r>
        <w:rPr/>
        <w:t>was asked to represent Independence</w:t>
      </w:r>
      <w:r>
        <w:rPr>
          <w:spacing w:val="55"/>
        </w:rPr>
        <w:t> </w:t>
      </w:r>
      <w:r>
        <w:rPr/>
        <w:t>Landing</w:t>
      </w:r>
      <w:r>
        <w:rPr>
          <w:spacing w:val="55"/>
        </w:rPr>
        <w:t> </w:t>
      </w:r>
      <w:r>
        <w:rPr/>
        <w:t>as a pro</w:t>
      </w:r>
      <w:r>
        <w:rPr>
          <w:spacing w:val="55"/>
        </w:rPr>
        <w:t> </w:t>
      </w:r>
      <w:r>
        <w:rPr/>
        <w:t>bono</w:t>
      </w:r>
      <w:r>
        <w:rPr>
          <w:spacing w:val="1"/>
        </w:rPr>
        <w:t> </w:t>
      </w:r>
      <w:r>
        <w:rPr/>
        <w:t>matter to help them resolve a stormwater issue with the city.</w:t>
      </w:r>
      <w:r>
        <w:rPr>
          <w:spacing w:val="1"/>
        </w:rPr>
        <w:t> </w:t>
      </w:r>
      <w:r>
        <w:rPr/>
        <w:t>We don't see it as a conflict with us</w:t>
      </w:r>
      <w:r>
        <w:rPr>
          <w:spacing w:val="1"/>
        </w:rPr>
        <w:t> </w:t>
      </w:r>
      <w:r>
        <w:rPr/>
        <w:t>representing the district at this time we just raise it because the district does own some of the</w:t>
      </w:r>
      <w:r>
        <w:rPr>
          <w:spacing w:val="1"/>
        </w:rPr>
        <w:t> </w:t>
      </w:r>
      <w:r>
        <w:rPr/>
        <w:t>stormwater</w:t>
      </w:r>
      <w:r>
        <w:rPr>
          <w:spacing w:val="1"/>
        </w:rPr>
        <w:t> </w:t>
      </w:r>
      <w:r>
        <w:rPr/>
        <w:t>improvements.</w:t>
      </w:r>
      <w:r>
        <w:rPr>
          <w:spacing w:val="56"/>
        </w:rPr>
        <w:t> </w:t>
      </w:r>
      <w:r>
        <w:rPr/>
        <w:t>If it looks like it may</w:t>
      </w:r>
      <w:r>
        <w:rPr>
          <w:spacing w:val="55"/>
        </w:rPr>
        <w:t> </w:t>
      </w:r>
      <w:r>
        <w:rPr/>
        <w:t>become some kind</w:t>
      </w:r>
      <w:r>
        <w:rPr>
          <w:spacing w:val="55"/>
        </w:rPr>
        <w:t> </w:t>
      </w:r>
      <w:r>
        <w:rPr/>
        <w:t>of conflict we will</w:t>
      </w:r>
      <w:r>
        <w:rPr>
          <w:spacing w:val="55"/>
        </w:rPr>
        <w:t> </w:t>
      </w:r>
      <w:r>
        <w:rPr/>
        <w:t>bring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board.</w:t>
      </w: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1336" w:val="left" w:leader="none"/>
          <w:tab w:pos="1337" w:val="left" w:leader="none"/>
        </w:tabs>
        <w:spacing w:line="240" w:lineRule="auto" w:before="1" w:after="0"/>
        <w:ind w:left="1336" w:right="0" w:hanging="507"/>
        <w:jc w:val="left"/>
        <w:rPr>
          <w:b/>
          <w:sz w:val="21"/>
        </w:rPr>
      </w:pPr>
      <w:r>
        <w:rPr>
          <w:b/>
          <w:w w:val="105"/>
          <w:sz w:val="21"/>
        </w:rPr>
        <w:t>Dantin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Consulting</w:t>
      </w:r>
    </w:p>
    <w:p>
      <w:pPr>
        <w:pStyle w:val="BodyText"/>
        <w:spacing w:before="131"/>
        <w:ind w:left="835"/>
      </w:pPr>
      <w:r>
        <w:rPr/>
        <w:t>There</w:t>
      </w:r>
      <w:r>
        <w:rPr>
          <w:spacing w:val="7"/>
        </w:rPr>
        <w:t> </w:t>
      </w:r>
      <w:r>
        <w:rPr/>
        <w:t>being</w:t>
      </w:r>
      <w:r>
        <w:rPr>
          <w:spacing w:val="3"/>
        </w:rPr>
        <w:t> </w:t>
      </w:r>
      <w:r>
        <w:rPr/>
        <w:t>none,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next</w:t>
      </w:r>
      <w:r>
        <w:rPr>
          <w:spacing w:val="5"/>
        </w:rPr>
        <w:t> </w:t>
      </w:r>
      <w:r>
        <w:rPr/>
        <w:t>item</w:t>
      </w:r>
      <w:r>
        <w:rPr>
          <w:spacing w:val="1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41" w:val="left" w:leader="none"/>
          <w:tab w:pos="1342" w:val="left" w:leader="none"/>
        </w:tabs>
        <w:spacing w:line="240" w:lineRule="auto" w:before="0" w:after="0"/>
        <w:ind w:left="1341" w:right="0" w:hanging="502"/>
        <w:jc w:val="left"/>
        <w:rPr>
          <w:b/>
          <w:sz w:val="21"/>
        </w:rPr>
      </w:pPr>
      <w:r>
        <w:rPr>
          <w:b/>
          <w:w w:val="105"/>
          <w:sz w:val="21"/>
        </w:rPr>
        <w:t>Property Management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Report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header="1095" w:footer="1351" w:top="1500" w:bottom="280" w:left="1560" w:right="1720"/>
        </w:sectPr>
      </w:pP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785" w:val="left" w:leader="none"/>
          <w:tab w:pos="1786" w:val="left" w:leader="none"/>
        </w:tabs>
        <w:spacing w:line="240" w:lineRule="auto" w:before="91" w:after="0"/>
        <w:ind w:left="1785" w:right="0" w:hanging="497"/>
        <w:jc w:val="left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Reports</w:t>
      </w:r>
    </w:p>
    <w:p>
      <w:pPr>
        <w:pStyle w:val="BodyText"/>
        <w:spacing w:before="129"/>
        <w:ind w:left="782"/>
      </w:pP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7"/>
        </w:rPr>
        <w:t> </w:t>
      </w:r>
      <w:r>
        <w:rPr/>
        <w:t>of the</w:t>
      </w:r>
      <w:r>
        <w:rPr>
          <w:spacing w:val="-7"/>
        </w:rPr>
        <w:t> </w:t>
      </w:r>
      <w:r>
        <w:rPr/>
        <w:t>All</w:t>
      </w:r>
      <w:r>
        <w:rPr>
          <w:spacing w:val="-1"/>
        </w:rPr>
        <w:t> </w:t>
      </w:r>
      <w:r>
        <w:rPr/>
        <w:t>Pro</w:t>
      </w:r>
      <w:r>
        <w:rPr>
          <w:spacing w:val="-1"/>
        </w:rPr>
        <w:t> </w:t>
      </w:r>
      <w:r>
        <w:rPr/>
        <w:t>reports</w:t>
      </w:r>
      <w:r>
        <w:rPr>
          <w:spacing w:val="3"/>
        </w:rPr>
        <w:t> </w:t>
      </w:r>
      <w:r>
        <w:rPr/>
        <w:t>was</w:t>
      </w:r>
      <w:r>
        <w:rPr>
          <w:spacing w:val="8"/>
        </w:rPr>
        <w:t> </w:t>
      </w:r>
      <w:r>
        <w:rPr/>
        <w:t>included</w:t>
      </w:r>
      <w:r>
        <w:rPr>
          <w:spacing w:val="1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agenda</w:t>
      </w:r>
      <w:r>
        <w:rPr>
          <w:spacing w:val="9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0" w:hanging="503"/>
        <w:jc w:val="left"/>
        <w:rPr>
          <w:b/>
          <w:sz w:val="22"/>
        </w:rPr>
      </w:pPr>
      <w:r>
        <w:rPr>
          <w:b/>
          <w:sz w:val="22"/>
        </w:rPr>
        <w:t>Operations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Memorandum</w:t>
      </w:r>
    </w:p>
    <w:p>
      <w:pPr>
        <w:pStyle w:val="BodyText"/>
        <w:spacing w:before="130"/>
        <w:ind w:left="782"/>
      </w:pPr>
      <w:r>
        <w:rPr/>
        <w:t>A</w:t>
      </w:r>
      <w:r>
        <w:rPr>
          <w:spacing w:val="-6"/>
        </w:rPr>
        <w:t> </w:t>
      </w:r>
      <w:r>
        <w:rPr/>
        <w:t>copy</w:t>
      </w:r>
      <w:r>
        <w:rPr>
          <w:spacing w:val="1"/>
        </w:rPr>
        <w:t> </w:t>
      </w:r>
      <w:r>
        <w:rPr/>
        <w:t>of the</w:t>
      </w:r>
      <w:r>
        <w:rPr>
          <w:spacing w:val="-5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memorandum</w:t>
      </w:r>
      <w:r>
        <w:rPr>
          <w:spacing w:val="20"/>
        </w:rPr>
        <w:t> </w:t>
      </w:r>
      <w:r>
        <w:rPr/>
        <w:t>was</w:t>
      </w:r>
      <w:r>
        <w:rPr>
          <w:spacing w:val="-6"/>
        </w:rPr>
        <w:t> </w:t>
      </w:r>
      <w:r>
        <w:rPr/>
        <w:t>included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agenda</w:t>
      </w:r>
      <w:r>
        <w:rPr>
          <w:spacing w:val="9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501"/>
        <w:jc w:val="left"/>
        <w:rPr>
          <w:b/>
          <w:sz w:val="22"/>
        </w:rPr>
      </w:pPr>
      <w:r>
        <w:rPr>
          <w:b/>
          <w:sz w:val="22"/>
        </w:rPr>
        <w:t>Variance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Report</w:t>
      </w:r>
    </w:p>
    <w:p>
      <w:pPr>
        <w:pStyle w:val="BodyText"/>
        <w:spacing w:before="136"/>
        <w:ind w:left="789"/>
      </w:pPr>
      <w:r>
        <w:rPr/>
        <w:t>A</w:t>
      </w:r>
      <w:r>
        <w:rPr>
          <w:spacing w:val="-6"/>
        </w:rPr>
        <w:t> </w:t>
      </w:r>
      <w:r>
        <w:rPr/>
        <w:t>copy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variance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was</w:t>
      </w:r>
      <w:r>
        <w:rPr>
          <w:spacing w:val="8"/>
        </w:rPr>
        <w:t> </w:t>
      </w:r>
      <w:r>
        <w:rPr/>
        <w:t>included</w:t>
      </w:r>
      <w:r>
        <w:rPr>
          <w:spacing w:val="24"/>
        </w:rPr>
        <w:t> </w:t>
      </w:r>
      <w:r>
        <w:rPr/>
        <w:t>in</w:t>
      </w:r>
      <w:r>
        <w:rPr>
          <w:spacing w:val="-4"/>
        </w:rPr>
        <w:t> </w:t>
      </w:r>
      <w:r>
        <w:rPr/>
        <w:t>the agenda</w:t>
      </w:r>
      <w:r>
        <w:rPr>
          <w:spacing w:val="7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798" w:val="left" w:leader="none"/>
          <w:tab w:pos="1799" w:val="left" w:leader="none"/>
        </w:tabs>
        <w:spacing w:line="240" w:lineRule="auto" w:before="0" w:after="0"/>
        <w:ind w:left="1798" w:right="0" w:hanging="501"/>
        <w:jc w:val="left"/>
        <w:rPr>
          <w:b/>
          <w:sz w:val="22"/>
        </w:rPr>
      </w:pPr>
      <w:r>
        <w:rPr>
          <w:b/>
          <w:sz w:val="22"/>
        </w:rPr>
        <w:t>Dog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Project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299" w:val="left" w:leader="none"/>
          <w:tab w:pos="1300" w:val="left" w:leader="none"/>
        </w:tabs>
        <w:spacing w:line="240" w:lineRule="auto" w:before="0" w:after="0"/>
        <w:ind w:left="1299" w:right="0" w:hanging="505"/>
        <w:jc w:val="left"/>
        <w:rPr>
          <w:b/>
          <w:sz w:val="22"/>
        </w:rPr>
      </w:pPr>
      <w:r>
        <w:rPr>
          <w:b/>
          <w:sz w:val="22"/>
        </w:rPr>
        <w:t>Manager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Discussion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Fiscal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2022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group style="position:absolute;margin-left:139.573273pt;margin-top:12.134845pt;width:319.95pt;height:72.2pt;mso-position-horizontal-relative:page;mso-position-vertical-relative:paragraph;z-index:-15724544;mso-wrap-distance-left:0;mso-wrap-distance-right:0" id="docshapegroup30" coordorigin="2791,243" coordsize="6399,1444">
            <v:shape style="position:absolute;left:2834;top:242;width:6298;height:1444" id="docshape31" coordorigin="2835,243" coordsize="6298,1444" path="m2835,1686l2835,272m9132,1657l9132,243e" filled="false" stroked="true" strokeweight="1.443003pt" strokecolor="#000000">
              <v:path arrowok="t"/>
              <v:stroke dashstyle="solid"/>
            </v:shape>
            <v:line style="position:absolute" from="2813,286" to="9189,286" stroked="true" strokeweight=".721694pt" strokecolor="#000000">
              <v:stroke dashstyle="solid"/>
            </v:line>
            <v:line style="position:absolute" from="2791,1628" to="9168,1628" stroked="true" strokeweight="1.082541pt" strokecolor="#000000">
              <v:stroke dashstyle="solid"/>
            </v:line>
            <v:shape style="position:absolute;left:2849;top:293;width:6269;height:1325" type="#_x0000_t202" id="docshape32" filled="false" stroked="false">
              <v:textbox inset="0,0,0,0">
                <w:txbxContent>
                  <w:p>
                    <w:pPr>
                      <w:spacing w:line="242" w:lineRule="auto" w:before="32"/>
                      <w:ind w:left="92" w:right="87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deNagy seconded by Mr. Kelley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 the fiscal year 2022 meeting schedule reflecting the following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dates</w:t>
                    </w:r>
                    <w:r>
                      <w:rPr>
                        <w:spacing w:val="9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8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approved.    </w:t>
                    </w:r>
                    <w:r>
                      <w:rPr>
                        <w:spacing w:val="2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October</w:t>
                    </w:r>
                    <w:r>
                      <w:rPr>
                        <w:spacing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14,</w:t>
                    </w:r>
                    <w:r>
                      <w:rPr>
                        <w:spacing w:val="9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2021,</w:t>
                    </w:r>
                    <w:r>
                      <w:rPr>
                        <w:spacing w:val="9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December</w:t>
                    </w:r>
                    <w:r>
                      <w:rPr>
                        <w:spacing w:val="10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8,</w:t>
                    </w:r>
                    <w:r>
                      <w:rPr>
                        <w:spacing w:val="8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2021,</w:t>
                    </w:r>
                  </w:p>
                  <w:p>
                    <w:pPr>
                      <w:spacing w:before="6"/>
                      <w:ind w:left="9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February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10,</w:t>
                    </w:r>
                    <w:r>
                      <w:rPr>
                        <w:spacing w:val="3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2022,</w:t>
                    </w:r>
                    <w:r>
                      <w:rPr>
                        <w:spacing w:val="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April</w:t>
                    </w:r>
                    <w:r>
                      <w:rPr>
                        <w:spacing w:val="4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14,</w:t>
                    </w:r>
                    <w:r>
                      <w:rPr>
                        <w:spacing w:val="2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2022,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June</w:t>
                    </w:r>
                    <w:r>
                      <w:rPr>
                        <w:spacing w:val="3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9,</w:t>
                    </w:r>
                    <w:r>
                      <w:rPr>
                        <w:spacing w:val="3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2022</w:t>
                    </w:r>
                    <w:r>
                      <w:rPr>
                        <w:spacing w:val="3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August</w:t>
                    </w:r>
                    <w:r>
                      <w:rPr>
                        <w:spacing w:val="4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11,</w:t>
                    </w:r>
                  </w:p>
                  <w:p>
                    <w:pPr>
                      <w:spacing w:line="245" w:lineRule="exact" w:before="2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2022.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23"/>
        </w:rPr>
      </w:pPr>
    </w:p>
    <w:p>
      <w:pPr>
        <w:tabs>
          <w:tab w:pos="4465" w:val="left" w:leader="none"/>
        </w:tabs>
        <w:spacing w:before="96"/>
        <w:ind w:left="139" w:right="0" w:firstLine="0"/>
        <w:jc w:val="both"/>
        <w:rPr>
          <w:b/>
          <w:sz w:val="22"/>
        </w:rPr>
      </w:pPr>
      <w:r>
        <w:rPr>
          <w:b/>
          <w:sz w:val="22"/>
        </w:rPr>
        <w:t>NINTH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Supervisor's</w:t>
      </w:r>
      <w:r>
        <w:rPr>
          <w:b/>
          <w:spacing w:val="11"/>
          <w:position w:val="1"/>
          <w:sz w:val="22"/>
        </w:rPr>
        <w:t> </w:t>
      </w:r>
      <w:r>
        <w:rPr>
          <w:b/>
          <w:position w:val="1"/>
          <w:sz w:val="22"/>
        </w:rPr>
        <w:t>Requests</w:t>
      </w:r>
    </w:p>
    <w:p>
      <w:pPr>
        <w:pStyle w:val="BodyText"/>
        <w:spacing w:line="369" w:lineRule="auto" w:before="115"/>
        <w:ind w:left="141" w:right="152" w:firstLine="668"/>
        <w:jc w:val="both"/>
      </w:pPr>
      <w:r>
        <w:rPr/>
        <w:t>Ms. Johnston stated I have noticed multiple comments on Southwood</w:t>
      </w:r>
      <w:r>
        <w:rPr>
          <w:spacing w:val="1"/>
        </w:rPr>
        <w:t> </w:t>
      </w:r>
      <w:r>
        <w:rPr/>
        <w:t>Watch recently</w:t>
      </w:r>
      <w:r>
        <w:rPr>
          <w:spacing w:val="1"/>
        </w:rPr>
        <w:t> </w:t>
      </w:r>
      <w:r>
        <w:rPr/>
        <w:t>critiquing All Pro and lack of things</w:t>
      </w:r>
      <w:r>
        <w:rPr>
          <w:spacing w:val="55"/>
        </w:rPr>
        <w:t> </w:t>
      </w:r>
      <w:r>
        <w:rPr/>
        <w:t>being done.</w:t>
      </w:r>
      <w:r>
        <w:rPr>
          <w:spacing w:val="55"/>
        </w:rPr>
        <w:t> </w:t>
      </w:r>
      <w:r>
        <w:rPr/>
        <w:t>All Pro has been very good to us and everyone</w:t>
      </w:r>
      <w:r>
        <w:rPr>
          <w:spacing w:val="1"/>
        </w:rPr>
        <w:t> </w:t>
      </w:r>
      <w:r>
        <w:rPr/>
        <w:t>is facing difficult times between staffing issues or whatever</w:t>
      </w:r>
      <w:r>
        <w:rPr>
          <w:spacing w:val="55"/>
        </w:rPr>
        <w:t> </w:t>
      </w:r>
      <w:r>
        <w:rPr/>
        <w:t>it may be.</w:t>
      </w:r>
      <w:r>
        <w:rPr>
          <w:spacing w:val="56"/>
        </w:rPr>
        <w:t> </w:t>
      </w:r>
      <w:r>
        <w:rPr/>
        <w:t>I ask that we encourage</w:t>
      </w:r>
      <w:r>
        <w:rPr>
          <w:spacing w:val="1"/>
        </w:rPr>
        <w:t> </w:t>
      </w:r>
      <w:r>
        <w:rPr/>
        <w:t>our neighbors to have some grace and patience because All Pro has been very loyal and very</w:t>
      </w:r>
      <w:r>
        <w:rPr>
          <w:spacing w:val="1"/>
        </w:rPr>
        <w:t> </w:t>
      </w:r>
      <w:r>
        <w:rPr/>
        <w:t>gracious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us.</w:t>
      </w:r>
    </w:p>
    <w:p>
      <w:pPr>
        <w:pStyle w:val="BodyText"/>
        <w:spacing w:line="232" w:lineRule="exact"/>
        <w:ind w:left="797"/>
        <w:jc w:val="both"/>
      </w:pPr>
      <w:r>
        <w:rPr>
          <w:rFonts w:ascii="Arial"/>
          <w:sz w:val="21"/>
        </w:rPr>
        <w:t>Mr.</w:t>
      </w:r>
      <w:r>
        <w:rPr>
          <w:rFonts w:ascii="Arial"/>
          <w:spacing w:val="56"/>
          <w:sz w:val="21"/>
        </w:rPr>
        <w:t> </w:t>
      </w:r>
      <w:r>
        <w:rPr/>
        <w:t>Rojas</w:t>
      </w:r>
      <w:r>
        <w:rPr>
          <w:spacing w:val="9"/>
        </w:rPr>
        <w:t> </w:t>
      </w:r>
      <w:r>
        <w:rPr/>
        <w:t>stated</w:t>
      </w:r>
      <w:r>
        <w:rPr>
          <w:spacing w:val="17"/>
        </w:rPr>
        <w:t> </w:t>
      </w:r>
      <w:r>
        <w:rPr/>
        <w:t>we</w:t>
      </w:r>
      <w:r>
        <w:rPr>
          <w:spacing w:val="4"/>
        </w:rPr>
        <w:t> </w:t>
      </w:r>
      <w:r>
        <w:rPr/>
        <w:t>just</w:t>
      </w:r>
      <w:r>
        <w:rPr>
          <w:spacing w:val="17"/>
        </w:rPr>
        <w:t> </w:t>
      </w:r>
      <w:r>
        <w:rPr/>
        <w:t>raised</w:t>
      </w:r>
      <w:r>
        <w:rPr>
          <w:spacing w:val="21"/>
        </w:rPr>
        <w:t> </w:t>
      </w:r>
      <w:r>
        <w:rPr/>
        <w:t>our</w:t>
      </w:r>
      <w:r>
        <w:rPr>
          <w:spacing w:val="10"/>
        </w:rPr>
        <w:t> </w:t>
      </w:r>
      <w:r>
        <w:rPr/>
        <w:t>assessments.</w:t>
      </w:r>
      <w:r>
        <w:rPr>
          <w:spacing w:val="46"/>
        </w:rPr>
        <w:t> </w:t>
      </w:r>
      <w:r>
        <w:rPr/>
        <w:t>We</w:t>
      </w:r>
      <w:r>
        <w:rPr>
          <w:spacing w:val="7"/>
        </w:rPr>
        <w:t> </w:t>
      </w:r>
      <w:r>
        <w:rPr/>
        <w:t>spent</w:t>
      </w:r>
      <w:r>
        <w:rPr>
          <w:spacing w:val="12"/>
        </w:rPr>
        <w:t> </w:t>
      </w:r>
      <w:r>
        <w:rPr/>
        <w:t>a</w:t>
      </w:r>
      <w:r>
        <w:rPr>
          <w:spacing w:val="20"/>
        </w:rPr>
        <w:t> </w:t>
      </w:r>
      <w:r>
        <w:rPr/>
        <w:t>lot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/>
        <w:t>money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past</w:t>
      </w:r>
      <w:r>
        <w:rPr>
          <w:spacing w:val="3"/>
        </w:rPr>
        <w:t> </w:t>
      </w:r>
      <w:r>
        <w:rPr/>
        <w:t>year</w:t>
      </w:r>
    </w:p>
    <w:p>
      <w:pPr>
        <w:pStyle w:val="BodyText"/>
        <w:spacing w:line="369" w:lineRule="auto" w:before="130"/>
        <w:ind w:left="148" w:right="136" w:firstLine="2"/>
        <w:jc w:val="both"/>
      </w:pPr>
      <w:r>
        <w:rPr/>
        <w:t>between attorney fees, the volleyball court, dog park and now possibly pull up bars. Just because</w:t>
      </w:r>
      <w:r>
        <w:rPr>
          <w:spacing w:val="1"/>
        </w:rPr>
        <w:t> </w:t>
      </w:r>
      <w:r>
        <w:rPr/>
        <w:t>we voted</w:t>
      </w:r>
      <w:r>
        <w:rPr>
          <w:spacing w:val="55"/>
        </w:rPr>
        <w:t> </w:t>
      </w:r>
      <w:r>
        <w:rPr/>
        <w:t>to increase the assessments doesn't mean we need to keep spending money.</w:t>
      </w:r>
      <w:r>
        <w:rPr>
          <w:spacing w:val="56"/>
        </w:rPr>
        <w:t> </w:t>
      </w:r>
      <w:r>
        <w:rPr/>
        <w:t>I am</w:t>
      </w:r>
      <w:r>
        <w:rPr>
          <w:spacing w:val="1"/>
        </w:rPr>
        <w:t> </w:t>
      </w:r>
      <w:r>
        <w:rPr/>
        <w:t>fiscally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responsible.</w:t>
      </w:r>
    </w:p>
    <w:p>
      <w:pPr>
        <w:pStyle w:val="BodyText"/>
        <w:spacing w:before="9"/>
        <w:rPr>
          <w:sz w:val="31"/>
        </w:rPr>
      </w:pPr>
    </w:p>
    <w:p>
      <w:pPr>
        <w:tabs>
          <w:tab w:pos="4489" w:val="left" w:leader="none"/>
        </w:tabs>
        <w:spacing w:before="0"/>
        <w:ind w:left="155" w:right="0" w:firstLine="0"/>
        <w:jc w:val="both"/>
        <w:rPr>
          <w:b/>
          <w:sz w:val="22"/>
        </w:rPr>
      </w:pPr>
      <w:r>
        <w:rPr>
          <w:b/>
          <w:sz w:val="22"/>
        </w:rPr>
        <w:t>TENTH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Audience</w:t>
      </w:r>
      <w:r>
        <w:rPr>
          <w:b/>
          <w:spacing w:val="3"/>
          <w:position w:val="1"/>
          <w:sz w:val="22"/>
        </w:rPr>
        <w:t> </w:t>
      </w:r>
      <w:r>
        <w:rPr>
          <w:b/>
          <w:position w:val="1"/>
          <w:sz w:val="22"/>
        </w:rPr>
        <w:t>Comments</w:t>
      </w:r>
    </w:p>
    <w:p>
      <w:pPr>
        <w:spacing w:after="0"/>
        <w:jc w:val="both"/>
        <w:rPr>
          <w:sz w:val="22"/>
        </w:rPr>
        <w:sectPr>
          <w:pgSz w:w="12240" w:h="15840"/>
          <w:pgMar w:header="1095" w:footer="1351" w:top="1500" w:bottom="1540" w:left="1560" w:right="1720"/>
        </w:sectPr>
      </w:pPr>
    </w:p>
    <w:p>
      <w:pPr>
        <w:pStyle w:val="BodyText"/>
        <w:spacing w:before="8"/>
        <w:rPr>
          <w:b/>
          <w:sz w:val="15"/>
        </w:rPr>
      </w:pPr>
      <w:r>
        <w:rPr/>
        <w:pict>
          <v:line style="position:absolute;mso-position-horizontal-relative:page;mso-position-vertical-relative:page;z-index:15734272" from="611.669983pt,391.098952pt" to="611.669983pt,161.60022pt" stroked="true" strokeweight=".721309pt" strokecolor="#000000">
            <v:stroke dashstyle="solid"/>
            <w10:wrap type="none"/>
          </v:line>
        </w:pict>
      </w:r>
    </w:p>
    <w:p>
      <w:pPr>
        <w:spacing w:line="393" w:lineRule="auto" w:before="92"/>
        <w:ind w:left="104" w:right="0" w:firstLine="668"/>
        <w:jc w:val="left"/>
        <w:rPr>
          <w:sz w:val="21"/>
        </w:rPr>
      </w:pPr>
      <w:r>
        <w:rPr>
          <w:color w:val="2A2A2B"/>
          <w:w w:val="105"/>
          <w:sz w:val="21"/>
        </w:rPr>
        <w:t>Ms. Burns </w:t>
      </w:r>
      <w:r>
        <w:rPr>
          <w:color w:val="1A1A1A"/>
          <w:w w:val="105"/>
          <w:sz w:val="21"/>
        </w:rPr>
        <w:t>asked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how do </w:t>
      </w:r>
      <w:r>
        <w:rPr>
          <w:color w:val="2A2A2B"/>
          <w:w w:val="105"/>
          <w:sz w:val="21"/>
        </w:rPr>
        <w:t>we </w:t>
      </w:r>
      <w:r>
        <w:rPr>
          <w:color w:val="1A1A1A"/>
          <w:w w:val="105"/>
          <w:sz w:val="21"/>
        </w:rPr>
        <w:t>deal </w:t>
      </w:r>
      <w:r>
        <w:rPr>
          <w:color w:val="2A2A2B"/>
          <w:w w:val="105"/>
          <w:sz w:val="21"/>
        </w:rPr>
        <w:t>with </w:t>
      </w:r>
      <w:r>
        <w:rPr>
          <w:color w:val="1A1A1A"/>
          <w:w w:val="105"/>
          <w:sz w:val="21"/>
        </w:rPr>
        <w:t>the </w:t>
      </w:r>
      <w:r>
        <w:rPr>
          <w:color w:val="2A2A2B"/>
          <w:w w:val="105"/>
          <w:sz w:val="21"/>
        </w:rPr>
        <w:t>construction </w:t>
      </w:r>
      <w:r>
        <w:rPr>
          <w:color w:val="1A1A1A"/>
          <w:w w:val="105"/>
          <w:sz w:val="21"/>
        </w:rPr>
        <w:t>damage </w:t>
      </w:r>
      <w:r>
        <w:rPr>
          <w:color w:val="2A2A2B"/>
          <w:w w:val="105"/>
          <w:sz w:val="21"/>
        </w:rPr>
        <w:t>as an example on</w:t>
      </w:r>
      <w:r>
        <w:rPr>
          <w:color w:val="2A2A2B"/>
          <w:spacing w:val="1"/>
          <w:w w:val="105"/>
          <w:sz w:val="21"/>
        </w:rPr>
        <w:t> </w:t>
      </w:r>
      <w:r>
        <w:rPr>
          <w:color w:val="2A2A2B"/>
          <w:w w:val="105"/>
          <w:sz w:val="21"/>
        </w:rPr>
        <w:t>Orange</w:t>
      </w:r>
      <w:r>
        <w:rPr>
          <w:color w:val="2A2A2B"/>
          <w:spacing w:val="-53"/>
          <w:w w:val="105"/>
          <w:sz w:val="21"/>
        </w:rPr>
        <w:t> </w:t>
      </w:r>
      <w:r>
        <w:rPr>
          <w:color w:val="1A1A1A"/>
          <w:w w:val="105"/>
          <w:sz w:val="21"/>
        </w:rPr>
        <w:t>when</w:t>
      </w:r>
      <w:r>
        <w:rPr>
          <w:color w:val="1A1A1A"/>
          <w:spacing w:val="8"/>
          <w:w w:val="105"/>
          <w:sz w:val="21"/>
        </w:rPr>
        <w:t> </w:t>
      </w:r>
      <w:r>
        <w:rPr>
          <w:color w:val="1A1A1A"/>
          <w:w w:val="105"/>
          <w:sz w:val="21"/>
        </w:rPr>
        <w:t>the</w:t>
      </w:r>
      <w:r>
        <w:rPr>
          <w:color w:val="1A1A1A"/>
          <w:spacing w:val="-3"/>
          <w:w w:val="105"/>
          <w:sz w:val="21"/>
        </w:rPr>
        <w:t> </w:t>
      </w:r>
      <w:r>
        <w:rPr>
          <w:color w:val="1A1A1A"/>
          <w:w w:val="105"/>
          <w:sz w:val="21"/>
        </w:rPr>
        <w:t>trucks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messed</w:t>
      </w:r>
      <w:r>
        <w:rPr>
          <w:color w:val="1A1A1A"/>
          <w:spacing w:val="9"/>
          <w:w w:val="105"/>
          <w:sz w:val="21"/>
        </w:rPr>
        <w:t> </w:t>
      </w:r>
      <w:r>
        <w:rPr>
          <w:color w:val="1A1A1A"/>
          <w:w w:val="105"/>
          <w:sz w:val="21"/>
        </w:rPr>
        <w:t>up</w:t>
      </w:r>
      <w:r>
        <w:rPr>
          <w:color w:val="1A1A1A"/>
          <w:spacing w:val="-15"/>
          <w:w w:val="105"/>
          <w:sz w:val="21"/>
        </w:rPr>
        <w:t> </w:t>
      </w:r>
      <w:r>
        <w:rPr>
          <w:color w:val="2A2A2B"/>
          <w:w w:val="105"/>
          <w:sz w:val="21"/>
        </w:rPr>
        <w:t>our </w:t>
      </w:r>
      <w:r>
        <w:rPr>
          <w:color w:val="1A1A1A"/>
          <w:w w:val="105"/>
          <w:sz w:val="21"/>
        </w:rPr>
        <w:t>median?</w:t>
      </w:r>
    </w:p>
    <w:p>
      <w:pPr>
        <w:spacing w:line="217" w:lineRule="exact" w:before="0"/>
        <w:ind w:left="773" w:right="0" w:firstLine="0"/>
        <w:jc w:val="left"/>
        <w:rPr>
          <w:sz w:val="21"/>
        </w:rPr>
      </w:pPr>
      <w:r>
        <w:rPr>
          <w:color w:val="2A2A2B"/>
          <w:w w:val="105"/>
          <w:sz w:val="22"/>
        </w:rPr>
        <w:t>Mr.</w:t>
      </w:r>
      <w:r>
        <w:rPr>
          <w:color w:val="2A2A2B"/>
          <w:spacing w:val="2"/>
          <w:w w:val="105"/>
          <w:sz w:val="22"/>
        </w:rPr>
        <w:t> </w:t>
      </w:r>
      <w:r>
        <w:rPr>
          <w:color w:val="2A2A2B"/>
          <w:w w:val="105"/>
          <w:sz w:val="21"/>
        </w:rPr>
        <w:t>Berlin</w:t>
      </w:r>
      <w:r>
        <w:rPr>
          <w:color w:val="2A2A2B"/>
          <w:spacing w:val="19"/>
          <w:w w:val="105"/>
          <w:sz w:val="21"/>
        </w:rPr>
        <w:t> </w:t>
      </w:r>
      <w:r>
        <w:rPr>
          <w:color w:val="2A2A2B"/>
          <w:w w:val="105"/>
          <w:sz w:val="21"/>
        </w:rPr>
        <w:t>stated</w:t>
      </w:r>
      <w:r>
        <w:rPr>
          <w:color w:val="2A2A2B"/>
          <w:spacing w:val="15"/>
          <w:w w:val="105"/>
          <w:sz w:val="21"/>
        </w:rPr>
        <w:t> </w:t>
      </w:r>
      <w:r>
        <w:rPr>
          <w:color w:val="2A2A2B"/>
          <w:w w:val="105"/>
          <w:sz w:val="21"/>
        </w:rPr>
        <w:t>you</w:t>
      </w:r>
      <w:r>
        <w:rPr>
          <w:color w:val="2A2A2B"/>
          <w:spacing w:val="27"/>
          <w:w w:val="105"/>
          <w:sz w:val="21"/>
        </w:rPr>
        <w:t> </w:t>
      </w:r>
      <w:r>
        <w:rPr>
          <w:color w:val="2A2A2B"/>
          <w:w w:val="105"/>
          <w:sz w:val="21"/>
        </w:rPr>
        <w:t>are</w:t>
      </w:r>
      <w:r>
        <w:rPr>
          <w:color w:val="2A2A2B"/>
          <w:spacing w:val="11"/>
          <w:w w:val="105"/>
          <w:sz w:val="21"/>
        </w:rPr>
        <w:t> </w:t>
      </w:r>
      <w:r>
        <w:rPr>
          <w:color w:val="2A2A2B"/>
          <w:w w:val="105"/>
          <w:sz w:val="21"/>
        </w:rPr>
        <w:t>always</w:t>
      </w:r>
      <w:r>
        <w:rPr>
          <w:color w:val="2A2A2B"/>
          <w:spacing w:val="11"/>
          <w:w w:val="105"/>
          <w:sz w:val="21"/>
        </w:rPr>
        <w:t> </w:t>
      </w:r>
      <w:r>
        <w:rPr>
          <w:color w:val="2A2A2B"/>
          <w:w w:val="105"/>
          <w:sz w:val="21"/>
        </w:rPr>
        <w:t>going</w:t>
      </w:r>
      <w:r>
        <w:rPr>
          <w:color w:val="2A2A2B"/>
          <w:spacing w:val="18"/>
          <w:w w:val="105"/>
          <w:sz w:val="21"/>
        </w:rPr>
        <w:t> </w:t>
      </w:r>
      <w:r>
        <w:rPr>
          <w:color w:val="1A1A1A"/>
          <w:w w:val="105"/>
          <w:sz w:val="21"/>
        </w:rPr>
        <w:t>to</w:t>
      </w:r>
      <w:r>
        <w:rPr>
          <w:color w:val="1A1A1A"/>
          <w:spacing w:val="4"/>
          <w:w w:val="105"/>
          <w:sz w:val="21"/>
        </w:rPr>
        <w:t> </w:t>
      </w:r>
      <w:r>
        <w:rPr>
          <w:color w:val="2A2A2B"/>
          <w:w w:val="105"/>
          <w:sz w:val="21"/>
        </w:rPr>
        <w:t>get</w:t>
      </w:r>
      <w:r>
        <w:rPr>
          <w:color w:val="2A2A2B"/>
          <w:spacing w:val="32"/>
          <w:w w:val="105"/>
          <w:sz w:val="21"/>
        </w:rPr>
        <w:t> </w:t>
      </w:r>
      <w:r>
        <w:rPr>
          <w:color w:val="1A1A1A"/>
          <w:w w:val="105"/>
          <w:sz w:val="21"/>
        </w:rPr>
        <w:t>damage</w:t>
      </w:r>
      <w:r>
        <w:rPr>
          <w:color w:val="1A1A1A"/>
          <w:spacing w:val="6"/>
          <w:w w:val="105"/>
          <w:sz w:val="21"/>
        </w:rPr>
        <w:t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20"/>
          <w:w w:val="105"/>
          <w:sz w:val="21"/>
        </w:rPr>
        <w:t> </w:t>
      </w:r>
      <w:r>
        <w:rPr>
          <w:color w:val="2A2A2B"/>
          <w:w w:val="105"/>
          <w:sz w:val="21"/>
        </w:rPr>
        <w:t>once</w:t>
      </w:r>
      <w:r>
        <w:rPr>
          <w:color w:val="2A2A2B"/>
          <w:spacing w:val="16"/>
          <w:w w:val="105"/>
          <w:sz w:val="21"/>
        </w:rPr>
        <w:t> </w:t>
      </w:r>
      <w:r>
        <w:rPr>
          <w:color w:val="2A2A2B"/>
          <w:w w:val="105"/>
          <w:sz w:val="21"/>
        </w:rPr>
        <w:t>construction</w:t>
      </w:r>
      <w:r>
        <w:rPr>
          <w:color w:val="2A2A2B"/>
          <w:spacing w:val="37"/>
          <w:w w:val="105"/>
          <w:sz w:val="21"/>
        </w:rPr>
        <w:t> </w:t>
      </w:r>
      <w:r>
        <w:rPr>
          <w:color w:val="1A1A1A"/>
          <w:w w:val="105"/>
          <w:sz w:val="21"/>
        </w:rPr>
        <w:t>is</w:t>
      </w:r>
      <w:r>
        <w:rPr>
          <w:color w:val="1A1A1A"/>
          <w:spacing w:val="9"/>
          <w:w w:val="105"/>
          <w:sz w:val="21"/>
        </w:rPr>
        <w:t> </w:t>
      </w:r>
      <w:r>
        <w:rPr>
          <w:color w:val="2A2A2B"/>
          <w:w w:val="105"/>
          <w:sz w:val="21"/>
        </w:rPr>
        <w:t>done</w:t>
      </w:r>
      <w:r>
        <w:rPr>
          <w:color w:val="2A2A2B"/>
          <w:spacing w:val="14"/>
          <w:w w:val="105"/>
          <w:sz w:val="21"/>
        </w:rPr>
        <w:t> </w:t>
      </w:r>
      <w:r>
        <w:rPr>
          <w:color w:val="2A2A2B"/>
          <w:w w:val="105"/>
          <w:sz w:val="21"/>
        </w:rPr>
        <w:t>we</w:t>
      </w:r>
    </w:p>
    <w:p>
      <w:pPr>
        <w:spacing w:before="153"/>
        <w:ind w:left="104" w:right="0" w:firstLine="0"/>
        <w:jc w:val="left"/>
        <w:rPr>
          <w:sz w:val="21"/>
        </w:rPr>
      </w:pPr>
      <w:r>
        <w:rPr>
          <w:color w:val="1A1A1A"/>
          <w:w w:val="105"/>
          <w:sz w:val="21"/>
        </w:rPr>
        <w:t>will </w:t>
      </w:r>
      <w:r>
        <w:rPr>
          <w:color w:val="2A2A2B"/>
          <w:w w:val="105"/>
          <w:sz w:val="21"/>
        </w:rPr>
        <w:t>approach</w:t>
      </w:r>
      <w:r>
        <w:rPr>
          <w:color w:val="2A2A2B"/>
          <w:spacing w:val="4"/>
          <w:w w:val="105"/>
          <w:sz w:val="21"/>
        </w:rPr>
        <w:t> </w:t>
      </w:r>
      <w:r>
        <w:rPr>
          <w:color w:val="1A1A1A"/>
          <w:w w:val="105"/>
          <w:sz w:val="21"/>
        </w:rPr>
        <w:t>the</w:t>
      </w:r>
      <w:r>
        <w:rPr>
          <w:color w:val="1A1A1A"/>
          <w:spacing w:val="2"/>
          <w:w w:val="105"/>
          <w:sz w:val="21"/>
        </w:rPr>
        <w:t> </w:t>
      </w:r>
      <w:r>
        <w:rPr>
          <w:color w:val="1A1A1A"/>
          <w:w w:val="105"/>
          <w:sz w:val="21"/>
        </w:rPr>
        <w:t>board</w:t>
      </w:r>
      <w:r>
        <w:rPr>
          <w:color w:val="1A1A1A"/>
          <w:spacing w:val="10"/>
          <w:w w:val="105"/>
          <w:sz w:val="21"/>
        </w:rPr>
        <w:t> </w:t>
      </w:r>
      <w:r>
        <w:rPr>
          <w:color w:val="2A2A2B"/>
          <w:w w:val="105"/>
          <w:sz w:val="21"/>
        </w:rPr>
        <w:t>about</w:t>
      </w:r>
      <w:r>
        <w:rPr>
          <w:color w:val="2A2A2B"/>
          <w:spacing w:val="4"/>
          <w:w w:val="105"/>
          <w:sz w:val="21"/>
        </w:rPr>
        <w:t> </w:t>
      </w:r>
      <w:r>
        <w:rPr>
          <w:color w:val="1A1A1A"/>
          <w:w w:val="105"/>
          <w:sz w:val="21"/>
        </w:rPr>
        <w:t>possibly</w:t>
      </w:r>
      <w:r>
        <w:rPr>
          <w:color w:val="1A1A1A"/>
          <w:spacing w:val="22"/>
          <w:w w:val="105"/>
          <w:sz w:val="21"/>
        </w:rPr>
        <w:t> </w:t>
      </w:r>
      <w:r>
        <w:rPr>
          <w:color w:val="1A1A1A"/>
          <w:w w:val="105"/>
          <w:sz w:val="21"/>
        </w:rPr>
        <w:t>bringing</w:t>
      </w:r>
      <w:r>
        <w:rPr>
          <w:color w:val="1A1A1A"/>
          <w:spacing w:val="6"/>
          <w:w w:val="105"/>
          <w:sz w:val="21"/>
        </w:rPr>
        <w:t> </w:t>
      </w:r>
      <w:r>
        <w:rPr>
          <w:color w:val="1A1A1A"/>
          <w:w w:val="105"/>
          <w:sz w:val="21"/>
        </w:rPr>
        <w:t>more</w:t>
      </w:r>
      <w:r>
        <w:rPr>
          <w:color w:val="1A1A1A"/>
          <w:spacing w:val="-1"/>
          <w:w w:val="105"/>
          <w:sz w:val="21"/>
        </w:rPr>
        <w:t> </w:t>
      </w:r>
      <w:r>
        <w:rPr>
          <w:color w:val="2A2A2B"/>
          <w:w w:val="105"/>
          <w:sz w:val="21"/>
        </w:rPr>
        <w:t>trees</w:t>
      </w:r>
      <w:r>
        <w:rPr>
          <w:color w:val="2A2A2B"/>
          <w:spacing w:val="-9"/>
          <w:w w:val="105"/>
          <w:sz w:val="21"/>
        </w:rPr>
        <w:t> </w:t>
      </w:r>
      <w:r>
        <w:rPr>
          <w:color w:val="2A2A2B"/>
          <w:w w:val="105"/>
          <w:sz w:val="21"/>
        </w:rPr>
        <w:t>on</w:t>
      </w:r>
      <w:r>
        <w:rPr>
          <w:color w:val="2A2A2B"/>
          <w:spacing w:val="-1"/>
          <w:w w:val="105"/>
          <w:sz w:val="21"/>
        </w:rPr>
        <w:t> </w:t>
      </w:r>
      <w:r>
        <w:rPr>
          <w:color w:val="1A1A1A"/>
          <w:w w:val="105"/>
          <w:sz w:val="21"/>
        </w:rPr>
        <w:t>that</w:t>
      </w:r>
      <w:r>
        <w:rPr>
          <w:color w:val="1A1A1A"/>
          <w:spacing w:val="-11"/>
          <w:w w:val="105"/>
          <w:sz w:val="21"/>
        </w:rPr>
        <w:t> </w:t>
      </w:r>
      <w:r>
        <w:rPr>
          <w:color w:val="2A2A2B"/>
          <w:w w:val="105"/>
          <w:sz w:val="21"/>
        </w:rPr>
        <w:t>section</w:t>
      </w:r>
      <w:r>
        <w:rPr>
          <w:color w:val="2A2A2B"/>
          <w:spacing w:val="-8"/>
          <w:w w:val="105"/>
          <w:sz w:val="21"/>
        </w:rPr>
        <w:t> </w:t>
      </w:r>
      <w:r>
        <w:rPr>
          <w:color w:val="2A2A2B"/>
          <w:w w:val="105"/>
          <w:sz w:val="21"/>
        </w:rPr>
        <w:t>of</w:t>
      </w:r>
      <w:r>
        <w:rPr>
          <w:color w:val="2A2A2B"/>
          <w:spacing w:val="8"/>
          <w:w w:val="105"/>
          <w:sz w:val="21"/>
        </w:rPr>
        <w:t> </w:t>
      </w:r>
      <w:r>
        <w:rPr>
          <w:color w:val="2A2A2B"/>
          <w:w w:val="105"/>
          <w:sz w:val="21"/>
        </w:rPr>
        <w:t>Orange.</w:t>
      </w:r>
    </w:p>
    <w:p>
      <w:pPr>
        <w:spacing w:line="386" w:lineRule="auto" w:before="125"/>
        <w:ind w:left="113" w:right="0" w:firstLine="660"/>
        <w:jc w:val="left"/>
        <w:rPr>
          <w:sz w:val="21"/>
        </w:rPr>
      </w:pPr>
      <w:r>
        <w:rPr>
          <w:color w:val="1A1A1A"/>
          <w:w w:val="110"/>
          <w:sz w:val="22"/>
        </w:rPr>
        <w:t>Mr. </w:t>
      </w:r>
      <w:r>
        <w:rPr>
          <w:color w:val="2A2A2B"/>
          <w:w w:val="110"/>
          <w:sz w:val="21"/>
        </w:rPr>
        <w:t>Rojas stated </w:t>
      </w:r>
      <w:r>
        <w:rPr>
          <w:color w:val="1A1A1A"/>
          <w:w w:val="110"/>
          <w:sz w:val="21"/>
        </w:rPr>
        <w:t>if </w:t>
      </w:r>
      <w:r>
        <w:rPr>
          <w:color w:val="2A2A2B"/>
          <w:w w:val="110"/>
          <w:sz w:val="21"/>
        </w:rPr>
        <w:t>you see a specific contractor</w:t>
      </w:r>
      <w:r>
        <w:rPr>
          <w:color w:val="2A2A2B"/>
          <w:spacing w:val="1"/>
          <w:w w:val="110"/>
          <w:sz w:val="21"/>
        </w:rPr>
        <w:t> </w:t>
      </w:r>
      <w:r>
        <w:rPr>
          <w:color w:val="1A1A1A"/>
          <w:w w:val="110"/>
          <w:sz w:val="21"/>
        </w:rPr>
        <w:t>damaging it </w:t>
      </w:r>
      <w:r>
        <w:rPr>
          <w:color w:val="2A2A2B"/>
          <w:w w:val="110"/>
          <w:sz w:val="21"/>
        </w:rPr>
        <w:t>you can </w:t>
      </w:r>
      <w:r>
        <w:rPr>
          <w:color w:val="1A1A1A"/>
          <w:w w:val="110"/>
          <w:sz w:val="21"/>
        </w:rPr>
        <w:t>report that to </w:t>
      </w:r>
      <w:r>
        <w:rPr>
          <w:color w:val="2A2A2B"/>
          <w:w w:val="110"/>
          <w:sz w:val="21"/>
        </w:rPr>
        <w:t>the</w:t>
      </w:r>
      <w:r>
        <w:rPr>
          <w:color w:val="2A2A2B"/>
          <w:spacing w:val="-55"/>
          <w:w w:val="110"/>
          <w:sz w:val="21"/>
        </w:rPr>
        <w:t> </w:t>
      </w:r>
      <w:r>
        <w:rPr>
          <w:color w:val="2A2A2B"/>
          <w:w w:val="110"/>
          <w:sz w:val="21"/>
        </w:rPr>
        <w:t>city</w:t>
      </w:r>
      <w:r>
        <w:rPr>
          <w:color w:val="2A2A2B"/>
          <w:spacing w:val="-12"/>
          <w:w w:val="110"/>
          <w:sz w:val="21"/>
        </w:rPr>
        <w:t> </w:t>
      </w:r>
      <w:r>
        <w:rPr>
          <w:color w:val="2A2A2B"/>
          <w:w w:val="110"/>
          <w:sz w:val="21"/>
        </w:rPr>
        <w:t>and</w:t>
      </w:r>
      <w:r>
        <w:rPr>
          <w:color w:val="2A2A2B"/>
          <w:spacing w:val="3"/>
          <w:w w:val="110"/>
          <w:sz w:val="21"/>
        </w:rPr>
        <w:t> </w:t>
      </w:r>
      <w:r>
        <w:rPr>
          <w:color w:val="2A2A2B"/>
          <w:w w:val="110"/>
          <w:sz w:val="21"/>
        </w:rPr>
        <w:t>they</w:t>
      </w:r>
      <w:r>
        <w:rPr>
          <w:color w:val="2A2A2B"/>
          <w:spacing w:val="-5"/>
          <w:w w:val="110"/>
          <w:sz w:val="21"/>
        </w:rPr>
        <w:t> </w:t>
      </w:r>
      <w:r>
        <w:rPr>
          <w:color w:val="2A2A2B"/>
          <w:w w:val="110"/>
          <w:sz w:val="21"/>
        </w:rPr>
        <w:t>will</w:t>
      </w:r>
      <w:r>
        <w:rPr>
          <w:color w:val="2A2A2B"/>
          <w:spacing w:val="-9"/>
          <w:w w:val="110"/>
          <w:sz w:val="21"/>
        </w:rPr>
        <w:t> </w:t>
      </w:r>
      <w:r>
        <w:rPr>
          <w:color w:val="1A1A1A"/>
          <w:w w:val="110"/>
          <w:sz w:val="21"/>
        </w:rPr>
        <w:t>do</w:t>
      </w:r>
      <w:r>
        <w:rPr>
          <w:color w:val="1A1A1A"/>
          <w:spacing w:val="-8"/>
          <w:w w:val="110"/>
          <w:sz w:val="21"/>
        </w:rPr>
        <w:t> </w:t>
      </w:r>
      <w:r>
        <w:rPr>
          <w:color w:val="2A2A2B"/>
          <w:w w:val="110"/>
          <w:sz w:val="21"/>
        </w:rPr>
        <w:t>something</w:t>
      </w:r>
      <w:r>
        <w:rPr>
          <w:color w:val="2A2A2B"/>
          <w:spacing w:val="-2"/>
          <w:w w:val="110"/>
          <w:sz w:val="21"/>
        </w:rPr>
        <w:t> </w:t>
      </w:r>
      <w:r>
        <w:rPr>
          <w:color w:val="2A2A2B"/>
          <w:w w:val="110"/>
          <w:sz w:val="21"/>
        </w:rPr>
        <w:t>about</w:t>
      </w:r>
      <w:r>
        <w:rPr>
          <w:color w:val="2A2A2B"/>
          <w:spacing w:val="-7"/>
          <w:w w:val="110"/>
          <w:sz w:val="21"/>
        </w:rPr>
        <w:t> </w:t>
      </w:r>
      <w:r>
        <w:rPr>
          <w:color w:val="1A1A1A"/>
          <w:w w:val="110"/>
          <w:sz w:val="21"/>
        </w:rPr>
        <w:t>it.</w:t>
      </w:r>
    </w:p>
    <w:p>
      <w:pPr>
        <w:pStyle w:val="BodyText"/>
        <w:rPr>
          <w:sz w:val="32"/>
        </w:rPr>
      </w:pPr>
    </w:p>
    <w:p>
      <w:pPr>
        <w:tabs>
          <w:tab w:pos="4452" w:val="left" w:leader="none"/>
        </w:tabs>
        <w:spacing w:before="0"/>
        <w:ind w:left="116" w:right="0" w:firstLine="0"/>
        <w:jc w:val="left"/>
        <w:rPr>
          <w:b/>
          <w:sz w:val="21"/>
        </w:rPr>
      </w:pPr>
      <w:r>
        <w:rPr>
          <w:b/>
          <w:color w:val="2A2A2B"/>
          <w:w w:val="105"/>
          <w:sz w:val="21"/>
        </w:rPr>
        <w:t>ELEVENTH</w:t>
      </w:r>
      <w:r>
        <w:rPr>
          <w:b/>
          <w:color w:val="2A2A2B"/>
          <w:spacing w:val="-1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ORDER</w:t>
      </w:r>
      <w:r>
        <w:rPr>
          <w:b/>
          <w:color w:val="1A1A1A"/>
          <w:spacing w:val="4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OF</w:t>
      </w:r>
      <w:r>
        <w:rPr>
          <w:b/>
          <w:color w:val="1A1A1A"/>
          <w:spacing w:val="3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BUSINESS</w:t>
        <w:tab/>
      </w:r>
      <w:r>
        <w:rPr>
          <w:b/>
          <w:color w:val="2A2A2B"/>
          <w:w w:val="105"/>
          <w:sz w:val="21"/>
        </w:rPr>
        <w:t>Next</w:t>
      </w:r>
      <w:r>
        <w:rPr>
          <w:b/>
          <w:color w:val="2A2A2B"/>
          <w:spacing w:val="31"/>
          <w:w w:val="105"/>
          <w:sz w:val="21"/>
        </w:rPr>
        <w:t> </w:t>
      </w:r>
      <w:r>
        <w:rPr>
          <w:b/>
          <w:color w:val="2A2A2B"/>
          <w:w w:val="105"/>
          <w:sz w:val="21"/>
        </w:rPr>
        <w:t>Scheduled</w:t>
      </w:r>
      <w:r>
        <w:rPr>
          <w:b/>
          <w:color w:val="2A2A2B"/>
          <w:spacing w:val="40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Meeting</w:t>
      </w:r>
      <w:r>
        <w:rPr>
          <w:b/>
          <w:color w:val="1A1A1A"/>
          <w:spacing w:val="23"/>
          <w:w w:val="105"/>
          <w:sz w:val="21"/>
        </w:rPr>
        <w:t> </w:t>
      </w:r>
      <w:r>
        <w:rPr>
          <w:color w:val="2A2A2B"/>
          <w:w w:val="105"/>
          <w:sz w:val="21"/>
        </w:rPr>
        <w:t>-</w:t>
      </w:r>
      <w:r>
        <w:rPr>
          <w:color w:val="2A2A2B"/>
          <w:spacing w:val="41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October</w:t>
      </w:r>
      <w:r>
        <w:rPr>
          <w:b/>
          <w:color w:val="1A1A1A"/>
          <w:spacing w:val="29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14,</w:t>
      </w:r>
      <w:r>
        <w:rPr>
          <w:b/>
          <w:color w:val="1A1A1A"/>
          <w:spacing w:val="29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2021</w:t>
      </w:r>
    </w:p>
    <w:p>
      <w:pPr>
        <w:spacing w:before="11"/>
        <w:ind w:left="1434" w:right="358" w:firstLine="0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at</w:t>
      </w:r>
      <w:r>
        <w:rPr>
          <w:b/>
          <w:color w:val="1A1A1A"/>
          <w:spacing w:val="-9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6:30</w:t>
      </w:r>
      <w:r>
        <w:rPr>
          <w:b/>
          <w:color w:val="1A1A1A"/>
          <w:spacing w:val="6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p.m.</w:t>
      </w:r>
    </w:p>
    <w:p>
      <w:pPr>
        <w:spacing w:before="16"/>
        <w:ind w:left="788" w:right="0" w:firstLine="0"/>
        <w:jc w:val="left"/>
        <w:rPr>
          <w:sz w:val="21"/>
        </w:rPr>
      </w:pPr>
      <w:r>
        <w:rPr>
          <w:color w:val="2A2A2B"/>
          <w:w w:val="105"/>
          <w:sz w:val="22"/>
        </w:rPr>
        <w:t>Mr. </w:t>
      </w:r>
      <w:r>
        <w:rPr>
          <w:color w:val="2A2A2B"/>
          <w:w w:val="105"/>
          <w:sz w:val="21"/>
        </w:rPr>
        <w:t>Rojas stated</w:t>
      </w:r>
      <w:r>
        <w:rPr>
          <w:color w:val="2A2A2B"/>
          <w:spacing w:val="9"/>
          <w:w w:val="105"/>
          <w:sz w:val="21"/>
        </w:rPr>
        <w:t> </w:t>
      </w:r>
      <w:r>
        <w:rPr>
          <w:color w:val="2A2A2B"/>
          <w:w w:val="105"/>
          <w:sz w:val="21"/>
        </w:rPr>
        <w:t>we</w:t>
      </w:r>
      <w:r>
        <w:rPr>
          <w:color w:val="2A2A2B"/>
          <w:spacing w:val="-11"/>
          <w:w w:val="105"/>
          <w:sz w:val="21"/>
        </w:rPr>
        <w:t> </w:t>
      </w:r>
      <w:r>
        <w:rPr>
          <w:color w:val="2A2A2B"/>
          <w:w w:val="105"/>
          <w:sz w:val="21"/>
        </w:rPr>
        <w:t>will</w:t>
      </w:r>
      <w:r>
        <w:rPr>
          <w:color w:val="2A2A2B"/>
          <w:spacing w:val="5"/>
          <w:w w:val="105"/>
          <w:sz w:val="21"/>
        </w:rPr>
        <w:t> </w:t>
      </w:r>
      <w:r>
        <w:rPr>
          <w:color w:val="1A1A1A"/>
          <w:w w:val="105"/>
          <w:sz w:val="21"/>
        </w:rPr>
        <w:t>be</w:t>
      </w:r>
      <w:r>
        <w:rPr>
          <w:color w:val="1A1A1A"/>
          <w:spacing w:val="-11"/>
          <w:w w:val="105"/>
          <w:sz w:val="21"/>
        </w:rPr>
        <w:t> </w:t>
      </w:r>
      <w:r>
        <w:rPr>
          <w:color w:val="1A1A1A"/>
          <w:w w:val="105"/>
          <w:sz w:val="21"/>
        </w:rPr>
        <w:t>meeting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2A2A2B"/>
          <w:w w:val="105"/>
          <w:sz w:val="21"/>
        </w:rPr>
        <w:t>October</w:t>
      </w:r>
      <w:r>
        <w:rPr>
          <w:color w:val="2A2A2B"/>
          <w:spacing w:val="3"/>
          <w:w w:val="105"/>
          <w:sz w:val="21"/>
        </w:rPr>
        <w:t> </w:t>
      </w:r>
      <w:r>
        <w:rPr>
          <w:color w:val="1A1A1A"/>
          <w:w w:val="105"/>
          <w:sz w:val="21"/>
        </w:rPr>
        <w:t>14, </w:t>
      </w:r>
      <w:r>
        <w:rPr>
          <w:color w:val="2A2A2B"/>
          <w:w w:val="105"/>
          <w:sz w:val="21"/>
        </w:rPr>
        <w:t>2021</w:t>
      </w:r>
      <w:r>
        <w:rPr>
          <w:color w:val="2A2A2B"/>
          <w:spacing w:val="-15"/>
          <w:w w:val="105"/>
          <w:sz w:val="21"/>
        </w:rPr>
        <w:t> </w:t>
      </w:r>
      <w:r>
        <w:rPr>
          <w:color w:val="2A2A2B"/>
          <w:w w:val="105"/>
          <w:sz w:val="21"/>
        </w:rPr>
        <w:t>at</w:t>
      </w:r>
      <w:r>
        <w:rPr>
          <w:color w:val="2A2A2B"/>
          <w:spacing w:val="9"/>
          <w:w w:val="105"/>
          <w:sz w:val="21"/>
        </w:rPr>
        <w:t> </w:t>
      </w:r>
      <w:r>
        <w:rPr>
          <w:color w:val="1A1A1A"/>
          <w:w w:val="105"/>
          <w:sz w:val="21"/>
        </w:rPr>
        <w:t>6:30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2A2A2B"/>
          <w:w w:val="105"/>
          <w:sz w:val="21"/>
        </w:rPr>
        <w:t>p.m.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spacing w:before="0"/>
        <w:ind w:left="785" w:right="0" w:firstLine="0"/>
        <w:jc w:val="left"/>
        <w:rPr>
          <w:sz w:val="21"/>
        </w:rPr>
      </w:pPr>
      <w:r>
        <w:rPr>
          <w:color w:val="2A2A2B"/>
          <w:w w:val="105"/>
          <w:sz w:val="21"/>
        </w:rPr>
        <w:t>The</w:t>
      </w:r>
      <w:r>
        <w:rPr>
          <w:color w:val="2A2A2B"/>
          <w:spacing w:val="11"/>
          <w:w w:val="105"/>
          <w:sz w:val="21"/>
        </w:rPr>
        <w:t> </w:t>
      </w:r>
      <w:r>
        <w:rPr>
          <w:color w:val="1A1A1A"/>
          <w:w w:val="105"/>
          <w:sz w:val="21"/>
        </w:rPr>
        <w:t>meeting</w:t>
      </w:r>
      <w:r>
        <w:rPr>
          <w:color w:val="1A1A1A"/>
          <w:spacing w:val="-7"/>
          <w:w w:val="105"/>
          <w:sz w:val="21"/>
        </w:rPr>
        <w:t> </w:t>
      </w:r>
      <w:r>
        <w:rPr>
          <w:color w:val="2A2A2B"/>
          <w:w w:val="105"/>
          <w:sz w:val="21"/>
        </w:rPr>
        <w:t>adjourned</w:t>
      </w:r>
      <w:r>
        <w:rPr>
          <w:color w:val="2A2A2B"/>
          <w:spacing w:val="7"/>
          <w:w w:val="105"/>
          <w:sz w:val="21"/>
        </w:rPr>
        <w:t> </w:t>
      </w:r>
      <w:r>
        <w:rPr>
          <w:color w:val="1A1A1A"/>
          <w:w w:val="105"/>
          <w:sz w:val="21"/>
        </w:rPr>
        <w:t>at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7:12</w:t>
      </w:r>
      <w:r>
        <w:rPr>
          <w:color w:val="1A1A1A"/>
          <w:spacing w:val="6"/>
          <w:w w:val="105"/>
          <w:sz w:val="21"/>
        </w:rPr>
        <w:t> </w:t>
      </w:r>
      <w:r>
        <w:rPr>
          <w:color w:val="2A2A2B"/>
          <w:w w:val="105"/>
          <w:sz w:val="21"/>
        </w:rPr>
        <w:t>p.m.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9" w:right="0" w:firstLine="0"/>
        <w:jc w:val="left"/>
        <w:rPr>
          <w:sz w:val="21"/>
        </w:rPr>
      </w:pPr>
      <w:r>
        <w:rPr/>
        <w:pict>
          <v:group style="position:absolute;margin-left:84.753799pt;margin-top:-58.397369pt;width:115.45pt;height:59.95pt;mso-position-horizontal-relative:page;mso-position-vertical-relative:paragraph;z-index:15733248" id="docshapegroup33" coordorigin="1695,-1168" coordsize="2309,1199">
            <v:shape style="position:absolute;left:2409;top:-1168;width:1595;height:1199" type="#_x0000_t75" id="docshape34" stroked="false">
              <v:imagedata r:id="rId7" o:title=""/>
            </v:shape>
            <v:line style="position:absolute" from="1695,-42" to="2424,-42" stroked="true" strokeweight=".360847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3778758</wp:posOffset>
            </wp:positionH>
            <wp:positionV relativeFrom="paragraph">
              <wp:posOffset>-778307</wp:posOffset>
            </wp:positionV>
            <wp:extent cx="2706964" cy="1086113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964" cy="108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B"/>
          <w:w w:val="115"/>
          <w:sz w:val="21"/>
        </w:rPr>
        <w:t>Secretary/</w:t>
      </w:r>
      <w:r>
        <w:rPr>
          <w:color w:val="2A2A2B"/>
          <w:w w:val="115"/>
          <w:sz w:val="20"/>
          <w:u w:val="thick" w:color="2A2A2B"/>
        </w:rPr>
        <w:t>A</w:t>
      </w:r>
      <w:r>
        <w:rPr>
          <w:color w:val="2A2A2B"/>
          <w:spacing w:val="41"/>
          <w:w w:val="115"/>
          <w:sz w:val="20"/>
          <w:u w:val="thick" w:color="2A2A2B"/>
        </w:rPr>
        <w:t> </w:t>
      </w:r>
      <w:r>
        <w:rPr>
          <w:color w:val="2A2A2B"/>
          <w:w w:val="115"/>
          <w:sz w:val="20"/>
          <w:u w:val="thick" w:color="2A2A2B"/>
        </w:rPr>
        <w:t>ttRt</w:t>
      </w:r>
      <w:r>
        <w:rPr>
          <w:color w:val="2A2A2B"/>
          <w:spacing w:val="-11"/>
          <w:w w:val="115"/>
          <w:sz w:val="20"/>
          <w:u w:val="thick" w:color="2A2A2B"/>
        </w:rPr>
        <w:t> </w:t>
      </w:r>
      <w:r>
        <w:rPr>
          <w:color w:val="2A2A2B"/>
          <w:w w:val="115"/>
          <w:sz w:val="21"/>
          <w:u w:val="thick" w:color="2A2A2B"/>
        </w:rPr>
        <w:t>8eeretary</w:t>
      </w:r>
    </w:p>
    <w:sectPr>
      <w:pgSz w:w="12240" w:h="15840"/>
      <w:pgMar w:header="1095" w:footer="1351" w:top="1500" w:bottom="1560" w:left="15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98.044403pt;margin-top:712.561035pt;width:11.2pt;height:11.55pt;mso-position-horizontal-relative:page;mso-position-vertical-relative:page;z-index:-15880192" type="#_x0000_t202" id="docshape3" filled="false" stroked="false">
          <v:textbox inset="0,0,0,0">
            <w:txbxContent>
              <w:p>
                <w:pPr>
                  <w:spacing w:before="33"/>
                  <w:ind w:left="41" w:right="0" w:firstLine="0"/>
                  <w:jc w:val="left"/>
                  <w:rPr>
                    <w:rFonts w:ascii="Arial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596199pt;margin-top:53.242603pt;width:63.85pt;height:12.55pt;mso-position-horizontal-relative:page;mso-position-vertical-relative:page;z-index:-1588121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95"/>
                    <w:sz w:val="19"/>
                  </w:rPr>
                  <w:t>August</w:t>
                </w:r>
                <w:r>
                  <w:rPr>
                    <w:spacing w:val="15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12,</w:t>
                </w:r>
                <w:r>
                  <w:rPr>
                    <w:spacing w:val="9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34.318604pt;margin-top:53.242603pt;width:79.95pt;height:12.55pt;mso-position-horizontal-relative:page;mso-position-vertical-relative:page;z-index:-15880704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pacing w:val="-1"/>
                    <w:sz w:val="19"/>
                  </w:rPr>
                  <w:t>Capital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pacing w:val="-1"/>
                    <w:sz w:val="19"/>
                  </w:rPr>
                  <w:t>Region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pacing w:val="-1"/>
                    <w:sz w:val="19"/>
                  </w:rPr>
                  <w:t>CDD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1330" w:hanging="505"/>
        <w:jc w:val="left"/>
      </w:pPr>
      <w:rPr>
        <w:rFonts w:hint="default"/>
        <w:spacing w:val="-1"/>
        <w:w w:val="110"/>
      </w:rPr>
    </w:lvl>
    <w:lvl w:ilvl="1">
      <w:start w:val="1"/>
      <w:numFmt w:val="decimal"/>
      <w:lvlText w:val="%2."/>
      <w:lvlJc w:val="left"/>
      <w:pPr>
        <w:ind w:left="1785" w:hanging="49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52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5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97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70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42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15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87" w:hanging="49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316" w:hanging="506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2084" w:hanging="5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8" w:hanging="5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5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5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5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5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8" w:hanging="5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2" w:hanging="506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94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10"/>
        <w:sz w:val="21"/>
        <w:szCs w:val="21"/>
      </w:rPr>
    </w:lvl>
    <w:lvl w:ilvl="1">
      <w:start w:val="0"/>
      <w:numFmt w:val="bullet"/>
      <w:lvlText w:val="•"/>
      <w:lvlJc w:val="left"/>
      <w:pPr>
        <w:ind w:left="2066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2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8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2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0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09" w:hanging="50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2021-10-15T19:43:41Z</dcterms:created>
  <dcterms:modified xsi:type="dcterms:W3CDTF">2021-10-15T19:43:41Z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2021-10-15T00:00:00Z</vt:filetime>
  </property>
</Properties>
</file>